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E74" w:rsidRPr="00204E74" w:rsidRDefault="00204E74" w:rsidP="00204E74">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204E74">
        <w:rPr>
          <w:rFonts w:ascii="Trebuchet MS" w:eastAsia="Times New Roman" w:hAnsi="Trebuchet MS" w:cs="Times New Roman"/>
          <w:b/>
          <w:bCs/>
          <w:color w:val="CC0066"/>
          <w:sz w:val="32"/>
          <w:szCs w:val="32"/>
          <w:lang w:eastAsia="ru-RU"/>
        </w:rPr>
        <w:t>Взаимоотношения в семье</w:t>
      </w:r>
    </w:p>
    <w:p w:rsidR="00AA3CBD" w:rsidRDefault="00204E74" w:rsidP="00204E74">
      <w:r w:rsidRPr="00204E74">
        <w:rPr>
          <w:rFonts w:ascii="Arial" w:eastAsia="Times New Roman" w:hAnsi="Arial" w:cs="Arial"/>
          <w:b/>
          <w:bCs/>
          <w:color w:val="000000"/>
          <w:sz w:val="23"/>
          <w:lang w:eastAsia="ru-RU"/>
        </w:rPr>
        <w:t>Описание материала</w:t>
      </w:r>
      <w:r w:rsidRPr="00204E74">
        <w:rPr>
          <w:rFonts w:ascii="Arial" w:eastAsia="Times New Roman" w:hAnsi="Arial" w:cs="Arial"/>
          <w:color w:val="000000"/>
          <w:sz w:val="23"/>
          <w:szCs w:val="23"/>
          <w:shd w:val="clear" w:color="auto" w:fill="FFFFFF"/>
          <w:lang w:eastAsia="ru-RU"/>
        </w:rPr>
        <w:t>: данный материал может быть использован для проведения родительского собрания в школе или классе</w:t>
      </w:r>
      <w:r w:rsidRPr="00204E74">
        <w:rPr>
          <w:rFonts w:ascii="Arial" w:eastAsia="Times New Roman" w:hAnsi="Arial" w:cs="Arial"/>
          <w:color w:val="000000"/>
          <w:sz w:val="23"/>
          <w:szCs w:val="23"/>
          <w:lang w:eastAsia="ru-RU"/>
        </w:rPr>
        <w:br/>
      </w:r>
      <w:r w:rsidRPr="00204E74">
        <w:rPr>
          <w:rFonts w:ascii="Arial" w:eastAsia="Times New Roman" w:hAnsi="Arial" w:cs="Arial"/>
          <w:b/>
          <w:bCs/>
          <w:color w:val="000000"/>
          <w:sz w:val="23"/>
          <w:lang w:eastAsia="ru-RU"/>
        </w:rPr>
        <w:t>Взаимоотношения в семье</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«Научить человека быть счастливым нельзя, но воспитать его так, чтобы он был счастливым, можно»</w:t>
      </w:r>
      <w:r w:rsidRPr="00204E74">
        <w:rPr>
          <w:rFonts w:ascii="Arial" w:eastAsia="Times New Roman" w:hAnsi="Arial" w:cs="Arial"/>
          <w:color w:val="000000"/>
          <w:sz w:val="23"/>
          <w:lang w:eastAsia="ru-RU"/>
        </w:rPr>
        <w:t> </w:t>
      </w:r>
      <w:r w:rsidRPr="00204E74">
        <w:rPr>
          <w:rFonts w:ascii="Arial" w:eastAsia="Times New Roman" w:hAnsi="Arial" w:cs="Arial"/>
          <w:i/>
          <w:iCs/>
          <w:color w:val="000000"/>
          <w:sz w:val="23"/>
          <w:szCs w:val="23"/>
          <w:bdr w:val="none" w:sz="0" w:space="0" w:color="auto" w:frame="1"/>
          <w:shd w:val="clear" w:color="auto" w:fill="FFFFFF"/>
          <w:lang w:eastAsia="ru-RU"/>
        </w:rPr>
        <w:t>А.С.Макаренко</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Семья – это самое важное, что есть у ребёнка!</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Трудно растить детей в сложном современном мире. Проблемы нагрузки на работе сказываются на родителях, а это, в свою очередь отражается на детях.</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Все родители воспитывают детей в меру своего умения и понимания жизни, редко задумываясь о том, почему в определенных ситуациях поступают так, а не иначе. При этом в каждой семье бывают моменты, когда поведение любимого ребенка ставит взрослого в тупик. И родители время от времени совершают ошибки.</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По тому как, семья влияет на ребенка, можно сделать вывод, в какой обстановке он растет: благоприятной, противоречивой, неблагополучной. Нормы поведения, характер взаимоотношений между людьми, ценностные ориентации ребенок усваивает, прежде всего, в семье.</w:t>
      </w:r>
      <w:r w:rsidRPr="00204E74">
        <w:rPr>
          <w:rFonts w:ascii="Arial" w:eastAsia="Times New Roman" w:hAnsi="Arial" w:cs="Arial"/>
          <w:color w:val="000000"/>
          <w:sz w:val="23"/>
          <w:lang w:eastAsia="ru-RU"/>
        </w:rPr>
        <w:t> </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Если его любят, считаются, с ним, разговаривают, играют, то он открыт для общения, энергичен, любознателен, здоров, счастлив, активно происходит развитие интеллекта, чувств, воли. Но, к сожалению, далеко не всегда так, а чаще совсем не так формируется личность ребенка.</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В семье у детей зарождаются самосознание и самооценка, формируется образ «я», усваиваются первые социальные нормы и правила.</w:t>
      </w:r>
      <w:r w:rsidRPr="00204E74">
        <w:rPr>
          <w:rFonts w:ascii="Arial" w:eastAsia="Times New Roman" w:hAnsi="Arial" w:cs="Arial"/>
          <w:color w:val="000000"/>
          <w:sz w:val="23"/>
          <w:szCs w:val="23"/>
          <w:lang w:eastAsia="ru-RU"/>
        </w:rPr>
        <w:br/>
      </w:r>
      <w:r w:rsidRPr="00204E74">
        <w:rPr>
          <w:rFonts w:ascii="Arial" w:eastAsia="Times New Roman" w:hAnsi="Arial" w:cs="Arial"/>
          <w:b/>
          <w:bCs/>
          <w:color w:val="000000"/>
          <w:sz w:val="23"/>
          <w:lang w:eastAsia="ru-RU"/>
        </w:rPr>
        <w:t>Семейные отношения</w:t>
      </w:r>
      <w:r w:rsidRPr="00204E74">
        <w:rPr>
          <w:rFonts w:ascii="Arial" w:eastAsia="Times New Roman" w:hAnsi="Arial" w:cs="Arial"/>
          <w:color w:val="000000"/>
          <w:sz w:val="23"/>
          <w:lang w:eastAsia="ru-RU"/>
        </w:rPr>
        <w:t> </w:t>
      </w:r>
      <w:r w:rsidRPr="00204E74">
        <w:rPr>
          <w:rFonts w:ascii="Arial" w:eastAsia="Times New Roman" w:hAnsi="Arial" w:cs="Arial"/>
          <w:color w:val="000000"/>
          <w:sz w:val="23"/>
          <w:szCs w:val="23"/>
          <w:shd w:val="clear" w:color="auto" w:fill="FFFFFF"/>
          <w:lang w:eastAsia="ru-RU"/>
        </w:rPr>
        <w:t>– это особый вид взаимодействия людей. Люди взаимодействуют по разным основаниям. Это могут быть бытовые, деловые, профессиональные, личные, интимные, сексуальные и другие взаимодействия. В семье же все они фокусируются на «маленьком пространстве» семейных отношений. В силу близости и каждодневного взаимодействия эти отношения являются специфическими и очень отличаются от таких же по характеру, но присущих чужим людям отношений, которые пронизывают всю нашу жизнь.</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Характеризуя отношения между членами семьи, обратимся к психологии. В современной социальной психологии можно найти разные виды отношений между людьми. Это – сотрудничество, соревновательность, паритет, антагонизм, конкуренция. Сами названия отношений определяют их суть.</w:t>
      </w:r>
      <w:r w:rsidRPr="00204E74">
        <w:rPr>
          <w:rFonts w:ascii="Arial" w:eastAsia="Times New Roman" w:hAnsi="Arial" w:cs="Arial"/>
          <w:color w:val="000000"/>
          <w:sz w:val="23"/>
          <w:szCs w:val="23"/>
          <w:lang w:eastAsia="ru-RU"/>
        </w:rPr>
        <w:br/>
      </w:r>
      <w:r w:rsidRPr="00204E74">
        <w:rPr>
          <w:rFonts w:ascii="Arial" w:eastAsia="Times New Roman" w:hAnsi="Arial" w:cs="Arial"/>
          <w:b/>
          <w:bCs/>
          <w:color w:val="000000"/>
          <w:sz w:val="23"/>
          <w:lang w:eastAsia="ru-RU"/>
        </w:rPr>
        <w:t>Сотрудничество</w:t>
      </w:r>
      <w:r w:rsidRPr="00204E74">
        <w:rPr>
          <w:rFonts w:ascii="Arial" w:eastAsia="Times New Roman" w:hAnsi="Arial" w:cs="Arial"/>
          <w:color w:val="000000"/>
          <w:sz w:val="23"/>
          <w:lang w:eastAsia="ru-RU"/>
        </w:rPr>
        <w:t> </w:t>
      </w:r>
      <w:r w:rsidRPr="00204E74">
        <w:rPr>
          <w:rFonts w:ascii="Arial" w:eastAsia="Times New Roman" w:hAnsi="Arial" w:cs="Arial"/>
          <w:color w:val="000000"/>
          <w:sz w:val="23"/>
          <w:szCs w:val="23"/>
          <w:shd w:val="clear" w:color="auto" w:fill="FFFFFF"/>
          <w:lang w:eastAsia="ru-RU"/>
        </w:rPr>
        <w:t>– самый продуктивный вид семейных отношений. В этом случае все члены семьи связаны нравственными и духовными узами. Взаимопонимание, взаимоподдержка, взаимоуважение – вот основные элементы взаимодействия между её членами. Как правило, все поколения связаны между собой, независимо от того, живут они вместе или раздельно. Причем связь эта прежде всего духовная. Именно такая связь предполагает помощь в воспитании маленьких членов семьи и нравственную и материальную поддержку престарелых членов семьи.</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Соревнование в семье при нравственных условиях – прекрасный тип отношений, поскольку он активизирует, прежде всего, молодое поколение на овладение необходимыми для жизни знаниями и умениями. Ожидание результатов деятельности, их сравнение, сделанное в доброжелательной манере, развивает потенциал всех членов семьи, овладевающих новыми видами деятельности.</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lastRenderedPageBreak/>
        <w:t>Конкуренция может тоже иметь положительный оттенок, если главной её целью является доброжелательное соперничество. Человек, обладающий амбициями, воспитанный в нравственно-духовном мире семьи, не может превратить конкуренцию в «выживание сильнейшего». Но если члены семьи хотят главенствовать, независимо от того, обладают ли они для этого главенства необходимым потенциалом, такая конкуренция ведет в подавление одного члена семьи другим.</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Антагонизм рассматривается как резкое противоречие между членами семьи. Как правило, он ведет к непониманию и конфликтам. Конечно, члены семьи, вынужденные жить вместе, «смиряются» с предложенными обстоятельствами. Но это только на время. При любом удобном случае противоречие обостряется, и семья переходит на новый виток внутрисемейных конфликтов.</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Характерно то, что есть семьи, в которых совершенно ясно и отчетливо проявляется тот или иной тип отношений. В других семьях эти типы могут быть на переходной грани. К примеру, сотрудничество может включать элементы здоровой соревновательности и конкуренции. А паритет легко переходит в антагонизм. Конечно, самым благоприятным для развития семьи является тип «сотрудничество», но еще Л.Н. Толстой в своем знаменитом романе «Анна Каренина» сказал, что «все счастливые семьи похожи друг на друга, а несчастливые – несчастны по-своему». Не берясь спорить с классиком, однако же, хочется заметить, что обстоятельства, формирующие как счастье, так и несчастья, бывают разными. А значит, мы можем с полной долей уверенности говорить о том, что похожих семей не бывает. В каждой семье есть свой скелет в шкафу, но разница заключается в том, что одни умеют преодолевать невзгоды, противостоять разрушительным силам, а другим это не удается. Родители могут дать миру счастливого, успешного и здорового человека, способного познавать, созидать, действовать. А могут загубить, ограничить и не дать даже малого шанса как-то попробовать, проявить себя. Воспитание малыша, пожалуй, может считаться своеобразной философией отдельно взятой семьи. Методы и принципы воспитания оказывают самое значительное влияние на формирование личности маленького человека, а значит, на его здоровье и социальную успешность в настоящем и особенно — в будущем.</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У А.Я. Варга, В.В. Столина родительское отношение понимается как система разнообразных чувств по отношению к ребенку, поведенческих стереотипов, практикуемых в общении с ним, особенностей восприятия и понимания характера и личности ребенка, его поступков. Их классификация состоит из пяти шкал.</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Принятие-отвержение. Шкала отражает интегральное эмоциональное отношение к ребенку. Содержание этого полюса шкалы: родителю нравится ребенок таким, какой он есть. Родитель уважает индивидуальность ребенка, симпатизируют ему. Родитель стремится проводить много времени с ребенком, одобряет его интересы и планы. На другом полюсе шкалы: родитель воспринимает своего ребенка плохим, неприспособленным, неудачным. Ему кажется, что ребенок не добьется успеха в жизни из-за низких способностей, умственной ограниченности, дурных наклонностей. По большей части родитель испытывает к ребенку злость, досаду, раздражение, обиду. Он не доверяет ребенку и не уважает его.</w:t>
      </w:r>
      <w:r w:rsidRPr="00204E74">
        <w:rPr>
          <w:rFonts w:ascii="Arial" w:eastAsia="Times New Roman" w:hAnsi="Arial" w:cs="Arial"/>
          <w:color w:val="000000"/>
          <w:sz w:val="23"/>
          <w:szCs w:val="23"/>
          <w:lang w:eastAsia="ru-RU"/>
        </w:rPr>
        <w:br/>
      </w:r>
      <w:r w:rsidRPr="00204E74">
        <w:rPr>
          <w:rFonts w:ascii="Arial" w:eastAsia="Times New Roman" w:hAnsi="Arial" w:cs="Arial"/>
          <w:b/>
          <w:bCs/>
          <w:color w:val="000000"/>
          <w:sz w:val="23"/>
          <w:lang w:eastAsia="ru-RU"/>
        </w:rPr>
        <w:t>Кооперация</w:t>
      </w:r>
      <w:r w:rsidRPr="00204E74">
        <w:rPr>
          <w:rFonts w:ascii="Arial" w:eastAsia="Times New Roman" w:hAnsi="Arial" w:cs="Arial"/>
          <w:color w:val="000000"/>
          <w:sz w:val="23"/>
          <w:szCs w:val="23"/>
          <w:shd w:val="clear" w:color="auto" w:fill="FFFFFF"/>
          <w:lang w:eastAsia="ru-RU"/>
        </w:rPr>
        <w:t xml:space="preserve">. Социально желательный образ родительского отношения. Содержательно эта шкала раскрывается так: родитель заинтересован в делах и планах ребенка, старается во всем ему помочь, сочувствует ему. Родитель высоко оценивает интеллектуальные и творческие способности ребенка, испытывает чувство гордости за него. Он поощряет инициативу и самостоятельность ребенка, старается </w:t>
      </w:r>
      <w:r w:rsidRPr="00204E74">
        <w:rPr>
          <w:rFonts w:ascii="Arial" w:eastAsia="Times New Roman" w:hAnsi="Arial" w:cs="Arial"/>
          <w:color w:val="000000"/>
          <w:sz w:val="23"/>
          <w:szCs w:val="23"/>
          <w:shd w:val="clear" w:color="auto" w:fill="FFFFFF"/>
          <w:lang w:eastAsia="ru-RU"/>
        </w:rPr>
        <w:lastRenderedPageBreak/>
        <w:t>быть с ним на равных. Родитель доверяет ребенку, старается встать на его точку зрения в спорных вопросах.</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Симбиоз. Шкала отражает межличностную дистанцию в общении с ребенком. При высоких баллах по этой шкале можно считать, что родитель стремится к симбиотическим отношениям с ребенком. Содержательно эта тенденция описывается так: родитель ощущает себя с ребенком единым целым, стремится удовлетворить все потребности ребенка, оградить его от трудностей и неприятностей жизни. Родитель постоянно ощущает тревогу за ребенка, ребенок ему кажется маленьким и беззащитным. Тревога родителя повышается, когда ребенок начинает автономизироваться в силу обстоятельств, так как по своей воле родитель не предоставляет ребенку самостоятельности никогда.</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Авторитарная гиперсоциализация. Отражает форму и направление контроля поведения ребенка. При высоком балле по этой шкале в родительском отношении данного родителя отчетливо просматривается авторитаризм. Родитель требует от ребенка безоговорочного послушания и дисциплины. Он старается навязать ребенку во всем свою волю, не в состоянии встать на его точку зрения. За проявление своеволия ребенка сурово наказывают. Родитель пристально следит за социальными достижениями ребенка, его индивидуальными особенностями, привычками, мыслями, чувствами.</w:t>
      </w:r>
      <w:r w:rsidRPr="00204E74">
        <w:rPr>
          <w:rFonts w:ascii="Arial" w:eastAsia="Times New Roman" w:hAnsi="Arial" w:cs="Arial"/>
          <w:color w:val="000000"/>
          <w:sz w:val="23"/>
          <w:szCs w:val="23"/>
          <w:lang w:eastAsia="ru-RU"/>
        </w:rPr>
        <w:br/>
      </w:r>
      <w:r w:rsidRPr="00204E74">
        <w:rPr>
          <w:rFonts w:ascii="Arial" w:eastAsia="Times New Roman" w:hAnsi="Arial" w:cs="Arial"/>
          <w:b/>
          <w:bCs/>
          <w:color w:val="000000"/>
          <w:sz w:val="23"/>
          <w:lang w:eastAsia="ru-RU"/>
        </w:rPr>
        <w:t>Маленький неудачник</w:t>
      </w:r>
      <w:r w:rsidRPr="00204E74">
        <w:rPr>
          <w:rFonts w:ascii="Arial" w:eastAsia="Times New Roman" w:hAnsi="Arial" w:cs="Arial"/>
          <w:color w:val="000000"/>
          <w:sz w:val="23"/>
          <w:szCs w:val="23"/>
          <w:shd w:val="clear" w:color="auto" w:fill="FFFFFF"/>
          <w:lang w:eastAsia="ru-RU"/>
        </w:rPr>
        <w:t>. Отражает особенности восприятия и понимания ребенка родителями. При высоких значениях по этой школе в родительском отношении данного родителя имеются стремления инфантилизировать ребенка, приписать ему личную и социальную несостоятельность. Родитель видит ребенка младшим по сравнению с реальным возрастом. Интересы, увлечения, мысли и чувства ребенка кажутся родителю детскими, несерьезными. Ребенок представляется ему неприспособленным, неуспешным, открытым для дурных влияний. Родитель не доверяет своему ребенку, досадует на его неспешность и неумелость. В связи с этим родитель старается оградить ребенка от трудностей жизни и строго контролирует его действия.</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Между родителями и детьми возникают особые отношения буквально с первого дня. И они никогда не будут похожи ни на какие другие отношения. Ребенок всегда эмоционально зависим от родителей, особенно от мамы, а значит, он всегда находится «под», тогда как родители — «над». Подобная ситуация подчинения естественна. Пожалуй, это самая естественная и логичная из всех возможных иерархий. Но от качества этих отношений, от того, насколько комфортно малышу и родителям быть вместе, зависит формирование личности ребенка и его физическое и психологическое здоровье.</w:t>
      </w:r>
      <w:r w:rsidRPr="00204E74">
        <w:rPr>
          <w:rFonts w:ascii="Arial" w:eastAsia="Times New Roman" w:hAnsi="Arial" w:cs="Arial"/>
          <w:color w:val="000000"/>
          <w:sz w:val="23"/>
          <w:lang w:eastAsia="ru-RU"/>
        </w:rPr>
        <w:t> </w:t>
      </w:r>
      <w:r w:rsidRPr="00204E74">
        <w:rPr>
          <w:rFonts w:ascii="Arial" w:eastAsia="Times New Roman" w:hAnsi="Arial" w:cs="Arial"/>
          <w:color w:val="000000"/>
          <w:sz w:val="23"/>
          <w:szCs w:val="23"/>
          <w:lang w:eastAsia="ru-RU"/>
        </w:rPr>
        <w:br/>
      </w:r>
      <w:r w:rsidRPr="00204E74">
        <w:rPr>
          <w:rFonts w:ascii="Arial" w:eastAsia="Times New Roman" w:hAnsi="Arial" w:cs="Arial"/>
          <w:b/>
          <w:bCs/>
          <w:color w:val="000000"/>
          <w:sz w:val="23"/>
          <w:lang w:eastAsia="ru-RU"/>
        </w:rPr>
        <w:t>Семьи бывают разные,</w:t>
      </w:r>
      <w:r w:rsidRPr="00204E74">
        <w:rPr>
          <w:rFonts w:ascii="Arial" w:eastAsia="Times New Roman" w:hAnsi="Arial" w:cs="Arial"/>
          <w:color w:val="000000"/>
          <w:sz w:val="23"/>
          <w:lang w:eastAsia="ru-RU"/>
        </w:rPr>
        <w:t> </w:t>
      </w:r>
      <w:r w:rsidRPr="00204E74">
        <w:rPr>
          <w:rFonts w:ascii="Arial" w:eastAsia="Times New Roman" w:hAnsi="Arial" w:cs="Arial"/>
          <w:color w:val="000000"/>
          <w:sz w:val="23"/>
          <w:szCs w:val="23"/>
          <w:shd w:val="clear" w:color="auto" w:fill="FFFFFF"/>
          <w:lang w:eastAsia="ru-RU"/>
        </w:rPr>
        <w:t>ну хотя бы потому, что образованы они людьми с собственными уникальными привычками, взглядами и опытом. Все семейные отношения можно разделить на несколько типов.</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 xml:space="preserve">Родители в отношениях первого типа легко и естественно приспосабливаются к потребностям ребенка. Они осознают их и дают определенную свободу в развитии и познании окружающего мира. Проще говоря, мамы и папы больше разрешают, чем запрещают, ограничивая свободу собственного чада лишь критериями безопасности, уместности и морали. Детям в таких семьях живется, сами понимаете, прекрасно. Как правило, они быстрее развиваются, показывая хорошие познавательные способности и зрелые навыки поведения. Такие малыши смелы, активны, любознательны, ведь им предоставляются все условия для развития. Они не порицаются родителями зря и </w:t>
      </w:r>
      <w:r w:rsidRPr="00204E74">
        <w:rPr>
          <w:rFonts w:ascii="Arial" w:eastAsia="Times New Roman" w:hAnsi="Arial" w:cs="Arial"/>
          <w:color w:val="000000"/>
          <w:sz w:val="23"/>
          <w:szCs w:val="23"/>
          <w:shd w:val="clear" w:color="auto" w:fill="FFFFFF"/>
          <w:lang w:eastAsia="ru-RU"/>
        </w:rPr>
        <w:lastRenderedPageBreak/>
        <w:t>буквально с пеленок умеют выстраивать доверительные и эмоционально-теплые отношения. Таких деток принято называть «любимыми», но при этом подобная любовь не портит и не балует.</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Родители в семейных отношениях второго типа тоже легко приспосабливаются к потребностям ребенка, однако из-за собственной напряженности и гиперответственности они склонны ограничивать свободу ребенка везде, где представится удобный случай. В таких семьях родители не против поддержать инициативу и самостоятельность чада, но в то же время они не упускают случая продемонстрировать собственное превосходство и опыт. «Слушай маму, мама плохого не посоветует!» — доминирующее и порой подавляющее воспитание становится принципом отношений в подобной семье. Что касается детей, они тоже легко привыкают к такой политике. Собственно, у них нет иного пути. Они так же открыты, бодры и инициативны, однако мама и папа играют главную роль в их «самостоятельном» поведении. Последнее слово редко остается за крохой, и он это прекрасно сознает.</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Третий тип семейных отношений продиктован гипертрофированным чувством долга родителей перед ребенком. Иными словами, маме важно действовать, словно по инструкции. Положено кормить трижды в день — буду кормить трижды. Калорийно, вкусно и точно в срок. Положено читать на ночь сказку — буду читать. Однако в подобных, вроде бы «правильных» отношениях с ребенком обращает на себя внимание холодность. Отсутствие ярких эмоций, истинного желания сделать что-то от души, а не потому, что так надо. Стоит ли говорить, что кроха все чувствует. Он старается изо всех сил соответствовать, чтобы быть любимым. Малыш нервозен, эмоционально зависим. Главный воспитательный прием в подобных семьях — жесткий контроль. Любовь? Да, она чаще всего есть, но настолько подавляется всевозможными «надо» и «так правильно», что на теплые проявления порой не остается ни времени, ни сил.</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Наконец, четвертый тип семейных отношений демонстрирует самую печальную картину. Незрелое отношение к ребенку незрелых и инфантильных родителей продиктовано всем чем угодно, кроме здравого смысла: настроением, советом приятелей, ухваченным пятиминутным фрагментом из телепередачи или общением на форуме в Интернете... Родители, а особенно мама, ведут себя непоследовательно, словно не понимая сути собственных действий и слов. Стиль воспитания может меняться буквально ежедневно, переходя от абсолютного попустительства и истеричной любви к жесткому тотальному контролю и запретам. Конечно, в такой семье складывается самая неблагоприятная ситуация для ребенка и, конечно, он не может быть спокоен, успешен и «по-детски» счастлив.</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Как видите, семейные отношения очень разнообразны. Воспитание и климат внутри семьи влияют не только на формирование личности малыша, но и на его здоровье. Когда кто-то болеет, то к этому человеку меняется отношение. Его жалеют, оберегают, стремятся помочь. И степень этой помощи напрямую зависит от степени тяжести болезни. Соответственно, когда болеет ребенок, это не может оставить равнодушными его близких. Все родители переживают и нервничают по поводу даже простого насморка у собственного ненаглядного чада.</w:t>
      </w:r>
      <w:r w:rsidRPr="00204E74">
        <w:rPr>
          <w:rFonts w:ascii="Arial" w:eastAsia="Times New Roman" w:hAnsi="Arial" w:cs="Arial"/>
          <w:color w:val="000000"/>
          <w:sz w:val="23"/>
          <w:szCs w:val="23"/>
          <w:lang w:eastAsia="ru-RU"/>
        </w:rPr>
        <w:br/>
      </w:r>
      <w:r w:rsidRPr="00204E74">
        <w:rPr>
          <w:rFonts w:ascii="Arial" w:eastAsia="Times New Roman" w:hAnsi="Arial" w:cs="Arial"/>
          <w:b/>
          <w:bCs/>
          <w:color w:val="000000"/>
          <w:sz w:val="23"/>
          <w:lang w:eastAsia="ru-RU"/>
        </w:rPr>
        <w:t>Заключение: </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 xml:space="preserve">В завершении, хочется всем напомнить притчу: «Жила-была на свете семья. Она была не простая. Более 100 человек насчитывалось в этой семье. Семья была особая - мир и лад царили в той семье. Ни ссор, ни ругани, ни, Боже упаси, драк и </w:t>
      </w:r>
      <w:r w:rsidRPr="00204E74">
        <w:rPr>
          <w:rFonts w:ascii="Arial" w:eastAsia="Times New Roman" w:hAnsi="Arial" w:cs="Arial"/>
          <w:color w:val="000000"/>
          <w:sz w:val="23"/>
          <w:szCs w:val="23"/>
          <w:shd w:val="clear" w:color="auto" w:fill="FFFFFF"/>
          <w:lang w:eastAsia="ru-RU"/>
        </w:rPr>
        <w:lastRenderedPageBreak/>
        <w:t>раздоров. Дошел слух об этой семье до самого владыки страны. И он решил проверить, правду ли молвят люди. 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и попросил: «Расскажи, как ты добиваешься такого согласия и мира в твоей семье?». Глава семьи взял лист бумаги и стал что-то писать. Закончив писать, он передал лист владыке. Тот взял бумагу и стал разбирать каракули старика. Разобрал с трудом и удивился. Три слова были начертаны на бумаге: «ЛЮБОВЬ, ПРОЩЕНИЕ, ТЕРПЕНИЕ». И в конце листа: «Сто раз ЛЮБОВЬ, сто раз ПРОЩЕНИЕ, сто раз ТЕРПЕНИЕ». Прочел владыка, почесал, как водится, за ухом и спросил: - И все?</w:t>
      </w:r>
      <w:r w:rsidRPr="00204E74">
        <w:rPr>
          <w:rFonts w:ascii="Arial" w:eastAsia="Times New Roman" w:hAnsi="Arial" w:cs="Arial"/>
          <w:color w:val="000000"/>
          <w:sz w:val="23"/>
          <w:lang w:eastAsia="ru-RU"/>
        </w:rPr>
        <w:t> </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 Да, - ответил старик, - это и есть основа жизни всякой хорошей семьи, - и, подумав, добавил, - и мира тоже».</w:t>
      </w:r>
      <w:r w:rsidRPr="00204E74">
        <w:rPr>
          <w:rFonts w:ascii="Arial" w:eastAsia="Times New Roman" w:hAnsi="Arial" w:cs="Arial"/>
          <w:color w:val="000000"/>
          <w:sz w:val="23"/>
          <w:lang w:eastAsia="ru-RU"/>
        </w:rPr>
        <w:t> </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Всем родителям, мы желаем любви, прощения, терпения и мира!</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lang w:eastAsia="ru-RU"/>
        </w:rPr>
        <w:br/>
      </w:r>
      <w:r w:rsidRPr="00204E74">
        <w:rPr>
          <w:rFonts w:ascii="Arial" w:eastAsia="Times New Roman" w:hAnsi="Arial" w:cs="Arial"/>
          <w:b/>
          <w:bCs/>
          <w:color w:val="000000"/>
          <w:sz w:val="23"/>
          <w:lang w:eastAsia="ru-RU"/>
        </w:rPr>
        <w:t>Приложение №1.</w:t>
      </w:r>
      <w:r w:rsidRPr="00204E74">
        <w:rPr>
          <w:rFonts w:ascii="Arial" w:eastAsia="Times New Roman" w:hAnsi="Arial" w:cs="Arial"/>
          <w:color w:val="000000"/>
          <w:sz w:val="23"/>
          <w:szCs w:val="23"/>
          <w:lang w:eastAsia="ru-RU"/>
        </w:rPr>
        <w:br/>
      </w:r>
      <w:r w:rsidRPr="00204E74">
        <w:rPr>
          <w:rFonts w:ascii="Arial" w:eastAsia="Times New Roman" w:hAnsi="Arial" w:cs="Arial"/>
          <w:b/>
          <w:bCs/>
          <w:color w:val="000000"/>
          <w:sz w:val="23"/>
          <w:lang w:eastAsia="ru-RU"/>
        </w:rPr>
        <w:t>Советы родителям</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1. Любите своего ребенка, и пусть он никогда не усомнится в этом.</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2. Главная цель воспитания – счастливый человек.</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3. Воспитание без уважения – подавление.</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4. Принимайте своего ребенка таким, каким он есть, со всеми его достоинствами и недостатками.</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5. Опирайтесь на лучшее в ребенке, верьте в его возможности.</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6. Стремитесь понять своего ребенка, ставьте себя на его место.</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7. Создайте условия для успеха ребенка, дайте ему возможность почувствовать себя сильным, умелым, удачливым.</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8. Не пытайтесь реализовать в ребенке свои несбывшиеся мечты и желания.</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9. Не ищите волшебной палочки: воспитание должно быть системным.</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10. Помните, что воспитывают не слова, а личный пример.</w:t>
      </w:r>
      <w:r w:rsidRPr="00204E74">
        <w:rPr>
          <w:rFonts w:ascii="Arial" w:eastAsia="Times New Roman" w:hAnsi="Arial" w:cs="Arial"/>
          <w:color w:val="000000"/>
          <w:sz w:val="23"/>
          <w:lang w:eastAsia="ru-RU"/>
        </w:rPr>
        <w:t> </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11. Не сравнивайте ребенка с другими детьми, особенно не ставьте их в пример.</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12.Помните, что каждый ребенок неповторим и уникален.</w:t>
      </w:r>
      <w:r w:rsidRPr="00204E74">
        <w:rPr>
          <w:rFonts w:ascii="Arial" w:eastAsia="Times New Roman" w:hAnsi="Arial" w:cs="Arial"/>
          <w:color w:val="000000"/>
          <w:sz w:val="23"/>
          <w:lang w:eastAsia="ru-RU"/>
        </w:rPr>
        <w:t> </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13. Дорожите доверием своего ребенка, берегите его тайны, никогда не предавайте ребенка.</w:t>
      </w:r>
      <w:r w:rsidRPr="00204E74">
        <w:rPr>
          <w:rFonts w:ascii="Arial" w:eastAsia="Times New Roman" w:hAnsi="Arial" w:cs="Arial"/>
          <w:color w:val="000000"/>
          <w:sz w:val="23"/>
          <w:lang w:eastAsia="ru-RU"/>
        </w:rPr>
        <w:t> </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14. Дети должны быть лучше нас, и жить они должны лучше.</w:t>
      </w:r>
      <w:r w:rsidRPr="00204E74">
        <w:rPr>
          <w:rFonts w:ascii="Arial" w:eastAsia="Times New Roman" w:hAnsi="Arial" w:cs="Arial"/>
          <w:color w:val="000000"/>
          <w:sz w:val="23"/>
          <w:lang w:eastAsia="ru-RU"/>
        </w:rPr>
        <w:t> </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15. Помните, что ответственность за воспитание своего ребенка несете именно ВЫ.</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Не демонстрируйте своему ребенку показную вежливость и чуткость. Очень скоро он начнет вам подражать и поступать так, в первую очередь, по отношению к вам самим.</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Не грубите и не сквернословьте сами. Ваша привычка станет привычкой вашего ребенка.</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Не говорите о чужих людях плохо и неуважительно. Если вы покажете в этом пример своему ребенку, ждите, что очень скоро он скажет то же самое о вас.</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Будьте тактичны по отношению к другим людям. Это урок вашему ребенку добра и человечности.</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Не бойтесь извиниться перед кем-то в присутствии своего ребенка. В этот момент вы ничего не теряете, лишь приобретаете уважение своего ребенка.</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Помните, что поведение — это зеркало, в котором отражается истинный облик каждого!</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lastRenderedPageBreak/>
        <w:t>Родительская власть в сочетании с любовью задаёт определённые границы, которые помогают ребёнку принимать правильное решение, делать самостоятельный выбор.</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Любовь. Нежность и ласки дают детям уверенность в том, что их любят.</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Внимание. Уделяя детям время, вы показываете им, что они нужны вам.</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Ответственность. Своим примером вы учите детей быть ответственными, дисциплиниро-ванными, держать себя в руках.</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Восхищение девочками и гордость за мальчиков развивают чувство собственной значимости.</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Безусловная любовь развивает уверенность в себе и даёт чувство безопасности.</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Каждый ребёнок с первых дней жизни проходит свою первую, а поэтому самую главную школу: школу семьи. И вы первые, самые важные и судьбоносные учителя. Не упускайте время, когда ваши дети верят, что родители знают и могут всё. Не обманывайте их доверия!</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Помогите ребёнку, кто он, чей он, откуда, каким родился, каким должен быть как существо разумное.</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Внушайте своему ребёнку словом, покажите своим примером: не сотворить зло, не совершить дурной поступок довольно просто, если жить по принципу: поступай с другими так, как хотел бы, чтобы поступали с тобой.</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Словом и примером помогите убедиться: каждый в состоянии совершить чудо —сделать жизнь кому – то в своём окружении чуть — чуть светлее, теплее, комфортнее.</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Упражняйте своего ребёнка в сочувствии, в соучастии, побуждайте своим примером к добрым делам. Помогите понять и полюбить свой дом, уклад его жизни, его порядки и традиции.</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Помогите своему ребёнку полюбить землю, на которой стоит его дом, по которой ходили его предки и оставили её нам в наследство.</w:t>
      </w:r>
      <w:r w:rsidRPr="00204E74">
        <w:rPr>
          <w:rFonts w:ascii="Arial" w:eastAsia="Times New Roman" w:hAnsi="Arial" w:cs="Arial"/>
          <w:color w:val="000000"/>
          <w:sz w:val="23"/>
          <w:szCs w:val="23"/>
          <w:lang w:eastAsia="ru-RU"/>
        </w:rPr>
        <w:br/>
      </w:r>
      <w:r w:rsidRPr="00204E74">
        <w:rPr>
          <w:rFonts w:ascii="Arial" w:eastAsia="Times New Roman" w:hAnsi="Arial" w:cs="Arial"/>
          <w:color w:val="000000"/>
          <w:sz w:val="23"/>
          <w:szCs w:val="23"/>
          <w:shd w:val="clear" w:color="auto" w:fill="FFFFFF"/>
          <w:lang w:eastAsia="ru-RU"/>
        </w:rPr>
        <w:t>Уважаемые родители! Трудно переоценить роль семейной и особенно материнской школы в воспитании человека.</w:t>
      </w:r>
      <w:r w:rsidRPr="00204E74">
        <w:rPr>
          <w:rFonts w:ascii="Arial" w:eastAsia="Times New Roman" w:hAnsi="Arial" w:cs="Arial"/>
          <w:color w:val="000000"/>
          <w:sz w:val="23"/>
          <w:lang w:eastAsia="ru-RU"/>
        </w:rPr>
        <w:t> </w:t>
      </w:r>
      <w:r w:rsidRPr="00204E74">
        <w:rPr>
          <w:rFonts w:ascii="Arial" w:eastAsia="Times New Roman" w:hAnsi="Arial" w:cs="Arial"/>
          <w:b/>
          <w:bCs/>
          <w:color w:val="000000"/>
          <w:sz w:val="23"/>
          <w:lang w:eastAsia="ru-RU"/>
        </w:rPr>
        <w:t>Помните</w:t>
      </w:r>
      <w:r w:rsidRPr="00204E74">
        <w:rPr>
          <w:rFonts w:ascii="Arial" w:eastAsia="Times New Roman" w:hAnsi="Arial" w:cs="Arial"/>
          <w:color w:val="000000"/>
          <w:sz w:val="23"/>
          <w:szCs w:val="23"/>
          <w:shd w:val="clear" w:color="auto" w:fill="FFFFFF"/>
          <w:lang w:eastAsia="ru-RU"/>
        </w:rPr>
        <w:t>: кто слеп дома, тот и за его стенами ничего не увидит.</w:t>
      </w:r>
    </w:p>
    <w:sectPr w:rsidR="00AA3CBD" w:rsidSect="00AA3C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04E74"/>
    <w:rsid w:val="00204E74"/>
    <w:rsid w:val="00AA3C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C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04E74"/>
    <w:rPr>
      <w:b/>
      <w:bCs/>
    </w:rPr>
  </w:style>
  <w:style w:type="character" w:customStyle="1" w:styleId="apple-converted-space">
    <w:name w:val="apple-converted-space"/>
    <w:basedOn w:val="a0"/>
    <w:rsid w:val="00204E74"/>
  </w:style>
</w:styles>
</file>

<file path=word/webSettings.xml><?xml version="1.0" encoding="utf-8"?>
<w:webSettings xmlns:r="http://schemas.openxmlformats.org/officeDocument/2006/relationships" xmlns:w="http://schemas.openxmlformats.org/wordprocessingml/2006/main">
  <w:divs>
    <w:div w:id="207036619">
      <w:bodyDiv w:val="1"/>
      <w:marLeft w:val="0"/>
      <w:marRight w:val="0"/>
      <w:marTop w:val="0"/>
      <w:marBottom w:val="0"/>
      <w:divBdr>
        <w:top w:val="none" w:sz="0" w:space="0" w:color="auto"/>
        <w:left w:val="none" w:sz="0" w:space="0" w:color="auto"/>
        <w:bottom w:val="none" w:sz="0" w:space="0" w:color="auto"/>
        <w:right w:val="none" w:sz="0" w:space="0" w:color="auto"/>
      </w:divBdr>
      <w:divsChild>
        <w:div w:id="189661761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2660</Words>
  <Characters>15165</Characters>
  <Application>Microsoft Office Word</Application>
  <DocSecurity>0</DocSecurity>
  <Lines>126</Lines>
  <Paragraphs>35</Paragraphs>
  <ScaleCrop>false</ScaleCrop>
  <Company>Reanimator Extreme Edition</Company>
  <LinksUpToDate>false</LinksUpToDate>
  <CharactersWithSpaces>17790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2016-11-14T03:49:00Z</dcterms:created>
  <dcterms:modified xsi:type="dcterms:W3CDTF">2016-11-14T03:53:00Z</dcterms:modified>
</cp:coreProperties>
</file>