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91" w:rsidRDefault="009B3D91" w:rsidP="009B3D91">
      <w:r>
        <w:t>Лекторий в подготовительной группе "Решения простых арифметических задач "</w:t>
      </w:r>
    </w:p>
    <w:p w:rsidR="009B3D91" w:rsidRDefault="009B3D91" w:rsidP="009B3D91">
      <w:r>
        <w:t>Очень часто мы взрослые спешим, что - то сделать за ребенка, ответить на любой вопрос. Но всегда ли это оправданно? Набор готовых знаний не формирует потребность в процессе познания, стремления к преодолению трудностей, к самостоятельному поиску решений и достижению цели. На многие вопросы ребенок сам может найти ответ и неважно, что только путем проб и ошибок.</w:t>
      </w:r>
    </w:p>
    <w:p w:rsidR="009B3D91" w:rsidRDefault="009B3D91" w:rsidP="009B3D91">
      <w:r>
        <w:t>Для успешного обучения математике посредством игровых упражнений необходимо применять как предметы, окружающие ребенка, так и модели изучаемого материала.</w:t>
      </w:r>
    </w:p>
    <w:p w:rsidR="009B3D91" w:rsidRDefault="009B3D91" w:rsidP="009B3D91">
      <w:r>
        <w:t xml:space="preserve">Известно, что усвоение ребенком знаний начинается с материального действия с предметами или их рисунками, моделями, схемами. Практические действия переходят в словесное описание. В результате осуществляется связь между </w:t>
      </w:r>
      <w:proofErr w:type="gramStart"/>
      <w:r>
        <w:t>материальной</w:t>
      </w:r>
      <w:proofErr w:type="gramEnd"/>
      <w:r>
        <w:t xml:space="preserve"> и </w:t>
      </w:r>
      <w:proofErr w:type="spellStart"/>
      <w:r>
        <w:t>внешнеречевой</w:t>
      </w:r>
      <w:proofErr w:type="spellEnd"/>
      <w:r>
        <w:t xml:space="preserve"> формами действий. Постепенно опора на действия с предметами или их моделями сокращается. Проговаривание игровых действий переносится во внутренний план (действия в уме).</w:t>
      </w:r>
    </w:p>
    <w:p w:rsidR="009B3D91" w:rsidRDefault="009B3D91" w:rsidP="009B3D91">
      <w:r>
        <w:t xml:space="preserve">Таким образом, материальная форма действия является исходной, </w:t>
      </w:r>
      <w:proofErr w:type="spellStart"/>
      <w:r>
        <w:t>внешнеречевая</w:t>
      </w:r>
      <w:proofErr w:type="spellEnd"/>
      <w:r>
        <w:t xml:space="preserve"> форма предполагает рассуждения, и, наконец, умственная форма действия (проговаривание про себя) осуществляется тогда, когда у детей уже сформированы представления или понятия. При изучении каждого раздела математики необходимо, что бы дети усвоили все формы действия.</w:t>
      </w:r>
    </w:p>
    <w:p w:rsidR="009B3D91" w:rsidRDefault="009B3D91" w:rsidP="009B3D91">
      <w:r>
        <w:t>С первых лет жизни ребенок сталкивается с необходимостью решать разнообразные задачи: выбирать друзей, игрушки, распределять конфеты между гостями, соотносить количество членов семьи с количеством столовых приборов и т.д. Решение задач помогает ребенку глубже понять взаимосвязи в окружающей среде, предоставляет возможность использовать на практике полученные теоретические знания. С помощью решения простых арифметических задач формируется одно из ключевых понятий формирования элементарных математических представлений у детей дошкольного возраста – понятие про арифметические действия и ряд других понятий. Умение решать простые задачи является подготовительным этапом овладения детьми умением решать сложные задачи, поскольку решение сложной задачи сводится к решению ряда простых задач.</w:t>
      </w:r>
    </w:p>
    <w:p w:rsidR="009B3D91" w:rsidRDefault="009B3D91" w:rsidP="009B3D91">
      <w:r>
        <w:t xml:space="preserve">Для того чтобы научить ребенка решать задачи, взрослому, прежде всего, необходимо самому определить содержание понятия «задача», ее основные черты. </w:t>
      </w:r>
    </w:p>
    <w:p w:rsidR="009B3D91" w:rsidRDefault="009B3D91" w:rsidP="009B3D91">
      <w:r>
        <w:t>Понятие «задача» имеет ряд определений:</w:t>
      </w:r>
    </w:p>
    <w:p w:rsidR="009B3D91" w:rsidRDefault="009B3D91" w:rsidP="009B3D91">
      <w:r>
        <w:t>- упражнение, которое выполняется с помощью умозаключений, высчитывания;</w:t>
      </w:r>
    </w:p>
    <w:p w:rsidR="009B3D91" w:rsidRDefault="009B3D91" w:rsidP="009B3D91">
      <w:r>
        <w:t>- что-то сложное для исполнения;</w:t>
      </w:r>
    </w:p>
    <w:p w:rsidR="009B3D91" w:rsidRDefault="009B3D91" w:rsidP="009B3D91">
      <w:r>
        <w:t>- сложный вопрос, проблема, требует изучения и решения;</w:t>
      </w:r>
    </w:p>
    <w:p w:rsidR="009B3D91" w:rsidRDefault="009B3D91" w:rsidP="009B3D91">
      <w:r>
        <w:t>- то, что требует исполнения и решения.</w:t>
      </w:r>
    </w:p>
    <w:p w:rsidR="009B3D91" w:rsidRDefault="009B3D91" w:rsidP="009B3D91">
      <w:r>
        <w:t>В самом широком педагогическом значении понятие «задача» – это проблемная ситуация, которая предусматривает необходимость сознательного поиска соответствующих способов для ее решения, реализации поставленной цели.</w:t>
      </w:r>
    </w:p>
    <w:p w:rsidR="009B3D91" w:rsidRDefault="009B3D91" w:rsidP="009B3D91">
      <w:r>
        <w:t xml:space="preserve">В математике чаще всего используется понятие арифметическая задача – небольшой рассказ, который содержит числовые величины, которые зависят друг от друга, относительно чего </w:t>
      </w:r>
      <w:r>
        <w:lastRenderedPageBreak/>
        <w:t>поставлено задание: найти значение определенной величины, если известно значение других величин. Это отображается в вопросе, который начинается словами «сколько» или «насколько». Таким образом, в структуре арифметической задачи дети с помощью взрослого выделяют 4 части: условие (известные числовые данные задачи и связь между ними) и вопрос (неизвестная величина), решение и ответ.</w:t>
      </w:r>
    </w:p>
    <w:p w:rsidR="009B3D91" w:rsidRDefault="009B3D91" w:rsidP="009B3D91">
      <w:r>
        <w:t>В современной дошкольной педагогике взгляды исследователей на классификацию типов задач совпадают. Так, простые задачи (задачи которые решаются в одно действие) принято распределять на такие группы:</w:t>
      </w:r>
    </w:p>
    <w:p w:rsidR="009B3D91" w:rsidRDefault="009B3D91" w:rsidP="009B3D91">
      <w:r>
        <w:t>1.</w:t>
      </w:r>
      <w:r>
        <w:tab/>
        <w:t>Задачи на нахождение суммы и остатка – простые задачи, при решении которых дети осознают конкретное содержание каждого из арифметических действий, то есть того, какое арифметическое действие соответствует одной из операций с множествами – объединение или разделение.</w:t>
      </w:r>
    </w:p>
    <w:p w:rsidR="009B3D91" w:rsidRDefault="009B3D91" w:rsidP="009B3D91">
      <w:r>
        <w:t>Например: «На дереве сидело 5 воробьев. К ним прилетел еще 1 воробушек. Сколько всего стало воробьев на дереве?»</w:t>
      </w:r>
    </w:p>
    <w:p w:rsidR="009B3D91" w:rsidRDefault="009B3D91" w:rsidP="009B3D91"/>
    <w:p w:rsidR="009B3D91" w:rsidRDefault="009B3D91" w:rsidP="009B3D91">
      <w:r>
        <w:t>2.</w:t>
      </w:r>
      <w:r>
        <w:tab/>
        <w:t>Задачи на нахождение неизвестного компонента – простые задачи, при решении которых необходимо проанализировать связь между компонентами и результатом арифметического действий:</w:t>
      </w:r>
    </w:p>
    <w:p w:rsidR="009B3D91" w:rsidRDefault="009B3D91" w:rsidP="009B3D91"/>
    <w:p w:rsidR="009B3D91" w:rsidRDefault="009B3D91" w:rsidP="009B3D91">
      <w:r>
        <w:t>Например: «Девочка нарисовала несколько яблок и 1 грушу. Всего на рисунке 4 фрукта. Сколько яблок нарисовала девочка?» или</w:t>
      </w:r>
    </w:p>
    <w:p w:rsidR="009B3D91" w:rsidRDefault="009B3D91" w:rsidP="009B3D91">
      <w:r>
        <w:t>« Девочка нарисовала 3 яблока и несколько груш. Всего 6 фруктов. Сколько груш нарисовала девочка?»</w:t>
      </w:r>
    </w:p>
    <w:p w:rsidR="009B3D91" w:rsidRDefault="009B3D91" w:rsidP="009B3D91"/>
    <w:p w:rsidR="009B3D91" w:rsidRDefault="009B3D91" w:rsidP="009B3D91">
      <w:r>
        <w:t>3.</w:t>
      </w:r>
      <w:r>
        <w:tab/>
        <w:t>Простые задачи, которые раскрывают отношение между числами:</w:t>
      </w:r>
    </w:p>
    <w:p w:rsidR="009B3D91" w:rsidRDefault="009B3D91" w:rsidP="009B3D91"/>
    <w:p w:rsidR="009B3D91" w:rsidRDefault="009B3D91" w:rsidP="009B3D91">
      <w:r>
        <w:t>Например: «Мама вымыла 5 чашек, а Лена на 2 чашки меньше. Сколько чашек вымыла Лена?» или «Кате подарили 2 тетради, а Лене 3. Насколько больше тетрадей подарили Лене, чем Кате?»</w:t>
      </w:r>
    </w:p>
    <w:p w:rsidR="009B3D91" w:rsidRDefault="009B3D91" w:rsidP="009B3D91"/>
    <w:p w:rsidR="009B3D91" w:rsidRDefault="009B3D91" w:rsidP="009B3D91">
      <w:r>
        <w:t>В дошкольном возрасте большое внимание отводится задачам на логическое мышление:</w:t>
      </w:r>
    </w:p>
    <w:p w:rsidR="009B3D91" w:rsidRDefault="009B3D91" w:rsidP="009B3D91"/>
    <w:p w:rsidR="009B3D91" w:rsidRDefault="009B3D91" w:rsidP="009B3D91">
      <w:r>
        <w:t>Например: «Гусь на двух ногах весит 2 кг. Сколько он будет весить, стоя на одной ноге?»</w:t>
      </w:r>
    </w:p>
    <w:p w:rsidR="009B3D91" w:rsidRDefault="009B3D91" w:rsidP="009B3D91"/>
    <w:p w:rsidR="009B3D91" w:rsidRDefault="009B3D91" w:rsidP="009B3D91">
      <w:r>
        <w:t>«На клене 5 веток? на каждой ветке по 2 яблока. Сколько яблок на клене?»</w:t>
      </w:r>
    </w:p>
    <w:p w:rsidR="009B3D91" w:rsidRDefault="009B3D91" w:rsidP="009B3D91"/>
    <w:p w:rsidR="00647544" w:rsidRDefault="009B3D91" w:rsidP="009B3D91">
      <w:r>
        <w:lastRenderedPageBreak/>
        <w:t>И сегодня мы хотим показать Вам фрагмент непосредственно образовательной деятельности по ОО «Познания» по разделу «Развитие математических представлений. Делаем первые шаги в математику»</w:t>
      </w:r>
      <w:bookmarkStart w:id="0" w:name="_GoBack"/>
      <w:bookmarkEnd w:id="0"/>
    </w:p>
    <w:sectPr w:rsidR="00647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D91"/>
    <w:rsid w:val="00647544"/>
    <w:rsid w:val="009B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741</Words>
  <Characters>4230</Characters>
  <Application>Microsoft Office Word</Application>
  <DocSecurity>0</DocSecurity>
  <Lines>35</Lines>
  <Paragraphs>9</Paragraphs>
  <ScaleCrop>false</ScaleCrop>
  <Company>Microsoft</Company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2</cp:revision>
  <dcterms:created xsi:type="dcterms:W3CDTF">2016-12-22T10:42:00Z</dcterms:created>
  <dcterms:modified xsi:type="dcterms:W3CDTF">2016-12-22T10:43:00Z</dcterms:modified>
</cp:coreProperties>
</file>