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7C" w:rsidRPr="007C5B7C" w:rsidRDefault="007C5B7C" w:rsidP="007C5B7C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7C5B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МДОУ</w:t>
      </w:r>
      <w:r w:rsidR="00236BA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 -</w:t>
      </w:r>
      <w:bookmarkStart w:id="0" w:name="_GoBack"/>
      <w:bookmarkEnd w:id="0"/>
      <w:r w:rsidRPr="007C5B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 детский сад №</w:t>
      </w:r>
      <w:r w:rsidR="00236BA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 </w:t>
      </w:r>
      <w:r w:rsidRPr="007C5B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3 р.п.</w:t>
      </w:r>
      <w:r w:rsidR="0098668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 </w:t>
      </w:r>
      <w:r w:rsidRPr="007C5B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Земетчино</w:t>
      </w:r>
    </w:p>
    <w:p w:rsidR="007C5B7C" w:rsidRPr="007C5B7C" w:rsidRDefault="007C5B7C" w:rsidP="007C5B7C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</w:p>
    <w:p w:rsidR="007C5B7C" w:rsidRDefault="007C5B7C" w:rsidP="00A0631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</w:p>
    <w:p w:rsidR="0098668C" w:rsidRDefault="0098668C" w:rsidP="00A0631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</w:p>
    <w:p w:rsidR="0098668C" w:rsidRDefault="0098668C" w:rsidP="00A0631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</w:p>
    <w:p w:rsidR="0098668C" w:rsidRDefault="0098668C" w:rsidP="00A0631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</w:p>
    <w:p w:rsidR="0098668C" w:rsidRDefault="0098668C" w:rsidP="00A0631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</w:p>
    <w:p w:rsidR="0098668C" w:rsidRDefault="0098668C" w:rsidP="00A0631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</w:p>
    <w:p w:rsidR="0098668C" w:rsidRDefault="007C5B7C" w:rsidP="007C5B7C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96"/>
          <w:szCs w:val="96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color w:val="7030A0"/>
          <w:kern w:val="36"/>
          <w:sz w:val="96"/>
          <w:szCs w:val="96"/>
          <w:lang w:eastAsia="ru-RU"/>
        </w:rPr>
        <w:t xml:space="preserve">Проект </w:t>
      </w:r>
    </w:p>
    <w:p w:rsidR="007C5B7C" w:rsidRPr="0098668C" w:rsidRDefault="007C5B7C" w:rsidP="007C5B7C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96"/>
          <w:szCs w:val="96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color w:val="7030A0"/>
          <w:kern w:val="36"/>
          <w:sz w:val="96"/>
          <w:szCs w:val="96"/>
          <w:lang w:eastAsia="ru-RU"/>
        </w:rPr>
        <w:t>«Мир сенсорики»</w:t>
      </w:r>
    </w:p>
    <w:p w:rsidR="00A06314" w:rsidRPr="007C5B7C" w:rsidRDefault="007C5B7C" w:rsidP="007C5B7C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  <w:r w:rsidRPr="007C5B7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>для детей младшего возраста разновозрастной группы №1</w:t>
      </w: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C5B7C" w:rsidRPr="007C5B7C" w:rsidRDefault="007C5B7C" w:rsidP="00075A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C5B7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Подготовила и провела проект</w:t>
      </w:r>
      <w:r w:rsidR="000233D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7C5B7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воспитатель Соловьева Е.В.</w:t>
      </w:r>
    </w:p>
    <w:p w:rsidR="007C5B7C" w:rsidRDefault="007C5B7C" w:rsidP="00075A7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8668C" w:rsidRDefault="0098668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8668C" w:rsidRDefault="0098668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8668C" w:rsidRDefault="0098668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8668C" w:rsidRDefault="0098668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8668C" w:rsidRDefault="0098668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8668C" w:rsidRDefault="0098668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8668C" w:rsidRDefault="0098668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7C5B7C" w:rsidRPr="0098668C" w:rsidRDefault="007C5B7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Паспорт педагогического проекта</w:t>
      </w:r>
    </w:p>
    <w:p w:rsidR="007C5B7C" w:rsidRPr="007C5B7C" w:rsidRDefault="007C5B7C" w:rsidP="007C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7C5B7C" w:rsidRPr="0098668C" w:rsidRDefault="00A11661" w:rsidP="00075A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Название проекта: </w:t>
      </w:r>
      <w:r w:rsidRPr="0098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«Мир сенсорики»</w:t>
      </w:r>
    </w:p>
    <w:p w:rsidR="00A11661" w:rsidRPr="0098668C" w:rsidRDefault="00A11661" w:rsidP="00075A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9866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8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познавательно-игровой, групповой</w:t>
      </w:r>
    </w:p>
    <w:p w:rsidR="00A11661" w:rsidRPr="0098668C" w:rsidRDefault="00A11661" w:rsidP="00075A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проекта:</w:t>
      </w:r>
      <w:r w:rsidRPr="00986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краткосрочный (2 недели)</w:t>
      </w:r>
    </w:p>
    <w:p w:rsidR="001B0A9D" w:rsidRPr="0098668C" w:rsidRDefault="00A11661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="00A06314" w:rsidRPr="0098668C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дети 2-3 лет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воспитатель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родители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 проекта: </w:t>
      </w:r>
      <w:r w:rsidR="00A06314" w:rsidRPr="009866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Сенсорное развитие ребёнка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</w:t>
      </w:r>
      <w:r w:rsidR="00075A7D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развитие его восприятия и 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формирования представлений о свойс</w:t>
      </w:r>
      <w:r w:rsidR="00075A7D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твах предметов: их форме, цвете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величине. 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Актуальность любых вопросов, связанных с сенсорным воспитанием детей обусловлено тем, что дошкольный возраст является сенситивным периодом для развития способностей. Потери, допущенные в этот период, невосполнимы в полной мере в последующей жизни. Профессор Н. М. Щелованов называл дошкольный возраст «золотой порой» сенсорного воспитания. И важно предоставить детям в этот период все возможности для обогащения их чувственного опыта. Познание окружающего мира начинается с ощущений, с восприятия. Чем богаче ощущения и восприятия, тем шире и многограннее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ребёнок слышит, видит, осязает окружающее. Чувственное познание внешнего мира – важнейшее звено в системе познавательной деятельности ребёнка, необходимая предпосылка интеллектуального развития.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Значение сенсорного во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спитания состоит в том, что оно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основой для интеллектуального развития, развивает наблюдательность, позитивно влияет на эстетическое чувство, является основой для развития воображения, памяти, внимания и др.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Проведенный мониторинг по развитию сенсорных способностей детей в нашей группе показал недостаточный уровень сенсорного развития по всем показателям, преобладали в основном низкий и средний уровень. В результате проведенного исследования, возникла необходимость в разработке и реализации проекта, направленного на повышение сенсорной культуры детей раннего возраста.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Новизной данного материала является так же сочетание традиционных подходов и использование современных</w:t>
      </w:r>
      <w:r w:rsidR="007E5428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средств обучения: 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логических упражнений, практическими заданиями, заучивание стихов, потешек, разгадывание загадок о геометрических фигурах. Обеспеченность практическим игровым материалом (самодельными дидактическими играми) позволяет целенаправленно заниматься развитием сенсорных способностей и общим развитием ребенка не только на специальных занятиях, но и в совместной деятельности с воспитателями, и в семье.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проекта:</w:t>
      </w:r>
      <w:r w:rsidR="00A06314" w:rsidRPr="009866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75A7D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формирование и 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</w:t>
      </w:r>
      <w:r w:rsidR="00075A7D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сенсорных представлений (</w:t>
      </w:r>
      <w:r w:rsidR="00E809B5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форме, цвете, величине предметов, их свойствах) у детей </w:t>
      </w:r>
      <w:r w:rsidR="00AD0D4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 </w:t>
      </w:r>
      <w:r w:rsidR="00E809B5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3 лет средствами дидактических  игр и игровых упражнений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проекта: </w:t>
      </w:r>
      <w:r w:rsidR="00A06314" w:rsidRPr="009866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1B0A9D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Формировать сенсорные представления детей 2-3 лет о внешних свойствах предметов: их форме, цвете, величине.</w:t>
      </w:r>
    </w:p>
    <w:p w:rsidR="001B0A9D" w:rsidRPr="0098668C" w:rsidRDefault="001B0A9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 Упражнять в установлении сходства и различия между предметами.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Воспитывать любознательность, стремление к познанию, самостоятельность. </w:t>
      </w:r>
    </w:p>
    <w:p w:rsidR="0098668C" w:rsidRDefault="001B0A9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Развивать мелкую моторику.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04D31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Подобрать и систематизировать материал по развитию сенсорных способностей у детей 2–3 лет средствами дидактических игр в соответствии с возрастными и индивидуальными возможностями.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04D31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Изготовить игры и пособия на развитие сенсорных навыков.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04D31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Взаимодействовать с родителями в процессе формирования у детей сенсорных способностей. </w:t>
      </w:r>
    </w:p>
    <w:p w:rsidR="00515196" w:rsidRPr="0098668C" w:rsidRDefault="00A06314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Ожидаемые результаты: </w:t>
      </w:r>
      <w:r w:rsidRPr="009866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9866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планомерной, системной работы происходит развитие ребенка. Сенсорное развитие, с одной стороны, составляет фундамент общего умственного развития ребенка, с другой стороны имеет самостоятельное значение, так как полноценное восприятие необходимо для успешного обучения сначала в детском саду, затем в школе. Развитие сенсорной культуры способствует развитию речи, мелкой моторики рук и всех психических процессов.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Приобретение дидактических игр и игрушек, изготовление пособий из бросового материала родителями и воспитателями способствует обогащению предметно – развивающей среды. Развивающие пособия дают возможность в условиях пребывания детей в детском саду самостоятельно и с творческим подходом воспитателя реализовывать задачи сенсорного развития.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Родители:</w:t>
      </w:r>
      <w:r w:rsidRPr="009866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педагогической культуры родителей. Установление с ними доверительных и партнёрских отношений.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3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866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Этапы реализации проекта: </w:t>
      </w:r>
      <w:r w:rsidRPr="009866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E809B5" w:rsidRPr="0098668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Подготовительный</w:t>
      </w:r>
      <w:r w:rsidRPr="0098668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04D31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изучение учебно-методической литературы по вопросам сенсорного развития</w:t>
      </w:r>
      <w:r w:rsidR="0051519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04D31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519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подбор и изготовление дидактических игр по сенсорному развитию детей 2-3 лет;</w:t>
      </w:r>
    </w:p>
    <w:p w:rsidR="00515196" w:rsidRPr="0098668C" w:rsidRDefault="00515196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составление тематического планирования мероприятий;</w:t>
      </w:r>
    </w:p>
    <w:p w:rsidR="0036401D" w:rsidRPr="0098668C" w:rsidRDefault="00515196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информирование родителей о проведении проекта.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="00A06314" w:rsidRPr="0098668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Практический </w:t>
      </w:r>
      <w:r w:rsidR="00A06314"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36401D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:rsidR="00D365F2" w:rsidRPr="0098668C" w:rsidRDefault="00D365F2" w:rsidP="00D365F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стихотворения В.И.</w:t>
      </w:r>
      <w:r w:rsid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Мирясовой на тему «Цвета». </w:t>
      </w:r>
    </w:p>
    <w:p w:rsidR="00D365F2" w:rsidRPr="0098668C" w:rsidRDefault="00D365F2" w:rsidP="00D365F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наглядно-дидактического пособия «Цвета».</w:t>
      </w:r>
    </w:p>
    <w:p w:rsidR="0036401D" w:rsidRPr="0098668C" w:rsidRDefault="0098668C" w:rsidP="00D365F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</w:t>
      </w:r>
      <w:r w:rsidR="006A13DA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 по цвету»</w:t>
      </w:r>
      <w:r w:rsidR="00D365F2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01D" w:rsidRPr="0098668C" w:rsidRDefault="0036401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:rsidR="007E236A" w:rsidRPr="0098668C" w:rsidRDefault="00306C0F" w:rsidP="007E236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загадок на тему «Геометрические фигуры»</w:t>
      </w:r>
      <w:r w:rsidR="00E70288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Беседа с детьми «На какую фигуру похож предмет».</w:t>
      </w:r>
    </w:p>
    <w:p w:rsidR="007E236A" w:rsidRPr="0098668C" w:rsidRDefault="007E236A" w:rsidP="00075A7D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«Весёлые фигуры</w:t>
      </w:r>
      <w:r w:rsidR="00E70288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6401D" w:rsidRPr="0098668C" w:rsidRDefault="007E236A" w:rsidP="007E236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70288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Физкультурное занятие «Весёлый мяч»</w:t>
      </w:r>
      <w:r w:rsidR="006A13DA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01D" w:rsidRPr="0098668C" w:rsidRDefault="0036401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:rsidR="007E236A" w:rsidRPr="0098668C" w:rsidRDefault="007E236A" w:rsidP="007E236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потешки «Ай, качи, качи, качи!»</w:t>
      </w:r>
    </w:p>
    <w:p w:rsidR="007E236A" w:rsidRPr="0098668C" w:rsidRDefault="005F210A" w:rsidP="00075A7D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«Баранки-калачи»</w:t>
      </w:r>
      <w:r w:rsidR="007E236A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01D" w:rsidRPr="0098668C" w:rsidRDefault="006A13DA" w:rsidP="007E236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6E4A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«Накрываем на стол»</w:t>
      </w:r>
      <w:r w:rsidR="007E236A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01D" w:rsidRPr="0098668C" w:rsidRDefault="0036401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:rsidR="007E236A" w:rsidRPr="0098668C" w:rsidRDefault="007E236A" w:rsidP="007E236A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картины к сказке «Три медведя». Беседа о величине предметов.</w:t>
      </w:r>
    </w:p>
    <w:p w:rsidR="0036401D" w:rsidRPr="0098668C" w:rsidRDefault="00306C0F" w:rsidP="007E236A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 матрёшкой.</w:t>
      </w:r>
    </w:p>
    <w:p w:rsidR="0036401D" w:rsidRPr="0098668C" w:rsidRDefault="00306C0F" w:rsidP="00306C0F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«Хоровод матрёшек», «Найди домик для мишки».</w:t>
      </w:r>
      <w:r w:rsidR="00D96E4A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401D" w:rsidRPr="0098668C" w:rsidRDefault="0036401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:rsidR="00306C0F" w:rsidRPr="0098668C" w:rsidRDefault="00306C0F" w:rsidP="00306C0F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«Мы делили апельсин».</w:t>
      </w:r>
    </w:p>
    <w:p w:rsidR="0036401D" w:rsidRPr="0098668C" w:rsidRDefault="005F210A" w:rsidP="00306C0F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«Апельсин»</w:t>
      </w:r>
      <w:r w:rsidR="00306C0F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01D" w:rsidRPr="0098668C" w:rsidRDefault="00AD0D46" w:rsidP="00306C0F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Открытое занятие по сенсорному развитию «Разноцветные куклы»</w:t>
      </w:r>
      <w:r w:rsidR="00306C0F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401D" w:rsidRPr="0098668C" w:rsidRDefault="0036401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CCE" w:rsidRPr="008E3C21" w:rsidRDefault="008E3C21" w:rsidP="008E3C21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3.</w:t>
      </w:r>
      <w:r w:rsidRPr="008E3C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6401D" w:rsidRPr="008E3C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Заключительный</w:t>
      </w:r>
      <w:r w:rsidR="00A06314" w:rsidRPr="008E3C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A06314" w:rsidRPr="008E3C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36401D"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A06314"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Создание картотеки дидактических игр и упражнений по сенсорному развитию  </w:t>
      </w:r>
      <w:r w:rsidR="00A06314" w:rsidRPr="008E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401D"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7C7CCE"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Мини – выставка продуктов проекта</w:t>
      </w:r>
    </w:p>
    <w:p w:rsidR="009A290B" w:rsidRPr="0098668C" w:rsidRDefault="009A290B" w:rsidP="009A290B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Оформление лепбука «Цвета»</w:t>
      </w:r>
    </w:p>
    <w:p w:rsidR="007C7CCE" w:rsidRPr="0098668C" w:rsidRDefault="007C7CCE" w:rsidP="007C7CCE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98668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Открытое занятие по сенсорному развитию «Разноцветные куклы»</w:t>
      </w:r>
    </w:p>
    <w:p w:rsidR="0036401D" w:rsidRPr="008E3C21" w:rsidRDefault="0036401D" w:rsidP="00075A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E3C2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Взаимодействие с родителями</w:t>
      </w:r>
    </w:p>
    <w:p w:rsidR="005F210A" w:rsidRPr="0098668C" w:rsidRDefault="0036401D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F210A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Привлечь родителей к изготовлению игр и пособий по сенсорному развитию детей для обогащения ПРС</w:t>
      </w:r>
    </w:p>
    <w:p w:rsidR="005F210A" w:rsidRPr="0098668C" w:rsidRDefault="005F210A" w:rsidP="0007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консультация для</w:t>
      </w:r>
      <w:r w:rsidR="00AD0D4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родителей «Сенсорное развитие детей младшего возраста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A06314" w:rsidRPr="0098668C" w:rsidRDefault="00A06314" w:rsidP="00075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Изготовление развивающих пособий: </w:t>
      </w:r>
      <w:r w:rsidR="0090223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«Разноцветные прищепки»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« Игры с </w:t>
      </w:r>
      <w:r w:rsidR="0090223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крышками», </w:t>
      </w:r>
      <w:r w:rsidR="00353E29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 Вкладыши», </w:t>
      </w:r>
      <w:r w:rsidR="0090223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«Наряди мышку», «Стиральные машинки»</w:t>
      </w:r>
      <w:r w:rsidR="00255CE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Бизиборд.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«Художественно-эстетическое развити</w:t>
      </w:r>
      <w:r w:rsidR="00AD0D4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 Лепка»: «Баранки-калачи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="00AD0D4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Рисование»: «Апельсин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«Ознакомление с художественной литературой»: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7CCE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Потешки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«Петушок, петушок…», </w:t>
      </w:r>
      <w:r w:rsidR="007C7CCE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«Ай, качи,  качи,  качи!», стихотворение  В.И. Мирясовой «Цвета».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Дидактические игры: </w:t>
      </w:r>
      <w:r w:rsidR="0090223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«Весёлые  фигуры», «Х</w:t>
      </w:r>
      <w:r w:rsidR="007C7CCE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оровод матрёшек»», «Найди домик для мишки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«Большой и маленький», «Отгад</w:t>
      </w:r>
      <w:r w:rsidR="0090223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ай, что в мешочке»,  «Разноцветные платья</w:t>
      </w:r>
      <w:r w:rsidR="00255CE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«Мячи большие и м</w:t>
      </w:r>
      <w:r w:rsidR="0090223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аленькие», «Подбери по цвету», «Подбери по форме», «Сложи картинку»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«Найди свой домик», «Назови правильно», «</w:t>
      </w:r>
      <w:r w:rsidR="00255CE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Игры с пробками»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«От</w:t>
      </w:r>
      <w:r w:rsidR="00902236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крой коробочку» , «Укрась бабочку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255CE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«Подбери серединку к цветку»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3E29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Консультация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родителей </w:t>
      </w:r>
      <w:r w:rsidR="00353E29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«Сенсорное развитие детей младшего возраста»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 родительского собрания «Участвуем в проекте»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Привлечение родителей к изготовлению игр и пособий для сенсорного развития детей</w:t>
      </w:r>
      <w:r w:rsidR="00353E29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«Закрути ленточку», «Поиграем с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3E29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прищепками», «Светофор», «Цветик-семицветик»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, «Сенсорное панно с пуговицами», «Шнуровка».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картотеки «Дидактические игры по сенсорном</w:t>
      </w:r>
      <w:r w:rsidR="00353E29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воспитанию детей младшего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возраста» 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3E29" w:rsidRPr="008E3C2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Оформление  мини-выставки</w:t>
      </w:r>
      <w:r w:rsid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реализации проекта РППС группы оснащена центром "Сенсорика" </w:t>
      </w:r>
    </w:p>
    <w:p w:rsidR="008E3C21" w:rsidRDefault="009A290B" w:rsidP="00A06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A06314" w:rsidRPr="0098668C" w:rsidRDefault="00A06314" w:rsidP="008E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ПРИЛОЖЕНИЕ 1</w:t>
      </w:r>
    </w:p>
    <w:p w:rsidR="00DA2400" w:rsidRPr="0098668C" w:rsidRDefault="00A06314" w:rsidP="008E3C21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Картотека ДИДАКТИЧЕСКИХ ИГР</w:t>
      </w:r>
      <w:r w:rsidR="008E3C21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сенсорном</w:t>
      </w:r>
      <w:r w:rsidR="00DA2400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воспитанию детей младшего возраста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6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Игры с пробками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A290B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Материал: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пробки разного цвета и размера.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r w:rsidR="009A290B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ель: упражнять в различении четырёх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основных цветов, раз</w:t>
      </w:r>
      <w:r w:rsidR="009A290B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витие логического мышления. Созд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ание эмоционально положительного настроения. Развитие восприятия: зрительного</w:t>
      </w:r>
      <w:r w:rsidR="009A290B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осязательного. Развитие наглядного – действенного, образного мышления, внимания, памяти, воображения.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A2400"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«Подбери для мышки бусы»</w:t>
      </w:r>
    </w:p>
    <w:p w:rsidR="00284E17" w:rsidRPr="0098668C" w:rsidRDefault="00DA2400" w:rsidP="00E809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познакомить  с основными цветами; развивать цветовосприятие, мелкую моторику.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84E17"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«Разноцветные платья»</w:t>
      </w:r>
    </w:p>
    <w:p w:rsidR="00284E17" w:rsidRPr="0098668C" w:rsidRDefault="00284E17" w:rsidP="00E8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закреплять умение соотносить предметы по основным цветам (красный, синий, жёлтый, зелёный), закреплять понятия «такой же», «одинаковые»; продолжать учить объединять предметы в группы в соответствии с цветом.</w:t>
      </w:r>
    </w:p>
    <w:p w:rsidR="00284E17" w:rsidRPr="0098668C" w:rsidRDefault="00284E17" w:rsidP="00E809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«Подбери серединку к цветку»</w:t>
      </w:r>
    </w:p>
    <w:p w:rsidR="00284E17" w:rsidRPr="0098668C" w:rsidRDefault="00284E17" w:rsidP="00E8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закрепить знания цвета, развивать моторику руки.</w:t>
      </w:r>
    </w:p>
    <w:p w:rsidR="00284E17" w:rsidRPr="0098668C" w:rsidRDefault="00284E17" w:rsidP="00E809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«Разноцветные прищепки»</w:t>
      </w:r>
    </w:p>
    <w:p w:rsidR="00284E17" w:rsidRPr="0098668C" w:rsidRDefault="00284E17" w:rsidP="00E8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Цель: закрепить умения прикреплять прищепки к ламинированной основе в соответствии с заданным цветом; закреплять умения подбирать предметы по цвету, </w:t>
      </w:r>
      <w:r w:rsidR="00531840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мелкую моторику, совершенствовать умение детей захватывать предметы тремя пальцами.</w:t>
      </w:r>
    </w:p>
    <w:p w:rsidR="00531840" w:rsidRPr="0098668C" w:rsidRDefault="00531840" w:rsidP="00E809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«Баночка-занималочка»</w:t>
      </w:r>
    </w:p>
    <w:p w:rsidR="00531840" w:rsidRPr="0098668C" w:rsidRDefault="00531840" w:rsidP="00E8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учить различать и соотносить цвета, проталкивать предметы в соответствующие отверстия; развивать моторику пальцев рук через действия с предметами.</w:t>
      </w:r>
    </w:p>
    <w:p w:rsidR="00531840" w:rsidRPr="0098668C" w:rsidRDefault="00531840" w:rsidP="00E809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«Вкладыши»</w:t>
      </w:r>
    </w:p>
    <w:p w:rsidR="00531840" w:rsidRPr="0098668C" w:rsidRDefault="00531840" w:rsidP="00E8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развивать умение </w:t>
      </w:r>
      <w:r w:rsidR="00136255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размещать предметы разной формы в соответствующие отверстия.</w:t>
      </w:r>
    </w:p>
    <w:p w:rsidR="00183F30" w:rsidRPr="0098668C" w:rsidRDefault="00183F30" w:rsidP="00E809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«Хоровод матрёшек»</w:t>
      </w:r>
    </w:p>
    <w:p w:rsidR="00183F30" w:rsidRPr="0098668C" w:rsidRDefault="00183F30" w:rsidP="00E8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упражнять детей в умении различать предметы по величине, выкладывать небольшой сериационный ряд.</w:t>
      </w:r>
    </w:p>
    <w:p w:rsidR="00183F30" w:rsidRPr="0098668C" w:rsidRDefault="00183F30" w:rsidP="00E809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«Весёлые фигуры»</w:t>
      </w:r>
    </w:p>
    <w:p w:rsidR="00183F30" w:rsidRPr="0098668C" w:rsidRDefault="00183F30" w:rsidP="00E80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закреплять знания геометрических фигур ( круг, квадрат, треугольник, овал, прямоугольник); формировать умение соотносить форму предметов с известными геометрическими фигурами.</w:t>
      </w:r>
      <w:r w:rsidR="00136255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Застёжки </w:t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0631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Материал: застёжки с пуговками, 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молнией.</w:t>
      </w:r>
    </w:p>
    <w:p w:rsidR="00A06314" w:rsidRPr="0098668C" w:rsidRDefault="00A06314" w:rsidP="00E8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упражня</w:t>
      </w:r>
      <w:r w:rsidR="00CC3CB0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 в различении</w:t>
      </w:r>
      <w:r w:rsidR="00041634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цвета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формы: квадрат, круг;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мелкую моторику, координацию движений рук.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Закрути ленточку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Материал: сенсорный тренажёр «Ленточки»: ленты длинные и короткие, широкие и узкие, четырёх основных цветов. </w:t>
      </w:r>
      <w:r w:rsidR="00136255"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познакомить с понятиями: «длинная –короткая», «широкая- узкая»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(ленточка, закреплять умение различать и называть четыре основных цвета,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мелкую моторику, координацию движений рук.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95C5F"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показывает, как надо пальчиками взять палочку и крутить её, знакомит с цветом ленточек и другими качествами (длина, ширина, когда движения освоены, можно предложить задание: «Давай </w:t>
      </w:r>
      <w:r w:rsid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закрутим ленточки! Кто быстрее?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 </w:t>
      </w:r>
      <w:r w:rsidRPr="00986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6255" w:rsidRPr="00986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«Стиральные машины»</w:t>
      </w:r>
    </w:p>
    <w:p w:rsidR="00136255" w:rsidRPr="0098668C" w:rsidRDefault="00C95C5F" w:rsidP="00E8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развивать умение различать и называть основные цвета, учить группировать предметы по цвету, развивать мелкую моторику рук.</w:t>
      </w:r>
    </w:p>
    <w:p w:rsidR="00C95C5F" w:rsidRPr="0098668C" w:rsidRDefault="00C95C5F" w:rsidP="00E8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рассмотреть стиральные машинки и одежду и назвать их цвета. Предлагает постирать одежду, для этого нужно разложить её по цветам.</w:t>
      </w:r>
    </w:p>
    <w:p w:rsidR="00136255" w:rsidRPr="0098668C" w:rsidRDefault="00136255" w:rsidP="00E8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«Светофор»</w:t>
      </w:r>
    </w:p>
    <w:p w:rsidR="00C95C5F" w:rsidRPr="0098668C" w:rsidRDefault="00C95C5F" w:rsidP="00E8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6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формирование знаний о понятии «светофор» и его назначении, закрепление знаний цветов (красный, жёлтый, зелёный), развитие мелкой моторики.</w:t>
      </w:r>
    </w:p>
    <w:p w:rsidR="00136255" w:rsidRPr="00C95C5F" w:rsidRDefault="00136255" w:rsidP="00E80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55" w:rsidRDefault="00136255" w:rsidP="00E809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255" w:rsidRPr="00136255" w:rsidRDefault="00136255" w:rsidP="00E809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3FA" w:rsidRDefault="00A133FA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A133FA" w:rsidRDefault="00A133FA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A133FA" w:rsidRDefault="00A133FA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A133FA" w:rsidRDefault="00A133FA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8E3C21" w:rsidRDefault="008E3C21" w:rsidP="00064343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A06314" w:rsidRPr="00A133FA" w:rsidRDefault="00041634" w:rsidP="00041634">
      <w:pPr>
        <w:pStyle w:val="1"/>
      </w:pPr>
      <w:r>
        <w:rPr>
          <w:color w:val="39306F"/>
          <w:kern w:val="0"/>
          <w:sz w:val="28"/>
          <w:szCs w:val="28"/>
        </w:rPr>
        <w:t xml:space="preserve">          </w:t>
      </w:r>
      <w:r w:rsidR="00A133FA">
        <w:t>НОД</w:t>
      </w:r>
      <w:r w:rsidR="00A06314" w:rsidRPr="00A133FA">
        <w:t xml:space="preserve"> </w:t>
      </w:r>
      <w:r w:rsidR="00136255" w:rsidRPr="00A133FA">
        <w:t>по с</w:t>
      </w:r>
      <w:r w:rsidR="00A133FA" w:rsidRPr="00A133FA">
        <w:t>енсорному развитию</w:t>
      </w:r>
    </w:p>
    <w:p w:rsidR="004E34B5" w:rsidRDefault="004E34B5" w:rsidP="00A133FA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</w:p>
    <w:p w:rsidR="004E34B5" w:rsidRDefault="004E34B5" w:rsidP="00F536E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</w:p>
    <w:p w:rsidR="004E34B5" w:rsidRDefault="00A133FA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5DDCB" wp14:editId="322A62FA">
                <wp:simplePos x="0" y="0"/>
                <wp:positionH relativeFrom="column">
                  <wp:posOffset>91440</wp:posOffset>
                </wp:positionH>
                <wp:positionV relativeFrom="paragraph">
                  <wp:posOffset>97155</wp:posOffset>
                </wp:positionV>
                <wp:extent cx="5467350" cy="20002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000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4B5" w:rsidRPr="00F536E4" w:rsidRDefault="004E34B5" w:rsidP="00A133FA">
                            <w:pPr>
                              <w:pStyle w:val="2"/>
                              <w:rPr>
                                <w:sz w:val="72"/>
                                <w:szCs w:val="72"/>
                              </w:rPr>
                            </w:pPr>
                            <w:r w:rsidRPr="00F536E4">
                              <w:rPr>
                                <w:sz w:val="72"/>
                                <w:szCs w:val="72"/>
                              </w:rPr>
                              <w:t>«Разноцве</w:t>
                            </w:r>
                            <w:r w:rsidR="008E3C21">
                              <w:rPr>
                                <w:sz w:val="72"/>
                                <w:szCs w:val="72"/>
                              </w:rPr>
                              <w:t>т</w:t>
                            </w:r>
                            <w:r w:rsidRPr="00F536E4">
                              <w:rPr>
                                <w:sz w:val="72"/>
                                <w:szCs w:val="72"/>
                              </w:rPr>
                              <w:t>ные куклы»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5DDC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2pt;margin-top:7.65pt;width:430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" fillcolor="white [3201]" stroked="f" strokeweight="2pt">
                <v:textbox>
                  <w:txbxContent>
                    <w:p w:rsidR="004E34B5" w:rsidRPr="00F536E4" w:rsidRDefault="004E34B5" w:rsidP="00A133FA">
                      <w:pPr>
                        <w:pStyle w:val="2"/>
                        <w:rPr>
                          <w:sz w:val="72"/>
                          <w:szCs w:val="72"/>
                        </w:rPr>
                      </w:pPr>
                      <w:r w:rsidRPr="00F536E4">
                        <w:rPr>
                          <w:sz w:val="72"/>
                          <w:szCs w:val="72"/>
                        </w:rPr>
                        <w:t>«Разноцве</w:t>
                      </w:r>
                      <w:r w:rsidR="008E3C21">
                        <w:rPr>
                          <w:sz w:val="72"/>
                          <w:szCs w:val="72"/>
                        </w:rPr>
                        <w:t>т</w:t>
                      </w:r>
                      <w:r w:rsidRPr="00F536E4">
                        <w:rPr>
                          <w:sz w:val="72"/>
                          <w:szCs w:val="72"/>
                        </w:rPr>
                        <w:t>ные куклы»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4"/>
          <w:szCs w:val="44"/>
        </w:rPr>
      </w:pP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  <w:sz w:val="44"/>
          <w:szCs w:val="44"/>
        </w:rPr>
      </w:pP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  <w:sz w:val="44"/>
          <w:szCs w:val="44"/>
        </w:rPr>
      </w:pPr>
    </w:p>
    <w:p w:rsidR="004E34B5" w:rsidRPr="00BE7608" w:rsidRDefault="004E34B5" w:rsidP="00A133FA">
      <w:pPr>
        <w:pStyle w:val="2"/>
      </w:pPr>
    </w:p>
    <w:p w:rsidR="004E34B5" w:rsidRDefault="004E34B5" w:rsidP="00A133FA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4"/>
          <w:szCs w:val="44"/>
        </w:rPr>
      </w:pPr>
      <w:r>
        <w:rPr>
          <w:b/>
          <w:bCs/>
          <w:color w:val="333333"/>
          <w:sz w:val="44"/>
          <w:szCs w:val="44"/>
        </w:rPr>
        <w:t xml:space="preserve">Конспект занятия </w:t>
      </w:r>
    </w:p>
    <w:p w:rsidR="004E34B5" w:rsidRPr="000B37E7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44"/>
          <w:szCs w:val="44"/>
        </w:rPr>
      </w:pPr>
      <w:r w:rsidRPr="000B37E7">
        <w:rPr>
          <w:b/>
          <w:bCs/>
          <w:color w:val="333333"/>
          <w:sz w:val="44"/>
          <w:szCs w:val="44"/>
        </w:rPr>
        <w:t>для детей второй группы раннего возраста</w:t>
      </w: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0B37E7">
        <w:rPr>
          <w:color w:val="333333"/>
          <w:sz w:val="44"/>
          <w:szCs w:val="44"/>
        </w:rPr>
        <w:br/>
      </w: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E34B5" w:rsidRPr="00BE7608" w:rsidRDefault="004E34B5" w:rsidP="004E34B5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0B37E7">
        <w:rPr>
          <w:b/>
          <w:color w:val="333333"/>
          <w:sz w:val="36"/>
          <w:szCs w:val="36"/>
        </w:rPr>
        <w:t>Подготовила и провела: воспитатель Соловьева Е.В.</w:t>
      </w:r>
    </w:p>
    <w:p w:rsidR="004E34B5" w:rsidRDefault="004E34B5" w:rsidP="004E34B5">
      <w:pPr>
        <w:pStyle w:val="a7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8E3C21" w:rsidRDefault="008E3C21" w:rsidP="004E34B5">
      <w:pPr>
        <w:pStyle w:val="a7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формировать восприятие цвета, величины, формы предметов.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закреплять и обобщать знания детей о количестве предметов (один, много); умение называть и различать 4 основных цвета; соотносить предметы по цвету; группировать предметы по величине; отличать и называть форму и величину предметов, закрепить способ конструирования линейной вертикальной постройки.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 w:rsidRPr="00236BA5">
        <w:rPr>
          <w:rFonts w:ascii="Times New Roman" w:hAnsi="Times New Roman" w:cs="Times New Roman"/>
          <w:sz w:val="24"/>
          <w:szCs w:val="24"/>
        </w:rPr>
        <w:t>развивать мелкую моторику рук; цветовое восприятие; речь; зрительное и слуховое внимание; мыслительную активность.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воспитывать интерес к занятиям, желание прийти на помощь, культуру поведения.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 xml:space="preserve"> «Речевое развитие»: учить детей вести диалог с воспитателем: слушать и понимать вопрос и понятно отвечать на него.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 xml:space="preserve"> «Социально-коммуникативное развитие»: развитие умения играть вместе со сверстниками, формирования умения употреблять в речи вежливые слова «спасибо», «пожалуйста».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 развитие»: выполнение музыкально-ритмических движений под музыку.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Демонстрационный: магнитная доска, силуэт петушка, разноцветные перышки,4 домика и 4 куклы разного (синего, красного, зеленого, желтого) цвета, корзинки разного цвета, аудиозапись музыки, игрушки.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Раздаточный: кубики разных цветов, муляжи овощей и фруктов, куклы и игрушки разного цвета.</w:t>
      </w:r>
    </w:p>
    <w:p w:rsidR="004E34B5" w:rsidRPr="008E3C21" w:rsidRDefault="004E34B5" w:rsidP="008E3C21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8E3C21">
        <w:rPr>
          <w:b/>
          <w:color w:val="333333"/>
        </w:rPr>
        <w:t>Ход занятия: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6BA5">
        <w:rPr>
          <w:rFonts w:ascii="Times New Roman" w:hAnsi="Times New Roman" w:cs="Times New Roman"/>
          <w:sz w:val="24"/>
          <w:szCs w:val="24"/>
        </w:rPr>
        <w:t xml:space="preserve"> Ребята, посмотрите, к нам на занятие пришли гости. Давайте с вами поприветствуем их и друг друга. Помогут нам наши пальчики.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Пальчиковая гимнастика “Здравствуй”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Здравствуйте, ладошки, (руки вытянуть вперёд, крутить ладошками)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хлоп-хлоп-хлоп! (хлопать в ладоши)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Здравствуйте, ножки, (выполнять полуприседание)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топ-топ-топ! (топать ногами)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Здравствуйте, щёчки, (круговые движения по щекам)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плюх-плюх-плюх! (легкие удары по щекам)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Здравствуйте, губки, (качать головой вправо – влево)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чмок-чмок-чмок! («чмокать» губами)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Здравствуй, мой носик, (качать головами)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бип-бип-бип! (пальчиком потрогать кончик носа)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Здравствуйте, гости! (руки вытянуть вперёд)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Привет! (правой рукой «привет»)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Сегодня веселый, радостный день. Ярко светит солнышко на улице. У всех хорошее настроение. Хорошая погода. (воспитатель обращает внимание на магнитную доску)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Это Петушок-Золотой гребешок. А давайте с вами вспомним потешку про петушка. Как голос подаёт? Рассмотрим с вами петушка</w:t>
      </w:r>
      <w:r w:rsidR="008E3C21" w:rsidRPr="00236BA5">
        <w:rPr>
          <w:rFonts w:ascii="Times New Roman" w:hAnsi="Times New Roman" w:cs="Times New Roman"/>
          <w:sz w:val="24"/>
          <w:szCs w:val="24"/>
        </w:rPr>
        <w:t xml:space="preserve"> </w:t>
      </w:r>
      <w:r w:rsidRPr="00236BA5">
        <w:rPr>
          <w:rFonts w:ascii="Times New Roman" w:hAnsi="Times New Roman" w:cs="Times New Roman"/>
          <w:sz w:val="24"/>
          <w:szCs w:val="24"/>
        </w:rPr>
        <w:t>(</w:t>
      </w:r>
      <w:r w:rsidR="008E3C21" w:rsidRPr="00236BA5">
        <w:rPr>
          <w:rFonts w:ascii="Times New Roman" w:hAnsi="Times New Roman" w:cs="Times New Roman"/>
          <w:sz w:val="24"/>
          <w:szCs w:val="24"/>
        </w:rPr>
        <w:t>дети называют</w:t>
      </w:r>
      <w:r w:rsidRPr="00236BA5">
        <w:rPr>
          <w:rFonts w:ascii="Times New Roman" w:hAnsi="Times New Roman" w:cs="Times New Roman"/>
          <w:sz w:val="24"/>
          <w:szCs w:val="24"/>
        </w:rPr>
        <w:t>). - Посмотрите есть у петушка хвост? (дети рассматривают петушка на доске- нет)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Давайте поможем Петушку найти хвост. Мы отправимся с вами к куклам и попросим, чтобы они подарили Петушку перышки для хвоста. (Дети идут по группе за воспитателем и останавливаются около зеленого домика)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Вот мы шли-шли и к домику пришли. Какого цвета домик? (Зеленый)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какая кукла живет в зеленом домике? (Около домика стоит кукла в зеленом платье- Зеленая)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lastRenderedPageBreak/>
        <w:t xml:space="preserve">- Давайте попросим у зеленой куклы перышко для Петушка. (Дети здороваются и просят </w:t>
      </w:r>
      <w:r w:rsidR="008E3C21" w:rsidRPr="00236BA5">
        <w:rPr>
          <w:rFonts w:ascii="Times New Roman" w:hAnsi="Times New Roman" w:cs="Times New Roman"/>
          <w:sz w:val="24"/>
          <w:szCs w:val="24"/>
        </w:rPr>
        <w:t>п</w:t>
      </w:r>
      <w:r w:rsidRPr="00236BA5">
        <w:rPr>
          <w:rFonts w:ascii="Times New Roman" w:hAnsi="Times New Roman" w:cs="Times New Roman"/>
          <w:sz w:val="24"/>
          <w:szCs w:val="24"/>
        </w:rPr>
        <w:t>ёрышко для петушка, а воспитатель за зеленую куклу говорит)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Зеленая кукла:</w:t>
      </w:r>
      <w:r w:rsidRPr="00236BA5">
        <w:rPr>
          <w:rFonts w:ascii="Times New Roman" w:hAnsi="Times New Roman" w:cs="Times New Roman"/>
          <w:sz w:val="24"/>
          <w:szCs w:val="24"/>
        </w:rPr>
        <w:t xml:space="preserve"> Хорошо я подарю вам перышко, но вы должны выполнить моё задание, помогите мне разложить предметы по корзинкам.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Хорошо мы тебе поможем. Давайте посмотрим</w:t>
      </w:r>
      <w:r w:rsidR="008E3C21" w:rsidRPr="00236BA5">
        <w:rPr>
          <w:rFonts w:ascii="Times New Roman" w:hAnsi="Times New Roman" w:cs="Times New Roman"/>
          <w:sz w:val="24"/>
          <w:szCs w:val="24"/>
        </w:rPr>
        <w:t>,</w:t>
      </w:r>
      <w:r w:rsidRPr="00236BA5">
        <w:rPr>
          <w:rFonts w:ascii="Times New Roman" w:hAnsi="Times New Roman" w:cs="Times New Roman"/>
          <w:sz w:val="24"/>
          <w:szCs w:val="24"/>
        </w:rPr>
        <w:t xml:space="preserve"> что лежит на подносе? Что это за предмет? (воспитатель указывает на предметы, дети называют их и определяют цвет и форму предметов).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 xml:space="preserve">А теперь нужно разложить предметы по цветам в соответствующие корзинки. (Дети раскладывают муляжи в корзинки). 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Зеленая кукла благодарит детей и дарит им перы</w:t>
      </w:r>
      <w:r w:rsidR="008E3C21" w:rsidRPr="00236BA5">
        <w:rPr>
          <w:rFonts w:ascii="Times New Roman" w:hAnsi="Times New Roman" w:cs="Times New Roman"/>
          <w:sz w:val="24"/>
          <w:szCs w:val="24"/>
        </w:rPr>
        <w:t>шко.  (</w:t>
      </w:r>
      <w:r w:rsidRPr="00236BA5">
        <w:rPr>
          <w:rFonts w:ascii="Times New Roman" w:hAnsi="Times New Roman" w:cs="Times New Roman"/>
          <w:sz w:val="24"/>
          <w:szCs w:val="24"/>
        </w:rPr>
        <w:t>Дети рассматривают перышко).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Какого цвета перышко? (зеленое)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Ну, пойдемте дальше. Вот еще домик. А какого он цвета? (красного)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какая кукла в нем живет? (красная)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Давайте попросим у красной куклы перышко для Петушка. (Дети просят, а воспитатель за красную куклу говорит)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Красная кукла:</w:t>
      </w:r>
      <w:r w:rsidRPr="00236BA5">
        <w:rPr>
          <w:rFonts w:ascii="Times New Roman" w:hAnsi="Times New Roman" w:cs="Times New Roman"/>
          <w:sz w:val="24"/>
          <w:szCs w:val="24"/>
        </w:rPr>
        <w:t xml:space="preserve"> Хорошо, а вы помогите мне посчитать игрушки, которые лежат в коробке (на столе коробка с кубиками)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Воспитатель: Ребята, как вы думаете, что за игрушки там лежат? (трясёт коробку)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Слышите, что же там такое? (Дети высказывают свои варианты)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Давайте посмотрим, что же там лежит? (Воспитатель открывает коробку)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здесь разноцветные кубики. Сколько кубиков? (Ответ детей – много)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(Воспитатель предлагает детям взять по кубику. В процессе раздачи кубиков спрашивает о цвете и их количеству у каждого)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 xml:space="preserve">Вывод: У Вики один кубик, У Максима – один. У всех по одному. 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в коробке сколько? (Ответ детей – ни одного, коробка пустая).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какую форму имеет кубик? (Ответ детей – квадратную)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что можно сделать из кубиков? (Ответы детей)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давайте построим башенки из кубиков? Как мы будем строить? (Конструирование из кубиков «Башенки». Сравнение по величине – высокая, низкая).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теперь давайте разберём башенки и положим кубики в коробку. Сколько стало кубиков в коробке? (Ответ детей – много)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Красная кукла благодарит детей и дарит им перышко. (Дети рассматривают перышко)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Какого цвета перышко? (красного)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Пойдемте дальше. Шли- шли к домику пришли. А какого он цвета? (желтого)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какая кукла в нем живет? (желтая)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Давайте попросим у желтой куклы перышко для Петушка. (Дети просят, а воспитатель за желтую куклу говорит)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Желтая кукла:</w:t>
      </w:r>
      <w:r w:rsidRPr="00236BA5">
        <w:rPr>
          <w:rFonts w:ascii="Times New Roman" w:hAnsi="Times New Roman" w:cs="Times New Roman"/>
          <w:sz w:val="24"/>
          <w:szCs w:val="24"/>
        </w:rPr>
        <w:t xml:space="preserve"> Хорошо я подарю вам перышко, только помогите развеселить моих подружек матрешек.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Ребятки, я вижу одну матрёшку, а где же подружки её, куда они спрятались. (Дети открывают матрёшку и вынимают других, расставляют по росту.) 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Давайте станцуем с матрешками (дети выполняют музыкально-ритмические движения под музыку «Мы матрешки»).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 xml:space="preserve"> Желтая кукла благодарит детей и дарит им перышко (Дети рассматривают перышко)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Какого цвета перышко? (желтое)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Ну, пойдемте дальше. Вот еще домик. А какого он цвета? (синего)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А какая кукла в нем живет? (синяя)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- Давайте попросим у синей куклы перышко для Петушка. (Дети просят, а воспитатель за синюю куклу говорит)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Синяя кукла:</w:t>
      </w:r>
      <w:r w:rsidRPr="00236BA5">
        <w:rPr>
          <w:rFonts w:ascii="Times New Roman" w:hAnsi="Times New Roman" w:cs="Times New Roman"/>
          <w:sz w:val="24"/>
          <w:szCs w:val="24"/>
        </w:rPr>
        <w:t xml:space="preserve"> Я подарю вам перышко, а вы помогите куклам найти свои игрушки (дети находят игрушки куклам, подбирая их по цвету, а синяя кукла благодарит детей и дарит им перышко, дети рассматривают перышко)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Какого цвета перышко? (синее)</w:t>
      </w:r>
    </w:p>
    <w:p w:rsidR="004E34B5" w:rsidRPr="00236BA5" w:rsidRDefault="004E34B5" w:rsidP="00236BA5">
      <w:pPr>
        <w:pStyle w:val="a8"/>
        <w:rPr>
          <w:rFonts w:ascii="Times New Roman" w:hAnsi="Times New Roman" w:cs="Times New Roman"/>
          <w:sz w:val="24"/>
          <w:szCs w:val="24"/>
        </w:rPr>
      </w:pPr>
      <w:r w:rsidRPr="00236B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36BA5">
        <w:rPr>
          <w:rFonts w:ascii="Times New Roman" w:hAnsi="Times New Roman" w:cs="Times New Roman"/>
          <w:sz w:val="24"/>
          <w:szCs w:val="24"/>
        </w:rPr>
        <w:t xml:space="preserve"> А теперь нам пора возвращаться к Петушку и подарить ему перышки. (дети подходят к доске и прикрепляют Петушку перышки)</w:t>
      </w:r>
    </w:p>
    <w:p w:rsidR="004E34B5" w:rsidRPr="00236BA5" w:rsidRDefault="004E34B5" w:rsidP="00236BA5">
      <w:pPr>
        <w:pStyle w:val="a8"/>
        <w:rPr>
          <w:sz w:val="24"/>
          <w:szCs w:val="24"/>
        </w:rPr>
      </w:pPr>
      <w:r w:rsidRPr="00236BA5">
        <w:rPr>
          <w:rFonts w:ascii="Times New Roman" w:hAnsi="Times New Roman" w:cs="Times New Roman"/>
          <w:sz w:val="24"/>
          <w:szCs w:val="24"/>
        </w:rPr>
        <w:t>Рефлексия: Петушок благодарит детей и дарит им петушки на палочке. Дети прощаются с Петушком и называют еще раз какого цвета у Петушка перышки и какая краска их подарила.</w:t>
      </w:r>
    </w:p>
    <w:p w:rsidR="004E34B5" w:rsidRPr="00236BA5" w:rsidRDefault="004E34B5" w:rsidP="004E34B5">
      <w:pPr>
        <w:rPr>
          <w:rFonts w:ascii="Times New Roman" w:hAnsi="Times New Roman" w:cs="Times New Roman"/>
          <w:sz w:val="24"/>
          <w:szCs w:val="24"/>
        </w:rPr>
      </w:pPr>
    </w:p>
    <w:p w:rsidR="004E34B5" w:rsidRPr="008E3C21" w:rsidRDefault="004E34B5" w:rsidP="0006434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4B5" w:rsidRPr="008E3C21" w:rsidRDefault="004E34B5" w:rsidP="0006434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BA5" w:rsidRDefault="00A06314" w:rsidP="000643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E3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Итоги проекта «Мир сенсорики» </w:t>
      </w:r>
    </w:p>
    <w:p w:rsidR="00A06314" w:rsidRPr="008E3C21" w:rsidRDefault="00A06314" w:rsidP="000643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1. Систематизация материала по развитию сенсорных способностей у детей 2-3 лет, создание картотеки дидактических игр. </w:t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2. Сформированные сенсорные представления у детей путём выделения формы, цвета, и величины предметов. </w:t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3. Совершенствование умений обследовать предметы, учитывать их свойства при действиях с ними. </w:t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E34B5"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4. Д</w:t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идактические игры, сделанные своими руками </w:t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E34B5"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5. Сформированны</w:t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представления о разновидностях дидактических игр и основных приемах игры в них. </w:t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3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6. Сотрудничество ДОУ и семьи по проблеме формирования и развития сенсорных способностей у детей 2 – 3 лет.</w:t>
      </w:r>
    </w:p>
    <w:p w:rsidR="00ED05B6" w:rsidRPr="008E3C21" w:rsidRDefault="00ED05B6" w:rsidP="00064343">
      <w:pPr>
        <w:rPr>
          <w:rFonts w:ascii="Times New Roman" w:hAnsi="Times New Roman" w:cs="Times New Roman"/>
          <w:sz w:val="24"/>
          <w:szCs w:val="24"/>
        </w:rPr>
      </w:pPr>
    </w:p>
    <w:sectPr w:rsidR="00ED05B6" w:rsidRPr="008E3C21" w:rsidSect="0098668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954"/>
    <w:multiLevelType w:val="hybridMultilevel"/>
    <w:tmpl w:val="8DB4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E0E"/>
    <w:multiLevelType w:val="hybridMultilevel"/>
    <w:tmpl w:val="4EB0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962"/>
    <w:multiLevelType w:val="hybridMultilevel"/>
    <w:tmpl w:val="B9E29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1F49"/>
    <w:multiLevelType w:val="hybridMultilevel"/>
    <w:tmpl w:val="3DBC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2A8"/>
    <w:multiLevelType w:val="hybridMultilevel"/>
    <w:tmpl w:val="E6F4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14"/>
    <w:rsid w:val="000233DA"/>
    <w:rsid w:val="00041634"/>
    <w:rsid w:val="00064343"/>
    <w:rsid w:val="00075A7D"/>
    <w:rsid w:val="00136255"/>
    <w:rsid w:val="00183F30"/>
    <w:rsid w:val="001B0A9D"/>
    <w:rsid w:val="00236BA5"/>
    <w:rsid w:val="00255CE4"/>
    <w:rsid w:val="00272474"/>
    <w:rsid w:val="00284E17"/>
    <w:rsid w:val="00306C0F"/>
    <w:rsid w:val="00353E29"/>
    <w:rsid w:val="0036401D"/>
    <w:rsid w:val="004E34B5"/>
    <w:rsid w:val="00504D31"/>
    <w:rsid w:val="00515196"/>
    <w:rsid w:val="00531840"/>
    <w:rsid w:val="005F210A"/>
    <w:rsid w:val="006A13DA"/>
    <w:rsid w:val="006F1164"/>
    <w:rsid w:val="007C5B7C"/>
    <w:rsid w:val="007C7CCE"/>
    <w:rsid w:val="007E236A"/>
    <w:rsid w:val="007E5428"/>
    <w:rsid w:val="008E3C21"/>
    <w:rsid w:val="00902236"/>
    <w:rsid w:val="0098668C"/>
    <w:rsid w:val="009A290B"/>
    <w:rsid w:val="00A06314"/>
    <w:rsid w:val="00A11661"/>
    <w:rsid w:val="00A133FA"/>
    <w:rsid w:val="00AD0D46"/>
    <w:rsid w:val="00B17E68"/>
    <w:rsid w:val="00C95C5F"/>
    <w:rsid w:val="00CC3CB0"/>
    <w:rsid w:val="00D365F2"/>
    <w:rsid w:val="00D96E4A"/>
    <w:rsid w:val="00DA2400"/>
    <w:rsid w:val="00E70288"/>
    <w:rsid w:val="00E809B5"/>
    <w:rsid w:val="00ED05B6"/>
    <w:rsid w:val="00F20FF4"/>
    <w:rsid w:val="00F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E554F"/>
  <w15:docId w15:val="{1835CA62-B32E-4037-A314-ED6701F5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3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63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A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E4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3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3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916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87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326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96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2019-03-31T20:01:00Z</cp:lastPrinted>
  <dcterms:created xsi:type="dcterms:W3CDTF">2019-02-10T10:12:00Z</dcterms:created>
  <dcterms:modified xsi:type="dcterms:W3CDTF">2019-04-25T05:31:00Z</dcterms:modified>
</cp:coreProperties>
</file>