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57" w:rsidRDefault="00DC3B57" w:rsidP="00FD2851">
      <w:pPr>
        <w:spacing w:before="100" w:beforeAutospacing="1" w:after="75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4821"/>
          <w:kern w:val="36"/>
          <w:sz w:val="36"/>
          <w:szCs w:val="36"/>
          <w:lang w:eastAsia="ru-RU"/>
        </w:rPr>
      </w:pPr>
      <w:r w:rsidRPr="00DC3B57">
        <w:rPr>
          <w:rFonts w:ascii="Monotype Corsiva" w:eastAsia="Times New Roman" w:hAnsi="Monotype Corsiva" w:cs="Times New Roman"/>
          <w:b/>
          <w:bCs/>
          <w:color w:val="004821"/>
          <w:kern w:val="36"/>
          <w:sz w:val="36"/>
          <w:szCs w:val="36"/>
          <w:lang w:eastAsia="ru-RU"/>
        </w:rPr>
        <w:t>Какие игрушки выбрать для ребенка дошкольного возраста</w:t>
      </w:r>
    </w:p>
    <w:p w:rsidR="00FD2851" w:rsidRPr="00DC3B57" w:rsidRDefault="0099305C" w:rsidP="00FD2851">
      <w:pPr>
        <w:spacing w:before="100" w:beforeAutospacing="1" w:after="75" w:line="240" w:lineRule="auto"/>
        <w:jc w:val="center"/>
        <w:outlineLvl w:val="0"/>
        <w:rPr>
          <w:rFonts w:ascii="Monotype Corsiva" w:eastAsia="Times New Roman" w:hAnsi="Monotype Corsiva" w:cs="Times New Roman"/>
          <w:b/>
          <w:bCs/>
          <w:color w:val="004821"/>
          <w:kern w:val="36"/>
          <w:sz w:val="36"/>
          <w:szCs w:val="36"/>
          <w:lang w:eastAsia="ru-RU"/>
        </w:rPr>
      </w:pPr>
      <w:r w:rsidRPr="0099305C">
        <w:rPr>
          <w:rFonts w:ascii="Monotype Corsiva" w:eastAsia="Times New Roman" w:hAnsi="Monotype Corsiva" w:cs="Times New Roman"/>
          <w:b/>
          <w:bCs/>
          <w:color w:val="004821"/>
          <w:kern w:val="36"/>
          <w:sz w:val="36"/>
          <w:szCs w:val="36"/>
          <w:lang w:eastAsia="ru-RU"/>
        </w:rPr>
        <w:t>Консультация для родителей</w:t>
      </w:r>
    </w:p>
    <w:p w:rsidR="00AA4547" w:rsidRDefault="006E3795" w:rsidP="00AA45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95">
        <w:rPr>
          <w:rFonts w:ascii="Times New Roman" w:hAnsi="Times New Roman" w:cs="Times New Roman"/>
          <w:sz w:val="28"/>
          <w:szCs w:val="28"/>
        </w:rPr>
        <w:t>В ранние времена игрушки для детей изготавливали родители и деды. Взрослые, вкладывая в свое изделие любовь и душу, долго сохраняли эти самодельные игрушки, передавали от старших детей к младшим. Тряпичные куклы, сделанные из остатков ткани, набитые с</w:t>
      </w:r>
      <w:bookmarkStart w:id="0" w:name="_GoBack"/>
      <w:bookmarkEnd w:id="0"/>
      <w:r w:rsidRPr="006E3795">
        <w:rPr>
          <w:rFonts w:ascii="Times New Roman" w:hAnsi="Times New Roman" w:cs="Times New Roman"/>
          <w:sz w:val="28"/>
          <w:szCs w:val="28"/>
        </w:rPr>
        <w:t xml:space="preserve">оломой, деревянные и глиняные зверушки и свистульки изначально существовали не только для того, чтобы занять ребенка, они также были средством воспитания и познания мира. </w:t>
      </w:r>
    </w:p>
    <w:p w:rsidR="00AC4D90" w:rsidRDefault="006E3795" w:rsidP="00A929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95">
        <w:rPr>
          <w:rFonts w:ascii="Times New Roman" w:hAnsi="Times New Roman" w:cs="Times New Roman"/>
          <w:sz w:val="28"/>
          <w:szCs w:val="28"/>
        </w:rPr>
        <w:t xml:space="preserve">Сколько игрушек нужно ребенку? Похоже, что не так много, как имеют современные дети. Во времена наших мам и бабушек игрушки дарили редко, по большим праздникам. Наши мамы и бабушки, получив долгожданный подарок, долго еще радовались ему, холили и лелеяли свою, часто единственную, куклу, каждый день кормили и поили ее, а вечером укладывали спать. Они получали радость и пользу от того, что проигрывали эпизоды жизни, копируя своих мам или бабушек, учились проявлять любовь и заботу. Каждая игрушка, т.к. их было немного, занимала свое место и в детском уголке и в детской душе. </w:t>
      </w:r>
    </w:p>
    <w:p w:rsidR="00A929E6" w:rsidRDefault="006E3795" w:rsidP="00A929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795">
        <w:rPr>
          <w:rFonts w:ascii="Times New Roman" w:hAnsi="Times New Roman" w:cs="Times New Roman"/>
          <w:sz w:val="28"/>
          <w:szCs w:val="28"/>
        </w:rPr>
        <w:t>Сейчас ситуация сильно изменилась, игрушки дарят детям по поводу и без повода. При виде новинки ребенок, конечно, радуется, но совсем недолго - час, два или вечер. Ведь у него вся комната завалена игрушками. Конечно уже нет того трепетного отношения к игрушке, полученной в день рождения или на Новый Год. Кроме того, большое количество игрушек, разложенных по комнате, как мне кажется, не способствует сосредоточению ребенка на какой-то одной роли или какой-то игре. Внимание его постоянно переключается с одной игрушки на другую, с другой на третью. Для развития ребенка полезно, чтобы игра занимала его более или менее продолжительное время. Это развивает у ребенка сосредоточенность и фантазию. Необходимо учить ребенка играть и исполнять определенные роли. Для этого маме, папе или няне нужно не полениться и поиграть с ним. То, что у современных детей так много лишних игрушек, связано с пристрастием самих родителей или взрослых родственников к их приобретению. Часто мама, купив продукты в каком-либо супермаркете, не может пройти мимо корзины с игрушками, и ребенок уже привык, что вслед за упаковками продуктов из сумки показывается пушистая собачка, уже пятая по счету или уже десятая по счету кукла. Ребенок смотрит на нее несколько минут и откладывает в сторону - налицо пресыщение. Игрушки просто не нужны в таком количестве.</w:t>
      </w:r>
      <w:r w:rsidR="00FA126F">
        <w:rPr>
          <w:rFonts w:ascii="Times New Roman" w:hAnsi="Times New Roman" w:cs="Times New Roman"/>
          <w:sz w:val="28"/>
          <w:szCs w:val="28"/>
        </w:rPr>
        <w:t xml:space="preserve"> Игрушка - это не просто забава. </w:t>
      </w:r>
      <w:r w:rsidRPr="006E3795">
        <w:rPr>
          <w:rFonts w:ascii="Times New Roman" w:hAnsi="Times New Roman" w:cs="Times New Roman"/>
          <w:sz w:val="28"/>
          <w:szCs w:val="28"/>
        </w:rPr>
        <w:t xml:space="preserve">Кроме того, хотелось бы </w:t>
      </w:r>
      <w:r w:rsidRPr="006E3795">
        <w:rPr>
          <w:rFonts w:ascii="Times New Roman" w:hAnsi="Times New Roman" w:cs="Times New Roman"/>
          <w:sz w:val="28"/>
          <w:szCs w:val="28"/>
        </w:rPr>
        <w:lastRenderedPageBreak/>
        <w:t xml:space="preserve">спросить родителей, чем они руководствуются при выборе игрушек? Понимают ли они, что игрушка - это не просто забава? Образ и информация, которую она несет, запечатлевается в душе ребенка на всю жизнь, воздействует на сознание ребенка. Она может нести доброту, а может и агрессию. Ее образ может уравновесить состояние ребенка, а может разрушить покой и гармонию души.   Важен материал, из которого изготовлена игрушка. </w:t>
      </w:r>
      <w:proofErr w:type="gramStart"/>
      <w:r w:rsidRPr="006E3795">
        <w:rPr>
          <w:rFonts w:ascii="Times New Roman" w:hAnsi="Times New Roman" w:cs="Times New Roman"/>
          <w:sz w:val="28"/>
          <w:szCs w:val="28"/>
        </w:rPr>
        <w:t>Традиционная мягкая игрушка или тряпичная кукла, по мнению психологов, в отличие от пластмассовой, в большей степени снимает психологический барьер между ребенком и внешним миром, способствует воспитанию у него доброго, ласкового, теплого, доверительного отношения к миру и людям.</w:t>
      </w:r>
      <w:proofErr w:type="gramEnd"/>
      <w:r w:rsidRPr="006E3795">
        <w:rPr>
          <w:rFonts w:ascii="Times New Roman" w:hAnsi="Times New Roman" w:cs="Times New Roman"/>
          <w:sz w:val="28"/>
          <w:szCs w:val="28"/>
        </w:rPr>
        <w:t xml:space="preserve">   Важен внешний вид и образ, который несет игрушка. По определению психологов, игрушка - это духовный образ идеального мира. Важен внешний вид и образ, который несет игрушка. Красота, возвышенность, миролюбие, доброта во взгляде куклы - такая игрушка воспитывает доброту, а также, может сыграть психотерапевтическую роль, может помочь ребенку справиться со страхами и успокоить его, и может помочь перестать плакать от обиды. Современная игрушка - что это? По мнению ученых - игрушка отражает состояние культуры общества. По игрушкам можно судить о том, куда направляется цивилизация, к расцвету и жизни или к деградации и смерти. Каково же состояние культуры нашего современного общества, если целый пласт игрушек это монстры, мифические </w:t>
      </w:r>
      <w:proofErr w:type="spellStart"/>
      <w:r w:rsidRPr="006E3795">
        <w:rPr>
          <w:rFonts w:ascii="Times New Roman" w:hAnsi="Times New Roman" w:cs="Times New Roman"/>
          <w:sz w:val="28"/>
          <w:szCs w:val="28"/>
        </w:rPr>
        <w:t>покимоны</w:t>
      </w:r>
      <w:proofErr w:type="spellEnd"/>
      <w:r w:rsidRPr="006E3795">
        <w:rPr>
          <w:rFonts w:ascii="Times New Roman" w:hAnsi="Times New Roman" w:cs="Times New Roman"/>
          <w:sz w:val="28"/>
          <w:szCs w:val="28"/>
        </w:rPr>
        <w:t xml:space="preserve">, (мультфильмы о </w:t>
      </w:r>
      <w:proofErr w:type="spellStart"/>
      <w:r w:rsidRPr="006E3795">
        <w:rPr>
          <w:rFonts w:ascii="Times New Roman" w:hAnsi="Times New Roman" w:cs="Times New Roman"/>
          <w:sz w:val="28"/>
          <w:szCs w:val="28"/>
        </w:rPr>
        <w:t>покимонах</w:t>
      </w:r>
      <w:proofErr w:type="spellEnd"/>
      <w:r w:rsidRPr="006E3795">
        <w:rPr>
          <w:rFonts w:ascii="Times New Roman" w:hAnsi="Times New Roman" w:cs="Times New Roman"/>
          <w:sz w:val="28"/>
          <w:szCs w:val="28"/>
        </w:rPr>
        <w:t xml:space="preserve"> заставили родителей вести детей к психиатрам), люди-пауки, </w:t>
      </w:r>
      <w:proofErr w:type="spellStart"/>
      <w:r w:rsidRPr="006E3795">
        <w:rPr>
          <w:rFonts w:ascii="Times New Roman" w:hAnsi="Times New Roman" w:cs="Times New Roman"/>
          <w:sz w:val="28"/>
          <w:szCs w:val="28"/>
        </w:rPr>
        <w:t>трансформеры</w:t>
      </w:r>
      <w:proofErr w:type="spellEnd"/>
      <w:r w:rsidRPr="006E3795">
        <w:rPr>
          <w:rFonts w:ascii="Times New Roman" w:hAnsi="Times New Roman" w:cs="Times New Roman"/>
          <w:sz w:val="28"/>
          <w:szCs w:val="28"/>
        </w:rPr>
        <w:t xml:space="preserve">, куклы Барби, несущие явно выраженную сексуальность. Демонический вид, агрессивность этих игрушек может только отрицательно сказаться на психике ребенка, на его моральных и нравственных критериях. Искажаются представления о </w:t>
      </w:r>
      <w:proofErr w:type="gramStart"/>
      <w:r w:rsidRPr="006E3795">
        <w:rPr>
          <w:rFonts w:ascii="Times New Roman" w:hAnsi="Times New Roman" w:cs="Times New Roman"/>
          <w:sz w:val="28"/>
          <w:szCs w:val="28"/>
        </w:rPr>
        <w:t>хорошем</w:t>
      </w:r>
      <w:proofErr w:type="gramEnd"/>
      <w:r w:rsidRPr="006E3795">
        <w:rPr>
          <w:rFonts w:ascii="Times New Roman" w:hAnsi="Times New Roman" w:cs="Times New Roman"/>
          <w:sz w:val="28"/>
          <w:szCs w:val="28"/>
        </w:rPr>
        <w:t xml:space="preserve"> и плохом, о добром и злом. Эти игрушки предполагают борьбу, драки, страх, постоянную внутреннюю оборону. Через подобные игрушки ребенок видит этот мир мрачным, опасным и непредсказуемым. Такие игрушки не способствуют воспитанию в ребенке ни сострадания, ни милосердия. Недаром детские психологи и психиатры сообщают, что работы у них становится все больше и больше. Грустно... Какими игрушками будет играть ваш ребенок, зависит только от вас, уважаемые родители!</w:t>
      </w:r>
    </w:p>
    <w:p w:rsidR="00783F5D" w:rsidRDefault="00783F5D" w:rsidP="00A929E6">
      <w:pPr>
        <w:ind w:firstLine="709"/>
        <w:jc w:val="both"/>
        <w:rPr>
          <w:rStyle w:val="a6"/>
          <w:color w:val="008000"/>
          <w:sz w:val="28"/>
          <w:szCs w:val="28"/>
        </w:rPr>
      </w:pPr>
    </w:p>
    <w:p w:rsidR="00783F5D" w:rsidRDefault="00783F5D" w:rsidP="00A929E6">
      <w:pPr>
        <w:ind w:firstLine="709"/>
        <w:jc w:val="both"/>
        <w:rPr>
          <w:rStyle w:val="a6"/>
          <w:color w:val="008000"/>
          <w:sz w:val="28"/>
          <w:szCs w:val="28"/>
        </w:rPr>
      </w:pPr>
    </w:p>
    <w:p w:rsidR="00783F5D" w:rsidRDefault="00783F5D" w:rsidP="00A929E6">
      <w:pPr>
        <w:ind w:firstLine="709"/>
        <w:jc w:val="both"/>
        <w:rPr>
          <w:rStyle w:val="a6"/>
          <w:color w:val="008000"/>
          <w:sz w:val="28"/>
          <w:szCs w:val="28"/>
        </w:rPr>
      </w:pPr>
    </w:p>
    <w:p w:rsidR="00FA126F" w:rsidRPr="00A929E6" w:rsidRDefault="00AC4D90" w:rsidP="00A929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9E6">
        <w:rPr>
          <w:rStyle w:val="a6"/>
          <w:color w:val="008000"/>
          <w:sz w:val="28"/>
          <w:szCs w:val="28"/>
        </w:rPr>
        <w:lastRenderedPageBreak/>
        <w:t>Дети от 3 до 5 лет</w:t>
      </w:r>
      <w:r w:rsidR="00DD253F" w:rsidRPr="00A929E6">
        <w:rPr>
          <w:noProof/>
          <w:sz w:val="28"/>
          <w:szCs w:val="28"/>
        </w:rPr>
        <w:t xml:space="preserve">                                 </w:t>
      </w:r>
    </w:p>
    <w:p w:rsidR="00FA126F" w:rsidRPr="00FD2851" w:rsidRDefault="00FA126F" w:rsidP="00FD2851">
      <w:pPr>
        <w:pStyle w:val="a5"/>
        <w:spacing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2851">
        <w:rPr>
          <w:rFonts w:eastAsiaTheme="minorHAnsi"/>
          <w:sz w:val="28"/>
          <w:szCs w:val="28"/>
          <w:lang w:eastAsia="en-US"/>
        </w:rPr>
        <w:t xml:space="preserve">Ребёнку трёх-пяти лет понравится трёхколёсный велосипед, </w:t>
      </w:r>
      <w:proofErr w:type="spellStart"/>
      <w:r w:rsidRPr="00FD2851">
        <w:rPr>
          <w:rFonts w:eastAsiaTheme="minorHAnsi"/>
          <w:sz w:val="28"/>
          <w:szCs w:val="28"/>
          <w:lang w:eastAsia="en-US"/>
        </w:rPr>
        <w:t>пазлы</w:t>
      </w:r>
      <w:proofErr w:type="spellEnd"/>
      <w:r w:rsidRPr="00FD2851">
        <w:rPr>
          <w:rFonts w:eastAsiaTheme="minorHAnsi"/>
          <w:sz w:val="28"/>
          <w:szCs w:val="28"/>
          <w:lang w:eastAsia="en-US"/>
        </w:rPr>
        <w:t xml:space="preserve"> из крупных элементов.</w:t>
      </w:r>
    </w:p>
    <w:p w:rsidR="00FA126F" w:rsidRPr="00FD2851" w:rsidRDefault="00FA126F" w:rsidP="00FA126F">
      <w:pPr>
        <w:pStyle w:val="a5"/>
        <w:spacing w:before="0" w:beforeAutospacing="0"/>
        <w:jc w:val="both"/>
        <w:rPr>
          <w:rFonts w:eastAsiaTheme="minorHAnsi"/>
          <w:sz w:val="28"/>
          <w:szCs w:val="28"/>
          <w:lang w:eastAsia="en-US"/>
        </w:rPr>
      </w:pPr>
      <w:r w:rsidRPr="00FD2851">
        <w:rPr>
          <w:rFonts w:eastAsiaTheme="minorHAnsi"/>
          <w:sz w:val="28"/>
          <w:szCs w:val="28"/>
          <w:lang w:eastAsia="en-US"/>
        </w:rPr>
        <w:t>В этом возрасте появляются уже некоторые ролевые игры, девочки примеряют мамины наряды и устраивают кукольные чаепития, мальчики занимаются строительством дорог, тоннелей, автомобильными гонками и устройством гаражей.</w:t>
      </w:r>
    </w:p>
    <w:p w:rsidR="00A929E6" w:rsidRDefault="00A929E6" w:rsidP="00FA126F">
      <w:pPr>
        <w:pStyle w:val="a5"/>
        <w:spacing w:before="0" w:beforeAutospacing="0"/>
        <w:jc w:val="both"/>
      </w:pPr>
      <w:r>
        <w:rPr>
          <w:noProof/>
        </w:rPr>
        <w:drawing>
          <wp:inline distT="0" distB="0" distL="0" distR="0" wp14:anchorId="62D0D1BD" wp14:editId="000B18FB">
            <wp:extent cx="1409700" cy="1409700"/>
            <wp:effectExtent l="0" t="0" r="0" b="0"/>
            <wp:docPr id="5" name="Рисунок 5" descr="http://rosa-sogni.ru/images/sampledata/aprell/rosa_1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osa-sogni.ru/images/sampledata/aprell/rosa_11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3F5D">
        <w:rPr>
          <w:noProof/>
        </w:rPr>
        <w:t xml:space="preserve">        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07E23C1A" wp14:editId="0D286B98">
            <wp:extent cx="1608952" cy="1190625"/>
            <wp:effectExtent l="0" t="0" r="0" b="0"/>
            <wp:docPr id="4" name="Рисунок 4" descr="http://rosa-sogni.ru/images/sampledata/aprell/rosa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osa-sogni.ru/images/sampledata/aprell/rosa_1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695" cy="11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29E6">
        <w:rPr>
          <w:noProof/>
        </w:rPr>
        <w:t xml:space="preserve"> </w:t>
      </w: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 wp14:anchorId="44CED13D" wp14:editId="28B5A417">
            <wp:extent cx="1250903" cy="1247775"/>
            <wp:effectExtent l="0" t="0" r="6985" b="0"/>
            <wp:docPr id="6" name="Рисунок 6" descr="http://rosa-sogni.ru/images/sampledata/aprell/rosa_1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osa-sogni.ru/images/sampledata/aprell/rosa_11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038" cy="125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D90" w:rsidRPr="003C08C8" w:rsidRDefault="00AC4D90" w:rsidP="003C08C8">
      <w:pPr>
        <w:ind w:firstLine="709"/>
        <w:jc w:val="both"/>
        <w:rPr>
          <w:rStyle w:val="a6"/>
          <w:color w:val="008000"/>
          <w:sz w:val="28"/>
          <w:szCs w:val="28"/>
        </w:rPr>
      </w:pPr>
      <w:r w:rsidRPr="003C08C8">
        <w:rPr>
          <w:rStyle w:val="a6"/>
          <w:color w:val="008000"/>
          <w:sz w:val="28"/>
          <w:szCs w:val="28"/>
        </w:rPr>
        <w:t>Дети от 5 до 10 лет</w:t>
      </w:r>
      <w:r w:rsidR="00DD253F" w:rsidRPr="003C08C8">
        <w:rPr>
          <w:rStyle w:val="a6"/>
          <w:color w:val="008000"/>
          <w:sz w:val="28"/>
          <w:szCs w:val="28"/>
        </w:rPr>
        <w:t xml:space="preserve">                                         </w:t>
      </w:r>
    </w:p>
    <w:p w:rsidR="00AC4D90" w:rsidRPr="00FD2851" w:rsidRDefault="00AC4D90" w:rsidP="00FD2851">
      <w:pPr>
        <w:pStyle w:val="a5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2851">
        <w:rPr>
          <w:rFonts w:eastAsiaTheme="minorHAnsi"/>
          <w:sz w:val="28"/>
          <w:szCs w:val="28"/>
          <w:lang w:eastAsia="en-US"/>
        </w:rPr>
        <w:t>От пяти до десяти лет уже понадобятся более сложные игрушки, например комплекты спортивного оборудования – роликовые коньки, защита, шлем.</w:t>
      </w:r>
      <w:r w:rsidR="00FD2851">
        <w:rPr>
          <w:rFonts w:eastAsiaTheme="minorHAnsi"/>
          <w:sz w:val="28"/>
          <w:szCs w:val="28"/>
          <w:lang w:eastAsia="en-US"/>
        </w:rPr>
        <w:t xml:space="preserve"> </w:t>
      </w:r>
      <w:r w:rsidRPr="00FD2851">
        <w:rPr>
          <w:rFonts w:eastAsiaTheme="minorHAnsi"/>
          <w:sz w:val="28"/>
          <w:szCs w:val="28"/>
          <w:lang w:eastAsia="en-US"/>
        </w:rPr>
        <w:t>Ребёнок будет рад конструкторам и кубикам, разнообразным мозаикам и специальным наборам для творчества, знакомства с механизмами и опытами из области физики и химии.</w:t>
      </w:r>
    </w:p>
    <w:p w:rsidR="00AC4D90" w:rsidRPr="00FD2851" w:rsidRDefault="00AC4D90" w:rsidP="00FD2851">
      <w:pPr>
        <w:pStyle w:val="a5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2851">
        <w:rPr>
          <w:rFonts w:eastAsiaTheme="minorHAnsi"/>
          <w:sz w:val="28"/>
          <w:szCs w:val="28"/>
          <w:lang w:eastAsia="en-US"/>
        </w:rPr>
        <w:t>В этом возрасте дети уже способны сами выбирать себе игры и игрушки, учитывая свои наклонности и хобби.</w:t>
      </w:r>
    </w:p>
    <w:p w:rsidR="00AC4D90" w:rsidRDefault="00AC4D90" w:rsidP="00FD2851">
      <w:pPr>
        <w:pStyle w:val="a5"/>
        <w:spacing w:before="0" w:before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D2851">
        <w:rPr>
          <w:rFonts w:eastAsiaTheme="minorHAnsi"/>
          <w:sz w:val="28"/>
          <w:szCs w:val="28"/>
          <w:lang w:eastAsia="en-US"/>
        </w:rPr>
        <w:t>Крайне важна совместная игра ребёнка и родителей. Только вместе с мамой и папой ему будет весело и интересно строить, и разрушать башни, устраивать кукольный театр или выращивать в банке цветные кристаллы. Ни одна игрушка в мире не заменит ребёнку живого общения с родителями.</w:t>
      </w:r>
    </w:p>
    <w:p w:rsidR="00813B4E" w:rsidRPr="00FD2851" w:rsidRDefault="00813B4E" w:rsidP="00FD2851">
      <w:pPr>
        <w:pStyle w:val="a5"/>
        <w:spacing w:before="0" w:before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21E31" w:rsidRPr="00AC4D90" w:rsidRDefault="00783F5D" w:rsidP="00AC4D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304018" wp14:editId="4FE45551">
            <wp:extent cx="2533872" cy="1952625"/>
            <wp:effectExtent l="0" t="0" r="0" b="0"/>
            <wp:docPr id="7" name="Рисунок 7" descr="https://im0-tub-ru.yandex.net/i?id=cca920f0758ed405c2419115c238bea5&amp;n=33&amp;h=215&amp;w=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cca920f0758ed405c2419115c238bea5&amp;n=33&amp;h=215&amp;w=2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872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305C" w:rsidRPr="0099305C">
        <w:rPr>
          <w:noProof/>
          <w:lang w:eastAsia="ru-RU"/>
        </w:rPr>
        <w:t xml:space="preserve"> </w:t>
      </w:r>
      <w:r w:rsidR="0099305C">
        <w:rPr>
          <w:noProof/>
          <w:lang w:eastAsia="ru-RU"/>
        </w:rPr>
        <w:t xml:space="preserve">                      </w:t>
      </w:r>
      <w:r w:rsidR="0099305C">
        <w:rPr>
          <w:noProof/>
          <w:lang w:eastAsia="ru-RU"/>
        </w:rPr>
        <w:drawing>
          <wp:inline distT="0" distB="0" distL="0" distR="0" wp14:anchorId="0AB91A37" wp14:editId="4102AE09">
            <wp:extent cx="2028825" cy="2399345"/>
            <wp:effectExtent l="0" t="0" r="0" b="1270"/>
            <wp:docPr id="8" name="Рисунок 8" descr="http://admin.happyland.com.ua/portal/4nAlbum/album/3981/_pro_imgs/213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dmin.happyland.com.ua/portal/4nAlbum/album/3981/_pro_imgs/213573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39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1E31" w:rsidRPr="00AC4D90" w:rsidSect="00FD285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F5D" w:rsidRDefault="00783F5D" w:rsidP="00783F5D">
      <w:pPr>
        <w:spacing w:after="0" w:line="240" w:lineRule="auto"/>
      </w:pPr>
      <w:r>
        <w:separator/>
      </w:r>
    </w:p>
  </w:endnote>
  <w:endnote w:type="continuationSeparator" w:id="0">
    <w:p w:rsidR="00783F5D" w:rsidRDefault="00783F5D" w:rsidP="00783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F5D" w:rsidRDefault="00783F5D" w:rsidP="00783F5D">
      <w:pPr>
        <w:spacing w:after="0" w:line="240" w:lineRule="auto"/>
      </w:pPr>
      <w:r>
        <w:separator/>
      </w:r>
    </w:p>
  </w:footnote>
  <w:footnote w:type="continuationSeparator" w:id="0">
    <w:p w:rsidR="00783F5D" w:rsidRDefault="00783F5D" w:rsidP="00783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57"/>
    <w:rsid w:val="003C08C8"/>
    <w:rsid w:val="006E3795"/>
    <w:rsid w:val="00721E31"/>
    <w:rsid w:val="00776699"/>
    <w:rsid w:val="00783F5D"/>
    <w:rsid w:val="00813B4E"/>
    <w:rsid w:val="0099305C"/>
    <w:rsid w:val="00A929E6"/>
    <w:rsid w:val="00AA4547"/>
    <w:rsid w:val="00AC4D90"/>
    <w:rsid w:val="00DC3B57"/>
    <w:rsid w:val="00DD253F"/>
    <w:rsid w:val="00FA126F"/>
    <w:rsid w:val="00FD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4D90"/>
    <w:rPr>
      <w:b/>
      <w:bCs/>
    </w:rPr>
  </w:style>
  <w:style w:type="paragraph" w:styleId="a7">
    <w:name w:val="header"/>
    <w:basedOn w:val="a"/>
    <w:link w:val="a8"/>
    <w:uiPriority w:val="99"/>
    <w:unhideWhenUsed/>
    <w:rsid w:val="0078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3F5D"/>
  </w:style>
  <w:style w:type="paragraph" w:styleId="a9">
    <w:name w:val="footer"/>
    <w:basedOn w:val="a"/>
    <w:link w:val="aa"/>
    <w:uiPriority w:val="99"/>
    <w:unhideWhenUsed/>
    <w:rsid w:val="0078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69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C4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4D90"/>
    <w:rPr>
      <w:b/>
      <w:bCs/>
    </w:rPr>
  </w:style>
  <w:style w:type="paragraph" w:styleId="a7">
    <w:name w:val="header"/>
    <w:basedOn w:val="a"/>
    <w:link w:val="a8"/>
    <w:uiPriority w:val="99"/>
    <w:unhideWhenUsed/>
    <w:rsid w:val="0078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3F5D"/>
  </w:style>
  <w:style w:type="paragraph" w:styleId="a9">
    <w:name w:val="footer"/>
    <w:basedOn w:val="a"/>
    <w:link w:val="aa"/>
    <w:uiPriority w:val="99"/>
    <w:unhideWhenUsed/>
    <w:rsid w:val="00783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F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2016-02-16T10:45:00Z</dcterms:created>
  <dcterms:modified xsi:type="dcterms:W3CDTF">2016-02-16T11:52:00Z</dcterms:modified>
</cp:coreProperties>
</file>