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A5" w:rsidRDefault="0015164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04825" cy="714375"/>
            <wp:effectExtent l="0" t="0" r="0" b="0"/>
            <wp:docPr id="1" name="Рисунок 1" descr="Шап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Шапка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8934A5" w:rsidRDefault="0015164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8934A5" w:rsidRDefault="008934A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934A5" w:rsidRDefault="0015164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8934A5" w:rsidRDefault="0015164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Кондопожского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8934A5" w:rsidRDefault="008934A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934A5" w:rsidRDefault="0015164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8934A5" w:rsidRDefault="008934A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934A5" w:rsidRDefault="0015164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 27 ноября 2017 года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№  867</w:t>
      </w:r>
      <w:proofErr w:type="gramEnd"/>
    </w:p>
    <w:p w:rsidR="008934A5" w:rsidRDefault="008934A5">
      <w:pPr>
        <w:pStyle w:val="aa"/>
        <w:rPr>
          <w:rFonts w:ascii="Times New Roman" w:hAnsi="Times New Roman"/>
          <w:b/>
          <w:sz w:val="24"/>
          <w:szCs w:val="24"/>
          <w:u w:val="single"/>
        </w:rPr>
      </w:pPr>
    </w:p>
    <w:p w:rsidR="008934A5" w:rsidRDefault="00893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934A5" w:rsidRDefault="00151646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Комплекса мер, направленного </w:t>
      </w:r>
    </w:p>
    <w:p w:rsidR="008934A5" w:rsidRDefault="00151646">
      <w:pPr>
        <w:pStyle w:val="HTML"/>
        <w:jc w:val="both"/>
        <w:rPr>
          <w:sz w:val="28"/>
          <w:szCs w:val="28"/>
        </w:rPr>
      </w:pPr>
      <w:bookmarkStart w:id="1" w:name="__DdeLink__10455_1000368368"/>
      <w:bookmarkEnd w:id="1"/>
      <w:r>
        <w:rPr>
          <w:rFonts w:ascii="Times New Roman" w:hAnsi="Times New Roman" w:cs="Times New Roman"/>
          <w:sz w:val="24"/>
          <w:szCs w:val="24"/>
        </w:rPr>
        <w:t xml:space="preserve">на недопущение незаконных сборов денежных </w:t>
      </w:r>
    </w:p>
    <w:p w:rsidR="008934A5" w:rsidRDefault="00151646">
      <w:pPr>
        <w:pStyle w:val="HTM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 с родителей обучающихся в общеобразовательных </w:t>
      </w:r>
    </w:p>
    <w:p w:rsidR="008934A5" w:rsidRDefault="00151646">
      <w:pPr>
        <w:pStyle w:val="HTM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Кондопожского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</w:p>
    <w:p w:rsidR="008934A5" w:rsidRDefault="00151646">
      <w:pPr>
        <w:pStyle w:val="HTML"/>
        <w:jc w:val="both"/>
        <w:rPr>
          <w:sz w:val="28"/>
          <w:szCs w:val="28"/>
        </w:rPr>
      </w:pPr>
      <w:bookmarkStart w:id="2" w:name="__DdeLink__169_1561797638"/>
      <w:bookmarkStart w:id="3" w:name="__DdeLink__54_1000368368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в том числе на покупку рабочих тетрадей</w:t>
      </w:r>
    </w:p>
    <w:p w:rsidR="008934A5" w:rsidRDefault="008934A5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4" w:name="__DdeLink__10455_10003683681"/>
      <w:bookmarkEnd w:id="4"/>
    </w:p>
    <w:p w:rsidR="008934A5" w:rsidRDefault="008934A5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34A5" w:rsidRDefault="001516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подпунк</w:t>
      </w:r>
      <w:r>
        <w:rPr>
          <w:rFonts w:ascii="Times New Roman" w:hAnsi="Times New Roman" w:cs="Times New Roman"/>
          <w:sz w:val="24"/>
          <w:szCs w:val="24"/>
        </w:rPr>
        <w:t>та «а» пункта 1 перечня Поручений Президента Российской Федерации от 28 июня 2013 года № Пр-1393, Правительства Российской Федерации от 2 июля 2013 года № ОГ-П8-4565, от 27 августа 2013 года № ОГ-П8-6157, приказа Министерства образования Республики Карелия</w:t>
      </w:r>
      <w:r>
        <w:rPr>
          <w:rFonts w:ascii="Times New Roman" w:hAnsi="Times New Roman" w:cs="Times New Roman"/>
          <w:sz w:val="24"/>
          <w:szCs w:val="24"/>
        </w:rPr>
        <w:t xml:space="preserve"> от 01 ноября 2017 года № 1003 «Об утверждении комплекса мер, направленный на недопущение незаконных сборов денежных средств с родителей обучающихся в общеобразовательных организациях, в том числе на покупку рабочих тетрадей»</w:t>
      </w:r>
    </w:p>
    <w:p w:rsidR="008934A5" w:rsidRDefault="008934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4A5" w:rsidRDefault="00151646">
      <w:pPr>
        <w:pStyle w:val="a5"/>
        <w:spacing w:line="276" w:lineRule="auto"/>
        <w:ind w:firstLine="708"/>
        <w:jc w:val="both"/>
      </w:pPr>
      <w:r>
        <w:t>1. Утвердить Комплекс мер, на</w:t>
      </w:r>
      <w:r>
        <w:t xml:space="preserve">правленный </w:t>
      </w:r>
      <w:r>
        <w:t xml:space="preserve">на недопущение незаконных сборов денежных средств с родителей обучающихся в общеобразовательных организациях </w:t>
      </w:r>
      <w:proofErr w:type="spellStart"/>
      <w:r>
        <w:t>Кондопожского</w:t>
      </w:r>
      <w:proofErr w:type="spellEnd"/>
      <w:r>
        <w:t xml:space="preserve"> муниципального района, </w:t>
      </w:r>
      <w:bookmarkStart w:id="5" w:name="__DdeLink__54_10003683681"/>
      <w:bookmarkEnd w:id="5"/>
      <w:r>
        <w:t>в том числе на покупку рабочих тетрадей (</w:t>
      </w:r>
      <w:r>
        <w:t>приложение № 1).</w:t>
      </w:r>
    </w:p>
    <w:p w:rsidR="008934A5" w:rsidRDefault="00151646">
      <w:pPr>
        <w:pStyle w:val="a5"/>
        <w:tabs>
          <w:tab w:val="left" w:pos="1020"/>
        </w:tabs>
        <w:spacing w:line="276" w:lineRule="auto"/>
        <w:ind w:firstLine="737"/>
        <w:jc w:val="both"/>
      </w:pPr>
      <w:r>
        <w:t xml:space="preserve">2. </w:t>
      </w:r>
      <w:r>
        <w:rPr>
          <w:color w:val="000000"/>
        </w:rPr>
        <w:t xml:space="preserve">Руководителям общеобразовательных организаций </w:t>
      </w:r>
      <w:proofErr w:type="spellStart"/>
      <w:r>
        <w:rPr>
          <w:color w:val="000000"/>
        </w:rPr>
        <w:t>Кондопожского</w:t>
      </w:r>
      <w:proofErr w:type="spellEnd"/>
      <w:r>
        <w:rPr>
          <w:color w:val="000000"/>
        </w:rPr>
        <w:t xml:space="preserve"> муниципального района направлять информацию о выполнении Комплекса мер,  направленного </w:t>
      </w:r>
      <w:r>
        <w:rPr>
          <w:color w:val="000000"/>
        </w:rPr>
        <w:t xml:space="preserve">на недопущение незаконных сборов денежных </w:t>
      </w:r>
      <w:r>
        <w:t xml:space="preserve">средств с родителей обучающихся в общеобразовательных организациях </w:t>
      </w:r>
      <w:proofErr w:type="spellStart"/>
      <w:r>
        <w:t>Кондопожского</w:t>
      </w:r>
      <w:proofErr w:type="spellEnd"/>
      <w:r>
        <w:t xml:space="preserve"> муниципального района, </w:t>
      </w:r>
      <w:bookmarkStart w:id="6" w:name="__DdeLink__54_10003683682"/>
      <w:bookmarkEnd w:id="6"/>
      <w:r>
        <w:rPr>
          <w:color w:val="000000"/>
        </w:rPr>
        <w:t xml:space="preserve">в том числе на покупку рабочих тетрадей </w:t>
      </w:r>
      <w:r>
        <w:rPr>
          <w:color w:val="000000"/>
        </w:rPr>
        <w:t xml:space="preserve">в отдел образования Администрации </w:t>
      </w:r>
      <w:proofErr w:type="spellStart"/>
      <w:r>
        <w:rPr>
          <w:color w:val="000000"/>
        </w:rPr>
        <w:t>Кондопожского</w:t>
      </w:r>
      <w:proofErr w:type="spellEnd"/>
      <w:r>
        <w:rPr>
          <w:color w:val="000000"/>
        </w:rPr>
        <w:t xml:space="preserve"> муниципального района ежеквартально в срок до 1 числа месяца, следующего за отчетным кварталом.</w:t>
      </w:r>
    </w:p>
    <w:p w:rsidR="008934A5" w:rsidRDefault="00151646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исполнения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постановления возложить на начальника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Кондопожского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Ф.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Герасимкова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34A5" w:rsidRDefault="008934A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934A5" w:rsidRDefault="008934A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934A5" w:rsidRDefault="008934A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934A5" w:rsidRDefault="008934A5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</w:p>
    <w:p w:rsidR="008934A5" w:rsidRDefault="00151646">
      <w:pPr>
        <w:pStyle w:val="aa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Глава Администрации </w:t>
      </w:r>
    </w:p>
    <w:p w:rsidR="008934A5" w:rsidRDefault="00151646">
      <w:pPr>
        <w:pStyle w:val="aa"/>
      </w:pPr>
      <w:proofErr w:type="spellStart"/>
      <w:r>
        <w:rPr>
          <w:rFonts w:ascii="Times New Roman" w:hAnsi="Times New Roman"/>
          <w:bCs/>
          <w:sz w:val="24"/>
          <w:szCs w:val="24"/>
        </w:rPr>
        <w:t>Кондопожского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В.М.Садовников</w:t>
      </w:r>
      <w:proofErr w:type="spellEnd"/>
    </w:p>
    <w:sectPr w:rsidR="008934A5">
      <w:pgSz w:w="11906" w:h="16838"/>
      <w:pgMar w:top="690" w:right="850" w:bottom="1134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A5"/>
    <w:rsid w:val="00151646"/>
    <w:rsid w:val="008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22D96-A188-4CFB-B6B3-39278D3A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D04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E7774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922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E77741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4">
    <w:name w:val="Название Знак"/>
    <w:basedOn w:val="a0"/>
    <w:qFormat/>
    <w:rsid w:val="003A18D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color w:val="000000"/>
      <w:sz w:val="24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paragraph" w:styleId="a5">
    <w:name w:val="Title"/>
    <w:basedOn w:val="a"/>
    <w:next w:val="a6"/>
    <w:qFormat/>
    <w:rsid w:val="003A18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E92287"/>
    <w:rPr>
      <w:rFonts w:eastAsia="Times New Roman" w:cs="Times New Roman"/>
      <w:color w:val="00000A"/>
      <w:sz w:val="22"/>
    </w:rPr>
  </w:style>
  <w:style w:type="paragraph" w:styleId="ab">
    <w:name w:val="Balloon Text"/>
    <w:basedOn w:val="a"/>
    <w:uiPriority w:val="99"/>
    <w:semiHidden/>
    <w:unhideWhenUsed/>
    <w:qFormat/>
    <w:rsid w:val="00E922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Марина Владимировна</cp:lastModifiedBy>
  <cp:revision>2</cp:revision>
  <cp:lastPrinted>2017-11-28T18:07:00Z</cp:lastPrinted>
  <dcterms:created xsi:type="dcterms:W3CDTF">2021-06-03T13:39:00Z</dcterms:created>
  <dcterms:modified xsi:type="dcterms:W3CDTF">2021-06-03T13:39:00Z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