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6521"/>
      </w:tblGrid>
      <w:tr w:rsidR="000106DA" w:rsidRPr="001C181D" w14:paraId="0F85F4AB" w14:textId="77777777" w:rsidTr="00850897">
        <w:tc>
          <w:tcPr>
            <w:tcW w:w="3510" w:type="dxa"/>
            <w:shd w:val="clear" w:color="auto" w:fill="auto"/>
          </w:tcPr>
          <w:p w14:paraId="23998A21" w14:textId="77777777" w:rsidR="000106DA" w:rsidRPr="001C181D" w:rsidRDefault="000106DA" w:rsidP="0085089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5454E762" w14:textId="77777777" w:rsidR="006F7FCF" w:rsidRPr="00D258AC" w:rsidRDefault="006F7FCF" w:rsidP="00F1303D">
            <w:pPr>
              <w:tabs>
                <w:tab w:val="left" w:pos="10980"/>
              </w:tabs>
              <w:ind w:right="176"/>
              <w:jc w:val="right"/>
              <w:rPr>
                <w:b/>
                <w:sz w:val="28"/>
                <w:szCs w:val="28"/>
              </w:rPr>
            </w:pPr>
            <w:r w:rsidRPr="00D258AC">
              <w:rPr>
                <w:b/>
                <w:sz w:val="28"/>
                <w:szCs w:val="28"/>
              </w:rPr>
              <w:t xml:space="preserve">УТВЕРЖДЕНО </w:t>
            </w:r>
          </w:p>
          <w:p w14:paraId="583D7ACF" w14:textId="77777777" w:rsidR="00F1303D" w:rsidRPr="00C30439" w:rsidRDefault="006F7FCF" w:rsidP="00F1303D">
            <w:pPr>
              <w:tabs>
                <w:tab w:val="left" w:pos="10980"/>
              </w:tabs>
              <w:ind w:right="176"/>
              <w:jc w:val="right"/>
              <w:rPr>
                <w:sz w:val="28"/>
                <w:szCs w:val="28"/>
              </w:rPr>
            </w:pPr>
            <w:r w:rsidRPr="00C30439">
              <w:rPr>
                <w:sz w:val="28"/>
                <w:szCs w:val="28"/>
              </w:rPr>
              <w:t xml:space="preserve">Приказом </w:t>
            </w:r>
          </w:p>
          <w:p w14:paraId="499D39BB" w14:textId="77777777" w:rsidR="00F1303D" w:rsidRPr="00C30439" w:rsidRDefault="00F1303D" w:rsidP="00F1303D">
            <w:pPr>
              <w:tabs>
                <w:tab w:val="left" w:pos="10980"/>
              </w:tabs>
              <w:ind w:right="176"/>
              <w:jc w:val="right"/>
              <w:rPr>
                <w:sz w:val="28"/>
                <w:szCs w:val="28"/>
              </w:rPr>
            </w:pPr>
            <w:r w:rsidRPr="00C30439">
              <w:rPr>
                <w:sz w:val="28"/>
                <w:szCs w:val="28"/>
              </w:rPr>
              <w:t xml:space="preserve">МБОУ ДО «Верхнетоемский ЦДО» </w:t>
            </w:r>
          </w:p>
          <w:p w14:paraId="2FBC8F4E" w14:textId="77777777" w:rsidR="006F7FCF" w:rsidRPr="00C30439" w:rsidRDefault="00F1303D" w:rsidP="00F1303D">
            <w:pPr>
              <w:tabs>
                <w:tab w:val="left" w:pos="10980"/>
              </w:tabs>
              <w:ind w:right="176"/>
              <w:jc w:val="right"/>
              <w:rPr>
                <w:color w:val="FF0000"/>
                <w:sz w:val="28"/>
                <w:szCs w:val="28"/>
              </w:rPr>
            </w:pPr>
            <w:r w:rsidRPr="00C30439">
              <w:rPr>
                <w:sz w:val="28"/>
                <w:szCs w:val="28"/>
              </w:rPr>
              <w:t xml:space="preserve"> № </w:t>
            </w:r>
            <w:r w:rsidR="00C30439" w:rsidRPr="00C30439">
              <w:rPr>
                <w:sz w:val="28"/>
                <w:szCs w:val="28"/>
              </w:rPr>
              <w:t xml:space="preserve"> </w:t>
            </w:r>
            <w:r w:rsidR="00E73679">
              <w:rPr>
                <w:sz w:val="28"/>
                <w:szCs w:val="28"/>
              </w:rPr>
              <w:t xml:space="preserve">52-ОД </w:t>
            </w:r>
            <w:r w:rsidR="00C30439" w:rsidRPr="00C30439">
              <w:rPr>
                <w:sz w:val="28"/>
                <w:szCs w:val="28"/>
              </w:rPr>
              <w:t xml:space="preserve"> </w:t>
            </w:r>
            <w:r w:rsidRPr="00C30439">
              <w:rPr>
                <w:sz w:val="28"/>
                <w:szCs w:val="28"/>
              </w:rPr>
              <w:t>от «01» сентября 2023</w:t>
            </w:r>
            <w:r w:rsidR="006F7FCF" w:rsidRPr="00C30439">
              <w:rPr>
                <w:sz w:val="28"/>
                <w:szCs w:val="28"/>
              </w:rPr>
              <w:t xml:space="preserve"> г.</w:t>
            </w:r>
            <w:r w:rsidR="006F7FCF" w:rsidRPr="00C30439">
              <w:rPr>
                <w:color w:val="FF0000"/>
                <w:sz w:val="28"/>
                <w:szCs w:val="28"/>
              </w:rPr>
              <w:t xml:space="preserve"> </w:t>
            </w:r>
          </w:p>
          <w:p w14:paraId="6FD26B0A" w14:textId="77777777" w:rsidR="006F7FCF" w:rsidRDefault="006F7FCF" w:rsidP="00850897">
            <w:pPr>
              <w:tabs>
                <w:tab w:val="left" w:pos="10980"/>
              </w:tabs>
              <w:ind w:right="176"/>
              <w:jc w:val="right"/>
              <w:rPr>
                <w:color w:val="FF0000"/>
                <w:sz w:val="28"/>
                <w:szCs w:val="28"/>
              </w:rPr>
            </w:pPr>
          </w:p>
          <w:p w14:paraId="76615850" w14:textId="77777777" w:rsidR="000106DA" w:rsidRPr="001C181D" w:rsidRDefault="000106DA" w:rsidP="00357047">
            <w:pPr>
              <w:ind w:right="176"/>
              <w:rPr>
                <w:sz w:val="28"/>
                <w:szCs w:val="28"/>
              </w:rPr>
            </w:pPr>
          </w:p>
        </w:tc>
      </w:tr>
    </w:tbl>
    <w:p w14:paraId="2108047D" w14:textId="77777777" w:rsidR="00357047" w:rsidRDefault="00357047" w:rsidP="00D258AC">
      <w:pPr>
        <w:rPr>
          <w:rFonts w:ascii="Book Antiqua" w:hAnsi="Book Antiqua" w:cs="Book Antiqua"/>
          <w:b/>
          <w:i/>
          <w:sz w:val="28"/>
          <w:szCs w:val="28"/>
        </w:rPr>
      </w:pPr>
    </w:p>
    <w:p w14:paraId="4BA0E402" w14:textId="77777777" w:rsidR="000106DA" w:rsidRPr="00EF2673" w:rsidRDefault="000106DA" w:rsidP="000106DA">
      <w:pPr>
        <w:jc w:val="center"/>
      </w:pPr>
      <w:r w:rsidRPr="00EF2673">
        <w:rPr>
          <w:rFonts w:ascii="Book Antiqua" w:hAnsi="Book Antiqua" w:cs="Book Antiqua"/>
          <w:b/>
          <w:i/>
        </w:rPr>
        <w:t>ГОДОВОЙ КАЛЕНДАРНЫЙ УЧЕБНЫЙ ГРАФИК</w:t>
      </w:r>
    </w:p>
    <w:p w14:paraId="76580E32" w14:textId="77777777" w:rsidR="000106DA" w:rsidRPr="00EF2673" w:rsidRDefault="000106DA" w:rsidP="000106DA">
      <w:pPr>
        <w:jc w:val="center"/>
        <w:rPr>
          <w:rFonts w:ascii="Book Antiqua" w:hAnsi="Book Antiqua" w:cs="Book Antiqua"/>
          <w:b/>
          <w:i/>
        </w:rPr>
      </w:pPr>
      <w:r w:rsidRPr="00EF2673">
        <w:rPr>
          <w:rFonts w:ascii="Book Antiqua" w:hAnsi="Book Antiqua" w:cs="Book Antiqua"/>
          <w:b/>
          <w:i/>
        </w:rPr>
        <w:t xml:space="preserve">муниципального бюджетного образовательного учреждения </w:t>
      </w:r>
    </w:p>
    <w:p w14:paraId="2B257C77" w14:textId="77777777" w:rsidR="000106DA" w:rsidRPr="00EF2673" w:rsidRDefault="000106DA" w:rsidP="000106DA">
      <w:pPr>
        <w:jc w:val="center"/>
        <w:rPr>
          <w:rFonts w:ascii="Book Antiqua" w:hAnsi="Book Antiqua" w:cs="Book Antiqua"/>
          <w:b/>
          <w:i/>
        </w:rPr>
      </w:pPr>
      <w:r w:rsidRPr="00EF2673">
        <w:rPr>
          <w:rFonts w:ascii="Book Antiqua" w:hAnsi="Book Antiqua" w:cs="Book Antiqua"/>
          <w:b/>
          <w:i/>
        </w:rPr>
        <w:t xml:space="preserve">дополнительного образования </w:t>
      </w:r>
    </w:p>
    <w:p w14:paraId="5824B513" w14:textId="77777777" w:rsidR="000106DA" w:rsidRPr="00EF2673" w:rsidRDefault="000106DA" w:rsidP="000106DA">
      <w:pPr>
        <w:jc w:val="center"/>
        <w:rPr>
          <w:rFonts w:ascii="Book Antiqua" w:hAnsi="Book Antiqua" w:cs="Book Antiqua"/>
          <w:b/>
          <w:i/>
        </w:rPr>
      </w:pPr>
      <w:r w:rsidRPr="00EF2673">
        <w:rPr>
          <w:rFonts w:ascii="Book Antiqua" w:hAnsi="Book Antiqua" w:cs="Book Antiqua"/>
          <w:b/>
          <w:i/>
        </w:rPr>
        <w:t xml:space="preserve">Верхнетоемского муниципального округа </w:t>
      </w:r>
    </w:p>
    <w:p w14:paraId="13437D8F" w14:textId="77777777" w:rsidR="000106DA" w:rsidRPr="00EF2673" w:rsidRDefault="000106DA" w:rsidP="000106DA">
      <w:pPr>
        <w:jc w:val="center"/>
        <w:rPr>
          <w:rFonts w:ascii="Book Antiqua" w:hAnsi="Book Antiqua" w:cs="Book Antiqua"/>
          <w:b/>
          <w:i/>
        </w:rPr>
      </w:pPr>
      <w:r w:rsidRPr="00EF2673">
        <w:rPr>
          <w:rFonts w:ascii="Book Antiqua" w:hAnsi="Book Antiqua" w:cs="Book Antiqua"/>
          <w:b/>
          <w:i/>
        </w:rPr>
        <w:t>«Верхнетоемский центр дополнительного образования»</w:t>
      </w:r>
    </w:p>
    <w:p w14:paraId="1F34A0C2" w14:textId="77777777" w:rsidR="000106DA" w:rsidRPr="00EF2673" w:rsidRDefault="000106DA" w:rsidP="000106DA">
      <w:pPr>
        <w:jc w:val="center"/>
      </w:pPr>
      <w:r w:rsidRPr="00EF2673">
        <w:rPr>
          <w:rFonts w:ascii="Book Antiqua" w:hAnsi="Book Antiqua" w:cs="Book Antiqua"/>
          <w:b/>
          <w:i/>
        </w:rPr>
        <w:t>на 2023-2024 учебный год</w:t>
      </w:r>
    </w:p>
    <w:p w14:paraId="4107E2BB" w14:textId="77777777" w:rsidR="000106DA" w:rsidRPr="00EF2673" w:rsidRDefault="000106DA" w:rsidP="00357047">
      <w:pPr>
        <w:jc w:val="both"/>
        <w:rPr>
          <w:b/>
          <w:i/>
        </w:rPr>
      </w:pPr>
    </w:p>
    <w:p w14:paraId="6691F8DF" w14:textId="77777777" w:rsidR="000106DA" w:rsidRPr="00EF2673" w:rsidRDefault="000106DA" w:rsidP="000106DA">
      <w:pPr>
        <w:ind w:firstLine="567"/>
        <w:jc w:val="both"/>
      </w:pPr>
      <w:r w:rsidRPr="00EF2673">
        <w:t>Годовой календарный учебный график муниципального бюджетного образовательного учреждения дополнительного образования Верхнетоемского муниципального округа «Верхнетоемский центр дополнительного образования» регламентирован:</w:t>
      </w:r>
      <w:r w:rsidR="00C46E10" w:rsidRPr="00EF2673">
        <w:rPr>
          <w:rFonts w:eastAsia="TimesNewRomanPSMT"/>
        </w:rPr>
        <w:t xml:space="preserve"> </w:t>
      </w:r>
    </w:p>
    <w:p w14:paraId="09057428" w14:textId="77777777" w:rsidR="000106DA" w:rsidRPr="00EF2673" w:rsidRDefault="000106DA" w:rsidP="000106DA">
      <w:pPr>
        <w:pStyle w:val="a3"/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spacing w:line="276" w:lineRule="auto"/>
        <w:ind w:left="0" w:firstLine="973"/>
        <w:jc w:val="both"/>
      </w:pPr>
      <w:r w:rsidRPr="00EF2673">
        <w:t>Федеральным Законом от 29.12.2012 №273-ФЗ «Об образовании в Российской Федерации»</w:t>
      </w:r>
    </w:p>
    <w:p w14:paraId="3145E0A6" w14:textId="77777777" w:rsidR="000106DA" w:rsidRPr="00EF2673" w:rsidRDefault="000106DA" w:rsidP="000106DA">
      <w:pPr>
        <w:pStyle w:val="a3"/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spacing w:line="276" w:lineRule="auto"/>
        <w:jc w:val="both"/>
      </w:pPr>
      <w:r w:rsidRPr="00EF2673">
        <w:t>Концепцией развития дополнительного образования детей (распоряжение</w:t>
      </w:r>
    </w:p>
    <w:p w14:paraId="60C80A08" w14:textId="77777777" w:rsidR="000106DA" w:rsidRPr="00EF2673" w:rsidRDefault="000106DA" w:rsidP="000106DA">
      <w:pPr>
        <w:pStyle w:val="a3"/>
        <w:widowControl w:val="0"/>
        <w:tabs>
          <w:tab w:val="left" w:pos="0"/>
        </w:tabs>
        <w:autoSpaceDE w:val="0"/>
        <w:ind w:left="1333" w:hanging="1333"/>
        <w:jc w:val="both"/>
      </w:pPr>
      <w:r w:rsidRPr="00EF2673">
        <w:t xml:space="preserve">Правительства Российской Федерации от 31 марта 2022 г. № 678-р)   </w:t>
      </w:r>
    </w:p>
    <w:p w14:paraId="7535CAEA" w14:textId="77777777" w:rsidR="000106DA" w:rsidRPr="00EF2673" w:rsidRDefault="000106DA" w:rsidP="000106DA">
      <w:pPr>
        <w:pStyle w:val="a3"/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spacing w:line="276" w:lineRule="auto"/>
        <w:ind w:left="0" w:firstLine="973"/>
        <w:jc w:val="both"/>
      </w:pPr>
      <w:r w:rsidRPr="00EF2673">
        <w:t>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 (приказ Министерства образования и науки РФ от 23.08.2017 г. № 816)</w:t>
      </w:r>
    </w:p>
    <w:p w14:paraId="2BB6766F" w14:textId="77777777" w:rsidR="000106DA" w:rsidRPr="00EF2673" w:rsidRDefault="000106DA" w:rsidP="000106DA">
      <w:pPr>
        <w:pStyle w:val="a3"/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spacing w:line="276" w:lineRule="auto"/>
        <w:ind w:left="0" w:firstLine="973"/>
        <w:jc w:val="both"/>
      </w:pPr>
      <w:r w:rsidRPr="00EF2673">
        <w:t>Порядком организации и осуществления образовательной деятельности по дополнительным общеобразовательным программам (приказ Министерства просвещения Российской Фе</w:t>
      </w:r>
      <w:r w:rsidR="00357047" w:rsidRPr="00EF2673">
        <w:t>дерации от 27 июля 2022 г. № 629</w:t>
      </w:r>
      <w:r w:rsidRPr="00EF2673">
        <w:t>)</w:t>
      </w:r>
    </w:p>
    <w:p w14:paraId="11EA4AE2" w14:textId="77777777" w:rsidR="000106DA" w:rsidRPr="00EF2673" w:rsidRDefault="000106DA" w:rsidP="000106DA">
      <w:pPr>
        <w:pStyle w:val="a3"/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spacing w:line="276" w:lineRule="auto"/>
        <w:ind w:left="0" w:firstLine="973"/>
        <w:jc w:val="both"/>
      </w:pPr>
      <w:r w:rsidRPr="00EF2673">
        <w:t>Порядком организации и осуществлении образовательной деятельности при сетевой форме реализации образовательных программ (приказ Министерства науки и высшего образования РФ и Министерства просвещения РФ от 5 августа 2020 г. № 882/391)</w:t>
      </w:r>
    </w:p>
    <w:p w14:paraId="6447694F" w14:textId="77777777" w:rsidR="000106DA" w:rsidRPr="00EF2673" w:rsidRDefault="000106DA" w:rsidP="000106DA">
      <w:pPr>
        <w:pStyle w:val="a3"/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spacing w:line="276" w:lineRule="auto"/>
        <w:ind w:left="0" w:right="-314" w:firstLine="973"/>
        <w:jc w:val="both"/>
      </w:pPr>
      <w:r w:rsidRPr="00EF2673">
        <w:t xml:space="preserve"> Санитарно-эпидемиологическими требованиями к организациям воспитания и обучения, отдыха и оздоровления детей и молодежи СП 2.4. 3648-20 (утверждено постановлением Главного государственного санитарного врача Российской Федерации от 28.09.2020 г. № 28)</w:t>
      </w:r>
    </w:p>
    <w:p w14:paraId="229FF828" w14:textId="77777777" w:rsidR="000106DA" w:rsidRPr="00EF2673" w:rsidRDefault="000106DA" w:rsidP="000106DA">
      <w:pPr>
        <w:pStyle w:val="a3"/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spacing w:line="276" w:lineRule="auto"/>
        <w:ind w:left="0" w:right="-314" w:firstLine="973"/>
        <w:jc w:val="both"/>
      </w:pPr>
      <w:r w:rsidRPr="00EF2673">
        <w:t xml:space="preserve"> Уставом муниципального бюджетного образовательного учреждения дополнительного образования Верхнетоемского муниципального округа «Верхнетоемский центр дополнительного образования»</w:t>
      </w:r>
    </w:p>
    <w:p w14:paraId="6DFFE50E" w14:textId="77777777" w:rsidR="000106DA" w:rsidRPr="00EF2673" w:rsidRDefault="000106DA" w:rsidP="000106DA">
      <w:pPr>
        <w:pStyle w:val="a3"/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spacing w:line="276" w:lineRule="auto"/>
        <w:ind w:left="0" w:right="-314" w:firstLine="973"/>
        <w:jc w:val="both"/>
      </w:pPr>
      <w:r w:rsidRPr="00EF2673">
        <w:t xml:space="preserve">Локальными нормативными актами, регламентирующими организацию образовательного процесса муниципального бюджетного образовательного учреждения </w:t>
      </w:r>
    </w:p>
    <w:p w14:paraId="0D0331B7" w14:textId="77777777" w:rsidR="000106DA" w:rsidRPr="00EF2673" w:rsidRDefault="000106DA" w:rsidP="000106DA">
      <w:pPr>
        <w:jc w:val="both"/>
      </w:pPr>
      <w:r w:rsidRPr="00EF2673">
        <w:t>дополнительного образования Верхнетоемского муниципального округа «Верхнетоемский центр дополнительного образования».</w:t>
      </w:r>
    </w:p>
    <w:p w14:paraId="4E96F50C" w14:textId="77777777" w:rsidR="000106DA" w:rsidRPr="00EF2673" w:rsidRDefault="000106DA" w:rsidP="000106DA">
      <w:pPr>
        <w:ind w:firstLine="567"/>
        <w:jc w:val="both"/>
      </w:pPr>
      <w:r w:rsidRPr="00EF2673">
        <w:t>В 2023-2024 учебном году в муниципальном бюджетном образовательном учреждении дополнительного образования Верхнетоемского муниципального округа «Верхнетоемский центр дополнительного образования» (далее – МБОУ ДО «Верхнетоемский ЦДО», учреждение) установлены:</w:t>
      </w:r>
    </w:p>
    <w:p w14:paraId="1043B6B6" w14:textId="77777777" w:rsidR="000106DA" w:rsidRPr="00EF2673" w:rsidRDefault="000106DA" w:rsidP="000106DA">
      <w:pPr>
        <w:ind w:firstLine="567"/>
        <w:jc w:val="both"/>
      </w:pPr>
    </w:p>
    <w:p w14:paraId="0A74DFA5" w14:textId="77777777" w:rsidR="00EF2673" w:rsidRDefault="00EF2673" w:rsidP="00EF2673">
      <w:pPr>
        <w:suppressAutoHyphens/>
        <w:ind w:left="900"/>
        <w:rPr>
          <w:b/>
        </w:rPr>
      </w:pPr>
    </w:p>
    <w:p w14:paraId="29334B27" w14:textId="77777777" w:rsidR="00EF2673" w:rsidRDefault="00EF2673" w:rsidP="00EF2673">
      <w:pPr>
        <w:suppressAutoHyphens/>
        <w:rPr>
          <w:b/>
        </w:rPr>
      </w:pPr>
    </w:p>
    <w:p w14:paraId="5F709EDE" w14:textId="77777777" w:rsidR="00EF2673" w:rsidRDefault="00EF2673" w:rsidP="00EF2673">
      <w:pPr>
        <w:suppressAutoHyphens/>
        <w:rPr>
          <w:b/>
        </w:rPr>
      </w:pPr>
    </w:p>
    <w:p w14:paraId="4DAACFF0" w14:textId="77777777" w:rsidR="00EF2673" w:rsidRDefault="00EF2673" w:rsidP="00EF2673">
      <w:pPr>
        <w:suppressAutoHyphens/>
        <w:rPr>
          <w:b/>
        </w:rPr>
      </w:pPr>
    </w:p>
    <w:p w14:paraId="10C5266F" w14:textId="0F9383C8" w:rsidR="000106DA" w:rsidRPr="00EF2673" w:rsidRDefault="000106DA" w:rsidP="000106DA">
      <w:pPr>
        <w:numPr>
          <w:ilvl w:val="0"/>
          <w:numId w:val="2"/>
        </w:numPr>
        <w:suppressAutoHyphens/>
        <w:jc w:val="center"/>
        <w:rPr>
          <w:b/>
        </w:rPr>
      </w:pPr>
      <w:r w:rsidRPr="00EF2673">
        <w:rPr>
          <w:b/>
        </w:rPr>
        <w:lastRenderedPageBreak/>
        <w:t xml:space="preserve"> Режим работы</w:t>
      </w:r>
    </w:p>
    <w:p w14:paraId="76601A48" w14:textId="77777777" w:rsidR="000106DA" w:rsidRPr="00EF2673" w:rsidRDefault="000106DA" w:rsidP="000106DA">
      <w:pPr>
        <w:rPr>
          <w:b/>
        </w:rPr>
      </w:pPr>
    </w:p>
    <w:p w14:paraId="5FDD3191" w14:textId="77777777" w:rsidR="000106DA" w:rsidRPr="00EF2673" w:rsidRDefault="000106DA" w:rsidP="000106DA">
      <w:pPr>
        <w:ind w:firstLine="567"/>
        <w:jc w:val="both"/>
      </w:pPr>
      <w:r w:rsidRPr="00EF2673">
        <w:t>Режим работы МБОУ ДО «Верхнетоемский ЦДО» - с 8.00 часов до 21.00 по пятидневной</w:t>
      </w:r>
      <w:r w:rsidRPr="00EF2673">
        <w:rPr>
          <w:b/>
        </w:rPr>
        <w:t xml:space="preserve"> </w:t>
      </w:r>
      <w:r w:rsidRPr="00EF2673">
        <w:t xml:space="preserve">рабочей неделе в одну смену. </w:t>
      </w:r>
    </w:p>
    <w:p w14:paraId="43C379CB" w14:textId="77777777" w:rsidR="005C0B0B" w:rsidRPr="00EF2673" w:rsidRDefault="000106DA" w:rsidP="000106DA">
      <w:pPr>
        <w:ind w:firstLine="567"/>
        <w:jc w:val="both"/>
      </w:pPr>
      <w:r w:rsidRPr="00EF2673">
        <w:t>Режим работы основного персонала МБОУ ДО «Верхнетоемский ЦДО» (педагогов дополнительного образования) находится в прямой зависимости от объема персональной учебной нагрузки педагогических работников и расписания учебных занятий объединений, которыми они руководят, и предусматривает пяти- или шестидневную</w:t>
      </w:r>
      <w:r w:rsidRPr="00EF2673">
        <w:rPr>
          <w:b/>
        </w:rPr>
        <w:t xml:space="preserve"> </w:t>
      </w:r>
      <w:r w:rsidRPr="00EF2673">
        <w:t>рабочую неделю.</w:t>
      </w:r>
      <w:r w:rsidR="00C044F4" w:rsidRPr="00EF2673">
        <w:t xml:space="preserve"> </w:t>
      </w:r>
    </w:p>
    <w:p w14:paraId="3D242CB9" w14:textId="77777777" w:rsidR="005C0B0B" w:rsidRPr="00EF2673" w:rsidRDefault="000106DA" w:rsidP="00A527E9">
      <w:pPr>
        <w:ind w:firstLine="567"/>
        <w:jc w:val="both"/>
      </w:pPr>
      <w:r w:rsidRPr="00EF2673">
        <w:t>Продолжительность учебного занятия – 40 минут</w:t>
      </w:r>
      <w:r w:rsidR="001F7116" w:rsidRPr="00EF2673">
        <w:t>.</w:t>
      </w:r>
    </w:p>
    <w:p w14:paraId="2FD49617" w14:textId="77777777" w:rsidR="001F7116" w:rsidRPr="00EF2673" w:rsidRDefault="005C0B0B" w:rsidP="000106DA">
      <w:pPr>
        <w:ind w:firstLine="567"/>
        <w:jc w:val="both"/>
      </w:pPr>
      <w:r w:rsidRPr="00EF2673">
        <w:t>Продол</w:t>
      </w:r>
      <w:r w:rsidR="00D258AC" w:rsidRPr="00EF2673">
        <w:t xml:space="preserve">жительность учебного занятия </w:t>
      </w:r>
      <w:r w:rsidRPr="00EF2673">
        <w:t>на базе детского сада села Верхняя Тойма</w:t>
      </w:r>
      <w:r w:rsidR="00D258AC" w:rsidRPr="00EF2673">
        <w:t xml:space="preserve"> </w:t>
      </w:r>
      <w:r w:rsidRPr="00EF2673">
        <w:t xml:space="preserve">-25 минут для детей старшей группы, 30 минут для детей подготовительной группы. </w:t>
      </w:r>
    </w:p>
    <w:p w14:paraId="098EC4E1" w14:textId="77777777" w:rsidR="001F7116" w:rsidRPr="00EF2673" w:rsidRDefault="00943526" w:rsidP="000106DA">
      <w:pPr>
        <w:ind w:firstLine="567"/>
        <w:jc w:val="both"/>
        <w:rPr>
          <w:color w:val="FFFFFF" w:themeColor="background1"/>
        </w:rPr>
      </w:pPr>
      <w:r w:rsidRPr="00EF2673">
        <w:t xml:space="preserve">В условиях неблагоприятной эпидемиологической обстановки занятия могут проводиться </w:t>
      </w:r>
      <w:r w:rsidR="00392976" w:rsidRPr="00EF2673">
        <w:t xml:space="preserve">в </w:t>
      </w:r>
      <w:r w:rsidRPr="00EF2673">
        <w:t>дистанционно</w:t>
      </w:r>
      <w:r w:rsidR="00392976" w:rsidRPr="00EF2673">
        <w:t>м формате</w:t>
      </w:r>
      <w:r w:rsidRPr="00EF2673">
        <w:t>.</w:t>
      </w:r>
    </w:p>
    <w:p w14:paraId="45239B05" w14:textId="77777777" w:rsidR="000106DA" w:rsidRPr="00EF2673" w:rsidRDefault="00943526" w:rsidP="000106DA">
      <w:pPr>
        <w:ind w:firstLine="567"/>
        <w:jc w:val="both"/>
      </w:pPr>
      <w:r w:rsidRPr="00EF2673">
        <w:t xml:space="preserve"> В работе объединений совместно с детьми </w:t>
      </w:r>
      <w:r w:rsidR="00EF19B1" w:rsidRPr="00EF2673">
        <w:t xml:space="preserve">могут участвовать </w:t>
      </w:r>
      <w:r w:rsidRPr="00EF2673">
        <w:t>их родители (законные представители) без включения в основной состав, при наличии условий и согласия руководителя объединения.</w:t>
      </w:r>
    </w:p>
    <w:p w14:paraId="01FED9E6" w14:textId="77777777" w:rsidR="000106DA" w:rsidRPr="00EF2673" w:rsidRDefault="000106DA" w:rsidP="000106DA">
      <w:pPr>
        <w:ind w:firstLine="567"/>
        <w:jc w:val="both"/>
      </w:pPr>
      <w:r w:rsidRPr="00EF2673">
        <w:t>Продолжительность перемен между учебными занятиями – 10 минут.</w:t>
      </w:r>
    </w:p>
    <w:p w14:paraId="28FA002F" w14:textId="77777777" w:rsidR="000106DA" w:rsidRPr="00EF2673" w:rsidRDefault="000106DA" w:rsidP="000106DA">
      <w:pPr>
        <w:ind w:firstLine="567"/>
        <w:jc w:val="both"/>
      </w:pPr>
      <w:r w:rsidRPr="00EF2673">
        <w:t>Воспитательные мероприятия: по будням – с 15.00 часов до 20.00 часов, в выходные и праздничные дни – с 10.00 часов до 21.00 часа.</w:t>
      </w:r>
    </w:p>
    <w:p w14:paraId="19E5C453" w14:textId="77777777" w:rsidR="000106DA" w:rsidRPr="00EF2673" w:rsidRDefault="000106DA" w:rsidP="000106DA">
      <w:pPr>
        <w:ind w:firstLine="567"/>
        <w:jc w:val="both"/>
      </w:pPr>
      <w:r w:rsidRPr="00EF2673">
        <w:t>Промежуточная аттестация учащихся осуществляется по окончанию четверти, полугодия, учебного года или по направлению (блоку, разделу программы) в течение учебного года в зависимости от срока реализации дополнительной общеразвивающей</w:t>
      </w:r>
      <w:r w:rsidRPr="00EF2673">
        <w:rPr>
          <w:spacing w:val="-1"/>
        </w:rPr>
        <w:t xml:space="preserve"> </w:t>
      </w:r>
      <w:r w:rsidRPr="00EF2673">
        <w:t>программы.</w:t>
      </w:r>
    </w:p>
    <w:p w14:paraId="1EA965F1" w14:textId="77777777" w:rsidR="000106DA" w:rsidRPr="00EF2673" w:rsidRDefault="000106DA" w:rsidP="000106DA">
      <w:pPr>
        <w:ind w:firstLine="567"/>
        <w:jc w:val="both"/>
      </w:pPr>
      <w:r w:rsidRPr="00EF2673">
        <w:t>Итоговая аттестация учащихся проводится по завершению уровня, модуля и (или) всего периода реализации дополнительной общеразвивающей</w:t>
      </w:r>
      <w:r w:rsidRPr="00EF2673">
        <w:rPr>
          <w:spacing w:val="-1"/>
        </w:rPr>
        <w:t xml:space="preserve"> </w:t>
      </w:r>
      <w:r w:rsidRPr="00EF2673">
        <w:t>программы.</w:t>
      </w:r>
    </w:p>
    <w:p w14:paraId="63B89475" w14:textId="77777777" w:rsidR="000106DA" w:rsidRPr="00EF2673" w:rsidRDefault="000106DA" w:rsidP="000106DA">
      <w:pPr>
        <w:ind w:firstLine="567"/>
        <w:jc w:val="both"/>
      </w:pPr>
      <w:r w:rsidRPr="00EF2673">
        <w:t>Сроки организации детских оздоровительных лагерей с дневным пребыванием, специализированный (профильных) лагерей – май, июнь, июль 2024 года.</w:t>
      </w:r>
    </w:p>
    <w:p w14:paraId="3B243867" w14:textId="77777777" w:rsidR="000106DA" w:rsidRPr="00EF2673" w:rsidRDefault="000106DA" w:rsidP="000106DA">
      <w:pPr>
        <w:jc w:val="both"/>
      </w:pPr>
      <w:r w:rsidRPr="00EF2673">
        <w:rPr>
          <w:b/>
        </w:rPr>
        <w:t xml:space="preserve">     </w:t>
      </w:r>
    </w:p>
    <w:p w14:paraId="77949078" w14:textId="77777777" w:rsidR="000106DA" w:rsidRPr="00EF2673" w:rsidRDefault="000106DA" w:rsidP="000106DA">
      <w:pPr>
        <w:numPr>
          <w:ilvl w:val="0"/>
          <w:numId w:val="2"/>
        </w:numPr>
        <w:suppressAutoHyphens/>
        <w:jc w:val="center"/>
        <w:rPr>
          <w:b/>
        </w:rPr>
      </w:pPr>
      <w:r w:rsidRPr="00EF2673">
        <w:rPr>
          <w:b/>
        </w:rPr>
        <w:t xml:space="preserve"> Величина недельной учебной нагрузки обучающихся</w:t>
      </w:r>
    </w:p>
    <w:p w14:paraId="19774F9F" w14:textId="77777777" w:rsidR="000106DA" w:rsidRPr="00EF2673" w:rsidRDefault="000106DA" w:rsidP="000106DA">
      <w:pPr>
        <w:rPr>
          <w:b/>
        </w:rPr>
      </w:pPr>
    </w:p>
    <w:p w14:paraId="11363C57" w14:textId="77777777" w:rsidR="000106DA" w:rsidRPr="00EF2673" w:rsidRDefault="000106DA" w:rsidP="000106DA">
      <w:pPr>
        <w:ind w:right="3" w:firstLine="567"/>
        <w:jc w:val="both"/>
      </w:pPr>
      <w:r w:rsidRPr="00EF2673">
        <w:t>Величина недельной учебной нагрузки обучающихся учреждения составляет:</w:t>
      </w:r>
    </w:p>
    <w:p w14:paraId="68B58435" w14:textId="77777777" w:rsidR="000106DA" w:rsidRPr="00EF2673" w:rsidRDefault="000106DA" w:rsidP="000106DA">
      <w:pPr>
        <w:ind w:right="3" w:firstLine="567"/>
        <w:jc w:val="both"/>
      </w:pPr>
      <w:r w:rsidRPr="00EF2673">
        <w:rPr>
          <w:i/>
        </w:rPr>
        <w:t xml:space="preserve"> по дополнительным общеразвивающим программам:</w:t>
      </w:r>
    </w:p>
    <w:p w14:paraId="169DE4B6" w14:textId="77777777" w:rsidR="000106DA" w:rsidRPr="00EF2673" w:rsidRDefault="000106DA" w:rsidP="000106DA">
      <w:pPr>
        <w:ind w:right="3" w:firstLine="567"/>
        <w:jc w:val="both"/>
      </w:pPr>
      <w:r w:rsidRPr="00EF2673">
        <w:rPr>
          <w:b/>
          <w:i/>
        </w:rPr>
        <w:t xml:space="preserve">- </w:t>
      </w:r>
      <w:r w:rsidRPr="00EF2673">
        <w:rPr>
          <w:i/>
        </w:rPr>
        <w:t>художественной направленности (объединения изобразительного и декоративно-прикладного искусства)</w:t>
      </w:r>
      <w:r w:rsidRPr="00EF2673">
        <w:t>:</w:t>
      </w:r>
    </w:p>
    <w:p w14:paraId="425BCC78" w14:textId="77777777" w:rsidR="000106DA" w:rsidRPr="00EF2673" w:rsidRDefault="000106DA" w:rsidP="000106DA">
      <w:pPr>
        <w:ind w:right="3" w:firstLine="567"/>
        <w:jc w:val="both"/>
      </w:pPr>
      <w:r w:rsidRPr="00EF2673">
        <w:t>Число занятий в неделю – не более 3-х;</w:t>
      </w:r>
    </w:p>
    <w:p w14:paraId="56BFF3D4" w14:textId="77777777" w:rsidR="000106DA" w:rsidRPr="00EF2673" w:rsidRDefault="000106DA" w:rsidP="000106DA">
      <w:pPr>
        <w:ind w:right="3" w:firstLine="567"/>
        <w:jc w:val="both"/>
      </w:pPr>
      <w:r w:rsidRPr="00EF2673">
        <w:t>Число и продолжительность занятий в день – не более 3 по 40 минут</w:t>
      </w:r>
    </w:p>
    <w:p w14:paraId="1CF9FCDC" w14:textId="77777777" w:rsidR="000106DA" w:rsidRPr="00EF2673" w:rsidRDefault="000106DA" w:rsidP="000106DA">
      <w:pPr>
        <w:ind w:right="3" w:firstLine="567"/>
        <w:jc w:val="both"/>
      </w:pPr>
      <w:r w:rsidRPr="00EF2673">
        <w:rPr>
          <w:b/>
          <w:i/>
        </w:rPr>
        <w:t xml:space="preserve">- </w:t>
      </w:r>
      <w:r w:rsidRPr="00EF2673">
        <w:rPr>
          <w:i/>
        </w:rPr>
        <w:t>художественной направленности (хореографические объединения)</w:t>
      </w:r>
      <w:r w:rsidRPr="00EF2673">
        <w:t>:</w:t>
      </w:r>
    </w:p>
    <w:p w14:paraId="3D664C87" w14:textId="77777777" w:rsidR="000106DA" w:rsidRPr="00EF2673" w:rsidRDefault="000106DA" w:rsidP="000106DA">
      <w:pPr>
        <w:ind w:right="3" w:firstLine="567"/>
        <w:jc w:val="both"/>
      </w:pPr>
      <w:r w:rsidRPr="00EF2673">
        <w:t>Число занятий в неделю – не более 4-х;</w:t>
      </w:r>
    </w:p>
    <w:p w14:paraId="1892B142" w14:textId="77777777" w:rsidR="000106DA" w:rsidRPr="00EF2673" w:rsidRDefault="000106DA" w:rsidP="000106DA">
      <w:pPr>
        <w:ind w:right="3" w:firstLine="567"/>
        <w:jc w:val="both"/>
      </w:pPr>
      <w:r w:rsidRPr="00EF2673">
        <w:t xml:space="preserve">Число и продолжительность занятий в день – не более 2 по 30 минут для детей в возрасте до 7 лет, не более 2 по 40 минут для остальных детей </w:t>
      </w:r>
    </w:p>
    <w:p w14:paraId="4EA6FF20" w14:textId="77777777" w:rsidR="000106DA" w:rsidRPr="00EF2673" w:rsidRDefault="000106DA" w:rsidP="000106DA">
      <w:pPr>
        <w:ind w:right="3" w:firstLine="567"/>
        <w:jc w:val="both"/>
      </w:pPr>
      <w:r w:rsidRPr="00EF2673">
        <w:rPr>
          <w:b/>
          <w:i/>
        </w:rPr>
        <w:t xml:space="preserve">- </w:t>
      </w:r>
      <w:r w:rsidRPr="00EF2673">
        <w:rPr>
          <w:i/>
        </w:rPr>
        <w:t>естественнонаучной направленности</w:t>
      </w:r>
      <w:r w:rsidRPr="00EF2673">
        <w:t>:</w:t>
      </w:r>
    </w:p>
    <w:p w14:paraId="779659C5" w14:textId="77777777" w:rsidR="000106DA" w:rsidRPr="00EF2673" w:rsidRDefault="000106DA" w:rsidP="000106DA">
      <w:pPr>
        <w:ind w:right="3" w:firstLine="567"/>
        <w:jc w:val="both"/>
      </w:pPr>
      <w:r w:rsidRPr="00EF2673">
        <w:t>Число занятий в неделю – не более 3-х;</w:t>
      </w:r>
    </w:p>
    <w:p w14:paraId="5DFED107" w14:textId="77777777" w:rsidR="000106DA" w:rsidRPr="00EF2673" w:rsidRDefault="000106DA" w:rsidP="000106DA">
      <w:pPr>
        <w:ind w:right="3" w:firstLine="567"/>
        <w:jc w:val="both"/>
      </w:pPr>
      <w:r w:rsidRPr="00EF2673">
        <w:t xml:space="preserve">Число и продолжительность занятий в день – не более 3 по 40 минут </w:t>
      </w:r>
    </w:p>
    <w:p w14:paraId="13A5DA21" w14:textId="77777777" w:rsidR="000106DA" w:rsidRPr="00EF2673" w:rsidRDefault="000106DA" w:rsidP="000106DA">
      <w:pPr>
        <w:ind w:right="3" w:firstLine="567"/>
        <w:jc w:val="both"/>
      </w:pPr>
      <w:r w:rsidRPr="00EF2673">
        <w:t>Число занятий на местности – не более 8 часов</w:t>
      </w:r>
    </w:p>
    <w:p w14:paraId="5CADDCA2" w14:textId="77777777" w:rsidR="000106DA" w:rsidRPr="00EF2673" w:rsidRDefault="000106DA" w:rsidP="000106DA">
      <w:pPr>
        <w:ind w:right="3" w:firstLine="567"/>
        <w:jc w:val="both"/>
      </w:pPr>
      <w:r w:rsidRPr="00EF2673">
        <w:rPr>
          <w:b/>
          <w:i/>
        </w:rPr>
        <w:t>-</w:t>
      </w:r>
      <w:r w:rsidR="003F5E23" w:rsidRPr="00EF2673">
        <w:rPr>
          <w:b/>
          <w:i/>
        </w:rPr>
        <w:t xml:space="preserve"> </w:t>
      </w:r>
      <w:r w:rsidRPr="00EF2673">
        <w:rPr>
          <w:i/>
        </w:rPr>
        <w:t>физкультурно-спортивной направленности (спортивно-оздоровительные группы в командно-игровых видах спорта)</w:t>
      </w:r>
      <w:r w:rsidRPr="00EF2673">
        <w:t>:</w:t>
      </w:r>
    </w:p>
    <w:p w14:paraId="14F618FB" w14:textId="77777777" w:rsidR="000106DA" w:rsidRPr="00EF2673" w:rsidRDefault="000106DA" w:rsidP="000106DA">
      <w:pPr>
        <w:ind w:right="3" w:firstLine="567"/>
        <w:jc w:val="both"/>
      </w:pPr>
      <w:r w:rsidRPr="00EF2673">
        <w:t>Число занятий в неделю – не более 3-х;</w:t>
      </w:r>
    </w:p>
    <w:p w14:paraId="40291EC3" w14:textId="77777777" w:rsidR="003F5E23" w:rsidRPr="00EF2673" w:rsidRDefault="000106DA" w:rsidP="003F5E23">
      <w:pPr>
        <w:ind w:right="3" w:firstLine="567"/>
        <w:jc w:val="both"/>
      </w:pPr>
      <w:r w:rsidRPr="00EF2673">
        <w:t>Число и продолжительн</w:t>
      </w:r>
      <w:r w:rsidR="001F7116" w:rsidRPr="00EF2673">
        <w:t>ость занятий в день – не более 2</w:t>
      </w:r>
      <w:r w:rsidRPr="00EF2673">
        <w:t xml:space="preserve"> по 40 минут </w:t>
      </w:r>
    </w:p>
    <w:p w14:paraId="048E06EB" w14:textId="5565DC12" w:rsidR="001F7116" w:rsidRPr="00EF2673" w:rsidRDefault="001F7116" w:rsidP="001F7116">
      <w:pPr>
        <w:ind w:right="3" w:firstLine="567"/>
        <w:jc w:val="both"/>
      </w:pPr>
      <w:r w:rsidRPr="00EF2673">
        <w:rPr>
          <w:b/>
          <w:i/>
        </w:rPr>
        <w:t xml:space="preserve">- </w:t>
      </w:r>
      <w:r w:rsidRPr="00EF2673">
        <w:rPr>
          <w:i/>
        </w:rPr>
        <w:t>физкуль</w:t>
      </w:r>
      <w:r w:rsidR="00D258AC" w:rsidRPr="00EF2673">
        <w:rPr>
          <w:i/>
        </w:rPr>
        <w:t xml:space="preserve">турно-спортивной направленности </w:t>
      </w:r>
      <w:r w:rsidRPr="00EF2673">
        <w:rPr>
          <w:i/>
        </w:rPr>
        <w:t>(спортивно-оздоровительные гр</w:t>
      </w:r>
      <w:r w:rsidR="00D258AC" w:rsidRPr="00EF2673">
        <w:rPr>
          <w:i/>
        </w:rPr>
        <w:t>уппы</w:t>
      </w:r>
      <w:r w:rsidR="00601BA2">
        <w:rPr>
          <w:i/>
        </w:rPr>
        <w:t xml:space="preserve"> </w:t>
      </w:r>
      <w:r w:rsidR="00601BA2" w:rsidRPr="00EF2673">
        <w:rPr>
          <w:i/>
        </w:rPr>
        <w:t>кроме командных</w:t>
      </w:r>
      <w:r w:rsidR="00D258AC" w:rsidRPr="00EF2673">
        <w:rPr>
          <w:i/>
        </w:rPr>
        <w:t xml:space="preserve"> игровых видов</w:t>
      </w:r>
      <w:r w:rsidRPr="00EF2673">
        <w:rPr>
          <w:i/>
        </w:rPr>
        <w:t xml:space="preserve"> спорта)</w:t>
      </w:r>
      <w:r w:rsidRPr="00EF2673">
        <w:t>:</w:t>
      </w:r>
    </w:p>
    <w:p w14:paraId="57AC244F" w14:textId="77777777" w:rsidR="001F7116" w:rsidRPr="00EF2673" w:rsidRDefault="001F7116" w:rsidP="001F7116">
      <w:pPr>
        <w:ind w:right="3" w:firstLine="567"/>
        <w:jc w:val="both"/>
      </w:pPr>
      <w:r w:rsidRPr="00EF2673">
        <w:t>Число занятий в неделю – не более 3-х;</w:t>
      </w:r>
    </w:p>
    <w:p w14:paraId="01F9DAB9" w14:textId="77777777" w:rsidR="007779B0" w:rsidRPr="00EF2673" w:rsidRDefault="001F7116" w:rsidP="00D258AC">
      <w:pPr>
        <w:ind w:right="3" w:firstLine="567"/>
        <w:jc w:val="both"/>
      </w:pPr>
      <w:r w:rsidRPr="00EF2673">
        <w:t>Число и продолжительн</w:t>
      </w:r>
      <w:r w:rsidR="0003130E" w:rsidRPr="00EF2673">
        <w:t>ость занятий в день – не более одного занятия</w:t>
      </w:r>
      <w:r w:rsidR="007779B0" w:rsidRPr="00EF2673">
        <w:t xml:space="preserve"> до</w:t>
      </w:r>
      <w:r w:rsidRPr="00EF2673">
        <w:t xml:space="preserve"> 40 минут</w:t>
      </w:r>
      <w:r w:rsidR="00D258AC" w:rsidRPr="00EF2673">
        <w:t xml:space="preserve"> (дети</w:t>
      </w:r>
      <w:r w:rsidR="007779B0" w:rsidRPr="00EF2673">
        <w:t xml:space="preserve"> в   возрасте до 8 лет</w:t>
      </w:r>
      <w:r w:rsidR="00D258AC" w:rsidRPr="00EF2673">
        <w:t>)</w:t>
      </w:r>
      <w:r w:rsidR="007779B0" w:rsidRPr="00EF2673">
        <w:t>;</w:t>
      </w:r>
      <w:r w:rsidRPr="00EF2673">
        <w:t xml:space="preserve"> </w:t>
      </w:r>
    </w:p>
    <w:p w14:paraId="69488D86" w14:textId="77777777" w:rsidR="007779B0" w:rsidRPr="00EF2673" w:rsidRDefault="007779B0" w:rsidP="00D258AC">
      <w:pPr>
        <w:ind w:right="3" w:firstLine="567"/>
        <w:jc w:val="both"/>
      </w:pPr>
      <w:r w:rsidRPr="00EF2673">
        <w:t xml:space="preserve">  - не более 2</w:t>
      </w:r>
      <w:r w:rsidR="0003130E" w:rsidRPr="00EF2673">
        <w:t>-х</w:t>
      </w:r>
      <w:r w:rsidRPr="00EF2673">
        <w:t xml:space="preserve"> по 40 минут</w:t>
      </w:r>
    </w:p>
    <w:p w14:paraId="42BC46D6" w14:textId="77777777" w:rsidR="00EF2673" w:rsidRDefault="00EF2673" w:rsidP="003F5E23">
      <w:pPr>
        <w:ind w:right="3" w:firstLine="567"/>
        <w:jc w:val="both"/>
        <w:rPr>
          <w:b/>
          <w:i/>
        </w:rPr>
      </w:pPr>
    </w:p>
    <w:p w14:paraId="1F6A2EDE" w14:textId="2CF80A9F" w:rsidR="000106DA" w:rsidRPr="00EF2673" w:rsidRDefault="003F5E23" w:rsidP="003F5E23">
      <w:pPr>
        <w:ind w:right="3" w:firstLine="567"/>
        <w:jc w:val="both"/>
        <w:rPr>
          <w:color w:val="FF0000"/>
        </w:rPr>
      </w:pPr>
      <w:r w:rsidRPr="00EF2673">
        <w:rPr>
          <w:b/>
          <w:i/>
        </w:rPr>
        <w:lastRenderedPageBreak/>
        <w:t xml:space="preserve">-    </w:t>
      </w:r>
      <w:r w:rsidR="000106DA" w:rsidRPr="00EF2673">
        <w:rPr>
          <w:i/>
        </w:rPr>
        <w:t>социально-гуманитарной направленности</w:t>
      </w:r>
      <w:r w:rsidR="000106DA" w:rsidRPr="00EF2673">
        <w:t>:</w:t>
      </w:r>
    </w:p>
    <w:p w14:paraId="4794B551" w14:textId="77777777" w:rsidR="000106DA" w:rsidRPr="00EF2673" w:rsidRDefault="000106DA" w:rsidP="000106DA">
      <w:pPr>
        <w:ind w:right="3" w:firstLine="567"/>
        <w:jc w:val="both"/>
      </w:pPr>
      <w:r w:rsidRPr="00EF2673">
        <w:t>Число занятий в неделю – не более 2-х;</w:t>
      </w:r>
    </w:p>
    <w:p w14:paraId="2EFCC6E2" w14:textId="77777777" w:rsidR="000106DA" w:rsidRPr="00EF2673" w:rsidRDefault="000106DA" w:rsidP="000106DA">
      <w:pPr>
        <w:ind w:right="3" w:firstLine="567"/>
        <w:jc w:val="both"/>
      </w:pPr>
      <w:r w:rsidRPr="00EF2673">
        <w:t>Число и продолжительность занятий в день – не более 3 по 40 минут</w:t>
      </w:r>
    </w:p>
    <w:p w14:paraId="32669981" w14:textId="77777777" w:rsidR="00797940" w:rsidRPr="00EF2673" w:rsidRDefault="00797940" w:rsidP="000106DA">
      <w:pPr>
        <w:ind w:right="3" w:firstLine="567"/>
        <w:jc w:val="both"/>
        <w:rPr>
          <w:i/>
        </w:rPr>
      </w:pPr>
      <w:r w:rsidRPr="00EF2673">
        <w:t xml:space="preserve">- </w:t>
      </w:r>
      <w:r w:rsidR="003F5E23" w:rsidRPr="00EF2673">
        <w:t xml:space="preserve">   </w:t>
      </w:r>
      <w:r w:rsidRPr="00EF2673">
        <w:rPr>
          <w:i/>
        </w:rPr>
        <w:t>технической</w:t>
      </w:r>
      <w:r w:rsidR="003F5E23" w:rsidRPr="00EF2673">
        <w:rPr>
          <w:i/>
        </w:rPr>
        <w:t xml:space="preserve"> направленности:</w:t>
      </w:r>
    </w:p>
    <w:p w14:paraId="251BB5B1" w14:textId="77777777" w:rsidR="00B75FA4" w:rsidRPr="00EF2673" w:rsidRDefault="00B75FA4" w:rsidP="00B75FA4">
      <w:pPr>
        <w:ind w:right="3" w:firstLine="567"/>
        <w:jc w:val="both"/>
      </w:pPr>
      <w:r w:rsidRPr="00EF2673">
        <w:t>Число занятий в неделю – не более 3-х;</w:t>
      </w:r>
    </w:p>
    <w:p w14:paraId="33161A3F" w14:textId="77777777" w:rsidR="00B75FA4" w:rsidRPr="00EF2673" w:rsidRDefault="00B75FA4" w:rsidP="00B75FA4">
      <w:pPr>
        <w:ind w:right="3" w:firstLine="567"/>
        <w:jc w:val="both"/>
      </w:pPr>
      <w:r w:rsidRPr="00EF2673">
        <w:t>Число и продолжительность занятий в день – не более 2</w:t>
      </w:r>
      <w:r w:rsidR="0003130E" w:rsidRPr="00EF2673">
        <w:t>-х</w:t>
      </w:r>
      <w:r w:rsidRPr="00EF2673">
        <w:t xml:space="preserve"> по 40 минут </w:t>
      </w:r>
    </w:p>
    <w:p w14:paraId="71F9BFA5" w14:textId="77777777" w:rsidR="000106DA" w:rsidRPr="00EF2673" w:rsidRDefault="000106DA" w:rsidP="000106DA">
      <w:pPr>
        <w:rPr>
          <w:b/>
        </w:rPr>
      </w:pPr>
    </w:p>
    <w:p w14:paraId="153A1834" w14:textId="77777777" w:rsidR="000106DA" w:rsidRPr="00EF2673" w:rsidRDefault="000106DA" w:rsidP="000106DA">
      <w:pPr>
        <w:jc w:val="center"/>
      </w:pPr>
      <w:r w:rsidRPr="00EF2673">
        <w:rPr>
          <w:b/>
        </w:rPr>
        <w:t>3. Продолжительность 2023-2024 учебного года</w:t>
      </w:r>
    </w:p>
    <w:p w14:paraId="71705302" w14:textId="77777777" w:rsidR="000106DA" w:rsidRPr="00EF2673" w:rsidRDefault="000106DA" w:rsidP="000106DA">
      <w:pPr>
        <w:ind w:firstLine="567"/>
        <w:jc w:val="both"/>
        <w:rPr>
          <w:b/>
        </w:rPr>
      </w:pPr>
    </w:p>
    <w:p w14:paraId="7D2D71D4" w14:textId="77777777" w:rsidR="000106DA" w:rsidRPr="00EF2673" w:rsidRDefault="000106DA" w:rsidP="000106DA">
      <w:pPr>
        <w:ind w:firstLine="567"/>
        <w:jc w:val="both"/>
      </w:pPr>
      <w:r w:rsidRPr="00EF2673">
        <w:t>Продолжительность учебного года для обучающихся по</w:t>
      </w:r>
      <w:r w:rsidRPr="00EF2673">
        <w:rPr>
          <w:i/>
        </w:rPr>
        <w:t xml:space="preserve"> </w:t>
      </w:r>
      <w:r w:rsidRPr="00EF2673">
        <w:t>дополнительным общеразвивающим программам - 34 учебных недели (170 рабочих дней).</w:t>
      </w:r>
    </w:p>
    <w:p w14:paraId="5374C6D4" w14:textId="77777777" w:rsidR="000106DA" w:rsidRPr="00EF2673" w:rsidRDefault="000106DA" w:rsidP="000106DA">
      <w:pPr>
        <w:ind w:firstLine="567"/>
        <w:jc w:val="both"/>
      </w:pPr>
      <w:r w:rsidRPr="00EF2673">
        <w:t>Начало и окончание учебного года по каждому месту ведения образовательной деятельности МБОУ ДО «Верхнетоемский ЦДО», календарь учебных и праздничных дней (их продолжительность с указанием количества учебных недель, количества календарных, учебных и праздничных дней), календарь каникул и их продолжительность представлены в Приложениях к настоящему Годовому календарному учебному графику муниципального  бюджетного образовательного учреждения дополнительного образования Верхнетоемского муниципального округа «Верхнетоемский центр дополнительного образования» (МБОУ ДО «Верхнетоемский ЦДО») на 2023-2024 учебный год:</w:t>
      </w:r>
    </w:p>
    <w:p w14:paraId="41FC93C0" w14:textId="77777777" w:rsidR="000106DA" w:rsidRPr="00EF2673" w:rsidRDefault="000106DA" w:rsidP="000106DA">
      <w:pPr>
        <w:ind w:firstLine="567"/>
        <w:jc w:val="both"/>
      </w:pPr>
      <w:r w:rsidRPr="00EF2673">
        <w:t xml:space="preserve"> Годовой календарный учебный график МБОУ ДО «Верхнетоемский ЦДО» по местам ведения образовательной деятельности: 165500 Арханге</w:t>
      </w:r>
      <w:r w:rsidR="00AE583E" w:rsidRPr="00EF2673">
        <w:t>льская область, Верхнетоемский округ</w:t>
      </w:r>
      <w:r w:rsidRPr="00EF2673">
        <w:t>, село Верхняя Тойма, улица Ком</w:t>
      </w:r>
      <w:r w:rsidR="00FD2E15" w:rsidRPr="00EF2673">
        <w:t>сомольская, дом 12 и</w:t>
      </w:r>
      <w:r w:rsidRPr="00EF2673">
        <w:t xml:space="preserve"> улица Ломоносова, дом 10-а; 165502 Архангельск</w:t>
      </w:r>
      <w:r w:rsidR="00AE583E" w:rsidRPr="00EF2673">
        <w:t>ая область, Верхнетоемский округ</w:t>
      </w:r>
      <w:r w:rsidRPr="00EF2673">
        <w:t>, поселок Двинской, улица Исаева, дом 4-А– Приложение №1, Приложение №1а.</w:t>
      </w:r>
    </w:p>
    <w:p w14:paraId="11BCF356" w14:textId="77777777" w:rsidR="000106DA" w:rsidRPr="00EF2673" w:rsidRDefault="000106DA" w:rsidP="000106DA">
      <w:pPr>
        <w:jc w:val="right"/>
      </w:pPr>
    </w:p>
    <w:p w14:paraId="18CFE1C4" w14:textId="77777777" w:rsidR="000106DA" w:rsidRPr="00EF2673" w:rsidRDefault="000106DA" w:rsidP="000106DA">
      <w:pPr>
        <w:jc w:val="right"/>
      </w:pPr>
    </w:p>
    <w:p w14:paraId="7A14E687" w14:textId="77777777" w:rsidR="000106DA" w:rsidRPr="00EF2673" w:rsidRDefault="000106DA" w:rsidP="000106DA"/>
    <w:p w14:paraId="0EDCD071" w14:textId="77777777" w:rsidR="000106DA" w:rsidRPr="00EF2673" w:rsidRDefault="000106DA" w:rsidP="000106DA">
      <w:pPr>
        <w:jc w:val="right"/>
      </w:pPr>
    </w:p>
    <w:p w14:paraId="48353B38" w14:textId="77777777" w:rsidR="000106DA" w:rsidRPr="00EF2673" w:rsidRDefault="000106DA" w:rsidP="000106DA">
      <w:pPr>
        <w:jc w:val="right"/>
      </w:pPr>
    </w:p>
    <w:p w14:paraId="3D2DA7B7" w14:textId="77777777" w:rsidR="000106DA" w:rsidRPr="00EF2673" w:rsidRDefault="000106DA" w:rsidP="000106DA">
      <w:pPr>
        <w:jc w:val="right"/>
      </w:pPr>
    </w:p>
    <w:p w14:paraId="1B87DF30" w14:textId="77777777" w:rsidR="000106DA" w:rsidRPr="00EF2673" w:rsidRDefault="000106DA" w:rsidP="000106DA">
      <w:pPr>
        <w:sectPr w:rsidR="000106DA" w:rsidRPr="00EF2673">
          <w:pgSz w:w="11906" w:h="16838"/>
          <w:pgMar w:top="709" w:right="567" w:bottom="993" w:left="851" w:header="720" w:footer="720" w:gutter="0"/>
          <w:cols w:space="720"/>
          <w:docGrid w:linePitch="360"/>
        </w:sectPr>
      </w:pPr>
    </w:p>
    <w:p w14:paraId="468A07C2" w14:textId="77777777" w:rsidR="000106DA" w:rsidRPr="00EF2673" w:rsidRDefault="000106DA" w:rsidP="000106DA"/>
    <w:p w14:paraId="385876B8" w14:textId="77777777" w:rsidR="000106DA" w:rsidRPr="00EF2673" w:rsidRDefault="000106DA" w:rsidP="000106DA">
      <w:pPr>
        <w:jc w:val="right"/>
      </w:pPr>
      <w:r w:rsidRPr="00EF2673">
        <w:t>Приложение №1</w:t>
      </w:r>
    </w:p>
    <w:p w14:paraId="34CF3122" w14:textId="77777777" w:rsidR="000106DA" w:rsidRPr="00EF2673" w:rsidRDefault="000106DA" w:rsidP="000106DA">
      <w:pPr>
        <w:jc w:val="right"/>
      </w:pPr>
      <w:r w:rsidRPr="00EF2673">
        <w:t xml:space="preserve">к Годовому календарному учебному графику МБОУ ДО «Верхнетоемский ЦДО» </w:t>
      </w:r>
    </w:p>
    <w:p w14:paraId="0B9CB95A" w14:textId="77777777" w:rsidR="000106DA" w:rsidRPr="00EF2673" w:rsidRDefault="00EE0746" w:rsidP="000106DA">
      <w:pPr>
        <w:jc w:val="right"/>
      </w:pPr>
      <w:r w:rsidRPr="00EF2673">
        <w:t>на 2023</w:t>
      </w:r>
      <w:r w:rsidR="00FF107D" w:rsidRPr="00EF2673">
        <w:t>-2024</w:t>
      </w:r>
      <w:r w:rsidR="000106DA" w:rsidRPr="00EF2673">
        <w:t xml:space="preserve"> учебный год </w:t>
      </w:r>
    </w:p>
    <w:p w14:paraId="167F5690" w14:textId="77777777" w:rsidR="000106DA" w:rsidRPr="00EF2673" w:rsidRDefault="000106DA" w:rsidP="000106DA">
      <w:pPr>
        <w:rPr>
          <w:rFonts w:ascii="Georgia" w:hAnsi="Georgia" w:cs="Georgia"/>
          <w:b/>
          <w:i/>
        </w:rPr>
      </w:pPr>
    </w:p>
    <w:p w14:paraId="2E2893E0" w14:textId="77777777" w:rsidR="000106DA" w:rsidRPr="00EF2673" w:rsidRDefault="000106DA" w:rsidP="000106DA">
      <w:pPr>
        <w:jc w:val="center"/>
      </w:pPr>
      <w:r w:rsidRPr="00EF2673">
        <w:rPr>
          <w:rFonts w:ascii="Georgia" w:hAnsi="Georgia" w:cs="Georgia"/>
          <w:b/>
          <w:i/>
        </w:rPr>
        <w:t>Годовой календарный учебный график по месту ведения образовательной деятельности:</w:t>
      </w:r>
    </w:p>
    <w:p w14:paraId="65BDCFBD" w14:textId="77777777" w:rsidR="000106DA" w:rsidRPr="00EF2673" w:rsidRDefault="000106DA" w:rsidP="00C044F4">
      <w:pPr>
        <w:jc w:val="center"/>
      </w:pPr>
      <w:r w:rsidRPr="00EF2673">
        <w:t xml:space="preserve">165500 Архангельская область, Верхнетоемский </w:t>
      </w:r>
      <w:r w:rsidR="00C044F4" w:rsidRPr="00EF2673">
        <w:t>округ</w:t>
      </w:r>
      <w:r w:rsidRPr="00EF2673">
        <w:t xml:space="preserve">, село Верхняя Тойма, улица Комсомольская, дом 12 </w:t>
      </w:r>
    </w:p>
    <w:p w14:paraId="3DD77DEC" w14:textId="77777777" w:rsidR="000106DA" w:rsidRPr="00EF2673" w:rsidRDefault="000106DA" w:rsidP="000106DA">
      <w:pPr>
        <w:jc w:val="center"/>
      </w:pPr>
      <w:r w:rsidRPr="00EF2673">
        <w:t>165500 Архангельск</w:t>
      </w:r>
      <w:r w:rsidR="00C044F4" w:rsidRPr="00EF2673">
        <w:t>ая область, Верхнетоемский округ</w:t>
      </w:r>
      <w:r w:rsidRPr="00EF2673">
        <w:t>, село Верхняя Тойма, улица Ломоносова, дом 10-а</w:t>
      </w:r>
    </w:p>
    <w:p w14:paraId="0F068EAB" w14:textId="77777777" w:rsidR="000106DA" w:rsidRPr="00EF2673" w:rsidRDefault="000106DA" w:rsidP="000106DA">
      <w:pPr>
        <w:jc w:val="center"/>
      </w:pPr>
      <w:r w:rsidRPr="00EF2673">
        <w:t xml:space="preserve">165502 Архангельская область, Верхнетоемский </w:t>
      </w:r>
      <w:r w:rsidR="00C044F4" w:rsidRPr="00EF2673">
        <w:t>округ</w:t>
      </w:r>
      <w:r w:rsidRPr="00EF2673">
        <w:t>, поселок Двинской, улица Исаева, дом 4-А</w:t>
      </w:r>
    </w:p>
    <w:p w14:paraId="099BF7FD" w14:textId="77777777" w:rsidR="000106DA" w:rsidRPr="00EF2673" w:rsidRDefault="000106DA" w:rsidP="000106DA">
      <w:pPr>
        <w:rPr>
          <w:b/>
          <w:i/>
        </w:rPr>
      </w:pPr>
    </w:p>
    <w:p w14:paraId="3F854B6C" w14:textId="77777777" w:rsidR="000106DA" w:rsidRPr="00EF2673" w:rsidRDefault="000106DA" w:rsidP="000106DA">
      <w:pPr>
        <w:jc w:val="right"/>
      </w:pPr>
      <w:r w:rsidRPr="00EF2673">
        <w:rPr>
          <w:i/>
        </w:rPr>
        <w:t xml:space="preserve">Начало </w:t>
      </w:r>
      <w:r w:rsidR="00DF759C" w:rsidRPr="00EF2673">
        <w:rPr>
          <w:i/>
        </w:rPr>
        <w:t>учебного года – 02 сентября 2023</w:t>
      </w:r>
      <w:r w:rsidRPr="00EF2673">
        <w:rPr>
          <w:i/>
        </w:rPr>
        <w:t xml:space="preserve"> года</w:t>
      </w:r>
    </w:p>
    <w:p w14:paraId="77AB5602" w14:textId="77777777" w:rsidR="000106DA" w:rsidRPr="00EF2673" w:rsidRDefault="000106DA" w:rsidP="000106DA">
      <w:pPr>
        <w:jc w:val="right"/>
      </w:pPr>
      <w:r w:rsidRPr="00EF2673">
        <w:rPr>
          <w:i/>
        </w:rPr>
        <w:t xml:space="preserve">                                                                                                                              Окончание учебного года – </w:t>
      </w:r>
      <w:proofErr w:type="gramStart"/>
      <w:r w:rsidR="00D258AC" w:rsidRPr="00EF2673">
        <w:rPr>
          <w:i/>
        </w:rPr>
        <w:t xml:space="preserve">28 </w:t>
      </w:r>
      <w:r w:rsidR="00DF759C" w:rsidRPr="00EF2673">
        <w:rPr>
          <w:i/>
        </w:rPr>
        <w:t xml:space="preserve"> мая</w:t>
      </w:r>
      <w:proofErr w:type="gramEnd"/>
      <w:r w:rsidR="00DF759C" w:rsidRPr="00EF2673">
        <w:rPr>
          <w:i/>
        </w:rPr>
        <w:t xml:space="preserve"> 2024</w:t>
      </w:r>
      <w:r w:rsidRPr="00EF2673">
        <w:rPr>
          <w:i/>
        </w:rPr>
        <w:t>года</w:t>
      </w:r>
    </w:p>
    <w:p w14:paraId="030F7A86" w14:textId="77777777" w:rsidR="000106DA" w:rsidRPr="00EF2673" w:rsidRDefault="000106DA" w:rsidP="000106DA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  <w:gridCol w:w="2572"/>
      </w:tblGrid>
      <w:tr w:rsidR="000106DA" w:rsidRPr="00EF2673" w14:paraId="0812C51E" w14:textId="77777777" w:rsidTr="00850897">
        <w:tc>
          <w:tcPr>
            <w:tcW w:w="2571" w:type="dxa"/>
            <w:vMerge w:val="restart"/>
            <w:vAlign w:val="center"/>
          </w:tcPr>
          <w:p w14:paraId="03DC1A76" w14:textId="77777777" w:rsidR="000106DA" w:rsidRPr="00EF2673" w:rsidRDefault="000106DA" w:rsidP="00850897">
            <w:pPr>
              <w:jc w:val="center"/>
            </w:pPr>
            <w:r w:rsidRPr="00EF2673">
              <w:rPr>
                <w:b/>
              </w:rPr>
              <w:t>Учебные полугодия</w:t>
            </w:r>
          </w:p>
        </w:tc>
        <w:tc>
          <w:tcPr>
            <w:tcW w:w="2571" w:type="dxa"/>
            <w:vAlign w:val="center"/>
          </w:tcPr>
          <w:p w14:paraId="2DEFC1B1" w14:textId="77777777" w:rsidR="000106DA" w:rsidRPr="00EF2673" w:rsidRDefault="000106DA" w:rsidP="00850897">
            <w:pPr>
              <w:jc w:val="center"/>
            </w:pPr>
            <w:r w:rsidRPr="00EF2673">
              <w:rPr>
                <w:b/>
              </w:rPr>
              <w:t>Учебный период</w:t>
            </w:r>
          </w:p>
        </w:tc>
        <w:tc>
          <w:tcPr>
            <w:tcW w:w="2572" w:type="dxa"/>
            <w:vAlign w:val="center"/>
          </w:tcPr>
          <w:p w14:paraId="61E65CD6" w14:textId="77777777" w:rsidR="000106DA" w:rsidRPr="00EF2673" w:rsidRDefault="000106DA" w:rsidP="00850897">
            <w:pPr>
              <w:jc w:val="center"/>
            </w:pPr>
            <w:r w:rsidRPr="00EF2673">
              <w:rPr>
                <w:b/>
              </w:rPr>
              <w:t>Количество учебных недель</w:t>
            </w:r>
          </w:p>
        </w:tc>
        <w:tc>
          <w:tcPr>
            <w:tcW w:w="2572" w:type="dxa"/>
            <w:vAlign w:val="center"/>
          </w:tcPr>
          <w:p w14:paraId="5D845B83" w14:textId="77777777" w:rsidR="000106DA" w:rsidRPr="00EF2673" w:rsidRDefault="000106DA" w:rsidP="00850897">
            <w:pPr>
              <w:jc w:val="center"/>
              <w:rPr>
                <w:b/>
              </w:rPr>
            </w:pPr>
            <w:r w:rsidRPr="00EF2673">
              <w:rPr>
                <w:b/>
              </w:rPr>
              <w:t>Каникулярный период</w:t>
            </w:r>
          </w:p>
          <w:p w14:paraId="39B7A9F9" w14:textId="77777777" w:rsidR="000106DA" w:rsidRPr="00EF2673" w:rsidRDefault="000106DA" w:rsidP="00850897">
            <w:pPr>
              <w:jc w:val="center"/>
            </w:pPr>
            <w:r w:rsidRPr="00EF2673">
              <w:rPr>
                <w:b/>
              </w:rPr>
              <w:t>(праздничные) дни</w:t>
            </w:r>
          </w:p>
        </w:tc>
        <w:tc>
          <w:tcPr>
            <w:tcW w:w="2572" w:type="dxa"/>
          </w:tcPr>
          <w:p w14:paraId="56009930" w14:textId="77777777" w:rsidR="000106DA" w:rsidRPr="00EF2673" w:rsidRDefault="000106DA" w:rsidP="00850897">
            <w:pPr>
              <w:snapToGrid w:val="0"/>
              <w:rPr>
                <w:b/>
              </w:rPr>
            </w:pPr>
          </w:p>
          <w:p w14:paraId="70019735" w14:textId="77777777" w:rsidR="000106DA" w:rsidRPr="00EF2673" w:rsidRDefault="000106DA" w:rsidP="00850897">
            <w:pPr>
              <w:jc w:val="center"/>
            </w:pPr>
            <w:r w:rsidRPr="00EF2673">
              <w:rPr>
                <w:b/>
              </w:rPr>
              <w:t>Количество каникулярных (праздничных) дней</w:t>
            </w:r>
          </w:p>
        </w:tc>
      </w:tr>
      <w:tr w:rsidR="000106DA" w:rsidRPr="00EF2673" w14:paraId="59C557E7" w14:textId="77777777" w:rsidTr="00850897">
        <w:trPr>
          <w:trHeight w:val="614"/>
        </w:trPr>
        <w:tc>
          <w:tcPr>
            <w:tcW w:w="2571" w:type="dxa"/>
            <w:vMerge/>
            <w:vAlign w:val="center"/>
          </w:tcPr>
          <w:p w14:paraId="5320C2EC" w14:textId="77777777" w:rsidR="000106DA" w:rsidRPr="00EF2673" w:rsidRDefault="000106DA" w:rsidP="00850897">
            <w:pPr>
              <w:jc w:val="center"/>
              <w:rPr>
                <w:b/>
              </w:rPr>
            </w:pPr>
          </w:p>
        </w:tc>
        <w:tc>
          <w:tcPr>
            <w:tcW w:w="10287" w:type="dxa"/>
            <w:gridSpan w:val="4"/>
            <w:vAlign w:val="center"/>
          </w:tcPr>
          <w:p w14:paraId="2AE2CC53" w14:textId="77777777" w:rsidR="000106DA" w:rsidRPr="00EF2673" w:rsidRDefault="000106DA" w:rsidP="00850897">
            <w:pPr>
              <w:snapToGrid w:val="0"/>
              <w:jc w:val="center"/>
              <w:rPr>
                <w:i/>
              </w:rPr>
            </w:pPr>
            <w:r w:rsidRPr="00EF2673">
              <w:rPr>
                <w:i/>
              </w:rPr>
              <w:t>Программы ДО</w:t>
            </w:r>
          </w:p>
        </w:tc>
      </w:tr>
      <w:tr w:rsidR="000106DA" w:rsidRPr="00EF2673" w14:paraId="397D6230" w14:textId="77777777" w:rsidTr="00850897">
        <w:trPr>
          <w:trHeight w:val="1323"/>
        </w:trPr>
        <w:tc>
          <w:tcPr>
            <w:tcW w:w="2571" w:type="dxa"/>
            <w:vAlign w:val="center"/>
          </w:tcPr>
          <w:p w14:paraId="02CA2B43" w14:textId="77777777" w:rsidR="000106DA" w:rsidRPr="00EF2673" w:rsidRDefault="000106DA" w:rsidP="00850897">
            <w:pPr>
              <w:jc w:val="center"/>
              <w:rPr>
                <w:i/>
              </w:rPr>
            </w:pPr>
            <w:r w:rsidRPr="00EF2673">
              <w:rPr>
                <w:b/>
                <w:i/>
              </w:rPr>
              <w:t>1 полугодие</w:t>
            </w:r>
          </w:p>
        </w:tc>
        <w:tc>
          <w:tcPr>
            <w:tcW w:w="2571" w:type="dxa"/>
            <w:vAlign w:val="center"/>
          </w:tcPr>
          <w:p w14:paraId="20EA63DC" w14:textId="77777777" w:rsidR="000106DA" w:rsidRPr="00EF2673" w:rsidRDefault="000106DA" w:rsidP="00850897">
            <w:pPr>
              <w:jc w:val="center"/>
            </w:pPr>
          </w:p>
          <w:p w14:paraId="5B05C371" w14:textId="77777777" w:rsidR="000106DA" w:rsidRPr="00EF2673" w:rsidRDefault="00DF759C" w:rsidP="00850897">
            <w:pPr>
              <w:jc w:val="center"/>
            </w:pPr>
            <w:r w:rsidRPr="00EF2673">
              <w:t>02</w:t>
            </w:r>
            <w:r w:rsidR="00797940" w:rsidRPr="00EF2673">
              <w:t>.09.23 – 30.10.23</w:t>
            </w:r>
          </w:p>
          <w:p w14:paraId="0727B2B3" w14:textId="77777777" w:rsidR="000106DA" w:rsidRPr="00EF2673" w:rsidRDefault="000106DA" w:rsidP="00850897">
            <w:pPr>
              <w:jc w:val="center"/>
            </w:pPr>
          </w:p>
          <w:p w14:paraId="18FF3F0B" w14:textId="77777777" w:rsidR="000106DA" w:rsidRPr="00EF2673" w:rsidRDefault="00797940" w:rsidP="00850897">
            <w:pPr>
              <w:jc w:val="center"/>
            </w:pPr>
            <w:r w:rsidRPr="00EF2673">
              <w:t>07.11.23 – 29.12.23</w:t>
            </w:r>
          </w:p>
          <w:p w14:paraId="13223D73" w14:textId="77777777" w:rsidR="000106DA" w:rsidRPr="00EF2673" w:rsidRDefault="000106DA" w:rsidP="00850897">
            <w:pPr>
              <w:jc w:val="center"/>
              <w:rPr>
                <w:i/>
              </w:rPr>
            </w:pPr>
          </w:p>
        </w:tc>
        <w:tc>
          <w:tcPr>
            <w:tcW w:w="2572" w:type="dxa"/>
            <w:vAlign w:val="center"/>
          </w:tcPr>
          <w:p w14:paraId="239C1DF3" w14:textId="77777777" w:rsidR="000106DA" w:rsidRPr="00EF2673" w:rsidRDefault="000106DA" w:rsidP="00850897">
            <w:pPr>
              <w:jc w:val="center"/>
            </w:pPr>
            <w:r w:rsidRPr="00EF2673">
              <w:t>8</w:t>
            </w:r>
            <w:r w:rsidR="00153340" w:rsidRPr="00EF2673">
              <w:t>,4</w:t>
            </w:r>
          </w:p>
          <w:p w14:paraId="3735BD75" w14:textId="77777777" w:rsidR="000106DA" w:rsidRPr="00EF2673" w:rsidRDefault="000106DA" w:rsidP="00850897">
            <w:pPr>
              <w:jc w:val="center"/>
            </w:pPr>
          </w:p>
          <w:p w14:paraId="23B2049A" w14:textId="77777777" w:rsidR="000106DA" w:rsidRPr="00EF2673" w:rsidRDefault="00153340" w:rsidP="00850897">
            <w:pPr>
              <w:jc w:val="center"/>
            </w:pPr>
            <w:r w:rsidRPr="00EF2673">
              <w:t>7,6</w:t>
            </w:r>
          </w:p>
          <w:p w14:paraId="7F674C47" w14:textId="77777777" w:rsidR="000106DA" w:rsidRPr="00EF2673" w:rsidRDefault="000106DA" w:rsidP="00850897">
            <w:pPr>
              <w:jc w:val="center"/>
            </w:pPr>
          </w:p>
        </w:tc>
        <w:tc>
          <w:tcPr>
            <w:tcW w:w="2572" w:type="dxa"/>
            <w:vAlign w:val="center"/>
          </w:tcPr>
          <w:p w14:paraId="38E632CF" w14:textId="77777777" w:rsidR="000106DA" w:rsidRPr="00EF2673" w:rsidRDefault="00797940" w:rsidP="00850897">
            <w:pPr>
              <w:jc w:val="center"/>
            </w:pPr>
            <w:r w:rsidRPr="00EF2673">
              <w:t>31.10.23 – 06.11.23</w:t>
            </w:r>
          </w:p>
          <w:p w14:paraId="72380224" w14:textId="77777777" w:rsidR="000106DA" w:rsidRPr="00EF2673" w:rsidRDefault="000106DA" w:rsidP="00850897">
            <w:pPr>
              <w:jc w:val="center"/>
            </w:pPr>
          </w:p>
          <w:p w14:paraId="69B72233" w14:textId="77777777" w:rsidR="000106DA" w:rsidRPr="00EF2673" w:rsidRDefault="00797940" w:rsidP="00850897">
            <w:pPr>
              <w:jc w:val="center"/>
            </w:pPr>
            <w:r w:rsidRPr="00EF2673">
              <w:t>30.12.23</w:t>
            </w:r>
            <w:r w:rsidR="000106DA" w:rsidRPr="00EF2673">
              <w:t xml:space="preserve"> - 08.01.2</w:t>
            </w:r>
            <w:r w:rsidR="00EE0746" w:rsidRPr="00EF2673">
              <w:t>4</w:t>
            </w:r>
          </w:p>
          <w:p w14:paraId="31A7F9EF" w14:textId="77777777" w:rsidR="000106DA" w:rsidRPr="00EF2673" w:rsidRDefault="000106DA" w:rsidP="00850897">
            <w:pPr>
              <w:jc w:val="center"/>
              <w:rPr>
                <w:i/>
              </w:rPr>
            </w:pPr>
          </w:p>
        </w:tc>
        <w:tc>
          <w:tcPr>
            <w:tcW w:w="2572" w:type="dxa"/>
            <w:vAlign w:val="center"/>
          </w:tcPr>
          <w:p w14:paraId="142C25E3" w14:textId="77777777" w:rsidR="000106DA" w:rsidRPr="00EF2673" w:rsidRDefault="000106DA" w:rsidP="00850897">
            <w:pPr>
              <w:jc w:val="center"/>
            </w:pPr>
            <w:r w:rsidRPr="00EF2673">
              <w:t>7</w:t>
            </w:r>
          </w:p>
          <w:p w14:paraId="7CB623B1" w14:textId="77777777" w:rsidR="000106DA" w:rsidRPr="00EF2673" w:rsidRDefault="000106DA" w:rsidP="00850897">
            <w:pPr>
              <w:jc w:val="center"/>
            </w:pPr>
          </w:p>
          <w:p w14:paraId="72844046" w14:textId="77777777" w:rsidR="000106DA" w:rsidRPr="00EF2673" w:rsidRDefault="00797940" w:rsidP="00850897">
            <w:pPr>
              <w:jc w:val="center"/>
            </w:pPr>
            <w:r w:rsidRPr="00EF2673">
              <w:t>10</w:t>
            </w:r>
          </w:p>
          <w:p w14:paraId="56A2AAC0" w14:textId="77777777" w:rsidR="000106DA" w:rsidRPr="00EF2673" w:rsidRDefault="000106DA" w:rsidP="00850897">
            <w:pPr>
              <w:rPr>
                <w:i/>
              </w:rPr>
            </w:pPr>
          </w:p>
        </w:tc>
      </w:tr>
      <w:tr w:rsidR="000106DA" w:rsidRPr="00EF2673" w14:paraId="61CBB4F4" w14:textId="77777777" w:rsidTr="00850897">
        <w:trPr>
          <w:trHeight w:val="1104"/>
        </w:trPr>
        <w:tc>
          <w:tcPr>
            <w:tcW w:w="2571" w:type="dxa"/>
            <w:vAlign w:val="center"/>
          </w:tcPr>
          <w:p w14:paraId="1A2CAE7F" w14:textId="77777777" w:rsidR="000106DA" w:rsidRPr="00EF2673" w:rsidRDefault="000106DA" w:rsidP="00850897">
            <w:pPr>
              <w:jc w:val="center"/>
              <w:rPr>
                <w:i/>
              </w:rPr>
            </w:pPr>
            <w:r w:rsidRPr="00EF2673">
              <w:rPr>
                <w:b/>
                <w:i/>
              </w:rPr>
              <w:t>2 полугодие</w:t>
            </w:r>
          </w:p>
        </w:tc>
        <w:tc>
          <w:tcPr>
            <w:tcW w:w="2571" w:type="dxa"/>
            <w:vAlign w:val="center"/>
          </w:tcPr>
          <w:p w14:paraId="3F2EF68F" w14:textId="77777777" w:rsidR="000106DA" w:rsidRPr="00EF2673" w:rsidRDefault="000106DA" w:rsidP="00850897">
            <w:pPr>
              <w:jc w:val="center"/>
            </w:pPr>
          </w:p>
          <w:p w14:paraId="07B59D2D" w14:textId="77777777" w:rsidR="000106DA" w:rsidRPr="00EF2673" w:rsidRDefault="000106DA" w:rsidP="00850897">
            <w:pPr>
              <w:jc w:val="center"/>
            </w:pPr>
            <w:r w:rsidRPr="00EF2673">
              <w:t>09.</w:t>
            </w:r>
            <w:r w:rsidR="00EE0746" w:rsidRPr="00EF2673">
              <w:t>01.24 – 23</w:t>
            </w:r>
            <w:r w:rsidR="00797940" w:rsidRPr="00EF2673">
              <w:t>.03.24</w:t>
            </w:r>
          </w:p>
          <w:p w14:paraId="5D5B76ED" w14:textId="77777777" w:rsidR="00153340" w:rsidRPr="00EF2673" w:rsidRDefault="00153340" w:rsidP="00850897">
            <w:pPr>
              <w:jc w:val="center"/>
            </w:pPr>
          </w:p>
          <w:p w14:paraId="18EE490D" w14:textId="77777777" w:rsidR="000106DA" w:rsidRPr="00EF2673" w:rsidRDefault="007E24B5" w:rsidP="00850897">
            <w:pPr>
              <w:jc w:val="center"/>
            </w:pPr>
            <w:r w:rsidRPr="00EF2673">
              <w:t>01.04.24 - 28</w:t>
            </w:r>
            <w:r w:rsidR="00797940" w:rsidRPr="00EF2673">
              <w:t>.05.24</w:t>
            </w:r>
          </w:p>
          <w:p w14:paraId="0875413B" w14:textId="77777777" w:rsidR="009B76C9" w:rsidRPr="00EF2673" w:rsidRDefault="009B76C9" w:rsidP="00850897">
            <w:pPr>
              <w:jc w:val="center"/>
              <w:rPr>
                <w:b/>
              </w:rPr>
            </w:pPr>
          </w:p>
          <w:p w14:paraId="15542F2E" w14:textId="77777777" w:rsidR="009B76C9" w:rsidRPr="00EF2673" w:rsidRDefault="009B76C9" w:rsidP="00850897">
            <w:pPr>
              <w:jc w:val="center"/>
              <w:rPr>
                <w:b/>
              </w:rPr>
            </w:pPr>
            <w:proofErr w:type="gramStart"/>
            <w:r w:rsidRPr="00EF2673">
              <w:rPr>
                <w:b/>
              </w:rPr>
              <w:t>( 27.04.24</w:t>
            </w:r>
            <w:proofErr w:type="gramEnd"/>
            <w:r w:rsidRPr="00EF2673">
              <w:rPr>
                <w:b/>
              </w:rPr>
              <w:t xml:space="preserve"> – по расписанию понедельника,</w:t>
            </w:r>
          </w:p>
          <w:p w14:paraId="59A2BAC5" w14:textId="3FB870A9" w:rsidR="000106DA" w:rsidRPr="00EF2673" w:rsidRDefault="009B76C9" w:rsidP="00EE0746">
            <w:pPr>
              <w:jc w:val="center"/>
              <w:rPr>
                <w:b/>
              </w:rPr>
            </w:pPr>
            <w:r w:rsidRPr="00EF2673">
              <w:rPr>
                <w:b/>
              </w:rPr>
              <w:t>27</w:t>
            </w:r>
            <w:r w:rsidR="00EF2673">
              <w:rPr>
                <w:b/>
              </w:rPr>
              <w:t>,</w:t>
            </w:r>
            <w:r w:rsidR="00601BA2">
              <w:rPr>
                <w:b/>
              </w:rPr>
              <w:t xml:space="preserve"> </w:t>
            </w:r>
            <w:r w:rsidR="00EF2673">
              <w:rPr>
                <w:b/>
              </w:rPr>
              <w:t>28.</w:t>
            </w:r>
            <w:r w:rsidRPr="00EF2673">
              <w:rPr>
                <w:b/>
              </w:rPr>
              <w:t>05.24 - по расписанию пятницы)</w:t>
            </w:r>
          </w:p>
        </w:tc>
        <w:tc>
          <w:tcPr>
            <w:tcW w:w="2572" w:type="dxa"/>
            <w:vAlign w:val="center"/>
          </w:tcPr>
          <w:p w14:paraId="52E40735" w14:textId="77777777" w:rsidR="000106DA" w:rsidRPr="00EF2673" w:rsidRDefault="00EE0746" w:rsidP="00850897">
            <w:pPr>
              <w:jc w:val="center"/>
            </w:pPr>
            <w:r w:rsidRPr="00EF2673">
              <w:t>10,4</w:t>
            </w:r>
          </w:p>
          <w:p w14:paraId="10F56ED3" w14:textId="77777777" w:rsidR="00153340" w:rsidRPr="00EF2673" w:rsidRDefault="00153340" w:rsidP="00850897">
            <w:pPr>
              <w:jc w:val="center"/>
            </w:pPr>
          </w:p>
          <w:p w14:paraId="32A93DB7" w14:textId="77777777" w:rsidR="000106DA" w:rsidRPr="00EF2673" w:rsidRDefault="00EE0746" w:rsidP="00850897">
            <w:pPr>
              <w:jc w:val="center"/>
            </w:pPr>
            <w:r w:rsidRPr="00EF2673">
              <w:t>7,6</w:t>
            </w:r>
          </w:p>
          <w:p w14:paraId="21B15DA3" w14:textId="77777777" w:rsidR="00EE0746" w:rsidRPr="00EF2673" w:rsidRDefault="00EE0746" w:rsidP="00850897">
            <w:pPr>
              <w:jc w:val="center"/>
            </w:pPr>
          </w:p>
          <w:p w14:paraId="2C620CFC" w14:textId="77777777" w:rsidR="00EE0746" w:rsidRPr="00EF2673" w:rsidRDefault="00EE0746" w:rsidP="00850897">
            <w:pPr>
              <w:jc w:val="center"/>
            </w:pPr>
          </w:p>
          <w:p w14:paraId="4898E00F" w14:textId="77777777" w:rsidR="00153340" w:rsidRPr="00EF2673" w:rsidRDefault="00153340" w:rsidP="00850897">
            <w:pPr>
              <w:jc w:val="center"/>
            </w:pPr>
          </w:p>
          <w:p w14:paraId="2BD8885A" w14:textId="77777777" w:rsidR="000106DA" w:rsidRPr="00EF2673" w:rsidRDefault="000106DA" w:rsidP="00850897">
            <w:pPr>
              <w:jc w:val="center"/>
            </w:pPr>
          </w:p>
        </w:tc>
        <w:tc>
          <w:tcPr>
            <w:tcW w:w="2572" w:type="dxa"/>
            <w:vAlign w:val="center"/>
          </w:tcPr>
          <w:p w14:paraId="2CF3A390" w14:textId="77777777" w:rsidR="000106DA" w:rsidRPr="00EF2673" w:rsidRDefault="00EE0746" w:rsidP="00797940">
            <w:pPr>
              <w:jc w:val="center"/>
            </w:pPr>
            <w:r w:rsidRPr="00EF2673">
              <w:t>23.02</w:t>
            </w:r>
            <w:r w:rsidR="00797940" w:rsidRPr="00EF2673">
              <w:t>.24</w:t>
            </w:r>
          </w:p>
          <w:p w14:paraId="19D68E00" w14:textId="77777777" w:rsidR="000106DA" w:rsidRPr="00EF2673" w:rsidRDefault="00797940" w:rsidP="00850897">
            <w:pPr>
              <w:jc w:val="center"/>
            </w:pPr>
            <w:r w:rsidRPr="00EF2673">
              <w:t>08.03.24</w:t>
            </w:r>
          </w:p>
          <w:p w14:paraId="571262CD" w14:textId="77777777" w:rsidR="000106DA" w:rsidRPr="00EF2673" w:rsidRDefault="006B35CE" w:rsidP="00153340">
            <w:pPr>
              <w:jc w:val="center"/>
            </w:pPr>
            <w:r w:rsidRPr="00EF2673">
              <w:t>24</w:t>
            </w:r>
            <w:r w:rsidR="00EE0746" w:rsidRPr="00EF2673">
              <w:t>.03.24 – 31.03</w:t>
            </w:r>
            <w:r w:rsidR="00797940" w:rsidRPr="00EF2673">
              <w:t>.24</w:t>
            </w:r>
            <w:r w:rsidR="00153340" w:rsidRPr="00EF2673">
              <w:t xml:space="preserve"> 01.05.24</w:t>
            </w:r>
          </w:p>
          <w:p w14:paraId="77653347" w14:textId="77777777" w:rsidR="00153340" w:rsidRPr="00EF2673" w:rsidRDefault="00153340" w:rsidP="00EE0746">
            <w:pPr>
              <w:jc w:val="center"/>
            </w:pPr>
            <w:r w:rsidRPr="00EF2673">
              <w:t>09.05.24</w:t>
            </w:r>
          </w:p>
          <w:p w14:paraId="006D1EB6" w14:textId="77777777" w:rsidR="000106DA" w:rsidRPr="00EF2673" w:rsidRDefault="000106DA" w:rsidP="00850897">
            <w:pPr>
              <w:jc w:val="center"/>
            </w:pPr>
          </w:p>
          <w:p w14:paraId="753FDF97" w14:textId="77777777" w:rsidR="000106DA" w:rsidRPr="00EF2673" w:rsidRDefault="00EE0746" w:rsidP="00850897">
            <w:pPr>
              <w:jc w:val="center"/>
            </w:pPr>
            <w:r w:rsidRPr="00EF2673">
              <w:t>с 29</w:t>
            </w:r>
            <w:r w:rsidR="000106DA" w:rsidRPr="00EF2673">
              <w:t>.05.2</w:t>
            </w:r>
            <w:r w:rsidR="00153340" w:rsidRPr="00EF2673">
              <w:t>4</w:t>
            </w:r>
          </w:p>
        </w:tc>
        <w:tc>
          <w:tcPr>
            <w:tcW w:w="2572" w:type="dxa"/>
            <w:vAlign w:val="center"/>
          </w:tcPr>
          <w:p w14:paraId="2E719BE5" w14:textId="77777777" w:rsidR="000106DA" w:rsidRPr="00EF2673" w:rsidRDefault="00B75FA4" w:rsidP="00B75FA4">
            <w:pPr>
              <w:jc w:val="center"/>
            </w:pPr>
            <w:r w:rsidRPr="00EF2673">
              <w:t>8</w:t>
            </w:r>
          </w:p>
          <w:p w14:paraId="57765EC1" w14:textId="77777777" w:rsidR="00B75FA4" w:rsidRPr="00EF2673" w:rsidRDefault="00B75FA4" w:rsidP="00B75FA4"/>
          <w:p w14:paraId="731E05A6" w14:textId="77777777" w:rsidR="00B75FA4" w:rsidRPr="00EF2673" w:rsidRDefault="00B75FA4" w:rsidP="00B75FA4"/>
        </w:tc>
      </w:tr>
      <w:tr w:rsidR="000106DA" w:rsidRPr="00EF2673" w14:paraId="4652ADB0" w14:textId="77777777" w:rsidTr="00850897">
        <w:tc>
          <w:tcPr>
            <w:tcW w:w="2571" w:type="dxa"/>
            <w:vAlign w:val="center"/>
          </w:tcPr>
          <w:p w14:paraId="5EE9D406" w14:textId="77777777" w:rsidR="000106DA" w:rsidRPr="00EF2673" w:rsidRDefault="000106DA" w:rsidP="00850897">
            <w:pPr>
              <w:jc w:val="center"/>
              <w:rPr>
                <w:i/>
              </w:rPr>
            </w:pPr>
          </w:p>
        </w:tc>
        <w:tc>
          <w:tcPr>
            <w:tcW w:w="2571" w:type="dxa"/>
            <w:vAlign w:val="center"/>
          </w:tcPr>
          <w:p w14:paraId="4B77CCC9" w14:textId="77777777" w:rsidR="000106DA" w:rsidRPr="00EF2673" w:rsidRDefault="000106DA" w:rsidP="00850897">
            <w:pPr>
              <w:rPr>
                <w:i/>
              </w:rPr>
            </w:pPr>
          </w:p>
        </w:tc>
        <w:tc>
          <w:tcPr>
            <w:tcW w:w="2572" w:type="dxa"/>
            <w:vAlign w:val="center"/>
          </w:tcPr>
          <w:p w14:paraId="4DF8165B" w14:textId="77777777" w:rsidR="000106DA" w:rsidRPr="00EF2673" w:rsidRDefault="000106DA" w:rsidP="00850897">
            <w:pPr>
              <w:jc w:val="center"/>
            </w:pPr>
            <w:r w:rsidRPr="00EF2673">
              <w:t>3</w:t>
            </w:r>
            <w:r w:rsidR="00153340" w:rsidRPr="00EF2673">
              <w:t>4</w:t>
            </w:r>
          </w:p>
          <w:p w14:paraId="417E8B02" w14:textId="77777777" w:rsidR="00C044F4" w:rsidRPr="00EF2673" w:rsidRDefault="00C044F4" w:rsidP="00850897">
            <w:pPr>
              <w:jc w:val="center"/>
            </w:pPr>
          </w:p>
        </w:tc>
        <w:tc>
          <w:tcPr>
            <w:tcW w:w="2572" w:type="dxa"/>
            <w:vAlign w:val="center"/>
          </w:tcPr>
          <w:p w14:paraId="2EA79F6C" w14:textId="77777777" w:rsidR="000106DA" w:rsidRPr="00EF2673" w:rsidRDefault="000106DA" w:rsidP="00850897">
            <w:pPr>
              <w:jc w:val="center"/>
              <w:rPr>
                <w:i/>
              </w:rPr>
            </w:pPr>
          </w:p>
        </w:tc>
        <w:tc>
          <w:tcPr>
            <w:tcW w:w="2572" w:type="dxa"/>
            <w:vAlign w:val="center"/>
          </w:tcPr>
          <w:p w14:paraId="6F9BC7F3" w14:textId="77777777" w:rsidR="000106DA" w:rsidRPr="00EF2673" w:rsidRDefault="000106DA" w:rsidP="00850897">
            <w:pPr>
              <w:jc w:val="center"/>
              <w:rPr>
                <w:i/>
              </w:rPr>
            </w:pPr>
          </w:p>
        </w:tc>
      </w:tr>
    </w:tbl>
    <w:p w14:paraId="6CDE0EE1" w14:textId="77777777" w:rsidR="000106DA" w:rsidRPr="00EF2673" w:rsidRDefault="000106DA" w:rsidP="000106DA"/>
    <w:p w14:paraId="1DEDB4B1" w14:textId="77777777" w:rsidR="00C10F7C" w:rsidRDefault="00C10F7C" w:rsidP="00A51D78">
      <w:pPr>
        <w:jc w:val="right"/>
        <w:rPr>
          <w:sz w:val="22"/>
          <w:szCs w:val="22"/>
        </w:rPr>
      </w:pPr>
    </w:p>
    <w:p w14:paraId="4339B3F5" w14:textId="77777777" w:rsidR="00C10F7C" w:rsidRPr="00EF2673" w:rsidRDefault="00C10F7C" w:rsidP="00A51D78">
      <w:pPr>
        <w:jc w:val="right"/>
      </w:pPr>
    </w:p>
    <w:p w14:paraId="17B986B0" w14:textId="77777777" w:rsidR="00797940" w:rsidRDefault="00797940" w:rsidP="00A51D78">
      <w:pPr>
        <w:jc w:val="right"/>
        <w:rPr>
          <w:sz w:val="22"/>
          <w:szCs w:val="22"/>
        </w:rPr>
      </w:pPr>
    </w:p>
    <w:p w14:paraId="4370C8C2" w14:textId="77777777" w:rsidR="00797940" w:rsidRDefault="00797940" w:rsidP="00A51D78">
      <w:pPr>
        <w:jc w:val="right"/>
        <w:rPr>
          <w:sz w:val="22"/>
          <w:szCs w:val="22"/>
        </w:rPr>
      </w:pPr>
    </w:p>
    <w:p w14:paraId="69064E65" w14:textId="77777777" w:rsidR="00EE0746" w:rsidRDefault="00EE0746" w:rsidP="00601BA2">
      <w:pPr>
        <w:rPr>
          <w:sz w:val="22"/>
          <w:szCs w:val="22"/>
        </w:rPr>
      </w:pPr>
    </w:p>
    <w:p w14:paraId="31FA78F8" w14:textId="77777777" w:rsidR="00A51D78" w:rsidRPr="00601BA2" w:rsidRDefault="00A51D78" w:rsidP="00A51D78">
      <w:pPr>
        <w:jc w:val="right"/>
        <w:rPr>
          <w:sz w:val="22"/>
          <w:szCs w:val="22"/>
        </w:rPr>
      </w:pPr>
      <w:r w:rsidRPr="00601BA2">
        <w:rPr>
          <w:sz w:val="22"/>
          <w:szCs w:val="22"/>
        </w:rPr>
        <w:t>Приложение №1а</w:t>
      </w:r>
    </w:p>
    <w:p w14:paraId="70FF9ABB" w14:textId="77777777" w:rsidR="00A51D78" w:rsidRPr="00601BA2" w:rsidRDefault="00A51D78" w:rsidP="00A51D78">
      <w:pPr>
        <w:jc w:val="right"/>
        <w:rPr>
          <w:sz w:val="22"/>
          <w:szCs w:val="22"/>
        </w:rPr>
      </w:pPr>
      <w:r w:rsidRPr="00601BA2">
        <w:rPr>
          <w:sz w:val="22"/>
          <w:szCs w:val="22"/>
        </w:rPr>
        <w:t>к Годовому календарному учебному г</w:t>
      </w:r>
      <w:r w:rsidR="00524883" w:rsidRPr="00601BA2">
        <w:rPr>
          <w:sz w:val="22"/>
          <w:szCs w:val="22"/>
        </w:rPr>
        <w:t xml:space="preserve">рафику МБОУ ДО «Верхнетоемский </w:t>
      </w:r>
      <w:r w:rsidRPr="00601BA2">
        <w:rPr>
          <w:sz w:val="22"/>
          <w:szCs w:val="22"/>
        </w:rPr>
        <w:t xml:space="preserve">ЦДО» </w:t>
      </w:r>
    </w:p>
    <w:p w14:paraId="18DFF391" w14:textId="77777777" w:rsidR="00A51D78" w:rsidRPr="00601BA2" w:rsidRDefault="00524883" w:rsidP="00AB7E25">
      <w:pPr>
        <w:jc w:val="right"/>
        <w:rPr>
          <w:sz w:val="22"/>
          <w:szCs w:val="22"/>
        </w:rPr>
      </w:pPr>
      <w:r w:rsidRPr="00601BA2">
        <w:rPr>
          <w:sz w:val="22"/>
          <w:szCs w:val="22"/>
        </w:rPr>
        <w:t>на 2023-2024</w:t>
      </w:r>
      <w:r w:rsidR="00A51D78" w:rsidRPr="00601BA2">
        <w:rPr>
          <w:sz w:val="22"/>
          <w:szCs w:val="22"/>
        </w:rPr>
        <w:t xml:space="preserve"> учебный год </w:t>
      </w:r>
    </w:p>
    <w:p w14:paraId="628FD06C" w14:textId="77777777" w:rsidR="00C10F7C" w:rsidRPr="00601BA2" w:rsidRDefault="00C10F7C" w:rsidP="00A51D78">
      <w:pPr>
        <w:rPr>
          <w:rFonts w:ascii="Georgia" w:hAnsi="Georgia"/>
          <w:b/>
          <w:i/>
          <w:sz w:val="22"/>
          <w:szCs w:val="22"/>
        </w:rPr>
      </w:pPr>
    </w:p>
    <w:p w14:paraId="423BBBC4" w14:textId="77777777" w:rsidR="00A51D78" w:rsidRPr="00601BA2" w:rsidRDefault="00A51D78" w:rsidP="00A51D78">
      <w:pPr>
        <w:rPr>
          <w:rFonts w:ascii="Georgia" w:hAnsi="Georgia"/>
          <w:b/>
          <w:i/>
          <w:sz w:val="22"/>
          <w:szCs w:val="22"/>
        </w:rPr>
      </w:pPr>
      <w:r w:rsidRPr="00601BA2">
        <w:rPr>
          <w:rFonts w:ascii="Georgia" w:hAnsi="Georgia"/>
          <w:b/>
          <w:i/>
          <w:sz w:val="22"/>
          <w:szCs w:val="22"/>
        </w:rPr>
        <w:t>Годовой календарный учебный график по месту ведения образовательной деятельности:</w:t>
      </w:r>
    </w:p>
    <w:p w14:paraId="089F23B3" w14:textId="77777777" w:rsidR="00D814B1" w:rsidRPr="00601BA2" w:rsidRDefault="00A51D78" w:rsidP="00C044F4">
      <w:pPr>
        <w:jc w:val="center"/>
        <w:rPr>
          <w:sz w:val="22"/>
          <w:szCs w:val="22"/>
        </w:rPr>
      </w:pPr>
      <w:r w:rsidRPr="00601BA2">
        <w:rPr>
          <w:sz w:val="22"/>
          <w:szCs w:val="22"/>
        </w:rPr>
        <w:t xml:space="preserve">165500 Архангельская </w:t>
      </w:r>
      <w:r w:rsidR="00C044F4" w:rsidRPr="00601BA2">
        <w:rPr>
          <w:sz w:val="22"/>
          <w:szCs w:val="22"/>
        </w:rPr>
        <w:t>область, Верхнетоемский округ</w:t>
      </w:r>
      <w:r w:rsidRPr="00601BA2">
        <w:rPr>
          <w:sz w:val="22"/>
          <w:szCs w:val="22"/>
        </w:rPr>
        <w:t xml:space="preserve">, село Верхняя Тойма, улица Комсомольская, дом 12 </w:t>
      </w:r>
    </w:p>
    <w:p w14:paraId="5C29472B" w14:textId="77777777" w:rsidR="00D814B1" w:rsidRPr="00601BA2" w:rsidRDefault="00D814B1" w:rsidP="00C044F4">
      <w:pPr>
        <w:jc w:val="center"/>
        <w:rPr>
          <w:sz w:val="22"/>
          <w:szCs w:val="22"/>
        </w:rPr>
      </w:pPr>
      <w:r w:rsidRPr="00601BA2">
        <w:rPr>
          <w:sz w:val="22"/>
          <w:szCs w:val="22"/>
        </w:rPr>
        <w:t>165500 Архангельск</w:t>
      </w:r>
      <w:r w:rsidR="00C044F4" w:rsidRPr="00601BA2">
        <w:rPr>
          <w:sz w:val="22"/>
          <w:szCs w:val="22"/>
        </w:rPr>
        <w:t>ая область, Верхнетоемский округ</w:t>
      </w:r>
      <w:r w:rsidRPr="00601BA2">
        <w:rPr>
          <w:sz w:val="22"/>
          <w:szCs w:val="22"/>
        </w:rPr>
        <w:t>, село Верхняя Тойма, улица Ломоносова, дом 10-а</w:t>
      </w:r>
    </w:p>
    <w:p w14:paraId="369C1EDA" w14:textId="77777777" w:rsidR="00D814B1" w:rsidRPr="00601BA2" w:rsidRDefault="00D814B1" w:rsidP="00C044F4">
      <w:pPr>
        <w:jc w:val="center"/>
        <w:rPr>
          <w:sz w:val="22"/>
          <w:szCs w:val="22"/>
        </w:rPr>
      </w:pPr>
      <w:r w:rsidRPr="00601BA2">
        <w:rPr>
          <w:sz w:val="22"/>
          <w:szCs w:val="22"/>
        </w:rPr>
        <w:t>165502 Архангельск</w:t>
      </w:r>
      <w:r w:rsidR="00C044F4" w:rsidRPr="00601BA2">
        <w:rPr>
          <w:sz w:val="22"/>
          <w:szCs w:val="22"/>
        </w:rPr>
        <w:t>ая область, Верхнетоемский округ</w:t>
      </w:r>
      <w:r w:rsidRPr="00601BA2">
        <w:rPr>
          <w:sz w:val="22"/>
          <w:szCs w:val="22"/>
        </w:rPr>
        <w:t>, поселок Двинской, улица Исаева, дом 4-А</w:t>
      </w:r>
    </w:p>
    <w:p w14:paraId="1E58700F" w14:textId="77777777" w:rsidR="00C10F7C" w:rsidRPr="00601BA2" w:rsidRDefault="00C10F7C" w:rsidP="00A51D78">
      <w:pPr>
        <w:jc w:val="right"/>
        <w:rPr>
          <w:i/>
          <w:sz w:val="22"/>
          <w:szCs w:val="22"/>
        </w:rPr>
      </w:pPr>
    </w:p>
    <w:p w14:paraId="41CFA147" w14:textId="5ADCC4A3" w:rsidR="00A51D78" w:rsidRPr="00601BA2" w:rsidRDefault="00A51D78" w:rsidP="00A51D78">
      <w:pPr>
        <w:jc w:val="right"/>
        <w:rPr>
          <w:i/>
          <w:sz w:val="22"/>
          <w:szCs w:val="22"/>
        </w:rPr>
      </w:pPr>
      <w:r w:rsidRPr="00601BA2">
        <w:rPr>
          <w:i/>
          <w:sz w:val="22"/>
          <w:szCs w:val="22"/>
        </w:rPr>
        <w:t xml:space="preserve">Начало учебного года </w:t>
      </w:r>
      <w:r w:rsidR="00601BA2" w:rsidRPr="00601BA2">
        <w:rPr>
          <w:i/>
          <w:sz w:val="22"/>
          <w:szCs w:val="22"/>
        </w:rPr>
        <w:t>– 02.09.2023</w:t>
      </w:r>
    </w:p>
    <w:p w14:paraId="556AF29D" w14:textId="77777777" w:rsidR="00A51D78" w:rsidRPr="00601BA2" w:rsidRDefault="00A51D78" w:rsidP="00D814B1">
      <w:pPr>
        <w:jc w:val="right"/>
        <w:rPr>
          <w:i/>
          <w:sz w:val="22"/>
          <w:szCs w:val="22"/>
        </w:rPr>
      </w:pPr>
      <w:r w:rsidRPr="00601BA2">
        <w:rPr>
          <w:i/>
          <w:sz w:val="22"/>
          <w:szCs w:val="22"/>
        </w:rPr>
        <w:t xml:space="preserve">  Окончание учебного года – </w:t>
      </w:r>
      <w:r w:rsidR="009B76C9" w:rsidRPr="00601BA2">
        <w:rPr>
          <w:i/>
          <w:sz w:val="22"/>
          <w:szCs w:val="22"/>
        </w:rPr>
        <w:t>2</w:t>
      </w:r>
      <w:r w:rsidR="008A7468" w:rsidRPr="00601BA2">
        <w:rPr>
          <w:i/>
          <w:sz w:val="22"/>
          <w:szCs w:val="22"/>
        </w:rPr>
        <w:t>8</w:t>
      </w:r>
      <w:r w:rsidR="009B76C9" w:rsidRPr="00601BA2">
        <w:rPr>
          <w:i/>
          <w:sz w:val="22"/>
          <w:szCs w:val="22"/>
        </w:rPr>
        <w:t>.</w:t>
      </w:r>
      <w:r w:rsidR="00C10F7C" w:rsidRPr="00601BA2">
        <w:rPr>
          <w:i/>
          <w:sz w:val="22"/>
          <w:szCs w:val="22"/>
        </w:rPr>
        <w:t>05.2024</w:t>
      </w:r>
      <w:r w:rsidRPr="00601BA2">
        <w:rPr>
          <w:i/>
          <w:sz w:val="22"/>
          <w:szCs w:val="22"/>
        </w:rPr>
        <w:t xml:space="preserve">  </w:t>
      </w:r>
    </w:p>
    <w:p w14:paraId="02EA585E" w14:textId="77777777" w:rsidR="00A51D78" w:rsidRPr="00601BA2" w:rsidRDefault="00A51D78" w:rsidP="00A51D78">
      <w:pPr>
        <w:jc w:val="center"/>
        <w:rPr>
          <w:b/>
          <w:i/>
          <w:sz w:val="22"/>
          <w:szCs w:val="22"/>
        </w:rPr>
      </w:pPr>
    </w:p>
    <w:tbl>
      <w:tblPr>
        <w:tblW w:w="15969" w:type="dxa"/>
        <w:tblInd w:w="-2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29"/>
        <w:gridCol w:w="437"/>
        <w:gridCol w:w="495"/>
        <w:gridCol w:w="495"/>
        <w:gridCol w:w="566"/>
        <w:gridCol w:w="495"/>
        <w:gridCol w:w="477"/>
        <w:gridCol w:w="551"/>
        <w:gridCol w:w="552"/>
        <w:gridCol w:w="552"/>
        <w:gridCol w:w="552"/>
        <w:gridCol w:w="496"/>
        <w:gridCol w:w="627"/>
        <w:gridCol w:w="496"/>
        <w:gridCol w:w="534"/>
        <w:gridCol w:w="496"/>
        <w:gridCol w:w="536"/>
        <w:gridCol w:w="496"/>
        <w:gridCol w:w="537"/>
        <w:gridCol w:w="561"/>
        <w:gridCol w:w="506"/>
        <w:gridCol w:w="542"/>
        <w:gridCol w:w="439"/>
        <w:gridCol w:w="567"/>
        <w:gridCol w:w="636"/>
        <w:gridCol w:w="526"/>
        <w:gridCol w:w="573"/>
      </w:tblGrid>
      <w:tr w:rsidR="00A51D78" w:rsidRPr="00601BA2" w14:paraId="4AB82201" w14:textId="77777777" w:rsidTr="0038166D">
        <w:trPr>
          <w:trHeight w:val="485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ADC4" w14:textId="77777777" w:rsidR="00A51D78" w:rsidRPr="00601BA2" w:rsidRDefault="00A51D78" w:rsidP="00A51D78">
            <w:pPr>
              <w:ind w:right="1132"/>
              <w:jc w:val="center"/>
              <w:rPr>
                <w:sz w:val="22"/>
                <w:szCs w:val="22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2B12" w14:textId="77777777" w:rsidR="00A51D78" w:rsidRPr="00601BA2" w:rsidRDefault="00A51D78" w:rsidP="00A51D78">
            <w:pPr>
              <w:jc w:val="center"/>
              <w:rPr>
                <w:b/>
                <w:i/>
                <w:sz w:val="22"/>
                <w:szCs w:val="22"/>
              </w:rPr>
            </w:pPr>
            <w:r w:rsidRPr="00601BA2">
              <w:rPr>
                <w:b/>
                <w:i/>
                <w:sz w:val="22"/>
                <w:szCs w:val="22"/>
              </w:rPr>
              <w:t>СЕНТЯБРЬ</w:t>
            </w:r>
          </w:p>
        </w:tc>
        <w:tc>
          <w:tcPr>
            <w:tcW w:w="3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2D79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b/>
                <w:i/>
                <w:sz w:val="22"/>
                <w:szCs w:val="22"/>
              </w:rPr>
              <w:t>ОКТЯБРЬ</w:t>
            </w:r>
          </w:p>
        </w:tc>
        <w:tc>
          <w:tcPr>
            <w:tcW w:w="2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764A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b/>
                <w:i/>
                <w:sz w:val="22"/>
                <w:szCs w:val="22"/>
              </w:rPr>
              <w:t>НОЯБРЬ</w:t>
            </w:r>
          </w:p>
        </w:tc>
        <w:tc>
          <w:tcPr>
            <w:tcW w:w="2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CE20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b/>
                <w:i/>
                <w:sz w:val="22"/>
                <w:szCs w:val="22"/>
              </w:rPr>
              <w:t>ДЕКАБРЬ</w:t>
            </w:r>
          </w:p>
        </w:tc>
        <w:tc>
          <w:tcPr>
            <w:tcW w:w="2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61EA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b/>
                <w:i/>
                <w:sz w:val="22"/>
                <w:szCs w:val="22"/>
              </w:rPr>
              <w:t>ЯНВАРЬ</w:t>
            </w:r>
          </w:p>
        </w:tc>
      </w:tr>
      <w:tr w:rsidR="00A51D78" w:rsidRPr="00601BA2" w14:paraId="1F16F01B" w14:textId="77777777" w:rsidTr="000776C9">
        <w:trPr>
          <w:trHeight w:val="406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4B98" w14:textId="77777777" w:rsidR="00A51D78" w:rsidRPr="00601BA2" w:rsidRDefault="00A51D78" w:rsidP="00A51D78">
            <w:pPr>
              <w:jc w:val="center"/>
              <w:rPr>
                <w:b/>
                <w:i/>
                <w:sz w:val="22"/>
                <w:szCs w:val="22"/>
              </w:rPr>
            </w:pPr>
            <w:r w:rsidRPr="00601BA2">
              <w:rPr>
                <w:b/>
                <w:i/>
                <w:sz w:val="22"/>
                <w:szCs w:val="22"/>
              </w:rPr>
              <w:t>Понедельник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C7C8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D821B06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3538713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671D232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799B064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B935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29DE7AC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ECD548C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6317F5E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3EFF0F8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6FC404C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B7429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  <w:hideMark/>
          </w:tcPr>
          <w:p w14:paraId="31E4067D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3D9A8BA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02AADB5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056ACD5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2412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041A553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1703261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84962D1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260D2E1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786D6B6" w14:textId="77777777" w:rsidR="00A51D78" w:rsidRPr="00601BA2" w:rsidRDefault="00A51D78" w:rsidP="00A51D78">
            <w:pPr>
              <w:jc w:val="center"/>
              <w:rPr>
                <w:sz w:val="22"/>
                <w:szCs w:val="22"/>
                <w:highlight w:val="yellow"/>
              </w:rPr>
            </w:pPr>
            <w:r w:rsidRPr="00601BA2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  <w:hideMark/>
          </w:tcPr>
          <w:p w14:paraId="2AE7B6D8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65E5530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BF6C850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56F6F8C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29</w:t>
            </w:r>
          </w:p>
        </w:tc>
      </w:tr>
      <w:tr w:rsidR="00A51D78" w:rsidRPr="00601BA2" w14:paraId="6D71D192" w14:textId="77777777" w:rsidTr="000776C9">
        <w:trPr>
          <w:trHeight w:val="427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EFA9" w14:textId="77777777" w:rsidR="00A51D78" w:rsidRPr="00601BA2" w:rsidRDefault="00A51D78" w:rsidP="00A51D78">
            <w:pPr>
              <w:jc w:val="center"/>
              <w:rPr>
                <w:b/>
                <w:i/>
                <w:sz w:val="22"/>
                <w:szCs w:val="22"/>
              </w:rPr>
            </w:pPr>
            <w:r w:rsidRPr="00601BA2">
              <w:rPr>
                <w:b/>
                <w:i/>
                <w:sz w:val="22"/>
                <w:szCs w:val="22"/>
              </w:rPr>
              <w:t>Вторник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F48B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5FD63A5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4E4810A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D373D24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B31661F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7727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212B602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2DD5654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0458D2A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7454407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74F7AC3" w14:textId="77777777" w:rsidR="00A51D78" w:rsidRPr="00601BA2" w:rsidRDefault="00A51D78" w:rsidP="00A51D78">
            <w:pPr>
              <w:jc w:val="center"/>
              <w:rPr>
                <w:sz w:val="22"/>
                <w:szCs w:val="22"/>
                <w:highlight w:val="yellow"/>
              </w:rPr>
            </w:pPr>
            <w:r w:rsidRPr="00601BA2">
              <w:rPr>
                <w:sz w:val="22"/>
                <w:szCs w:val="22"/>
                <w:highlight w:val="yellow"/>
              </w:rPr>
              <w:t>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5333D" w14:textId="77777777" w:rsidR="00A51D78" w:rsidRPr="00601BA2" w:rsidRDefault="00A51D78" w:rsidP="00A51D7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12B6A39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996DCE2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BA48B37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27D90E7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B22E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BBC5466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2FE94B0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B9AF04B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201243F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  <w:hideMark/>
          </w:tcPr>
          <w:p w14:paraId="20D844CE" w14:textId="77777777" w:rsidR="00A51D78" w:rsidRPr="00601BA2" w:rsidRDefault="00A51D78" w:rsidP="00A51D78">
            <w:pPr>
              <w:jc w:val="center"/>
              <w:rPr>
                <w:sz w:val="22"/>
                <w:szCs w:val="22"/>
                <w:highlight w:val="yellow"/>
              </w:rPr>
            </w:pPr>
            <w:r w:rsidRPr="00601BA2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3D443FE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14120BF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A91FF13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DF364E1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30</w:t>
            </w:r>
          </w:p>
        </w:tc>
      </w:tr>
      <w:tr w:rsidR="00A51D78" w:rsidRPr="00601BA2" w14:paraId="7E6D31DE" w14:textId="77777777" w:rsidTr="000776C9">
        <w:trPr>
          <w:trHeight w:val="405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B2F8" w14:textId="77777777" w:rsidR="00A51D78" w:rsidRPr="00601BA2" w:rsidRDefault="00A51D78" w:rsidP="00A51D78">
            <w:pPr>
              <w:jc w:val="center"/>
              <w:rPr>
                <w:b/>
                <w:i/>
                <w:sz w:val="22"/>
                <w:szCs w:val="22"/>
              </w:rPr>
            </w:pPr>
            <w:r w:rsidRPr="00601BA2">
              <w:rPr>
                <w:b/>
                <w:i/>
                <w:sz w:val="22"/>
                <w:szCs w:val="22"/>
              </w:rPr>
              <w:t>Среда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A159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D299139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EB512E5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3A2B733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45B21D4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970E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B08FA82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27F21F9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24711A5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B7CA5A7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BF925" w14:textId="77777777" w:rsidR="00A51D78" w:rsidRPr="00601BA2" w:rsidRDefault="00A51D78" w:rsidP="00A51D7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2C1D57D" w14:textId="77777777" w:rsidR="00A51D78" w:rsidRPr="00601BA2" w:rsidRDefault="00A51D78" w:rsidP="00A51D78">
            <w:pPr>
              <w:jc w:val="center"/>
              <w:rPr>
                <w:sz w:val="22"/>
                <w:szCs w:val="22"/>
                <w:highlight w:val="yellow"/>
              </w:rPr>
            </w:pPr>
            <w:r w:rsidRPr="00601BA2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127D61C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04D9E66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CC2B207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434AF68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DBCE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AB2626C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876BB59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DFE37AC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CAAA25D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  <w:hideMark/>
          </w:tcPr>
          <w:p w14:paraId="3923C4AB" w14:textId="77777777" w:rsidR="00A51D78" w:rsidRPr="00601BA2" w:rsidRDefault="00A51D78" w:rsidP="00A51D78">
            <w:pPr>
              <w:jc w:val="center"/>
              <w:rPr>
                <w:sz w:val="22"/>
                <w:szCs w:val="22"/>
                <w:highlight w:val="yellow"/>
              </w:rPr>
            </w:pPr>
            <w:r w:rsidRPr="00601BA2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C3CA9C4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E498F48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70A9725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C55460D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31</w:t>
            </w:r>
          </w:p>
        </w:tc>
      </w:tr>
      <w:tr w:rsidR="00A51D78" w:rsidRPr="00601BA2" w14:paraId="6E4AEA71" w14:textId="77777777" w:rsidTr="000776C9">
        <w:trPr>
          <w:trHeight w:val="411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06FD" w14:textId="77777777" w:rsidR="00A51D78" w:rsidRPr="00601BA2" w:rsidRDefault="00A51D78" w:rsidP="00A51D78">
            <w:pPr>
              <w:jc w:val="center"/>
              <w:rPr>
                <w:b/>
                <w:i/>
                <w:sz w:val="22"/>
                <w:szCs w:val="22"/>
              </w:rPr>
            </w:pPr>
            <w:r w:rsidRPr="00601BA2">
              <w:rPr>
                <w:b/>
                <w:i/>
                <w:sz w:val="22"/>
                <w:szCs w:val="22"/>
              </w:rPr>
              <w:t>Четверг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DCC5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A3148A2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FBC4B3D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59F3B94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8BD5D21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A95F3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24778BF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AF01FB1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8FC76C9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865BA4F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958DE" w14:textId="77777777" w:rsidR="00A51D78" w:rsidRPr="00601BA2" w:rsidRDefault="00A51D78" w:rsidP="00A51D7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8C31343" w14:textId="77777777" w:rsidR="00A51D78" w:rsidRPr="00601BA2" w:rsidRDefault="00A51D78" w:rsidP="00A51D78">
            <w:pPr>
              <w:jc w:val="center"/>
              <w:rPr>
                <w:sz w:val="22"/>
                <w:szCs w:val="22"/>
                <w:highlight w:val="yellow"/>
              </w:rPr>
            </w:pPr>
            <w:r w:rsidRPr="00601BA2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EC6F0A5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10AB4B8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2C3DB53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EC1C8E2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30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55BF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79A83D1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DBF8D1E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8958779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B7B030D" w14:textId="77777777" w:rsidR="00A51D78" w:rsidRPr="00601BA2" w:rsidRDefault="00A51D78" w:rsidP="00524883">
            <w:pPr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  <w:hideMark/>
          </w:tcPr>
          <w:p w14:paraId="2930D840" w14:textId="77777777" w:rsidR="00A51D78" w:rsidRPr="00601BA2" w:rsidRDefault="00A51D78" w:rsidP="00A51D78">
            <w:pPr>
              <w:jc w:val="center"/>
              <w:rPr>
                <w:sz w:val="22"/>
                <w:szCs w:val="22"/>
                <w:highlight w:val="yellow"/>
              </w:rPr>
            </w:pPr>
            <w:r w:rsidRPr="00601BA2">
              <w:rPr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1E4D083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2201372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396DECC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FE8B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</w:tr>
      <w:tr w:rsidR="00A51D78" w:rsidRPr="00601BA2" w14:paraId="6F41C41C" w14:textId="77777777" w:rsidTr="000776C9">
        <w:trPr>
          <w:trHeight w:val="416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E9FC" w14:textId="77777777" w:rsidR="00A51D78" w:rsidRPr="00601BA2" w:rsidRDefault="00A51D78" w:rsidP="00A51D78">
            <w:pPr>
              <w:jc w:val="center"/>
              <w:rPr>
                <w:b/>
                <w:i/>
                <w:sz w:val="22"/>
                <w:szCs w:val="22"/>
              </w:rPr>
            </w:pPr>
            <w:r w:rsidRPr="00601BA2">
              <w:rPr>
                <w:b/>
                <w:i/>
                <w:sz w:val="22"/>
                <w:szCs w:val="22"/>
              </w:rPr>
              <w:t>Пятница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48FA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4159642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B3229FC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E817161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6E75EFE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29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1E6C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B800181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8C69DC4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69F0AE5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E71D0DA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616FB" w14:textId="77777777" w:rsidR="00A51D78" w:rsidRPr="00601BA2" w:rsidRDefault="00A51D78" w:rsidP="00A51D7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A8C8895" w14:textId="77777777" w:rsidR="00A51D78" w:rsidRPr="00601BA2" w:rsidRDefault="00A51D78" w:rsidP="00A51D78">
            <w:pPr>
              <w:jc w:val="center"/>
              <w:rPr>
                <w:sz w:val="22"/>
                <w:szCs w:val="22"/>
                <w:highlight w:val="yellow"/>
              </w:rPr>
            </w:pPr>
            <w:r w:rsidRPr="00601BA2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C60771A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BC5D20C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F17F9A4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D5E7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7AAEA23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2E53E24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F8DEDFA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2EF763F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7983458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  <w:hideMark/>
          </w:tcPr>
          <w:p w14:paraId="451CC532" w14:textId="77777777" w:rsidR="00A51D78" w:rsidRPr="00601BA2" w:rsidRDefault="00A51D78" w:rsidP="00A51D78">
            <w:pPr>
              <w:jc w:val="center"/>
              <w:rPr>
                <w:sz w:val="22"/>
                <w:szCs w:val="22"/>
                <w:highlight w:val="yellow"/>
              </w:rPr>
            </w:pPr>
            <w:r w:rsidRPr="00601BA2">
              <w:rPr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BC5F5F6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479E6A9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19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392CAD3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A3A5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</w:tr>
      <w:tr w:rsidR="00A51D78" w:rsidRPr="00601BA2" w14:paraId="699DCDBE" w14:textId="77777777" w:rsidTr="000776C9">
        <w:trPr>
          <w:trHeight w:val="423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57D6" w14:textId="77777777" w:rsidR="00A51D78" w:rsidRPr="00601BA2" w:rsidRDefault="00A51D78" w:rsidP="00A51D78">
            <w:pPr>
              <w:jc w:val="center"/>
              <w:rPr>
                <w:b/>
                <w:i/>
                <w:sz w:val="22"/>
                <w:szCs w:val="22"/>
              </w:rPr>
            </w:pPr>
            <w:r w:rsidRPr="00601BA2">
              <w:rPr>
                <w:b/>
                <w:i/>
                <w:sz w:val="22"/>
                <w:szCs w:val="22"/>
              </w:rPr>
              <w:t>Суббота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FEF9BB7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6356F55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AFCDE08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1DE9DB1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4545F65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30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CAC8F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3D4E85B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9E2AEF2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85E431E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341C17E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F8AE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959195B" w14:textId="77777777" w:rsidR="00A51D78" w:rsidRPr="00601BA2" w:rsidRDefault="00524883" w:rsidP="008924A3">
            <w:pPr>
              <w:jc w:val="center"/>
              <w:rPr>
                <w:sz w:val="22"/>
                <w:szCs w:val="22"/>
                <w:highlight w:val="yellow"/>
              </w:rPr>
            </w:pPr>
            <w:r w:rsidRPr="00601BA2">
              <w:rPr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A2E927F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7B6F531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0E93796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46B8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1D3B06C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124062F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E0E2918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04B4666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2D8983D" w14:textId="77777777" w:rsidR="00A51D78" w:rsidRPr="00601BA2" w:rsidRDefault="00A51D78" w:rsidP="00A51D78">
            <w:pPr>
              <w:jc w:val="center"/>
              <w:rPr>
                <w:sz w:val="22"/>
                <w:szCs w:val="22"/>
                <w:highlight w:val="yellow"/>
              </w:rPr>
            </w:pPr>
            <w:r w:rsidRPr="00601BA2">
              <w:rPr>
                <w:sz w:val="22"/>
                <w:szCs w:val="22"/>
                <w:highlight w:val="yellow"/>
              </w:rPr>
              <w:t>30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  <w:hideMark/>
          </w:tcPr>
          <w:p w14:paraId="6A552630" w14:textId="77777777" w:rsidR="00A51D78" w:rsidRPr="00601BA2" w:rsidRDefault="00A51D78" w:rsidP="00A51D78">
            <w:pPr>
              <w:jc w:val="center"/>
              <w:rPr>
                <w:sz w:val="22"/>
                <w:szCs w:val="22"/>
                <w:highlight w:val="yellow"/>
              </w:rPr>
            </w:pPr>
            <w:r w:rsidRPr="00601BA2">
              <w:rPr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FA6EAF5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190ABF2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6212ED1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E1D8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</w:tr>
      <w:tr w:rsidR="00A51D78" w:rsidRPr="00601BA2" w14:paraId="03A96E1E" w14:textId="77777777" w:rsidTr="00CC0CF5">
        <w:trPr>
          <w:trHeight w:val="401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EDA8" w14:textId="77777777" w:rsidR="00A51D78" w:rsidRPr="00601BA2" w:rsidRDefault="00A51D78" w:rsidP="00A51D78">
            <w:pPr>
              <w:jc w:val="center"/>
              <w:rPr>
                <w:b/>
                <w:i/>
                <w:sz w:val="22"/>
                <w:szCs w:val="22"/>
              </w:rPr>
            </w:pPr>
            <w:r w:rsidRPr="00601BA2">
              <w:rPr>
                <w:b/>
                <w:i/>
                <w:sz w:val="22"/>
                <w:szCs w:val="22"/>
              </w:rPr>
              <w:t>Воскресенье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0AC2BA3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812CB61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41126CD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10A4E42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EDE7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B7B8C09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DB81C4C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B226029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0CFC27C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D64F4BA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D49B4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9D158D5" w14:textId="77777777" w:rsidR="00A51D78" w:rsidRPr="00601BA2" w:rsidRDefault="00A51D78" w:rsidP="00A51D78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601BA2">
              <w:rPr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F49A012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68EB153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B358E60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CED1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7420EE2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C41973F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B5406A1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18F37E9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E60D54A" w14:textId="77777777" w:rsidR="00A51D78" w:rsidRPr="00601BA2" w:rsidRDefault="00A51D78" w:rsidP="00A51D78">
            <w:pPr>
              <w:jc w:val="center"/>
              <w:rPr>
                <w:sz w:val="22"/>
                <w:szCs w:val="22"/>
                <w:highlight w:val="yellow"/>
              </w:rPr>
            </w:pPr>
            <w:r w:rsidRPr="00601BA2">
              <w:rPr>
                <w:sz w:val="22"/>
                <w:szCs w:val="22"/>
                <w:highlight w:val="yellow"/>
              </w:rPr>
              <w:t>31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03E3443D" w14:textId="77777777" w:rsidR="00A51D78" w:rsidRPr="00601BA2" w:rsidRDefault="00A51D78" w:rsidP="00A51D78">
            <w:pPr>
              <w:jc w:val="center"/>
              <w:rPr>
                <w:sz w:val="22"/>
                <w:szCs w:val="22"/>
                <w:highlight w:val="yellow"/>
              </w:rPr>
            </w:pPr>
            <w:r w:rsidRPr="00601BA2">
              <w:rPr>
                <w:sz w:val="22"/>
                <w:szCs w:val="22"/>
                <w:highlight w:val="yellow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0BD8F28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329D7CF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748F7B7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40751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</w:tr>
      <w:tr w:rsidR="00A51D78" w:rsidRPr="00601BA2" w14:paraId="70175BD4" w14:textId="77777777" w:rsidTr="0038166D">
        <w:trPr>
          <w:trHeight w:val="496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3783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626D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b/>
                <w:i/>
                <w:sz w:val="22"/>
                <w:szCs w:val="22"/>
              </w:rPr>
              <w:t>ФЕВРАЛЬ</w:t>
            </w:r>
          </w:p>
        </w:tc>
        <w:tc>
          <w:tcPr>
            <w:tcW w:w="2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AE29" w14:textId="77777777" w:rsidR="00A51D78" w:rsidRPr="00601BA2" w:rsidRDefault="00A51D78" w:rsidP="00A51D78">
            <w:pPr>
              <w:jc w:val="center"/>
              <w:rPr>
                <w:b/>
                <w:i/>
                <w:sz w:val="22"/>
                <w:szCs w:val="22"/>
              </w:rPr>
            </w:pPr>
            <w:r w:rsidRPr="00601BA2">
              <w:rPr>
                <w:b/>
                <w:i/>
                <w:sz w:val="22"/>
                <w:szCs w:val="22"/>
              </w:rPr>
              <w:t>МАРТ</w:t>
            </w:r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4E6F" w14:textId="77777777" w:rsidR="00A51D78" w:rsidRPr="00601BA2" w:rsidRDefault="00A51D78" w:rsidP="00A51D78">
            <w:pPr>
              <w:jc w:val="center"/>
              <w:rPr>
                <w:b/>
                <w:i/>
                <w:sz w:val="22"/>
                <w:szCs w:val="22"/>
              </w:rPr>
            </w:pPr>
            <w:r w:rsidRPr="00601BA2">
              <w:rPr>
                <w:b/>
                <w:i/>
                <w:sz w:val="22"/>
                <w:szCs w:val="22"/>
              </w:rPr>
              <w:t>АПРЕЛЬ</w:t>
            </w:r>
          </w:p>
        </w:tc>
        <w:tc>
          <w:tcPr>
            <w:tcW w:w="3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D59B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b/>
                <w:i/>
                <w:sz w:val="22"/>
                <w:szCs w:val="22"/>
              </w:rPr>
              <w:t>МАЙ</w:t>
            </w:r>
          </w:p>
        </w:tc>
        <w:tc>
          <w:tcPr>
            <w:tcW w:w="27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622A0FA" w14:textId="77777777" w:rsidR="009B76C9" w:rsidRPr="00601BA2" w:rsidRDefault="009B76C9" w:rsidP="009B76C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601BA2">
              <w:rPr>
                <w:b/>
                <w:sz w:val="22"/>
                <w:szCs w:val="22"/>
              </w:rPr>
              <w:t>( 27.04.24</w:t>
            </w:r>
            <w:proofErr w:type="gramEnd"/>
            <w:r w:rsidRPr="00601BA2">
              <w:rPr>
                <w:b/>
                <w:sz w:val="22"/>
                <w:szCs w:val="22"/>
              </w:rPr>
              <w:t xml:space="preserve"> – по расписанию понедельника,</w:t>
            </w:r>
          </w:p>
          <w:p w14:paraId="298698D3" w14:textId="77777777" w:rsidR="009B76C9" w:rsidRPr="00601BA2" w:rsidRDefault="009B76C9" w:rsidP="009B76C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601BA2">
              <w:rPr>
                <w:b/>
                <w:sz w:val="22"/>
                <w:szCs w:val="22"/>
              </w:rPr>
              <w:t xml:space="preserve">27.05.24 </w:t>
            </w:r>
            <w:r w:rsidR="006B35CE" w:rsidRPr="00601BA2">
              <w:rPr>
                <w:b/>
                <w:sz w:val="22"/>
                <w:szCs w:val="22"/>
              </w:rPr>
              <w:t xml:space="preserve"> и</w:t>
            </w:r>
            <w:proofErr w:type="gramEnd"/>
            <w:r w:rsidR="006B35CE" w:rsidRPr="00601BA2">
              <w:rPr>
                <w:b/>
                <w:sz w:val="22"/>
                <w:szCs w:val="22"/>
              </w:rPr>
              <w:t xml:space="preserve"> 28.05.24 </w:t>
            </w:r>
            <w:r w:rsidRPr="00601BA2">
              <w:rPr>
                <w:b/>
                <w:sz w:val="22"/>
                <w:szCs w:val="22"/>
              </w:rPr>
              <w:t>- по расписанию пятницы)</w:t>
            </w:r>
          </w:p>
          <w:p w14:paraId="2BA18FD3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</w:tr>
      <w:tr w:rsidR="00A51D78" w:rsidRPr="00601BA2" w14:paraId="0ACAB1E0" w14:textId="77777777" w:rsidTr="000776C9">
        <w:trPr>
          <w:trHeight w:val="484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CD79" w14:textId="77777777" w:rsidR="00A51D78" w:rsidRPr="00601BA2" w:rsidRDefault="00A51D78" w:rsidP="00A51D78">
            <w:pPr>
              <w:jc w:val="center"/>
              <w:rPr>
                <w:b/>
                <w:i/>
                <w:sz w:val="22"/>
                <w:szCs w:val="22"/>
              </w:rPr>
            </w:pPr>
            <w:r w:rsidRPr="00601BA2">
              <w:rPr>
                <w:b/>
                <w:i/>
                <w:sz w:val="22"/>
                <w:szCs w:val="22"/>
              </w:rPr>
              <w:t>Понедельник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985BB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22C2A8E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3695857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B6EB169" w14:textId="77777777" w:rsidR="00A51D78" w:rsidRPr="00601BA2" w:rsidRDefault="00A51D78" w:rsidP="00524883">
            <w:pPr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098DEA3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F6B8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782D313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0E85EC4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D883709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B3FFBA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  <w:highlight w:val="yellow"/>
              </w:rPr>
              <w:t>25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D6669E6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CF9628A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64614A3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9927626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</w:tcPr>
          <w:p w14:paraId="32CB6DD7" w14:textId="77777777" w:rsidR="00A51D78" w:rsidRPr="00601BA2" w:rsidRDefault="00AD27ED" w:rsidP="00A51D78">
            <w:pPr>
              <w:jc w:val="center"/>
              <w:rPr>
                <w:color w:val="FF0000"/>
                <w:sz w:val="22"/>
                <w:szCs w:val="22"/>
              </w:rPr>
            </w:pPr>
            <w:r w:rsidRPr="00601BA2">
              <w:rPr>
                <w:color w:val="FF0000"/>
                <w:sz w:val="22"/>
                <w:szCs w:val="22"/>
              </w:rPr>
              <w:t>29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A95F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F0B7A4E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65FBF2D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2360E11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EC69185" w14:textId="77777777" w:rsidR="00A51D78" w:rsidRPr="00601BA2" w:rsidRDefault="0038166D" w:rsidP="00A51D78">
            <w:pPr>
              <w:jc w:val="center"/>
              <w:rPr>
                <w:color w:val="FF0000"/>
                <w:sz w:val="22"/>
                <w:szCs w:val="22"/>
              </w:rPr>
            </w:pPr>
            <w:r w:rsidRPr="00601BA2">
              <w:rPr>
                <w:color w:val="FF0000"/>
                <w:sz w:val="22"/>
                <w:szCs w:val="22"/>
              </w:rPr>
              <w:t>27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7202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96A2" w14:textId="77777777" w:rsidR="00A51D78" w:rsidRPr="00601BA2" w:rsidRDefault="00A51D78" w:rsidP="00A51D78">
            <w:pPr>
              <w:rPr>
                <w:sz w:val="22"/>
                <w:szCs w:val="22"/>
              </w:rPr>
            </w:pPr>
          </w:p>
        </w:tc>
      </w:tr>
      <w:tr w:rsidR="00A51D78" w:rsidRPr="00601BA2" w14:paraId="2664D272" w14:textId="77777777" w:rsidTr="000776C9">
        <w:trPr>
          <w:trHeight w:val="406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9CF1" w14:textId="77777777" w:rsidR="00A51D78" w:rsidRPr="00601BA2" w:rsidRDefault="00A51D78" w:rsidP="00A51D78">
            <w:pPr>
              <w:jc w:val="center"/>
              <w:rPr>
                <w:b/>
                <w:i/>
                <w:sz w:val="22"/>
                <w:szCs w:val="22"/>
              </w:rPr>
            </w:pPr>
            <w:r w:rsidRPr="00601BA2">
              <w:rPr>
                <w:b/>
                <w:i/>
                <w:sz w:val="22"/>
                <w:szCs w:val="22"/>
              </w:rPr>
              <w:t>Вторник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F96BB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A963ADC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05CC2DE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1AC9A49" w14:textId="77777777" w:rsidR="00A51D78" w:rsidRPr="00601BA2" w:rsidRDefault="00A51D78" w:rsidP="00524883">
            <w:pPr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5A7C1FB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7D64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FDC62E8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4CB489A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5AD328F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79601B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  <w:highlight w:val="yellow"/>
              </w:rPr>
              <w:t>26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B68C293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CFD6847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09654B2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23BEF88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</w:tcPr>
          <w:p w14:paraId="7060F717" w14:textId="77777777" w:rsidR="00A51D78" w:rsidRPr="00601BA2" w:rsidRDefault="0038166D" w:rsidP="00A51D78">
            <w:pPr>
              <w:jc w:val="center"/>
              <w:rPr>
                <w:color w:val="FF0000"/>
                <w:sz w:val="22"/>
                <w:szCs w:val="22"/>
              </w:rPr>
            </w:pPr>
            <w:r w:rsidRPr="00601BA2">
              <w:rPr>
                <w:color w:val="FF0000"/>
                <w:sz w:val="22"/>
                <w:szCs w:val="22"/>
              </w:rPr>
              <w:t>30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42C05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C49AB62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140BA33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B340A13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67342AF" w14:textId="77777777" w:rsidR="00A51D78" w:rsidRPr="00601BA2" w:rsidRDefault="0038166D" w:rsidP="00A51D78">
            <w:pPr>
              <w:jc w:val="center"/>
              <w:rPr>
                <w:color w:val="FF0000"/>
                <w:sz w:val="22"/>
                <w:szCs w:val="22"/>
              </w:rPr>
            </w:pPr>
            <w:r w:rsidRPr="00601BA2">
              <w:rPr>
                <w:color w:val="FF0000"/>
                <w:sz w:val="22"/>
                <w:szCs w:val="22"/>
              </w:rPr>
              <w:t>28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0DDC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AC67" w14:textId="77777777" w:rsidR="00A51D78" w:rsidRPr="00601BA2" w:rsidRDefault="00A51D78" w:rsidP="00A51D78">
            <w:pPr>
              <w:rPr>
                <w:sz w:val="22"/>
                <w:szCs w:val="22"/>
              </w:rPr>
            </w:pPr>
          </w:p>
        </w:tc>
      </w:tr>
      <w:tr w:rsidR="00A51D78" w:rsidRPr="00601BA2" w14:paraId="36AED592" w14:textId="77777777" w:rsidTr="009B76C9">
        <w:trPr>
          <w:trHeight w:val="426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2FE4" w14:textId="77777777" w:rsidR="00A51D78" w:rsidRPr="00601BA2" w:rsidRDefault="00A51D78" w:rsidP="00A51D78">
            <w:pPr>
              <w:jc w:val="center"/>
              <w:rPr>
                <w:b/>
                <w:i/>
                <w:sz w:val="22"/>
                <w:szCs w:val="22"/>
              </w:rPr>
            </w:pPr>
            <w:r w:rsidRPr="00601BA2">
              <w:rPr>
                <w:b/>
                <w:i/>
                <w:sz w:val="22"/>
                <w:szCs w:val="22"/>
              </w:rPr>
              <w:t>Среда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F474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21DC994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BCAF887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4AD0AA5" w14:textId="77777777" w:rsidR="00A51D78" w:rsidRPr="00601BA2" w:rsidRDefault="00A51D78" w:rsidP="00524883">
            <w:pPr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D7E06DF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A9C49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BAA7F59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6E46994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3B30A24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98C379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  <w:highlight w:val="yellow"/>
              </w:rPr>
              <w:t>27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D8FBBDF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E27155A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C6B1881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397DB9C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0EC34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1025C89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2A4BED8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53A64D2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C3AABFA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E44793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  <w:highlight w:val="yellow"/>
              </w:rPr>
              <w:t>29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9D41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B210" w14:textId="77777777" w:rsidR="00A51D78" w:rsidRPr="00601BA2" w:rsidRDefault="00A51D78" w:rsidP="00A51D78">
            <w:pPr>
              <w:rPr>
                <w:sz w:val="22"/>
                <w:szCs w:val="22"/>
              </w:rPr>
            </w:pPr>
          </w:p>
        </w:tc>
      </w:tr>
      <w:tr w:rsidR="00A51D78" w:rsidRPr="00601BA2" w14:paraId="252E0873" w14:textId="77777777" w:rsidTr="009B76C9">
        <w:trPr>
          <w:trHeight w:val="419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1FFF" w14:textId="77777777" w:rsidR="00A51D78" w:rsidRPr="00601BA2" w:rsidRDefault="00A51D78" w:rsidP="00A51D78">
            <w:pPr>
              <w:jc w:val="center"/>
              <w:rPr>
                <w:b/>
                <w:i/>
                <w:sz w:val="22"/>
                <w:szCs w:val="22"/>
              </w:rPr>
            </w:pPr>
            <w:r w:rsidRPr="00601BA2">
              <w:rPr>
                <w:b/>
                <w:i/>
                <w:sz w:val="22"/>
                <w:szCs w:val="22"/>
              </w:rPr>
              <w:t>Четверг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C8C714D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2E34D99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524AA04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A9B4794" w14:textId="77777777" w:rsidR="00A51D78" w:rsidRPr="00601BA2" w:rsidRDefault="00A51D78" w:rsidP="00524883">
            <w:pPr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215C75E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29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2961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0D64BF9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82D7237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2836AE5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A88E89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  <w:highlight w:val="yellow"/>
              </w:rPr>
              <w:t>28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B70F237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708F6A8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DEB5A3C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8F1630C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1A67E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60CEF2A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93FEB5D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434FEBD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01D7C17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2E59B1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  <w:highlight w:val="yellow"/>
              </w:rPr>
              <w:t>30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C53F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FC18" w14:textId="77777777" w:rsidR="00A51D78" w:rsidRPr="00601BA2" w:rsidRDefault="00A51D78" w:rsidP="00A51D78">
            <w:pPr>
              <w:rPr>
                <w:sz w:val="22"/>
                <w:szCs w:val="22"/>
              </w:rPr>
            </w:pPr>
          </w:p>
        </w:tc>
      </w:tr>
      <w:tr w:rsidR="000545F2" w:rsidRPr="00601BA2" w14:paraId="1C7A8D33" w14:textId="77777777" w:rsidTr="000776C9">
        <w:trPr>
          <w:trHeight w:val="411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F48C" w14:textId="77777777" w:rsidR="00A51D78" w:rsidRPr="00601BA2" w:rsidRDefault="00A51D78" w:rsidP="00A51D78">
            <w:pPr>
              <w:jc w:val="center"/>
              <w:rPr>
                <w:b/>
                <w:i/>
                <w:sz w:val="22"/>
                <w:szCs w:val="22"/>
              </w:rPr>
            </w:pPr>
            <w:r w:rsidRPr="00601BA2">
              <w:rPr>
                <w:b/>
                <w:i/>
                <w:sz w:val="22"/>
                <w:szCs w:val="22"/>
              </w:rPr>
              <w:t>Пятница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FE097B9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629473C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89E9705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7148CEF" w14:textId="77777777" w:rsidR="00A51D78" w:rsidRPr="00601BA2" w:rsidRDefault="00A51D78" w:rsidP="00524883">
            <w:pPr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78CD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17A315C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7C44494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F87B769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4940DB0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DDEAE8" w14:textId="77777777" w:rsidR="00A51D78" w:rsidRPr="00601BA2" w:rsidRDefault="0038166D" w:rsidP="00A51D78">
            <w:pPr>
              <w:jc w:val="center"/>
              <w:rPr>
                <w:sz w:val="22"/>
                <w:szCs w:val="22"/>
                <w:highlight w:val="yellow"/>
              </w:rPr>
            </w:pPr>
            <w:r w:rsidRPr="00601BA2">
              <w:rPr>
                <w:sz w:val="22"/>
                <w:szCs w:val="22"/>
              </w:rPr>
              <w:t>29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289BB8C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8ECA799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9E68C33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C9D556D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E25C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D1299E5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</w:tcPr>
          <w:p w14:paraId="0DA6C20F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16F6116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8EC6634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19B13B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  <w:highlight w:val="yellow"/>
              </w:rPr>
              <w:t>31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0431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AAE3" w14:textId="77777777" w:rsidR="00A51D78" w:rsidRPr="00601BA2" w:rsidRDefault="00A51D78" w:rsidP="00A51D78">
            <w:pPr>
              <w:rPr>
                <w:sz w:val="22"/>
                <w:szCs w:val="22"/>
              </w:rPr>
            </w:pPr>
          </w:p>
        </w:tc>
      </w:tr>
      <w:tr w:rsidR="0011566A" w:rsidRPr="00601BA2" w14:paraId="5CC437D9" w14:textId="77777777" w:rsidTr="006B35CE">
        <w:trPr>
          <w:trHeight w:val="402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A2FD" w14:textId="77777777" w:rsidR="00A51D78" w:rsidRPr="00601BA2" w:rsidRDefault="00A51D78" w:rsidP="00A51D78">
            <w:pPr>
              <w:jc w:val="center"/>
              <w:rPr>
                <w:b/>
                <w:i/>
                <w:sz w:val="22"/>
                <w:szCs w:val="22"/>
              </w:rPr>
            </w:pPr>
            <w:r w:rsidRPr="00601BA2">
              <w:rPr>
                <w:b/>
                <w:i/>
                <w:sz w:val="22"/>
                <w:szCs w:val="22"/>
              </w:rPr>
              <w:t>Суббота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2848600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115696B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D7A094A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DC31713" w14:textId="77777777" w:rsidR="00A51D78" w:rsidRPr="00601BA2" w:rsidRDefault="00A51D78" w:rsidP="00524883">
            <w:pPr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20C5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64B22EC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B878D3B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A41CD94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97862A3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6CBFB6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30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903814E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6848586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50326A4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4EE4DED" w14:textId="77777777" w:rsidR="00A51D78" w:rsidRPr="00601BA2" w:rsidRDefault="00AD27ED" w:rsidP="00A51D78">
            <w:pPr>
              <w:jc w:val="center"/>
              <w:rPr>
                <w:color w:val="FF0000"/>
                <w:sz w:val="22"/>
                <w:szCs w:val="22"/>
              </w:rPr>
            </w:pPr>
            <w:r w:rsidRPr="00601BA2">
              <w:rPr>
                <w:color w:val="FF0000"/>
                <w:sz w:val="22"/>
                <w:szCs w:val="22"/>
              </w:rPr>
              <w:t>27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049C1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88A1D9E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59F328D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7634AAD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734A791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D1B8D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BAB3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53FF" w14:textId="77777777" w:rsidR="00A51D78" w:rsidRPr="00601BA2" w:rsidRDefault="00A51D78" w:rsidP="00A51D78">
            <w:pPr>
              <w:rPr>
                <w:sz w:val="22"/>
                <w:szCs w:val="22"/>
              </w:rPr>
            </w:pPr>
          </w:p>
        </w:tc>
      </w:tr>
      <w:tr w:rsidR="0011566A" w:rsidRPr="00601BA2" w14:paraId="60B71099" w14:textId="77777777" w:rsidTr="006B35CE">
        <w:trPr>
          <w:trHeight w:val="423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7458" w14:textId="77777777" w:rsidR="00A51D78" w:rsidRPr="00601BA2" w:rsidRDefault="00A51D78" w:rsidP="00A51D78">
            <w:pPr>
              <w:jc w:val="center"/>
              <w:rPr>
                <w:b/>
                <w:i/>
                <w:sz w:val="22"/>
                <w:szCs w:val="22"/>
              </w:rPr>
            </w:pPr>
            <w:r w:rsidRPr="00601BA2">
              <w:rPr>
                <w:b/>
                <w:i/>
                <w:sz w:val="22"/>
                <w:szCs w:val="22"/>
              </w:rPr>
              <w:t>Воскресенье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63F3F1D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3653225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C41A3F7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D3BEB35" w14:textId="77777777" w:rsidR="00A51D78" w:rsidRPr="00601BA2" w:rsidRDefault="00A51D78" w:rsidP="00524883">
            <w:pPr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B3E1A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04A29DC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834C286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B177436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D1F3E3" w14:textId="77777777" w:rsidR="00A51D78" w:rsidRPr="00601BA2" w:rsidRDefault="0038166D" w:rsidP="00A51D78">
            <w:pPr>
              <w:jc w:val="center"/>
              <w:rPr>
                <w:color w:val="00B0F0"/>
                <w:sz w:val="22"/>
                <w:szCs w:val="22"/>
              </w:rPr>
            </w:pPr>
            <w:r w:rsidRPr="00601BA2">
              <w:rPr>
                <w:sz w:val="22"/>
                <w:szCs w:val="22"/>
                <w:highlight w:val="yellow"/>
              </w:rPr>
              <w:t>24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86351E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9B077DE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1F373CB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3ADD4D6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ECB0862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8511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7B6EBE9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F854AE5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79719B1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19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AC187B9" w14:textId="77777777" w:rsidR="00A51D78" w:rsidRPr="00601BA2" w:rsidRDefault="0038166D" w:rsidP="00A51D78">
            <w:pPr>
              <w:jc w:val="center"/>
              <w:rPr>
                <w:sz w:val="22"/>
                <w:szCs w:val="22"/>
              </w:rPr>
            </w:pPr>
            <w:r w:rsidRPr="00601BA2">
              <w:rPr>
                <w:sz w:val="22"/>
                <w:szCs w:val="22"/>
              </w:rPr>
              <w:t>26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97AD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AF07" w14:textId="77777777" w:rsidR="00A51D78" w:rsidRPr="00601BA2" w:rsidRDefault="00A51D78" w:rsidP="00A51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5797" w14:textId="77777777" w:rsidR="00A51D78" w:rsidRPr="00601BA2" w:rsidRDefault="00A51D78" w:rsidP="00A51D78">
            <w:pPr>
              <w:rPr>
                <w:sz w:val="22"/>
                <w:szCs w:val="22"/>
              </w:rPr>
            </w:pPr>
          </w:p>
        </w:tc>
      </w:tr>
    </w:tbl>
    <w:p w14:paraId="6A04A821" w14:textId="77777777" w:rsidR="009A5E2A" w:rsidRPr="00601BA2" w:rsidRDefault="009A5E2A" w:rsidP="00360A85">
      <w:pPr>
        <w:shd w:val="clear" w:color="auto" w:fill="FFFFFF"/>
        <w:spacing w:before="100" w:beforeAutospacing="1"/>
        <w:rPr>
          <w:sz w:val="22"/>
          <w:szCs w:val="22"/>
        </w:rPr>
      </w:pPr>
    </w:p>
    <w:sectPr w:rsidR="009A5E2A" w:rsidRPr="00601BA2" w:rsidSect="00AB7E25">
      <w:pgSz w:w="16838" w:h="11906" w:orient="landscape"/>
      <w:pgMar w:top="142" w:right="962" w:bottom="142" w:left="26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Gothic"/>
    <w:charset w:val="80"/>
    <w:family w:val="roman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cs="Times New Roman" w:hint="default"/>
      </w:rPr>
    </w:lvl>
  </w:abstractNum>
  <w:abstractNum w:abstractNumId="1" w15:restartNumberingAfterBreak="0">
    <w:nsid w:val="31B225F6"/>
    <w:multiLevelType w:val="hybridMultilevel"/>
    <w:tmpl w:val="296EB566"/>
    <w:lvl w:ilvl="0" w:tplc="041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2" w15:restartNumberingAfterBreak="0">
    <w:nsid w:val="60C66560"/>
    <w:multiLevelType w:val="multilevel"/>
    <w:tmpl w:val="A264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486805">
    <w:abstractNumId w:val="2"/>
  </w:num>
  <w:num w:numId="2" w16cid:durableId="249656380">
    <w:abstractNumId w:val="0"/>
  </w:num>
  <w:num w:numId="3" w16cid:durableId="1468624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A08"/>
    <w:rsid w:val="00000F72"/>
    <w:rsid w:val="000106DA"/>
    <w:rsid w:val="0003130E"/>
    <w:rsid w:val="000545F2"/>
    <w:rsid w:val="000568FF"/>
    <w:rsid w:val="00060628"/>
    <w:rsid w:val="00074364"/>
    <w:rsid w:val="000776C9"/>
    <w:rsid w:val="00080175"/>
    <w:rsid w:val="00085F0C"/>
    <w:rsid w:val="00097C50"/>
    <w:rsid w:val="000D5BCC"/>
    <w:rsid w:val="0011192E"/>
    <w:rsid w:val="0011566A"/>
    <w:rsid w:val="00153340"/>
    <w:rsid w:val="001F7116"/>
    <w:rsid w:val="00235BAC"/>
    <w:rsid w:val="00240A50"/>
    <w:rsid w:val="002514D7"/>
    <w:rsid w:val="002A120E"/>
    <w:rsid w:val="002D6233"/>
    <w:rsid w:val="002E46B7"/>
    <w:rsid w:val="00307657"/>
    <w:rsid w:val="00357047"/>
    <w:rsid w:val="00360A85"/>
    <w:rsid w:val="00364E41"/>
    <w:rsid w:val="0038166D"/>
    <w:rsid w:val="00392976"/>
    <w:rsid w:val="003F5E23"/>
    <w:rsid w:val="0043127B"/>
    <w:rsid w:val="00484201"/>
    <w:rsid w:val="004A595A"/>
    <w:rsid w:val="00524883"/>
    <w:rsid w:val="0058408B"/>
    <w:rsid w:val="005C0B0B"/>
    <w:rsid w:val="00601BA2"/>
    <w:rsid w:val="00691E84"/>
    <w:rsid w:val="006B35CE"/>
    <w:rsid w:val="006B48E9"/>
    <w:rsid w:val="006F7FCF"/>
    <w:rsid w:val="0071206F"/>
    <w:rsid w:val="00737CCC"/>
    <w:rsid w:val="007569FD"/>
    <w:rsid w:val="007779B0"/>
    <w:rsid w:val="00797078"/>
    <w:rsid w:val="00797940"/>
    <w:rsid w:val="007E24B5"/>
    <w:rsid w:val="008902E9"/>
    <w:rsid w:val="008924A3"/>
    <w:rsid w:val="008A7468"/>
    <w:rsid w:val="008B66F6"/>
    <w:rsid w:val="008B7684"/>
    <w:rsid w:val="00940B4B"/>
    <w:rsid w:val="00943526"/>
    <w:rsid w:val="009A5E2A"/>
    <w:rsid w:val="009B76C9"/>
    <w:rsid w:val="009D3315"/>
    <w:rsid w:val="009E7BDC"/>
    <w:rsid w:val="00A21D75"/>
    <w:rsid w:val="00A51D78"/>
    <w:rsid w:val="00A527E9"/>
    <w:rsid w:val="00A76E21"/>
    <w:rsid w:val="00AB7E25"/>
    <w:rsid w:val="00AD27ED"/>
    <w:rsid w:val="00AE251F"/>
    <w:rsid w:val="00AE51CB"/>
    <w:rsid w:val="00AE583E"/>
    <w:rsid w:val="00B45979"/>
    <w:rsid w:val="00B73D02"/>
    <w:rsid w:val="00B75FA4"/>
    <w:rsid w:val="00B809CE"/>
    <w:rsid w:val="00B86FEF"/>
    <w:rsid w:val="00BA10DA"/>
    <w:rsid w:val="00BB56D7"/>
    <w:rsid w:val="00C01BB9"/>
    <w:rsid w:val="00C044F4"/>
    <w:rsid w:val="00C10F7C"/>
    <w:rsid w:val="00C30439"/>
    <w:rsid w:val="00C46E10"/>
    <w:rsid w:val="00CC0CF5"/>
    <w:rsid w:val="00D258AC"/>
    <w:rsid w:val="00D62179"/>
    <w:rsid w:val="00D80AAC"/>
    <w:rsid w:val="00D814B1"/>
    <w:rsid w:val="00DC6792"/>
    <w:rsid w:val="00DD0A36"/>
    <w:rsid w:val="00DE4A08"/>
    <w:rsid w:val="00DF759C"/>
    <w:rsid w:val="00E6015C"/>
    <w:rsid w:val="00E73679"/>
    <w:rsid w:val="00ED77CF"/>
    <w:rsid w:val="00EE0746"/>
    <w:rsid w:val="00EF19B1"/>
    <w:rsid w:val="00EF2673"/>
    <w:rsid w:val="00F00F48"/>
    <w:rsid w:val="00F04516"/>
    <w:rsid w:val="00F07F74"/>
    <w:rsid w:val="00F1303D"/>
    <w:rsid w:val="00F41F68"/>
    <w:rsid w:val="00F930D1"/>
    <w:rsid w:val="00FD2E15"/>
    <w:rsid w:val="00FF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46A4B"/>
  <w15:docId w15:val="{77135C1D-3264-43F5-A5E1-BDEF04EF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B7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42291-B4A8-4DF0-ADF1-83E523F1D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5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2023-09-22T07:20:00Z</cp:lastPrinted>
  <dcterms:created xsi:type="dcterms:W3CDTF">2023-08-30T08:48:00Z</dcterms:created>
  <dcterms:modified xsi:type="dcterms:W3CDTF">2023-09-22T07:22:00Z</dcterms:modified>
</cp:coreProperties>
</file>