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2C114" w14:textId="77777777" w:rsidR="00E9192D" w:rsidRPr="00934232" w:rsidRDefault="00E9192D" w:rsidP="001C49EF">
      <w:pPr>
        <w:spacing w:line="276" w:lineRule="auto"/>
        <w:jc w:val="center"/>
        <w:rPr>
          <w:b/>
          <w:sz w:val="32"/>
          <w:szCs w:val="32"/>
          <w:u w:val="single"/>
        </w:rPr>
      </w:pPr>
      <w:bookmarkStart w:id="0" w:name="_Hlk196327120"/>
      <w:bookmarkStart w:id="1" w:name="_GoBack"/>
      <w:bookmarkEnd w:id="0"/>
      <w:bookmarkEnd w:id="1"/>
      <w:r w:rsidRPr="00934232">
        <w:rPr>
          <w:b/>
          <w:sz w:val="32"/>
          <w:szCs w:val="32"/>
          <w:u w:val="single"/>
        </w:rPr>
        <w:t>Обзор</w:t>
      </w:r>
    </w:p>
    <w:p w14:paraId="7806023D" w14:textId="3BB66D18" w:rsidR="00E9192D" w:rsidRPr="00934232" w:rsidRDefault="00E9192D" w:rsidP="001C49EF">
      <w:pPr>
        <w:spacing w:line="276" w:lineRule="auto"/>
        <w:ind w:firstLine="709"/>
        <w:jc w:val="center"/>
        <w:rPr>
          <w:b/>
          <w:sz w:val="32"/>
          <w:szCs w:val="32"/>
        </w:rPr>
      </w:pPr>
      <w:r w:rsidRPr="00934232">
        <w:rPr>
          <w:b/>
          <w:sz w:val="32"/>
          <w:szCs w:val="32"/>
        </w:rPr>
        <w:t>отдельных законодательных и нормативных правовых актов, в том числе, приказов, писем, информа</w:t>
      </w:r>
      <w:r w:rsidR="000C2E6B" w:rsidRPr="00934232">
        <w:rPr>
          <w:b/>
          <w:sz w:val="32"/>
          <w:szCs w:val="32"/>
        </w:rPr>
        <w:t>ции Минфина России, ФНС России,</w:t>
      </w:r>
      <w:r w:rsidR="009E5F87" w:rsidRPr="00934232">
        <w:rPr>
          <w:b/>
          <w:sz w:val="32"/>
          <w:szCs w:val="32"/>
        </w:rPr>
        <w:t xml:space="preserve"> </w:t>
      </w:r>
      <w:r w:rsidR="00575F0F" w:rsidRPr="00934232">
        <w:rPr>
          <w:b/>
          <w:sz w:val="32"/>
          <w:szCs w:val="32"/>
        </w:rPr>
        <w:t>постановлений</w:t>
      </w:r>
      <w:r w:rsidR="009D5DF4" w:rsidRPr="00934232">
        <w:rPr>
          <w:b/>
          <w:sz w:val="32"/>
          <w:szCs w:val="32"/>
        </w:rPr>
        <w:t xml:space="preserve"> </w:t>
      </w:r>
      <w:r w:rsidR="00CD1EEF" w:rsidRPr="00934232">
        <w:rPr>
          <w:b/>
          <w:sz w:val="32"/>
          <w:szCs w:val="32"/>
        </w:rPr>
        <w:t>АС</w:t>
      </w:r>
      <w:r w:rsidR="00413DEB" w:rsidRPr="00934232">
        <w:rPr>
          <w:b/>
          <w:sz w:val="32"/>
          <w:szCs w:val="32"/>
        </w:rPr>
        <w:t>,</w:t>
      </w:r>
      <w:r w:rsidR="002D63DA" w:rsidRPr="00934232">
        <w:rPr>
          <w:b/>
          <w:sz w:val="32"/>
          <w:szCs w:val="32"/>
        </w:rPr>
        <w:t xml:space="preserve"> </w:t>
      </w:r>
      <w:r w:rsidR="00526CE4" w:rsidRPr="00934232">
        <w:rPr>
          <w:b/>
          <w:sz w:val="32"/>
          <w:szCs w:val="32"/>
        </w:rPr>
        <w:t>к</w:t>
      </w:r>
      <w:r w:rsidR="00551B9B" w:rsidRPr="00934232">
        <w:rPr>
          <w:b/>
          <w:sz w:val="32"/>
          <w:szCs w:val="32"/>
        </w:rPr>
        <w:t>аса</w:t>
      </w:r>
      <w:r w:rsidR="00743AF6" w:rsidRPr="00934232">
        <w:rPr>
          <w:b/>
          <w:sz w:val="32"/>
          <w:szCs w:val="32"/>
        </w:rPr>
        <w:t>ющихся основных направлений финансовой работы в профсоюзных организациях</w:t>
      </w:r>
      <w:r w:rsidR="00551B9B" w:rsidRPr="00934232">
        <w:rPr>
          <w:b/>
          <w:sz w:val="32"/>
          <w:szCs w:val="32"/>
        </w:rPr>
        <w:t xml:space="preserve">, </w:t>
      </w:r>
      <w:r w:rsidR="0067198C" w:rsidRPr="00934232">
        <w:rPr>
          <w:b/>
          <w:sz w:val="32"/>
          <w:szCs w:val="32"/>
        </w:rPr>
        <w:t>принят</w:t>
      </w:r>
      <w:r w:rsidR="00D321F2" w:rsidRPr="00934232">
        <w:rPr>
          <w:b/>
          <w:sz w:val="32"/>
          <w:szCs w:val="32"/>
        </w:rPr>
        <w:t xml:space="preserve">ых и опубликованных </w:t>
      </w:r>
      <w:r w:rsidR="00B11740" w:rsidRPr="00934232">
        <w:rPr>
          <w:b/>
          <w:sz w:val="32"/>
          <w:szCs w:val="32"/>
        </w:rPr>
        <w:t xml:space="preserve">в </w:t>
      </w:r>
      <w:r w:rsidR="001D0122" w:rsidRPr="00934232">
        <w:rPr>
          <w:b/>
          <w:sz w:val="32"/>
          <w:szCs w:val="32"/>
        </w:rPr>
        <w:t>августе</w:t>
      </w:r>
      <w:r w:rsidR="00B11740" w:rsidRPr="00934232">
        <w:rPr>
          <w:b/>
          <w:sz w:val="32"/>
          <w:szCs w:val="32"/>
        </w:rPr>
        <w:t xml:space="preserve"> - сентябре</w:t>
      </w:r>
      <w:r w:rsidR="001D0122" w:rsidRPr="00934232">
        <w:rPr>
          <w:b/>
          <w:sz w:val="32"/>
          <w:szCs w:val="32"/>
        </w:rPr>
        <w:t xml:space="preserve"> </w:t>
      </w:r>
      <w:r w:rsidR="00520963" w:rsidRPr="00934232">
        <w:rPr>
          <w:b/>
          <w:sz w:val="32"/>
          <w:szCs w:val="32"/>
        </w:rPr>
        <w:t>2025 года.</w:t>
      </w:r>
    </w:p>
    <w:p w14:paraId="1990E69B" w14:textId="77777777" w:rsidR="00D36A84" w:rsidRPr="00FE5411" w:rsidRDefault="00D36A84" w:rsidP="00E53286">
      <w:pPr>
        <w:spacing w:line="276" w:lineRule="auto"/>
        <w:ind w:firstLine="709"/>
        <w:jc w:val="both"/>
        <w:rPr>
          <w:bCs/>
          <w:sz w:val="28"/>
          <w:szCs w:val="28"/>
        </w:rPr>
      </w:pPr>
    </w:p>
    <w:p w14:paraId="3EAFBFA6" w14:textId="16627A31" w:rsidR="001D0122" w:rsidRPr="00FE5411" w:rsidRDefault="00114B8D" w:rsidP="00E53286">
      <w:pPr>
        <w:spacing w:line="276" w:lineRule="auto"/>
        <w:ind w:firstLine="709"/>
        <w:jc w:val="both"/>
        <w:rPr>
          <w:b/>
          <w:sz w:val="28"/>
          <w:szCs w:val="28"/>
          <w:u w:val="single"/>
        </w:rPr>
      </w:pPr>
      <w:r w:rsidRPr="00FE5411">
        <w:rPr>
          <w:b/>
          <w:sz w:val="28"/>
          <w:szCs w:val="28"/>
          <w:u w:val="single"/>
        </w:rPr>
        <w:t>НАЛОГОВОЕ АДМИНИСТРИРОВАНИЕ</w:t>
      </w:r>
      <w:r w:rsidR="00B23D61" w:rsidRPr="00FE5411">
        <w:rPr>
          <w:b/>
          <w:sz w:val="28"/>
          <w:szCs w:val="28"/>
          <w:u w:val="single"/>
        </w:rPr>
        <w:t>,</w:t>
      </w:r>
      <w:r w:rsidR="001526BA" w:rsidRPr="00FE5411">
        <w:rPr>
          <w:b/>
          <w:sz w:val="28"/>
          <w:szCs w:val="28"/>
          <w:u w:val="single"/>
        </w:rPr>
        <w:t xml:space="preserve"> </w:t>
      </w:r>
      <w:r w:rsidR="008A21F4" w:rsidRPr="00FE5411">
        <w:rPr>
          <w:b/>
          <w:sz w:val="28"/>
          <w:szCs w:val="28"/>
          <w:u w:val="single"/>
        </w:rPr>
        <w:t>ЕДИНЫЙ</w:t>
      </w:r>
      <w:r w:rsidR="008A21F4" w:rsidRPr="00FE5411">
        <w:rPr>
          <w:b/>
          <w:sz w:val="28"/>
          <w:szCs w:val="28"/>
        </w:rPr>
        <w:tab/>
      </w:r>
      <w:r w:rsidR="008A21F4" w:rsidRPr="00FE5411">
        <w:rPr>
          <w:b/>
          <w:sz w:val="28"/>
          <w:szCs w:val="28"/>
          <w:u w:val="single"/>
        </w:rPr>
        <w:t>НАЛОГОВЫЙ</w:t>
      </w:r>
      <w:r w:rsidR="008A21F4" w:rsidRPr="00FE5411">
        <w:rPr>
          <w:b/>
          <w:sz w:val="28"/>
          <w:szCs w:val="28"/>
          <w:u w:val="single"/>
        </w:rPr>
        <w:tab/>
      </w:r>
      <w:r w:rsidR="008C5338" w:rsidRPr="00FE5411">
        <w:rPr>
          <w:b/>
          <w:sz w:val="28"/>
          <w:szCs w:val="28"/>
          <w:u w:val="single"/>
        </w:rPr>
        <w:t>ПЛАТЕЖ</w:t>
      </w:r>
      <w:r w:rsidR="00F61051" w:rsidRPr="00FE5411">
        <w:rPr>
          <w:b/>
          <w:sz w:val="28"/>
          <w:szCs w:val="28"/>
          <w:u w:val="single"/>
        </w:rPr>
        <w:t xml:space="preserve"> (часть первая НК РФ).</w:t>
      </w:r>
    </w:p>
    <w:p w14:paraId="34884D75" w14:textId="77777777" w:rsidR="00CA561E" w:rsidRPr="00FE5411" w:rsidRDefault="00CA561E" w:rsidP="00E53286">
      <w:pPr>
        <w:spacing w:line="276" w:lineRule="auto"/>
        <w:ind w:firstLine="709"/>
        <w:jc w:val="both"/>
        <w:rPr>
          <w:bCs/>
          <w:sz w:val="28"/>
          <w:szCs w:val="28"/>
        </w:rPr>
      </w:pPr>
    </w:p>
    <w:p w14:paraId="701A0E00" w14:textId="38A1119B" w:rsidR="00CA561E" w:rsidRPr="00934232" w:rsidRDefault="00CA561E" w:rsidP="00E53286">
      <w:pPr>
        <w:spacing w:line="276" w:lineRule="auto"/>
        <w:ind w:firstLine="709"/>
        <w:jc w:val="both"/>
        <w:rPr>
          <w:b/>
          <w:color w:val="1F497D" w:themeColor="text2"/>
          <w:sz w:val="28"/>
          <w:szCs w:val="28"/>
          <w:u w:val="single"/>
        </w:rPr>
      </w:pPr>
      <w:r w:rsidRPr="00934232">
        <w:rPr>
          <w:b/>
          <w:color w:val="1F497D" w:themeColor="text2"/>
          <w:sz w:val="28"/>
          <w:szCs w:val="28"/>
          <w:u w:val="single"/>
        </w:rPr>
        <w:t>Приказ ФНС России от 25.07.2025 № ЕД-7-14/659@ "О внесении изменений в приложение № 13 к Приказу ФНС России от 31.08.2020 № ЕД-7-14/617@" (Зарегистрировано в Минюсте России 27.08.2025 № 83348)</w:t>
      </w:r>
    </w:p>
    <w:p w14:paraId="3297F922" w14:textId="7A93DD2F" w:rsidR="00CA561E" w:rsidRPr="00FE5411" w:rsidRDefault="00CA561E" w:rsidP="00E53286">
      <w:pPr>
        <w:spacing w:line="276" w:lineRule="auto"/>
        <w:ind w:firstLine="708"/>
        <w:jc w:val="both"/>
        <w:rPr>
          <w:bCs/>
          <w:sz w:val="28"/>
          <w:szCs w:val="28"/>
        </w:rPr>
      </w:pPr>
      <w:r w:rsidRPr="00FE5411">
        <w:rPr>
          <w:bCs/>
          <w:sz w:val="28"/>
          <w:szCs w:val="28"/>
        </w:rPr>
        <w:t>Скорректированы требования к документам, представляемым для регистрации юридических лиц, ИП и крестьянских (фермерских) хозяйств</w:t>
      </w:r>
    </w:p>
    <w:p w14:paraId="0B3D4CD2" w14:textId="77777777" w:rsidR="00CA561E" w:rsidRPr="00FE5411" w:rsidRDefault="00CA561E" w:rsidP="00E53286">
      <w:pPr>
        <w:spacing w:line="276" w:lineRule="auto"/>
        <w:ind w:firstLine="709"/>
        <w:jc w:val="both"/>
        <w:rPr>
          <w:bCs/>
          <w:sz w:val="28"/>
          <w:szCs w:val="28"/>
        </w:rPr>
      </w:pPr>
      <w:r w:rsidRPr="00FE5411">
        <w:rPr>
          <w:bCs/>
          <w:sz w:val="28"/>
          <w:szCs w:val="28"/>
        </w:rPr>
        <w:t>Внесены изменения в приказ ФНС России, которым утверждены формы и требования к оформлению документов, представляемых в регистрирующий орган.</w:t>
      </w:r>
    </w:p>
    <w:p w14:paraId="0BC4F936" w14:textId="77777777" w:rsidR="00ED6F6B" w:rsidRPr="00FE5411" w:rsidRDefault="00CA561E" w:rsidP="00ED6F6B">
      <w:pPr>
        <w:spacing w:line="276" w:lineRule="auto"/>
        <w:ind w:firstLine="709"/>
        <w:jc w:val="both"/>
        <w:rPr>
          <w:bCs/>
          <w:sz w:val="28"/>
          <w:szCs w:val="28"/>
        </w:rPr>
      </w:pPr>
      <w:r w:rsidRPr="00FE5411">
        <w:rPr>
          <w:bCs/>
          <w:sz w:val="28"/>
          <w:szCs w:val="28"/>
        </w:rPr>
        <w:t>В частности, уточнен порядок отражения сведений о кодах по Общероссийскому классификатору видов экономической деятельности. Кроме того, в "Справочник "Коды субъектов Российской Федерации и иных территорий Российской Федерации" включены новые коды для ЛНР, ДНР, Херсонской и Запорожской областей.</w:t>
      </w:r>
    </w:p>
    <w:p w14:paraId="0C190D3A" w14:textId="78255441" w:rsidR="00AA7A63" w:rsidRPr="00FE5411" w:rsidRDefault="00803E2B" w:rsidP="00ED6F6B">
      <w:pPr>
        <w:spacing w:line="276" w:lineRule="auto"/>
        <w:ind w:firstLine="709"/>
        <w:jc w:val="both"/>
        <w:rPr>
          <w:b/>
          <w:bCs/>
          <w:color w:val="4F81BD" w:themeColor="accent1"/>
          <w:sz w:val="28"/>
          <w:szCs w:val="28"/>
          <w:u w:val="single"/>
        </w:rPr>
      </w:pPr>
      <w:hyperlink r:id="rId9" w:history="1">
        <w:r w:rsidR="00AA7A63" w:rsidRPr="00FE5411">
          <w:rPr>
            <w:rStyle w:val="a3"/>
            <w:b/>
            <w:bCs/>
            <w:color w:val="4F81BD" w:themeColor="accent1"/>
            <w:sz w:val="28"/>
            <w:szCs w:val="28"/>
          </w:rPr>
          <w:t>Письмо</w:t>
        </w:r>
      </w:hyperlink>
      <w:r w:rsidR="00AA7A63" w:rsidRPr="00FE5411">
        <w:rPr>
          <w:b/>
          <w:bCs/>
          <w:color w:val="4F81BD" w:themeColor="accent1"/>
          <w:sz w:val="28"/>
          <w:szCs w:val="28"/>
          <w:u w:val="single"/>
        </w:rPr>
        <w:t xml:space="preserve"> ФНС России от 06.08.2025 № БВ-4-7/7311@  (О дополнении</w:t>
      </w:r>
      <w:r w:rsidR="00FE5411">
        <w:rPr>
          <w:b/>
          <w:bCs/>
          <w:color w:val="4F81BD" w:themeColor="accent1"/>
          <w:sz w:val="28"/>
          <w:szCs w:val="28"/>
          <w:u w:val="single"/>
        </w:rPr>
        <w:t xml:space="preserve"> </w:t>
      </w:r>
      <w:r w:rsidR="00AA7A63" w:rsidRPr="00FE5411">
        <w:rPr>
          <w:b/>
          <w:bCs/>
          <w:color w:val="4F81BD" w:themeColor="accent1"/>
          <w:sz w:val="28"/>
          <w:szCs w:val="28"/>
          <w:u w:val="single"/>
        </w:rPr>
        <w:t>письма ФНС Р</w:t>
      </w:r>
      <w:r w:rsidR="00B23D61" w:rsidRPr="00FE5411">
        <w:rPr>
          <w:b/>
          <w:bCs/>
          <w:color w:val="4F81BD" w:themeColor="accent1"/>
          <w:sz w:val="28"/>
          <w:szCs w:val="28"/>
          <w:u w:val="single"/>
        </w:rPr>
        <w:t xml:space="preserve">оссии </w:t>
      </w:r>
      <w:r w:rsidR="00AA7A63" w:rsidRPr="00FE5411">
        <w:rPr>
          <w:b/>
          <w:bCs/>
          <w:color w:val="4F81BD" w:themeColor="accent1"/>
          <w:sz w:val="28"/>
          <w:szCs w:val="28"/>
          <w:u w:val="single"/>
        </w:rPr>
        <w:t xml:space="preserve"> </w:t>
      </w:r>
      <w:r w:rsidR="00B23D61" w:rsidRPr="00FE5411">
        <w:rPr>
          <w:b/>
          <w:bCs/>
          <w:color w:val="4F81BD" w:themeColor="accent1"/>
          <w:sz w:val="28"/>
          <w:szCs w:val="28"/>
          <w:u w:val="single"/>
        </w:rPr>
        <w:t>от</w:t>
      </w:r>
      <w:r w:rsidR="00AA7A63" w:rsidRPr="00FE5411">
        <w:rPr>
          <w:b/>
          <w:bCs/>
          <w:color w:val="4F81BD" w:themeColor="accent1"/>
          <w:sz w:val="28"/>
          <w:szCs w:val="28"/>
          <w:u w:val="single"/>
        </w:rPr>
        <w:t xml:space="preserve"> 27.12.2023 № БВ-4-7/16343@</w:t>
      </w:r>
      <w:r w:rsidR="00B23D61" w:rsidRPr="00FE5411">
        <w:rPr>
          <w:b/>
          <w:bCs/>
          <w:color w:val="4F81BD" w:themeColor="accent1"/>
          <w:sz w:val="28"/>
          <w:szCs w:val="28"/>
          <w:u w:val="single"/>
        </w:rPr>
        <w:t>).</w:t>
      </w:r>
    </w:p>
    <w:p w14:paraId="15A08330" w14:textId="116AF3BB" w:rsidR="00B23D61" w:rsidRPr="00FE5411" w:rsidRDefault="00AA7A63" w:rsidP="00820D9C">
      <w:pPr>
        <w:spacing w:before="100" w:beforeAutospacing="1" w:after="180" w:line="330" w:lineRule="atLeast"/>
        <w:jc w:val="both"/>
        <w:rPr>
          <w:sz w:val="28"/>
          <w:szCs w:val="28"/>
        </w:rPr>
      </w:pPr>
      <w:r w:rsidRPr="00FE5411">
        <w:rPr>
          <w:sz w:val="28"/>
          <w:szCs w:val="28"/>
        </w:rPr>
        <w:t>  Снижение штрафа при подаче уточненной декларации к доплате: ФНС уточнила детали</w:t>
      </w:r>
      <w:r w:rsidR="00B23D61" w:rsidRPr="00FE5411">
        <w:rPr>
          <w:sz w:val="28"/>
          <w:szCs w:val="28"/>
        </w:rPr>
        <w:t>.</w:t>
      </w:r>
      <w:r w:rsidR="00820D9C" w:rsidRPr="00FE5411">
        <w:rPr>
          <w:sz w:val="28"/>
          <w:szCs w:val="28"/>
        </w:rPr>
        <w:t xml:space="preserve"> </w:t>
      </w:r>
      <w:r w:rsidRPr="00FE5411">
        <w:rPr>
          <w:sz w:val="28"/>
          <w:szCs w:val="28"/>
        </w:rPr>
        <w:t xml:space="preserve">Налоговая служба </w:t>
      </w:r>
      <w:hyperlink r:id="rId10" w:history="1">
        <w:r w:rsidRPr="00FE5411">
          <w:rPr>
            <w:rStyle w:val="a3"/>
            <w:color w:val="auto"/>
            <w:sz w:val="28"/>
            <w:szCs w:val="28"/>
            <w:u w:val="none"/>
          </w:rPr>
          <w:t>напомнила</w:t>
        </w:r>
      </w:hyperlink>
      <w:r w:rsidR="00820D9C" w:rsidRPr="00FE5411">
        <w:rPr>
          <w:sz w:val="28"/>
          <w:szCs w:val="28"/>
        </w:rPr>
        <w:t>, что</w:t>
      </w:r>
      <w:r w:rsidRPr="00FE5411">
        <w:rPr>
          <w:sz w:val="28"/>
          <w:szCs w:val="28"/>
        </w:rPr>
        <w:t xml:space="preserve"> если на момент подачи уточненной декларации к доплате сальдо ЕНС положительное, э</w:t>
      </w:r>
      <w:r w:rsidR="00B23D61" w:rsidRPr="00FE5411">
        <w:rPr>
          <w:sz w:val="28"/>
          <w:szCs w:val="28"/>
        </w:rPr>
        <w:t xml:space="preserve">то может рассматриваться в </w:t>
      </w:r>
      <w:r w:rsidR="00B23D61" w:rsidRPr="00FE5411">
        <w:rPr>
          <w:sz w:val="28"/>
          <w:szCs w:val="28"/>
          <w:u w:val="single"/>
        </w:rPr>
        <w:t xml:space="preserve">качестве смягчающего ответственность обстоятельства и приводить к снижению размера штрафа </w:t>
      </w:r>
      <w:r w:rsidR="00B23D61" w:rsidRPr="00FE5411">
        <w:rPr>
          <w:sz w:val="28"/>
          <w:szCs w:val="28"/>
        </w:rPr>
        <w:t>пропорционально соотношению суммы положительного сальдо единого налогового счета и задекларированного налога к доплате с учетом пеней.</w:t>
      </w:r>
    </w:p>
    <w:p w14:paraId="0015B3A4" w14:textId="1CB7E8EA" w:rsidR="004D33C5" w:rsidRPr="00FE5411" w:rsidRDefault="004D33C5" w:rsidP="00E53286">
      <w:pPr>
        <w:spacing w:line="276" w:lineRule="auto"/>
        <w:ind w:firstLine="709"/>
        <w:jc w:val="both"/>
        <w:rPr>
          <w:b/>
          <w:color w:val="4F81BD" w:themeColor="accent1"/>
          <w:sz w:val="28"/>
          <w:szCs w:val="28"/>
          <w:u w:val="single"/>
        </w:rPr>
      </w:pPr>
      <w:r w:rsidRPr="00FE5411">
        <w:rPr>
          <w:b/>
          <w:color w:val="4F81BD" w:themeColor="accent1"/>
          <w:sz w:val="28"/>
          <w:szCs w:val="28"/>
          <w:u w:val="single"/>
        </w:rPr>
        <w:t>Письмо</w:t>
      </w:r>
      <w:r w:rsidRPr="00FE5411">
        <w:rPr>
          <w:b/>
          <w:color w:val="4F81BD" w:themeColor="accent1"/>
          <w:sz w:val="28"/>
          <w:szCs w:val="28"/>
          <w:u w:val="single"/>
        </w:rPr>
        <w:tab/>
        <w:t>ФНС</w:t>
      </w:r>
      <w:r w:rsidRPr="00FE5411">
        <w:rPr>
          <w:b/>
          <w:color w:val="4F81BD" w:themeColor="accent1"/>
          <w:sz w:val="28"/>
          <w:szCs w:val="28"/>
          <w:u w:val="single"/>
        </w:rPr>
        <w:tab/>
        <w:t xml:space="preserve"> России от 20.08.2025г. №</w:t>
      </w:r>
      <w:r w:rsidR="00E968AC" w:rsidRPr="00FE5411">
        <w:rPr>
          <w:b/>
          <w:color w:val="4F81BD" w:themeColor="accent1"/>
          <w:sz w:val="28"/>
          <w:szCs w:val="28"/>
          <w:u w:val="single"/>
        </w:rPr>
        <w:t xml:space="preserve"> </w:t>
      </w:r>
      <w:r w:rsidRPr="00FE5411">
        <w:rPr>
          <w:b/>
          <w:color w:val="4F81BD" w:themeColor="accent1"/>
          <w:sz w:val="28"/>
          <w:szCs w:val="28"/>
          <w:u w:val="single"/>
        </w:rPr>
        <w:t xml:space="preserve">Д-4-15/27@«ЗаменаДирективы № Д-5-15/71@ ОТ 21.10.2024 «О  порядке передачи данных по проверке деклараций (расчетов) с уменьшением </w:t>
      </w:r>
      <w:r w:rsidRPr="00FE5411">
        <w:rPr>
          <w:b/>
          <w:color w:val="4F81BD" w:themeColor="accent1"/>
          <w:sz w:val="28"/>
          <w:szCs w:val="28"/>
          <w:u w:val="single"/>
        </w:rPr>
        <w:lastRenderedPageBreak/>
        <w:t>сумм налоговых обязательств, представленным за пределами</w:t>
      </w:r>
      <w:r w:rsidR="00FE5411">
        <w:rPr>
          <w:b/>
          <w:color w:val="4F81BD" w:themeColor="accent1"/>
          <w:sz w:val="28"/>
          <w:szCs w:val="28"/>
          <w:u w:val="single"/>
        </w:rPr>
        <w:t xml:space="preserve"> </w:t>
      </w:r>
      <w:r w:rsidRPr="00FE5411">
        <w:rPr>
          <w:b/>
          <w:color w:val="4F81BD" w:themeColor="accent1"/>
          <w:sz w:val="28"/>
          <w:szCs w:val="28"/>
          <w:u w:val="single"/>
        </w:rPr>
        <w:t>срока» (дополнение).</w:t>
      </w:r>
    </w:p>
    <w:p w14:paraId="30849C5C" w14:textId="17965424" w:rsidR="00E968AC" w:rsidRPr="00FE5411" w:rsidRDefault="00E968AC" w:rsidP="00E53286">
      <w:pPr>
        <w:spacing w:after="240" w:line="384" w:lineRule="atLeast"/>
        <w:ind w:firstLine="708"/>
        <w:jc w:val="both"/>
        <w:rPr>
          <w:bCs/>
          <w:sz w:val="28"/>
          <w:szCs w:val="28"/>
        </w:rPr>
      </w:pPr>
      <w:r w:rsidRPr="00FE5411">
        <w:rPr>
          <w:bCs/>
          <w:sz w:val="28"/>
          <w:szCs w:val="28"/>
        </w:rPr>
        <w:t>Представление уточненных деклараций за пределами трехлетнего срока возникает нередко, в том числе с суммой налога к уменьшению. НК РФ никак не ограничивает налогоплательщиков в этом праве, а инспекторов обязывает проводить камеральные проверки таких документов.</w:t>
      </w:r>
    </w:p>
    <w:p w14:paraId="48581082" w14:textId="4CC9C257" w:rsidR="00E968AC" w:rsidRPr="00FE5411" w:rsidRDefault="00E968AC" w:rsidP="00E53286">
      <w:pPr>
        <w:spacing w:before="240" w:after="240" w:line="384" w:lineRule="atLeast"/>
        <w:ind w:firstLine="708"/>
        <w:jc w:val="both"/>
        <w:rPr>
          <w:bCs/>
          <w:sz w:val="28"/>
          <w:szCs w:val="28"/>
        </w:rPr>
      </w:pPr>
      <w:r w:rsidRPr="00FE5411">
        <w:rPr>
          <w:bCs/>
          <w:sz w:val="28"/>
          <w:szCs w:val="28"/>
        </w:rPr>
        <w:t>Сдавать отчетность «с минусом» налогоплательщики могут по разным причинам. Например, заявляя не учтенные ранее льготы или вычеты, уменьшая налоговую базу и в других случаях. Однако вернуть налог, заявленный к уменьшению, можно не всегда. </w:t>
      </w:r>
      <w:hyperlink r:id="rId11" w:history="1">
        <w:r w:rsidRPr="00FE5411">
          <w:rPr>
            <w:bCs/>
            <w:color w:val="5D2500"/>
            <w:sz w:val="28"/>
            <w:szCs w:val="28"/>
          </w:rPr>
          <w:t>ФНС выпустила директиву от 20.08.2025 № Д-4-15/27@</w:t>
        </w:r>
      </w:hyperlink>
      <w:r w:rsidRPr="00FE5411">
        <w:rPr>
          <w:bCs/>
          <w:sz w:val="28"/>
          <w:szCs w:val="28"/>
        </w:rPr>
        <w:t>, в которой дала указание подведомственным инспекциям, как следует проверять такие декларации и когда налог можно вернуть.</w:t>
      </w:r>
    </w:p>
    <w:p w14:paraId="0249FB65" w14:textId="51A4F862" w:rsidR="00E968AC" w:rsidRPr="00FE5411" w:rsidRDefault="00E968AC" w:rsidP="00E53286">
      <w:pPr>
        <w:spacing w:before="240" w:after="240" w:line="384" w:lineRule="atLeast"/>
        <w:ind w:firstLine="708"/>
        <w:jc w:val="both"/>
        <w:rPr>
          <w:bCs/>
          <w:sz w:val="28"/>
          <w:szCs w:val="28"/>
        </w:rPr>
      </w:pPr>
      <w:r w:rsidRPr="00FE5411">
        <w:rPr>
          <w:bCs/>
          <w:sz w:val="28"/>
          <w:szCs w:val="28"/>
        </w:rPr>
        <w:t>В системе налоговых органов такие декларации попадают в отдельную ветку. При этом на ЕНС налогоплательщиков автоматически отражаются лишь суммы налога «к доплате». Проводка начислений «к уменьшению» возможна только по служебной записке, в которой инспекторы должны обосновать корректировку начислений и согласовать ее с руководством. В этом случае уменьшенные суммы становятся текущей переплатой и автоматически засчитываются в счет текущих недоимок и только при их отсутствии могут быть возвращены плательщику.</w:t>
      </w:r>
      <w:r w:rsidR="00820D9C" w:rsidRPr="00FE5411">
        <w:rPr>
          <w:bCs/>
          <w:sz w:val="28"/>
          <w:szCs w:val="28"/>
        </w:rPr>
        <w:t xml:space="preserve"> </w:t>
      </w:r>
      <w:r w:rsidRPr="00FE5411">
        <w:rPr>
          <w:bCs/>
          <w:sz w:val="28"/>
          <w:szCs w:val="28"/>
        </w:rPr>
        <w:t xml:space="preserve">ФНС обращает внимание, что отразить на ЕНС можно только ту переплату, которая подтверждена решением суда о восстановлении пропущенного трехлетнего срока. </w:t>
      </w:r>
    </w:p>
    <w:p w14:paraId="6B3E14E6" w14:textId="77777777" w:rsidR="00E968AC" w:rsidRPr="00FE5411" w:rsidRDefault="00E968AC" w:rsidP="00E53286">
      <w:pPr>
        <w:spacing w:before="240" w:after="240" w:line="384" w:lineRule="atLeast"/>
        <w:ind w:firstLine="708"/>
        <w:jc w:val="both"/>
        <w:rPr>
          <w:bCs/>
          <w:sz w:val="28"/>
          <w:szCs w:val="28"/>
        </w:rPr>
      </w:pPr>
      <w:r w:rsidRPr="00FE5411">
        <w:rPr>
          <w:bCs/>
          <w:sz w:val="28"/>
          <w:szCs w:val="28"/>
        </w:rPr>
        <w:t>Вместе с тем судебные решения зависят от предмета спора и заявленных требований. Поэтому вывод о восстановлении срока может следовать не только из формулировки решения, но и из его резолютивной или мотивировочной части. Например, когда суд обязывает истца представить уточненную декларацию за пределами трехлетнего срока, а инспекцию – принять такую декларацию.</w:t>
      </w:r>
    </w:p>
    <w:p w14:paraId="47B4B923" w14:textId="77777777" w:rsidR="00E968AC" w:rsidRPr="00FE5411" w:rsidRDefault="00E968AC" w:rsidP="00E53286">
      <w:pPr>
        <w:spacing w:before="240" w:after="240" w:line="384" w:lineRule="atLeast"/>
        <w:ind w:firstLine="708"/>
        <w:jc w:val="both"/>
        <w:rPr>
          <w:bCs/>
          <w:sz w:val="28"/>
          <w:szCs w:val="28"/>
        </w:rPr>
      </w:pPr>
      <w:r w:rsidRPr="00FE5411">
        <w:rPr>
          <w:bCs/>
          <w:sz w:val="28"/>
          <w:szCs w:val="28"/>
        </w:rPr>
        <w:t xml:space="preserve">Но даже в этом случае оснований для отражения на ЕНС уменьшенных сумм не будет, если налогоплательщик несвоевременно принял меры к корректировке своих обязанностей. </w:t>
      </w:r>
    </w:p>
    <w:p w14:paraId="5E021CD3" w14:textId="1E01E744" w:rsidR="00124B8E" w:rsidRPr="00FE5411" w:rsidRDefault="00803E2B" w:rsidP="001866C3">
      <w:pPr>
        <w:spacing w:before="100" w:beforeAutospacing="1" w:after="60" w:line="330" w:lineRule="atLeast"/>
        <w:ind w:firstLine="708"/>
        <w:jc w:val="both"/>
        <w:rPr>
          <w:b/>
          <w:color w:val="4F81BD" w:themeColor="accent1"/>
          <w:sz w:val="28"/>
          <w:szCs w:val="28"/>
          <w:u w:val="single"/>
        </w:rPr>
      </w:pPr>
      <w:hyperlink r:id="rId12" w:history="1">
        <w:r w:rsidR="00124B8E" w:rsidRPr="00FE5411">
          <w:rPr>
            <w:rStyle w:val="a3"/>
            <w:b/>
            <w:color w:val="4F81BD" w:themeColor="accent1"/>
            <w:sz w:val="28"/>
            <w:szCs w:val="28"/>
          </w:rPr>
          <w:t xml:space="preserve"> </w:t>
        </w:r>
        <w:r w:rsidR="00820D9C" w:rsidRPr="00FE5411">
          <w:rPr>
            <w:rStyle w:val="a3"/>
            <w:b/>
            <w:color w:val="4F81BD" w:themeColor="accent1"/>
            <w:sz w:val="28"/>
            <w:szCs w:val="28"/>
          </w:rPr>
          <w:t>Ин</w:t>
        </w:r>
        <w:r w:rsidR="007300DA" w:rsidRPr="00FE5411">
          <w:rPr>
            <w:rStyle w:val="a3"/>
            <w:b/>
            <w:color w:val="4F81BD" w:themeColor="accent1"/>
            <w:sz w:val="28"/>
            <w:szCs w:val="28"/>
          </w:rPr>
          <w:t>формация ФНС России</w:t>
        </w:r>
        <w:r w:rsidR="00F50402" w:rsidRPr="00FE5411">
          <w:rPr>
            <w:rStyle w:val="a3"/>
            <w:b/>
            <w:color w:val="4F81BD" w:themeColor="accent1"/>
            <w:sz w:val="28"/>
            <w:szCs w:val="28"/>
          </w:rPr>
          <w:t xml:space="preserve"> </w:t>
        </w:r>
        <w:r w:rsidR="007300DA" w:rsidRPr="00FE5411">
          <w:rPr>
            <w:rStyle w:val="a3"/>
            <w:b/>
            <w:color w:val="4F81BD" w:themeColor="accent1"/>
            <w:sz w:val="28"/>
            <w:szCs w:val="28"/>
          </w:rPr>
          <w:t>"Уточнены требования к заполнению заявлений о регистрации ЮЛ и ИП"</w:t>
        </w:r>
        <w:r w:rsidR="001866C3" w:rsidRPr="00FE5411">
          <w:rPr>
            <w:rStyle w:val="a3"/>
            <w:b/>
            <w:color w:val="4F81BD" w:themeColor="accent1"/>
            <w:sz w:val="28"/>
            <w:szCs w:val="28"/>
          </w:rPr>
          <w:t>.</w:t>
        </w:r>
      </w:hyperlink>
    </w:p>
    <w:p w14:paraId="690E92F3" w14:textId="1CC1DDFD" w:rsidR="00332660" w:rsidRPr="00FE5411" w:rsidRDefault="00332660" w:rsidP="001866C3">
      <w:pPr>
        <w:spacing w:before="100" w:beforeAutospacing="1" w:after="60" w:line="330" w:lineRule="atLeast"/>
        <w:ind w:firstLine="708"/>
        <w:jc w:val="both"/>
        <w:rPr>
          <w:bCs/>
          <w:sz w:val="28"/>
          <w:szCs w:val="28"/>
        </w:rPr>
      </w:pPr>
      <w:r w:rsidRPr="00FE5411">
        <w:rPr>
          <w:bCs/>
          <w:sz w:val="28"/>
          <w:szCs w:val="28"/>
        </w:rPr>
        <w:lastRenderedPageBreak/>
        <w:t>С 08.09.2025 вступили в силу обновленные требования к заполнению заявлений о госрегистрации юрлиц и ИП. Изменения связаны с новым порядком отражения сведений о кодах ОКВЭД в ЕГРЮЛ/ЕГРИП.</w:t>
      </w:r>
      <w:r w:rsidR="001866C3" w:rsidRPr="00FE5411">
        <w:rPr>
          <w:bCs/>
          <w:sz w:val="28"/>
          <w:szCs w:val="28"/>
        </w:rPr>
        <w:t xml:space="preserve"> </w:t>
      </w:r>
      <w:r w:rsidRPr="00FE5411">
        <w:rPr>
          <w:bCs/>
          <w:sz w:val="28"/>
          <w:szCs w:val="28"/>
        </w:rPr>
        <w:t>Напомним, что с 2026 года в реестрах будут отражаться </w:t>
      </w:r>
      <w:hyperlink r:id="rId13" w:tgtFrame="_blank" w:history="1">
        <w:r w:rsidRPr="00FE5411">
          <w:rPr>
            <w:rStyle w:val="a3"/>
            <w:bCs/>
            <w:color w:val="auto"/>
            <w:sz w:val="28"/>
            <w:szCs w:val="28"/>
            <w:u w:val="none"/>
          </w:rPr>
          <w:t>два типа сведений</w:t>
        </w:r>
      </w:hyperlink>
      <w:r w:rsidRPr="00FE5411">
        <w:rPr>
          <w:bCs/>
          <w:sz w:val="28"/>
          <w:szCs w:val="28"/>
        </w:rPr>
        <w:t> о кодах ОКВЭД: заявительный и отчетный.</w:t>
      </w:r>
    </w:p>
    <w:p w14:paraId="7E14E3D6" w14:textId="1B79241C" w:rsidR="00332660" w:rsidRDefault="00332660" w:rsidP="001866C3">
      <w:pPr>
        <w:spacing w:before="100" w:beforeAutospacing="1" w:after="60" w:line="330" w:lineRule="atLeast"/>
        <w:ind w:firstLine="708"/>
        <w:jc w:val="both"/>
        <w:rPr>
          <w:bCs/>
          <w:sz w:val="28"/>
          <w:szCs w:val="28"/>
        </w:rPr>
      </w:pPr>
      <w:r w:rsidRPr="00FE5411">
        <w:rPr>
          <w:bCs/>
          <w:color w:val="1F497D" w:themeColor="text2"/>
          <w:sz w:val="28"/>
          <w:szCs w:val="28"/>
        </w:rPr>
        <w:t xml:space="preserve">В связи с </w:t>
      </w:r>
      <w:r w:rsidRPr="00FE5411">
        <w:rPr>
          <w:bCs/>
          <w:sz w:val="28"/>
          <w:szCs w:val="28"/>
        </w:rPr>
        <w:t>этим уточнено, что в документах о регистрации бизнеса нужно указывать сведения о кодах ОКВЭД только заявительного типа.</w:t>
      </w:r>
      <w:r w:rsidR="001866C3" w:rsidRPr="00FE5411">
        <w:rPr>
          <w:bCs/>
          <w:sz w:val="28"/>
          <w:szCs w:val="28"/>
        </w:rPr>
        <w:t xml:space="preserve"> </w:t>
      </w:r>
      <w:r w:rsidRPr="00FE5411">
        <w:rPr>
          <w:bCs/>
          <w:sz w:val="28"/>
          <w:szCs w:val="28"/>
        </w:rPr>
        <w:t>Что логично, поскольку сведения о кодах ОКВЭД отчетного типа будут рассчитываться Росстатом и передаваться ведомством в ФНС для внесения в ЕГРЮР/ЕГРИП.</w:t>
      </w:r>
    </w:p>
    <w:p w14:paraId="7468A888" w14:textId="741BC809" w:rsidR="00F1487E" w:rsidRPr="00F1487E" w:rsidRDefault="00803E2B" w:rsidP="00F1487E">
      <w:pPr>
        <w:ind w:firstLine="708"/>
        <w:jc w:val="both"/>
        <w:rPr>
          <w:rFonts w:eastAsia="Calibri"/>
          <w:sz w:val="28"/>
          <w:szCs w:val="28"/>
        </w:rPr>
      </w:pPr>
      <w:hyperlink r:id="rId14" w:history="1">
        <w:r w:rsidR="00F1487E" w:rsidRPr="00F1487E">
          <w:rPr>
            <w:rFonts w:eastAsia="Calibri"/>
            <w:b/>
            <w:bCs/>
            <w:color w:val="4472C4"/>
            <w:sz w:val="28"/>
            <w:szCs w:val="28"/>
            <w:u w:val="single"/>
          </w:rPr>
          <w:t>Постановление АС Дальневосточного округа от 13.08.2025 по делу № А24-6464/2024</w:t>
        </w:r>
      </w:hyperlink>
      <w:r w:rsidR="00F1487E" w:rsidRPr="00F1487E">
        <w:rPr>
          <w:rFonts w:ascii="Aptos" w:eastAsia="Calibri" w:hAnsi="Aptos" w:cs="Aptos"/>
          <w:sz w:val="28"/>
          <w:szCs w:val="28"/>
        </w:rPr>
        <w:t>.</w:t>
      </w:r>
    </w:p>
    <w:p w14:paraId="6E1652E7" w14:textId="77777777" w:rsidR="00F1487E" w:rsidRPr="00F1487E" w:rsidRDefault="00803E2B" w:rsidP="00F1487E">
      <w:pPr>
        <w:keepNext/>
        <w:keepLines/>
        <w:ind w:firstLine="708"/>
        <w:jc w:val="both"/>
        <w:outlineLvl w:val="2"/>
        <w:rPr>
          <w:i/>
          <w:iCs/>
          <w:sz w:val="28"/>
          <w:szCs w:val="28"/>
        </w:rPr>
      </w:pPr>
      <w:hyperlink r:id="rId15" w:history="1">
        <w:r w:rsidR="00F1487E" w:rsidRPr="00F1487E">
          <w:rPr>
            <w:i/>
            <w:iCs/>
            <w:sz w:val="28"/>
            <w:szCs w:val="28"/>
            <w:u w:val="single"/>
          </w:rPr>
          <w:t>Суд: на 3-летний срок возврата налога не влияют внутренние оргвопросы налогоплательщика</w:t>
        </w:r>
      </w:hyperlink>
      <w:r w:rsidR="00F1487E" w:rsidRPr="00F1487E">
        <w:rPr>
          <w:rFonts w:ascii="Aptos" w:hAnsi="Aptos"/>
          <w:i/>
          <w:iCs/>
          <w:sz w:val="28"/>
          <w:szCs w:val="28"/>
        </w:rPr>
        <w:t>.</w:t>
      </w:r>
      <w:r w:rsidR="00F1487E" w:rsidRPr="00F1487E">
        <w:rPr>
          <w:i/>
          <w:iCs/>
          <w:sz w:val="28"/>
          <w:szCs w:val="28"/>
        </w:rPr>
        <w:t xml:space="preserve"> </w:t>
      </w:r>
    </w:p>
    <w:p w14:paraId="69776A11" w14:textId="77777777" w:rsidR="00F1487E" w:rsidRPr="00F1487E" w:rsidRDefault="00F1487E" w:rsidP="00F1487E">
      <w:pPr>
        <w:ind w:firstLine="708"/>
        <w:jc w:val="both"/>
        <w:rPr>
          <w:rFonts w:eastAsia="Calibri"/>
          <w:color w:val="333333"/>
          <w:sz w:val="28"/>
          <w:szCs w:val="28"/>
        </w:rPr>
      </w:pPr>
      <w:r w:rsidRPr="00F1487E">
        <w:rPr>
          <w:rFonts w:eastAsia="Calibri"/>
          <w:color w:val="333333"/>
          <w:sz w:val="28"/>
          <w:szCs w:val="28"/>
        </w:rPr>
        <w:t xml:space="preserve">Организация в сентябре 2023 года провела сверку расчетов по налогам, которая показала, </w:t>
      </w:r>
      <w:r w:rsidRPr="00F1487E">
        <w:rPr>
          <w:rFonts w:eastAsia="Calibri"/>
          <w:color w:val="333333"/>
          <w:sz w:val="28"/>
          <w:szCs w:val="28"/>
          <w:u w:val="single"/>
        </w:rPr>
        <w:t>что есть переплата более 3 лет.</w:t>
      </w:r>
      <w:r w:rsidRPr="00F1487E">
        <w:rPr>
          <w:rFonts w:eastAsia="Calibri"/>
          <w:color w:val="333333"/>
          <w:sz w:val="28"/>
          <w:szCs w:val="28"/>
        </w:rPr>
        <w:t xml:space="preserve">                Налогоплательщик обратился за возвратом сумм, но получил отказ.       Ему предложили урегулировать вопрос в суде.</w:t>
      </w:r>
    </w:p>
    <w:p w14:paraId="252CFBA6" w14:textId="77777777" w:rsidR="00F1487E" w:rsidRPr="00F1487E" w:rsidRDefault="00F1487E" w:rsidP="00F1487E">
      <w:pPr>
        <w:ind w:firstLine="708"/>
        <w:jc w:val="both"/>
        <w:rPr>
          <w:rFonts w:eastAsia="Calibri"/>
          <w:color w:val="333333"/>
          <w:sz w:val="28"/>
          <w:szCs w:val="28"/>
          <w:u w:val="single"/>
        </w:rPr>
      </w:pPr>
      <w:r w:rsidRPr="00F1487E">
        <w:rPr>
          <w:rFonts w:eastAsia="Calibri"/>
          <w:color w:val="333333"/>
          <w:sz w:val="28"/>
          <w:szCs w:val="28"/>
        </w:rPr>
        <w:t xml:space="preserve">Три инстанции в возврате </w:t>
      </w:r>
      <w:hyperlink r:id="rId16" w:history="1">
        <w:r w:rsidRPr="00F1487E">
          <w:rPr>
            <w:rFonts w:eastAsia="Calibri"/>
            <w:color w:val="483D8B"/>
            <w:sz w:val="28"/>
            <w:szCs w:val="28"/>
            <w:u w:val="single"/>
          </w:rPr>
          <w:t>отказали</w:t>
        </w:r>
      </w:hyperlink>
      <w:r w:rsidRPr="00F1487E">
        <w:rPr>
          <w:rFonts w:eastAsia="Calibri"/>
          <w:color w:val="333333"/>
          <w:sz w:val="28"/>
          <w:szCs w:val="28"/>
        </w:rPr>
        <w:t xml:space="preserve">. Организация пропустила срок на обращение с требованием о возврате, </w:t>
      </w:r>
      <w:r w:rsidRPr="00F1487E">
        <w:rPr>
          <w:rFonts w:eastAsia="Calibri"/>
          <w:color w:val="333333"/>
          <w:sz w:val="28"/>
          <w:szCs w:val="28"/>
          <w:u w:val="single"/>
        </w:rPr>
        <w:t>оснований для восстановления срока нет.</w:t>
      </w:r>
    </w:p>
    <w:p w14:paraId="49BED13E" w14:textId="77777777" w:rsidR="00F1487E" w:rsidRPr="00F1487E" w:rsidRDefault="00F1487E" w:rsidP="00F1487E">
      <w:pPr>
        <w:ind w:firstLine="708"/>
        <w:jc w:val="both"/>
        <w:rPr>
          <w:rFonts w:eastAsia="Calibri"/>
          <w:color w:val="333333"/>
          <w:sz w:val="28"/>
          <w:szCs w:val="28"/>
        </w:rPr>
      </w:pPr>
      <w:r w:rsidRPr="00F1487E">
        <w:rPr>
          <w:rFonts w:eastAsia="Calibri"/>
          <w:color w:val="333333"/>
          <w:sz w:val="28"/>
          <w:szCs w:val="28"/>
        </w:rPr>
        <w:t>Суды указали:</w:t>
      </w:r>
    </w:p>
    <w:p w14:paraId="386E0B5E" w14:textId="77777777" w:rsidR="00F1487E" w:rsidRPr="00F1487E" w:rsidRDefault="00F1487E" w:rsidP="00F1487E">
      <w:pPr>
        <w:ind w:left="360" w:firstLine="348"/>
        <w:jc w:val="both"/>
        <w:rPr>
          <w:color w:val="333333"/>
          <w:sz w:val="28"/>
          <w:szCs w:val="28"/>
        </w:rPr>
      </w:pPr>
      <w:r w:rsidRPr="00F1487E">
        <w:rPr>
          <w:color w:val="333333"/>
          <w:sz w:val="28"/>
          <w:szCs w:val="28"/>
        </w:rPr>
        <w:t xml:space="preserve">срок возврата переплаты </w:t>
      </w:r>
      <w:hyperlink r:id="rId17" w:history="1">
        <w:r w:rsidRPr="00F1487E">
          <w:rPr>
            <w:color w:val="483D8B"/>
            <w:sz w:val="28"/>
            <w:szCs w:val="28"/>
            <w:u w:val="single"/>
          </w:rPr>
          <w:t>исчисляют</w:t>
        </w:r>
      </w:hyperlink>
      <w:r w:rsidRPr="00F1487E">
        <w:rPr>
          <w:color w:val="333333"/>
          <w:sz w:val="28"/>
          <w:szCs w:val="28"/>
        </w:rPr>
        <w:t xml:space="preserve"> со дня, когда налогоплательщик узнал или должен был узнать об излишней уплате;</w:t>
      </w:r>
    </w:p>
    <w:p w14:paraId="70B6F8CD" w14:textId="77777777" w:rsidR="00F1487E" w:rsidRPr="00F1487E" w:rsidRDefault="00F1487E" w:rsidP="00F1487E">
      <w:pPr>
        <w:ind w:firstLine="708"/>
        <w:jc w:val="both"/>
        <w:rPr>
          <w:color w:val="333333"/>
          <w:sz w:val="28"/>
          <w:szCs w:val="28"/>
        </w:rPr>
      </w:pPr>
      <w:r w:rsidRPr="00F1487E">
        <w:rPr>
          <w:color w:val="333333"/>
          <w:sz w:val="28"/>
          <w:szCs w:val="28"/>
        </w:rPr>
        <w:t xml:space="preserve">инспекция </w:t>
      </w:r>
      <w:hyperlink r:id="rId18" w:history="1">
        <w:r w:rsidRPr="00F1487E">
          <w:rPr>
            <w:sz w:val="28"/>
            <w:szCs w:val="28"/>
            <w:u w:val="single"/>
          </w:rPr>
          <w:t>предоставляла</w:t>
        </w:r>
      </w:hyperlink>
      <w:r w:rsidRPr="00F1487E">
        <w:rPr>
          <w:color w:val="333333"/>
          <w:sz w:val="28"/>
          <w:szCs w:val="28"/>
        </w:rPr>
        <w:t xml:space="preserve"> налогоплательщику справки о состоянии расчетов в 2015, 2019 и 2020 годах, то есть </w:t>
      </w:r>
      <w:hyperlink r:id="rId19" w:history="1">
        <w:r w:rsidRPr="00F1487E">
          <w:rPr>
            <w:sz w:val="28"/>
            <w:szCs w:val="28"/>
            <w:u w:val="single"/>
          </w:rPr>
          <w:t>прошло</w:t>
        </w:r>
      </w:hyperlink>
      <w:r w:rsidRPr="00F1487E">
        <w:rPr>
          <w:sz w:val="28"/>
          <w:szCs w:val="28"/>
        </w:rPr>
        <w:t xml:space="preserve"> </w:t>
      </w:r>
      <w:r w:rsidRPr="00F1487E">
        <w:rPr>
          <w:color w:val="333333"/>
          <w:sz w:val="28"/>
          <w:szCs w:val="28"/>
        </w:rPr>
        <w:t>более 3 лет до обращения в суд;</w:t>
      </w:r>
    </w:p>
    <w:p w14:paraId="3673C0A4" w14:textId="77777777" w:rsidR="00F1487E" w:rsidRPr="00F1487E" w:rsidRDefault="00F1487E" w:rsidP="00F1487E">
      <w:pPr>
        <w:spacing w:after="105"/>
        <w:ind w:firstLine="720"/>
        <w:jc w:val="both"/>
        <w:rPr>
          <w:color w:val="333333"/>
          <w:sz w:val="28"/>
          <w:szCs w:val="28"/>
          <w:u w:val="single"/>
        </w:rPr>
      </w:pPr>
      <w:r w:rsidRPr="00F1487E">
        <w:rPr>
          <w:color w:val="333333"/>
          <w:sz w:val="28"/>
          <w:szCs w:val="28"/>
        </w:rPr>
        <w:t xml:space="preserve">суммы налогоплательщик уплатил сам, значит, </w:t>
      </w:r>
      <w:r w:rsidRPr="00F1487E">
        <w:rPr>
          <w:color w:val="333333"/>
          <w:sz w:val="28"/>
          <w:szCs w:val="28"/>
          <w:u w:val="single"/>
        </w:rPr>
        <w:t>он не мог не знать о переплате.</w:t>
      </w:r>
    </w:p>
    <w:p w14:paraId="77BF5FF1" w14:textId="03D0A9E6" w:rsidR="00F1487E" w:rsidRPr="00F1487E" w:rsidRDefault="00F1487E" w:rsidP="00F1487E">
      <w:pPr>
        <w:jc w:val="both"/>
        <w:rPr>
          <w:rFonts w:eastAsia="Calibri"/>
          <w:color w:val="333333"/>
          <w:sz w:val="28"/>
          <w:szCs w:val="28"/>
          <w:u w:val="single"/>
        </w:rPr>
      </w:pPr>
      <w:r w:rsidRPr="00F1487E">
        <w:rPr>
          <w:rFonts w:eastAsia="Calibri"/>
          <w:color w:val="333333"/>
          <w:sz w:val="28"/>
          <w:szCs w:val="28"/>
        </w:rPr>
        <w:t xml:space="preserve">        Довод организации об уважительных причинах пропуска срока суды </w:t>
      </w:r>
      <w:hyperlink r:id="rId20" w:history="1">
        <w:r w:rsidRPr="00F1487E">
          <w:rPr>
            <w:rFonts w:eastAsia="Calibri"/>
            <w:sz w:val="28"/>
            <w:szCs w:val="28"/>
            <w:u w:val="single"/>
          </w:rPr>
          <w:t>не приняли</w:t>
        </w:r>
      </w:hyperlink>
      <w:r w:rsidRPr="00F1487E">
        <w:rPr>
          <w:rFonts w:eastAsia="Calibri"/>
          <w:sz w:val="28"/>
          <w:szCs w:val="28"/>
        </w:rPr>
        <w:t xml:space="preserve">. </w:t>
      </w:r>
      <w:r w:rsidRPr="00F1487E">
        <w:rPr>
          <w:rFonts w:eastAsia="Calibri"/>
          <w:color w:val="333333"/>
          <w:sz w:val="28"/>
          <w:szCs w:val="28"/>
        </w:rPr>
        <w:t xml:space="preserve">Внутренние оргвопросы налогоплательщика (смена кадрового состава, технический и программный сбой) не влияют на определение момента исчисления срока возврата. </w:t>
      </w:r>
      <w:r w:rsidRPr="00F1487E">
        <w:rPr>
          <w:rFonts w:eastAsia="Calibri"/>
          <w:color w:val="333333"/>
          <w:sz w:val="28"/>
          <w:szCs w:val="28"/>
          <w:u w:val="single"/>
        </w:rPr>
        <w:t>Нет обстоятельств, которые указывают на перерыв срока подачи заявления о возврате либо перерыв течения этого срока.</w:t>
      </w:r>
    </w:p>
    <w:p w14:paraId="6EA67790" w14:textId="77535CDC" w:rsidR="00DC079C" w:rsidRPr="00FE5411" w:rsidRDefault="00803E2B" w:rsidP="00F1487E">
      <w:pPr>
        <w:ind w:firstLine="708"/>
        <w:jc w:val="both"/>
        <w:rPr>
          <w:b/>
          <w:bCs/>
          <w:color w:val="4F81BD" w:themeColor="accent1"/>
          <w:sz w:val="28"/>
          <w:szCs w:val="28"/>
          <w:u w:val="single"/>
        </w:rPr>
      </w:pPr>
      <w:hyperlink r:id="rId21" w:history="1">
        <w:r w:rsidR="00DC079C" w:rsidRPr="00FE5411">
          <w:rPr>
            <w:b/>
            <w:bCs/>
            <w:color w:val="4F81BD" w:themeColor="accent1"/>
            <w:sz w:val="28"/>
            <w:szCs w:val="28"/>
            <w:u w:val="single"/>
          </w:rPr>
          <w:t xml:space="preserve">Письмо ФНС России от 03.09.2025 </w:t>
        </w:r>
        <w:r w:rsidR="000E39BB" w:rsidRPr="00FE5411">
          <w:rPr>
            <w:b/>
            <w:bCs/>
            <w:color w:val="4F81BD" w:themeColor="accent1"/>
            <w:sz w:val="28"/>
            <w:szCs w:val="28"/>
            <w:u w:val="single"/>
          </w:rPr>
          <w:t>№</w:t>
        </w:r>
        <w:r w:rsidR="00DC079C" w:rsidRPr="00FE5411">
          <w:rPr>
            <w:b/>
            <w:bCs/>
            <w:color w:val="4F81BD" w:themeColor="accent1"/>
            <w:sz w:val="28"/>
            <w:szCs w:val="28"/>
            <w:u w:val="single"/>
          </w:rPr>
          <w:t xml:space="preserve"> БВ-4-7/8018@ &lt;О направлении Обзора правовых позиций, отраженных в судебных актах Конституционного Суда РФ и Верховного Суда РФ, принятых во втором квартале 2025 года по вопросам налогообложения&gt; (вместе с "Обзором правовых позиций, отраженных в судебных актах Конституционного Суда Российской Федерации и Верховного Суда Российской Федерации, принятых во втором квартале 2025 года по вопросам налогообложения")</w:t>
        </w:r>
      </w:hyperlink>
    </w:p>
    <w:p w14:paraId="37FDCCAE" w14:textId="77777777" w:rsidR="00DC079C" w:rsidRPr="00FE5411" w:rsidRDefault="00DC079C" w:rsidP="00E53286">
      <w:pPr>
        <w:spacing w:before="100" w:beforeAutospacing="1" w:after="180" w:line="330" w:lineRule="atLeast"/>
        <w:ind w:firstLine="720"/>
        <w:jc w:val="both"/>
        <w:rPr>
          <w:rFonts w:eastAsia="Calibri"/>
          <w:bCs/>
          <w:color w:val="000000"/>
          <w:sz w:val="28"/>
          <w:szCs w:val="28"/>
        </w:rPr>
      </w:pPr>
      <w:r w:rsidRPr="00FE5411">
        <w:rPr>
          <w:rFonts w:eastAsia="Calibri"/>
          <w:bCs/>
          <w:color w:val="000000"/>
          <w:sz w:val="28"/>
          <w:szCs w:val="28"/>
        </w:rPr>
        <w:lastRenderedPageBreak/>
        <w:t>ФНС представлен обзор правовых позиций, отраженных в судебных актах Конституционного Суда РФ и Верховного Суда РФ, принятых во II квартале 2025 года по вопросам налогообложения.</w:t>
      </w:r>
    </w:p>
    <w:p w14:paraId="5616480D" w14:textId="77777777" w:rsidR="00DC079C" w:rsidRPr="00FE5411" w:rsidRDefault="00DC079C" w:rsidP="00E53286">
      <w:pPr>
        <w:spacing w:before="100" w:beforeAutospacing="1" w:after="180" w:line="330" w:lineRule="atLeast"/>
        <w:ind w:firstLine="720"/>
        <w:jc w:val="both"/>
        <w:rPr>
          <w:rFonts w:eastAsia="Calibri"/>
          <w:bCs/>
          <w:color w:val="000000"/>
          <w:sz w:val="28"/>
          <w:szCs w:val="28"/>
        </w:rPr>
      </w:pPr>
      <w:r w:rsidRPr="00FE5411">
        <w:rPr>
          <w:rFonts w:eastAsia="Calibri"/>
          <w:bCs/>
          <w:color w:val="000000"/>
          <w:sz w:val="28"/>
          <w:szCs w:val="28"/>
        </w:rPr>
        <w:t>В числе прочего в обзоре отмечено следующее:</w:t>
      </w:r>
    </w:p>
    <w:p w14:paraId="2E39E7BD" w14:textId="77777777" w:rsidR="00DC079C" w:rsidRPr="00FE5411" w:rsidRDefault="00DC079C" w:rsidP="00E53286">
      <w:pPr>
        <w:spacing w:before="100" w:beforeAutospacing="1" w:after="180" w:line="330" w:lineRule="atLeast"/>
        <w:ind w:firstLine="720"/>
        <w:jc w:val="both"/>
        <w:rPr>
          <w:rFonts w:eastAsia="Calibri"/>
          <w:bCs/>
          <w:color w:val="000000"/>
          <w:sz w:val="28"/>
          <w:szCs w:val="28"/>
        </w:rPr>
      </w:pPr>
      <w:r w:rsidRPr="00FE5411">
        <w:rPr>
          <w:rFonts w:eastAsia="Calibri"/>
          <w:bCs/>
          <w:color w:val="000000"/>
          <w:sz w:val="28"/>
          <w:szCs w:val="28"/>
        </w:rPr>
        <w:t>основанием для освобождения налогоплательщика от обязанности уплаты пени может являться отмена вышестоящим налоговым органом или судом решения налогового органа в связи с несоблюдением срока вручения налогоплательщику акта проверки, если оно признано существенным нарушением установленных требований;</w:t>
      </w:r>
    </w:p>
    <w:p w14:paraId="2B49C632" w14:textId="6B05E02B" w:rsidR="00DC079C" w:rsidRPr="00FE5411" w:rsidRDefault="00DC079C" w:rsidP="00E53286">
      <w:pPr>
        <w:spacing w:before="100" w:beforeAutospacing="1" w:after="180" w:line="330" w:lineRule="atLeast"/>
        <w:ind w:firstLine="720"/>
        <w:jc w:val="both"/>
        <w:rPr>
          <w:rFonts w:eastAsia="Calibri"/>
          <w:bCs/>
          <w:color w:val="000000"/>
          <w:sz w:val="28"/>
          <w:szCs w:val="28"/>
        </w:rPr>
      </w:pPr>
      <w:r w:rsidRPr="00FE5411">
        <w:rPr>
          <w:rFonts w:eastAsia="Calibri"/>
          <w:bCs/>
          <w:color w:val="000000"/>
          <w:sz w:val="28"/>
          <w:szCs w:val="28"/>
        </w:rPr>
        <w:t>положения налогового законодательства, наделяющие суды правом освободить от уплаты государственной пошлины (снизить ее размер) или предоставить отсрочку (рассрочку) ее уплаты, не должны иметь декларативного характера, а предполагают обязанность публичной власти обеспечить право на судебную защиту, когда размеры госпошлины существенно ограничивают или, более того, исключают доступ к суду на общих основаниях</w:t>
      </w:r>
      <w:r w:rsidR="008B5889" w:rsidRPr="00FE5411">
        <w:rPr>
          <w:rFonts w:eastAsia="Calibri"/>
          <w:bCs/>
          <w:color w:val="000000"/>
          <w:sz w:val="28"/>
          <w:szCs w:val="28"/>
        </w:rPr>
        <w:t>.</w:t>
      </w:r>
    </w:p>
    <w:p w14:paraId="72D1D2B9" w14:textId="46D835F1" w:rsidR="004C1AB4" w:rsidRPr="00FE5411" w:rsidRDefault="00803E2B" w:rsidP="00E53286">
      <w:pPr>
        <w:spacing w:after="160" w:line="259" w:lineRule="auto"/>
        <w:ind w:firstLine="708"/>
        <w:jc w:val="both"/>
        <w:rPr>
          <w:rFonts w:eastAsia="Calibri"/>
          <w:b/>
          <w:bCs/>
          <w:color w:val="4F81BD" w:themeColor="accent1"/>
          <w:kern w:val="2"/>
          <w:sz w:val="28"/>
          <w:szCs w:val="28"/>
          <w:u w:val="single"/>
          <w:lang w:eastAsia="en-US"/>
          <w14:ligatures w14:val="standardContextual"/>
        </w:rPr>
      </w:pPr>
      <w:hyperlink r:id="rId22" w:history="1">
        <w:r w:rsidR="004C1AB4" w:rsidRPr="00FE5411">
          <w:rPr>
            <w:rStyle w:val="a3"/>
            <w:rFonts w:eastAsia="Calibri"/>
            <w:b/>
            <w:bCs/>
            <w:color w:val="4F81BD" w:themeColor="accent1"/>
            <w:kern w:val="2"/>
            <w:sz w:val="28"/>
            <w:szCs w:val="28"/>
            <w:lang w:eastAsia="en-US"/>
            <w14:ligatures w14:val="standardContextual"/>
          </w:rPr>
          <w:t xml:space="preserve">Постановление АС Северо-Западного округа от 05.08.2025 по делу </w:t>
        </w:r>
        <w:r w:rsidR="00CA561E" w:rsidRPr="00FE5411">
          <w:rPr>
            <w:rStyle w:val="a3"/>
            <w:rFonts w:eastAsia="Calibri"/>
            <w:b/>
            <w:bCs/>
            <w:color w:val="4F81BD" w:themeColor="accent1"/>
            <w:kern w:val="2"/>
            <w:sz w:val="28"/>
            <w:szCs w:val="28"/>
            <w:lang w:eastAsia="en-US"/>
            <w14:ligatures w14:val="standardContextual"/>
          </w:rPr>
          <w:t>№</w:t>
        </w:r>
        <w:r w:rsidR="004C1AB4" w:rsidRPr="00FE5411">
          <w:rPr>
            <w:rStyle w:val="a3"/>
            <w:rFonts w:eastAsia="Calibri"/>
            <w:b/>
            <w:bCs/>
            <w:color w:val="4F81BD" w:themeColor="accent1"/>
            <w:kern w:val="2"/>
            <w:sz w:val="28"/>
            <w:szCs w:val="28"/>
            <w:lang w:eastAsia="en-US"/>
            <w14:ligatures w14:val="standardContextual"/>
          </w:rPr>
          <w:t xml:space="preserve"> А52-3460/2024</w:t>
        </w:r>
      </w:hyperlink>
      <w:r w:rsidR="002C0EC9" w:rsidRPr="00FE5411">
        <w:rPr>
          <w:sz w:val="28"/>
          <w:szCs w:val="28"/>
        </w:rPr>
        <w:t>.</w:t>
      </w:r>
    </w:p>
    <w:p w14:paraId="3FAB3C86" w14:textId="3067EA6D" w:rsidR="00C94274" w:rsidRPr="00FE5411" w:rsidRDefault="00C94274" w:rsidP="00E53286">
      <w:pPr>
        <w:spacing w:after="160" w:line="259" w:lineRule="auto"/>
        <w:jc w:val="both"/>
        <w:rPr>
          <w:rFonts w:eastAsia="Calibri"/>
          <w:bCs/>
          <w:kern w:val="2"/>
          <w:sz w:val="28"/>
          <w:szCs w:val="28"/>
          <w:lang w:eastAsia="en-US"/>
          <w14:ligatures w14:val="standardContextual"/>
        </w:rPr>
      </w:pPr>
      <w:r w:rsidRPr="00FE5411">
        <w:rPr>
          <w:bCs/>
          <w:sz w:val="28"/>
          <w:szCs w:val="28"/>
        </w:rPr>
        <w:t xml:space="preserve"> </w:t>
      </w:r>
      <w:r w:rsidR="00CA561E" w:rsidRPr="00FE5411">
        <w:rPr>
          <w:bCs/>
          <w:sz w:val="28"/>
          <w:szCs w:val="28"/>
        </w:rPr>
        <w:tab/>
      </w:r>
      <w:r w:rsidRPr="00FE5411">
        <w:rPr>
          <w:rFonts w:eastAsia="Calibri"/>
          <w:bCs/>
          <w:kern w:val="2"/>
          <w:sz w:val="28"/>
          <w:szCs w:val="28"/>
          <w:lang w:eastAsia="en-US"/>
          <w14:ligatures w14:val="standardContextual"/>
        </w:rPr>
        <w:t>Организация обжаловала отказ налогов</w:t>
      </w:r>
      <w:r w:rsidR="00CA561E" w:rsidRPr="00FE5411">
        <w:rPr>
          <w:rFonts w:eastAsia="Calibri"/>
          <w:bCs/>
          <w:kern w:val="2"/>
          <w:sz w:val="28"/>
          <w:szCs w:val="28"/>
          <w:lang w:eastAsia="en-US"/>
          <w14:ligatures w14:val="standardContextual"/>
        </w:rPr>
        <w:t>ых органов</w:t>
      </w:r>
      <w:r w:rsidRPr="00FE5411">
        <w:rPr>
          <w:rFonts w:eastAsia="Calibri"/>
          <w:bCs/>
          <w:kern w:val="2"/>
          <w:sz w:val="28"/>
          <w:szCs w:val="28"/>
          <w:lang w:eastAsia="en-US"/>
          <w14:ligatures w14:val="standardContextual"/>
        </w:rPr>
        <w:t xml:space="preserve"> в возмещении процентов, подлежащих уплате из-за приостановки операций по счету. Обеспечительные меры приняли после выездной проверки, итоги которой позже суд признал недействительными.</w:t>
      </w:r>
    </w:p>
    <w:p w14:paraId="273DC0D1" w14:textId="77777777" w:rsidR="00C94274" w:rsidRPr="00FE5411" w:rsidRDefault="00803E2B" w:rsidP="00E53286">
      <w:pPr>
        <w:spacing w:after="160" w:line="259" w:lineRule="auto"/>
        <w:ind w:left="720"/>
        <w:jc w:val="both"/>
        <w:rPr>
          <w:rFonts w:eastAsia="Calibri"/>
          <w:bCs/>
          <w:kern w:val="2"/>
          <w:sz w:val="28"/>
          <w:szCs w:val="28"/>
          <w:lang w:eastAsia="en-US"/>
          <w14:ligatures w14:val="standardContextual"/>
        </w:rPr>
      </w:pPr>
      <w:hyperlink r:id="rId23" w:history="1">
        <w:r w:rsidR="00C94274" w:rsidRPr="00FE5411">
          <w:rPr>
            <w:rStyle w:val="a3"/>
            <w:rFonts w:eastAsia="Calibri"/>
            <w:bCs/>
            <w:color w:val="auto"/>
            <w:kern w:val="2"/>
            <w:sz w:val="28"/>
            <w:szCs w:val="28"/>
            <w:u w:val="none"/>
            <w:lang w:eastAsia="en-US"/>
            <w14:ligatures w14:val="standardContextual"/>
          </w:rPr>
          <w:t>Первая инстанция</w:t>
        </w:r>
      </w:hyperlink>
      <w:r w:rsidR="00C94274" w:rsidRPr="00FE5411">
        <w:rPr>
          <w:rFonts w:eastAsia="Calibri"/>
          <w:bCs/>
          <w:kern w:val="2"/>
          <w:sz w:val="28"/>
          <w:szCs w:val="28"/>
          <w:lang w:eastAsia="en-US"/>
          <w14:ligatures w14:val="standardContextual"/>
        </w:rPr>
        <w:t xml:space="preserve"> и </w:t>
      </w:r>
      <w:hyperlink r:id="rId24" w:history="1">
        <w:r w:rsidR="00C94274" w:rsidRPr="00FE5411">
          <w:rPr>
            <w:rStyle w:val="a3"/>
            <w:rFonts w:eastAsia="Calibri"/>
            <w:bCs/>
            <w:color w:val="auto"/>
            <w:kern w:val="2"/>
            <w:sz w:val="28"/>
            <w:szCs w:val="28"/>
            <w:u w:val="none"/>
            <w:lang w:eastAsia="en-US"/>
            <w14:ligatures w14:val="standardContextual"/>
          </w:rPr>
          <w:t>кассация</w:t>
        </w:r>
      </w:hyperlink>
      <w:r w:rsidR="00C94274" w:rsidRPr="00FE5411">
        <w:rPr>
          <w:rFonts w:eastAsia="Calibri"/>
          <w:bCs/>
          <w:kern w:val="2"/>
          <w:sz w:val="28"/>
          <w:szCs w:val="28"/>
          <w:lang w:eastAsia="en-US"/>
          <w14:ligatures w14:val="standardContextual"/>
        </w:rPr>
        <w:t xml:space="preserve"> отказали в выплате процентов:</w:t>
      </w:r>
    </w:p>
    <w:p w14:paraId="071AC721" w14:textId="77777777" w:rsidR="00C94274" w:rsidRPr="00FE5411" w:rsidRDefault="00C94274" w:rsidP="00ED6F6B">
      <w:pPr>
        <w:spacing w:after="160" w:line="259" w:lineRule="auto"/>
        <w:ind w:firstLine="720"/>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проверяющие не нарушили порядок принятия обеспечительных мер;</w:t>
      </w:r>
    </w:p>
    <w:p w14:paraId="2955EF1E" w14:textId="77777777" w:rsidR="00C94274" w:rsidRPr="00FE5411" w:rsidRDefault="00C94274" w:rsidP="00E53286">
      <w:pPr>
        <w:spacing w:after="160" w:line="259" w:lineRule="auto"/>
        <w:ind w:firstLine="708"/>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эти меры отменили на следующий день после вступления в силу решения суда по проверке;</w:t>
      </w:r>
    </w:p>
    <w:p w14:paraId="60C3193A" w14:textId="7AF3F460" w:rsidR="00C94274" w:rsidRPr="00FE5411" w:rsidRDefault="00C94274" w:rsidP="00E53286">
      <w:pPr>
        <w:spacing w:after="160" w:line="259" w:lineRule="auto"/>
        <w:ind w:firstLine="708"/>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проценты носят компенсационный характер. Налогоплательщик не</w:t>
      </w:r>
      <w:r w:rsidR="00B11740" w:rsidRPr="00FE5411">
        <w:rPr>
          <w:rFonts w:eastAsia="Calibri"/>
          <w:bCs/>
          <w:kern w:val="2"/>
          <w:sz w:val="28"/>
          <w:szCs w:val="28"/>
          <w:lang w:eastAsia="en-US"/>
          <w14:ligatures w14:val="standardContextual"/>
        </w:rPr>
        <w:t xml:space="preserve"> </w:t>
      </w:r>
      <w:r w:rsidRPr="00FE5411">
        <w:rPr>
          <w:rFonts w:eastAsia="Calibri"/>
          <w:bCs/>
          <w:kern w:val="2"/>
          <w:sz w:val="28"/>
          <w:szCs w:val="28"/>
          <w:lang w:eastAsia="en-US"/>
          <w14:ligatures w14:val="standardContextual"/>
        </w:rPr>
        <w:t>вправе обогащаться за счет бюджета;</w:t>
      </w:r>
    </w:p>
    <w:p w14:paraId="37ABC347" w14:textId="3CCE7C2E" w:rsidR="00C94274" w:rsidRPr="00FE5411" w:rsidRDefault="00C94274" w:rsidP="00E53286">
      <w:pPr>
        <w:spacing w:after="160" w:line="259" w:lineRule="auto"/>
        <w:ind w:firstLine="708"/>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 xml:space="preserve">правомерность блокировки операций по счетам не связана с </w:t>
      </w:r>
      <w:r w:rsidR="004C1AB4" w:rsidRPr="00FE5411">
        <w:rPr>
          <w:rFonts w:eastAsia="Calibri"/>
          <w:bCs/>
          <w:kern w:val="2"/>
          <w:sz w:val="28"/>
          <w:szCs w:val="28"/>
          <w:lang w:eastAsia="en-US"/>
          <w14:ligatures w14:val="standardContextual"/>
        </w:rPr>
        <w:t>з</w:t>
      </w:r>
      <w:r w:rsidRPr="00FE5411">
        <w:rPr>
          <w:rFonts w:eastAsia="Calibri"/>
          <w:bCs/>
          <w:kern w:val="2"/>
          <w:sz w:val="28"/>
          <w:szCs w:val="28"/>
          <w:lang w:eastAsia="en-US"/>
          <w14:ligatures w14:val="standardContextual"/>
        </w:rPr>
        <w:t>аконностью итогов проверки.</w:t>
      </w:r>
    </w:p>
    <w:p w14:paraId="4A1E05A3" w14:textId="11F97394" w:rsidR="00D46B72" w:rsidRPr="00FE5411" w:rsidRDefault="00D46B72" w:rsidP="00E53286">
      <w:pPr>
        <w:pStyle w:val="a4"/>
        <w:shd w:val="clear" w:color="auto" w:fill="FFFFFF"/>
        <w:spacing w:after="240"/>
        <w:ind w:firstLine="708"/>
        <w:jc w:val="both"/>
        <w:rPr>
          <w:b/>
          <w:color w:val="4F81BD" w:themeColor="accent1"/>
          <w:sz w:val="28"/>
          <w:szCs w:val="28"/>
          <w:u w:val="single"/>
        </w:rPr>
      </w:pPr>
      <w:r w:rsidRPr="00FE5411">
        <w:rPr>
          <w:b/>
          <w:color w:val="4F81BD" w:themeColor="accent1"/>
          <w:sz w:val="28"/>
          <w:szCs w:val="28"/>
          <w:u w:val="single"/>
        </w:rPr>
        <w:t>Информация ФНС от 29.08.2025  (</w:t>
      </w:r>
      <w:r w:rsidR="00CA561E" w:rsidRPr="00FE5411">
        <w:rPr>
          <w:b/>
          <w:color w:val="4F81BD" w:themeColor="accent1"/>
          <w:sz w:val="28"/>
          <w:szCs w:val="28"/>
          <w:u w:val="single"/>
        </w:rPr>
        <w:t xml:space="preserve">О </w:t>
      </w:r>
      <w:r w:rsidRPr="00FE5411">
        <w:rPr>
          <w:b/>
          <w:color w:val="4F81BD" w:themeColor="accent1"/>
          <w:sz w:val="28"/>
          <w:szCs w:val="28"/>
          <w:u w:val="single"/>
        </w:rPr>
        <w:t>Методологически</w:t>
      </w:r>
      <w:r w:rsidR="00CA561E" w:rsidRPr="00FE5411">
        <w:rPr>
          <w:b/>
          <w:color w:val="4F81BD" w:themeColor="accent1"/>
          <w:sz w:val="28"/>
          <w:szCs w:val="28"/>
          <w:u w:val="single"/>
        </w:rPr>
        <w:t>х</w:t>
      </w:r>
      <w:r w:rsidRPr="00FE5411">
        <w:rPr>
          <w:b/>
          <w:color w:val="4F81BD" w:themeColor="accent1"/>
          <w:sz w:val="28"/>
          <w:szCs w:val="28"/>
          <w:u w:val="single"/>
        </w:rPr>
        <w:t xml:space="preserve"> разъяснения</w:t>
      </w:r>
      <w:r w:rsidR="00CA561E" w:rsidRPr="00FE5411">
        <w:rPr>
          <w:b/>
          <w:color w:val="4F81BD" w:themeColor="accent1"/>
          <w:sz w:val="28"/>
          <w:szCs w:val="28"/>
          <w:u w:val="single"/>
        </w:rPr>
        <w:t>х</w:t>
      </w:r>
      <w:r w:rsidRPr="00FE5411">
        <w:rPr>
          <w:b/>
          <w:color w:val="4F81BD" w:themeColor="accent1"/>
          <w:sz w:val="28"/>
          <w:szCs w:val="28"/>
          <w:u w:val="single"/>
        </w:rPr>
        <w:t xml:space="preserve"> ФНС России</w:t>
      </w:r>
      <w:r w:rsidR="00CA561E" w:rsidRPr="00FE5411">
        <w:rPr>
          <w:b/>
          <w:color w:val="4F81BD" w:themeColor="accent1"/>
          <w:sz w:val="28"/>
          <w:szCs w:val="28"/>
          <w:u w:val="single"/>
        </w:rPr>
        <w:t>).</w:t>
      </w:r>
      <w:r w:rsidRPr="00FE5411">
        <w:rPr>
          <w:b/>
          <w:color w:val="4F81BD" w:themeColor="accent1"/>
          <w:sz w:val="28"/>
          <w:szCs w:val="28"/>
          <w:u w:val="single"/>
        </w:rPr>
        <w:t xml:space="preserve"> </w:t>
      </w:r>
    </w:p>
    <w:p w14:paraId="195D809E" w14:textId="77777777" w:rsidR="00D46B72" w:rsidRPr="00FE5411" w:rsidRDefault="00D46B72" w:rsidP="00E53286">
      <w:pPr>
        <w:pStyle w:val="a4"/>
        <w:spacing w:after="240"/>
        <w:ind w:firstLine="708"/>
        <w:jc w:val="both"/>
        <w:rPr>
          <w:bCs/>
          <w:sz w:val="28"/>
          <w:szCs w:val="28"/>
        </w:rPr>
      </w:pPr>
      <w:r w:rsidRPr="00FE5411">
        <w:rPr>
          <w:bCs/>
          <w:color w:val="464646"/>
          <w:sz w:val="28"/>
          <w:szCs w:val="28"/>
        </w:rPr>
        <w:t xml:space="preserve">Пользователи сайта ФНС России могут по электронной почте получать сообщения о новых методологических разъяснениях, содержащихся в </w:t>
      </w:r>
      <w:r w:rsidRPr="00FE5411">
        <w:rPr>
          <w:bCs/>
          <w:color w:val="464646"/>
          <w:sz w:val="28"/>
          <w:szCs w:val="28"/>
        </w:rPr>
        <w:lastRenderedPageBreak/>
        <w:t>сервисе </w:t>
      </w:r>
      <w:hyperlink r:id="rId25" w:history="1">
        <w:r w:rsidRPr="00FE5411">
          <w:rPr>
            <w:rStyle w:val="a3"/>
            <w:bCs/>
            <w:color w:val="auto"/>
            <w:sz w:val="28"/>
            <w:szCs w:val="28"/>
            <w:u w:val="none"/>
          </w:rPr>
          <w:t>"Письма ФНС России, обязательные для применения налоговыми органами"</w:t>
        </w:r>
      </w:hyperlink>
      <w:r w:rsidRPr="00FE5411">
        <w:rPr>
          <w:bCs/>
          <w:sz w:val="28"/>
          <w:szCs w:val="28"/>
        </w:rPr>
        <w:t>.</w:t>
      </w:r>
    </w:p>
    <w:p w14:paraId="331BF927" w14:textId="77777777" w:rsidR="00D46B72" w:rsidRPr="00FE5411" w:rsidRDefault="00D46B72" w:rsidP="00E53286">
      <w:pPr>
        <w:pStyle w:val="a4"/>
        <w:spacing w:after="240"/>
        <w:ind w:firstLine="360"/>
        <w:jc w:val="both"/>
        <w:rPr>
          <w:bCs/>
          <w:color w:val="464646"/>
          <w:sz w:val="28"/>
          <w:szCs w:val="28"/>
        </w:rPr>
      </w:pPr>
      <w:r w:rsidRPr="00FE5411">
        <w:rPr>
          <w:bCs/>
          <w:color w:val="464646"/>
          <w:sz w:val="28"/>
          <w:szCs w:val="28"/>
        </w:rPr>
        <w:t>Данный сервис предназначен для:</w:t>
      </w:r>
    </w:p>
    <w:p w14:paraId="53321925" w14:textId="070E3FCD" w:rsidR="00D46B72" w:rsidRPr="00FE5411" w:rsidRDefault="00D46B72" w:rsidP="00E53286">
      <w:pPr>
        <w:pStyle w:val="a4"/>
        <w:spacing w:after="240"/>
        <w:ind w:firstLine="360"/>
        <w:jc w:val="both"/>
        <w:rPr>
          <w:bCs/>
          <w:color w:val="464646"/>
          <w:sz w:val="28"/>
          <w:szCs w:val="28"/>
        </w:rPr>
      </w:pPr>
      <w:r w:rsidRPr="00FE5411">
        <w:rPr>
          <w:bCs/>
          <w:color w:val="464646"/>
          <w:sz w:val="28"/>
          <w:szCs w:val="28"/>
        </w:rPr>
        <w:t>реализации ФНС России функции по бесплатному</w:t>
      </w:r>
      <w:r w:rsidR="00CA561E" w:rsidRPr="00FE5411">
        <w:rPr>
          <w:bCs/>
          <w:color w:val="464646"/>
          <w:sz w:val="28"/>
          <w:szCs w:val="28"/>
        </w:rPr>
        <w:t xml:space="preserve"> и</w:t>
      </w:r>
      <w:r w:rsidRPr="00FE5411">
        <w:rPr>
          <w:bCs/>
          <w:color w:val="464646"/>
          <w:sz w:val="28"/>
          <w:szCs w:val="28"/>
        </w:rPr>
        <w:t>нформированию;</w:t>
      </w:r>
    </w:p>
    <w:p w14:paraId="43FB8153" w14:textId="32FB0F1E" w:rsidR="00D46B72" w:rsidRPr="00FE5411" w:rsidRDefault="00D46B72" w:rsidP="00E53286">
      <w:pPr>
        <w:pStyle w:val="a4"/>
        <w:spacing w:after="240"/>
        <w:ind w:firstLine="360"/>
        <w:jc w:val="both"/>
        <w:rPr>
          <w:bCs/>
          <w:color w:val="464646"/>
          <w:sz w:val="28"/>
          <w:szCs w:val="28"/>
        </w:rPr>
      </w:pPr>
      <w:r w:rsidRPr="00FE5411">
        <w:rPr>
          <w:bCs/>
          <w:color w:val="464646"/>
          <w:sz w:val="28"/>
          <w:szCs w:val="28"/>
        </w:rPr>
        <w:t xml:space="preserve">создания единой базы писем ФНС России по вопросам </w:t>
      </w:r>
      <w:r w:rsidR="00CA561E" w:rsidRPr="00FE5411">
        <w:rPr>
          <w:bCs/>
          <w:color w:val="464646"/>
          <w:sz w:val="28"/>
          <w:szCs w:val="28"/>
        </w:rPr>
        <w:t>н</w:t>
      </w:r>
      <w:r w:rsidR="00E52C67" w:rsidRPr="00FE5411">
        <w:rPr>
          <w:bCs/>
          <w:color w:val="464646"/>
          <w:sz w:val="28"/>
          <w:szCs w:val="28"/>
        </w:rPr>
        <w:t xml:space="preserve"> </w:t>
      </w:r>
      <w:r w:rsidRPr="00FE5411">
        <w:rPr>
          <w:bCs/>
          <w:color w:val="464646"/>
          <w:sz w:val="28"/>
          <w:szCs w:val="28"/>
        </w:rPr>
        <w:t>принятых в соответствии с ним нормативных правовых актов, порядка исчисления и уплаты налогов и сборов, прав и обязанностей налогоплательщиков, плательщиков сборов и налоговых агентов, полномочий налоговых органов и их должностных лиц, а также представления налоговых деклараций (расчетов) и порядка их заполнения в целях формирования единой правоприменительной практики исчисления и уплаты налогов и сборов;</w:t>
      </w:r>
    </w:p>
    <w:p w14:paraId="229D21AC" w14:textId="476A0035" w:rsidR="00D46B72" w:rsidRPr="00FE5411" w:rsidRDefault="00D46B72" w:rsidP="00E53286">
      <w:pPr>
        <w:pStyle w:val="a4"/>
        <w:spacing w:after="240"/>
        <w:ind w:firstLine="360"/>
        <w:jc w:val="both"/>
        <w:rPr>
          <w:bCs/>
          <w:color w:val="464646"/>
          <w:sz w:val="28"/>
          <w:szCs w:val="28"/>
        </w:rPr>
      </w:pPr>
      <w:r w:rsidRPr="00FE5411">
        <w:rPr>
          <w:bCs/>
          <w:color w:val="464646"/>
          <w:sz w:val="28"/>
          <w:szCs w:val="28"/>
        </w:rPr>
        <w:t>создания единой базы писем ФНС России по вопросам применения положений законодательства о государственной регистрации юридических лиц и индивидуальных предпринимателей, валютного законодательства, законодательства о применении контрольно-кассовой техники,</w:t>
      </w:r>
      <w:r w:rsidR="00E52C67" w:rsidRPr="00FE5411">
        <w:rPr>
          <w:bCs/>
          <w:color w:val="464646"/>
          <w:sz w:val="28"/>
          <w:szCs w:val="28"/>
        </w:rPr>
        <w:t xml:space="preserve"> </w:t>
      </w:r>
      <w:r w:rsidRPr="00FE5411">
        <w:rPr>
          <w:bCs/>
          <w:color w:val="464646"/>
          <w:sz w:val="28"/>
          <w:szCs w:val="28"/>
        </w:rPr>
        <w:t>а</w:t>
      </w:r>
      <w:r w:rsidR="00E52C67" w:rsidRPr="00FE5411">
        <w:rPr>
          <w:bCs/>
          <w:color w:val="464646"/>
          <w:sz w:val="28"/>
          <w:szCs w:val="28"/>
        </w:rPr>
        <w:t xml:space="preserve"> </w:t>
      </w:r>
      <w:r w:rsidRPr="00FE5411">
        <w:rPr>
          <w:bCs/>
          <w:color w:val="464646"/>
          <w:sz w:val="28"/>
          <w:szCs w:val="28"/>
        </w:rPr>
        <w:t>также законодательства, регулирующего иные сферы деятельности, в которых ФНС России осуществляет полномочия в соответствии с компетенцией;</w:t>
      </w:r>
    </w:p>
    <w:p w14:paraId="01219922" w14:textId="77777777" w:rsidR="00D46B72" w:rsidRPr="00FE5411" w:rsidRDefault="00D46B72" w:rsidP="00E53286">
      <w:pPr>
        <w:pStyle w:val="a4"/>
        <w:spacing w:after="240"/>
        <w:ind w:firstLine="360"/>
        <w:jc w:val="both"/>
        <w:rPr>
          <w:bCs/>
          <w:color w:val="464646"/>
          <w:sz w:val="28"/>
          <w:szCs w:val="28"/>
        </w:rPr>
      </w:pPr>
      <w:r w:rsidRPr="00FE5411">
        <w:rPr>
          <w:bCs/>
          <w:color w:val="464646"/>
          <w:sz w:val="28"/>
          <w:szCs w:val="28"/>
        </w:rPr>
        <w:t>направления пользователями сайта информационных сообщений о неприменении налоговыми органами писем ФНС России, размещённых в разделе сайта.</w:t>
      </w:r>
    </w:p>
    <w:p w14:paraId="00FC5212" w14:textId="77777777" w:rsidR="00D46B72" w:rsidRDefault="00D46B72" w:rsidP="00E53286">
      <w:pPr>
        <w:pStyle w:val="a4"/>
        <w:spacing w:after="240"/>
        <w:ind w:firstLine="360"/>
        <w:jc w:val="both"/>
        <w:rPr>
          <w:bCs/>
          <w:sz w:val="28"/>
          <w:szCs w:val="28"/>
        </w:rPr>
      </w:pPr>
      <w:r w:rsidRPr="00FE5411">
        <w:rPr>
          <w:bCs/>
          <w:sz w:val="28"/>
          <w:szCs w:val="28"/>
        </w:rPr>
        <w:t xml:space="preserve">Все размещенные в сервисе документы содержат правовую позицию, </w:t>
      </w:r>
      <w:r w:rsidRPr="00FE5411">
        <w:rPr>
          <w:bCs/>
          <w:sz w:val="28"/>
          <w:szCs w:val="28"/>
          <w:u w:val="single"/>
        </w:rPr>
        <w:t xml:space="preserve">согласованную с Минфином России и обязательны к применению всеми налоговыми органами страны. </w:t>
      </w:r>
      <w:r w:rsidRPr="00FE5411">
        <w:rPr>
          <w:bCs/>
          <w:sz w:val="28"/>
          <w:szCs w:val="28"/>
        </w:rPr>
        <w:t>Соответственно, к налогоплательщику, использующему в налоговых вопросах положения писем, размещенных в сервисе </w:t>
      </w:r>
      <w:hyperlink r:id="rId26" w:history="1">
        <w:r w:rsidRPr="00FE5411">
          <w:rPr>
            <w:rStyle w:val="a3"/>
            <w:bCs/>
            <w:color w:val="auto"/>
            <w:sz w:val="28"/>
            <w:szCs w:val="28"/>
            <w:u w:val="none"/>
          </w:rPr>
          <w:t>"Письма ФНС России, обязательные для применения налоговыми органами"</w:t>
        </w:r>
      </w:hyperlink>
      <w:r w:rsidRPr="00FE5411">
        <w:rPr>
          <w:bCs/>
          <w:sz w:val="28"/>
          <w:szCs w:val="28"/>
        </w:rPr>
        <w:t>, не может быть претензий со стороны налоговых органов. База данных сервиса еженедельно пополняется актуальными разъяснениями по вопросам методологии исчисления и уплаты всех налогов и сборов, имеющихся в налоговом законодательстве.</w:t>
      </w:r>
    </w:p>
    <w:p w14:paraId="1434AB4C" w14:textId="77777777" w:rsidR="00F1487E" w:rsidRPr="00FE5411" w:rsidRDefault="00F1487E" w:rsidP="00E53286">
      <w:pPr>
        <w:pStyle w:val="a4"/>
        <w:spacing w:after="240"/>
        <w:ind w:firstLine="360"/>
        <w:jc w:val="both"/>
        <w:rPr>
          <w:bCs/>
          <w:sz w:val="28"/>
          <w:szCs w:val="28"/>
        </w:rPr>
      </w:pPr>
    </w:p>
    <w:p w14:paraId="5169F864" w14:textId="1DB30BCE" w:rsidR="00336B0C" w:rsidRPr="00FE5411" w:rsidRDefault="00F679D4" w:rsidP="00ED6F6B">
      <w:pPr>
        <w:pStyle w:val="a4"/>
        <w:spacing w:after="240"/>
        <w:jc w:val="center"/>
        <w:rPr>
          <w:b/>
          <w:sz w:val="28"/>
          <w:szCs w:val="28"/>
          <w:u w:val="single"/>
        </w:rPr>
      </w:pPr>
      <w:r w:rsidRPr="00FE5411">
        <w:rPr>
          <w:b/>
          <w:sz w:val="28"/>
          <w:szCs w:val="28"/>
          <w:u w:val="single"/>
        </w:rPr>
        <w:t>НАЛОГ НА ДОБАВЛЕННУЮ СТОИМОСТЬ (глава 21 НК РФ)</w:t>
      </w:r>
    </w:p>
    <w:p w14:paraId="6324E086" w14:textId="7D48C45E" w:rsidR="00ED6F6B" w:rsidRPr="00FE5411" w:rsidRDefault="00803E2B" w:rsidP="00ED6F6B">
      <w:pPr>
        <w:ind w:firstLine="708"/>
        <w:jc w:val="both"/>
        <w:outlineLvl w:val="0"/>
        <w:rPr>
          <w:b/>
          <w:bCs/>
          <w:color w:val="4F81BD" w:themeColor="accent1"/>
          <w:kern w:val="36"/>
          <w:sz w:val="28"/>
          <w:szCs w:val="28"/>
          <w:u w:val="single"/>
        </w:rPr>
      </w:pPr>
      <w:hyperlink r:id="rId27" w:history="1">
        <w:r w:rsidR="00ED6F6B" w:rsidRPr="00FE5411">
          <w:rPr>
            <w:rStyle w:val="a3"/>
            <w:b/>
            <w:color w:val="4F81BD" w:themeColor="accent1"/>
            <w:sz w:val="28"/>
            <w:szCs w:val="28"/>
          </w:rPr>
          <w:t>Письмо</w:t>
        </w:r>
      </w:hyperlink>
      <w:r w:rsidR="00ED6F6B" w:rsidRPr="00FE5411">
        <w:rPr>
          <w:b/>
          <w:color w:val="4F81BD" w:themeColor="accent1"/>
          <w:sz w:val="28"/>
          <w:szCs w:val="28"/>
          <w:u w:val="single"/>
        </w:rPr>
        <w:t xml:space="preserve"> Минфина России от 29.07.2025 N№03-11-06/2/73714</w:t>
      </w:r>
      <w:r w:rsidR="00ED6F6B" w:rsidRPr="00FE5411">
        <w:rPr>
          <w:b/>
          <w:bCs/>
          <w:color w:val="4F81BD" w:themeColor="accent1"/>
          <w:kern w:val="36"/>
          <w:sz w:val="28"/>
          <w:szCs w:val="28"/>
          <w:u w:val="single"/>
        </w:rPr>
        <w:t xml:space="preserve"> (Об учете в целях налога при УСН сумм НДС, полученных от покупателей (приобретателей) товаров (работ, услуг, имущественных прав) и предъявленных им).</w:t>
      </w:r>
    </w:p>
    <w:p w14:paraId="65DD8339" w14:textId="0A3980DF" w:rsidR="00ED6F6B" w:rsidRPr="00FE5411" w:rsidRDefault="00ED6F6B" w:rsidP="00ED6F6B">
      <w:pPr>
        <w:pStyle w:val="a4"/>
        <w:spacing w:after="240"/>
        <w:ind w:firstLine="708"/>
        <w:jc w:val="both"/>
        <w:rPr>
          <w:sz w:val="28"/>
          <w:szCs w:val="28"/>
        </w:rPr>
      </w:pPr>
      <w:r w:rsidRPr="00FE5411">
        <w:rPr>
          <w:sz w:val="28"/>
          <w:szCs w:val="28"/>
        </w:rPr>
        <w:t xml:space="preserve">Объект "доходы минус расходы" на УСН. В письме Минфин России </w:t>
      </w:r>
      <w:hyperlink r:id="rId28" w:history="1">
        <w:r w:rsidRPr="00FE5411">
          <w:rPr>
            <w:rStyle w:val="a3"/>
            <w:color w:val="auto"/>
            <w:sz w:val="28"/>
            <w:szCs w:val="28"/>
            <w:u w:val="none"/>
          </w:rPr>
          <w:t>пояснил</w:t>
        </w:r>
      </w:hyperlink>
      <w:r w:rsidRPr="00FE5411">
        <w:rPr>
          <w:sz w:val="28"/>
          <w:szCs w:val="28"/>
        </w:rPr>
        <w:t xml:space="preserve">, что НДС, который налогоплательщик предъявил покупателю и </w:t>
      </w:r>
      <w:r w:rsidRPr="00FE5411">
        <w:rPr>
          <w:sz w:val="28"/>
          <w:szCs w:val="28"/>
        </w:rPr>
        <w:lastRenderedPageBreak/>
        <w:t xml:space="preserve">уплатил в бюджет, </w:t>
      </w:r>
      <w:r w:rsidRPr="00FE5411">
        <w:rPr>
          <w:sz w:val="28"/>
          <w:szCs w:val="28"/>
          <w:u w:val="single"/>
        </w:rPr>
        <w:t>не учитывается в расходах по налогу на УСН</w:t>
      </w:r>
      <w:r w:rsidRPr="00FE5411">
        <w:rPr>
          <w:sz w:val="28"/>
          <w:szCs w:val="28"/>
        </w:rPr>
        <w:t>. Это связано с тем, что НДС, который получен от покупателей, не учитывается в доходах по налогу на УСН.</w:t>
      </w:r>
    </w:p>
    <w:p w14:paraId="104605B7" w14:textId="78F1FB42" w:rsidR="00ED6F6B" w:rsidRPr="00FE5411" w:rsidRDefault="00ED6F6B" w:rsidP="004F7AB8">
      <w:pPr>
        <w:pStyle w:val="a4"/>
        <w:spacing w:after="240"/>
        <w:ind w:firstLine="708"/>
        <w:jc w:val="both"/>
        <w:rPr>
          <w:b/>
          <w:color w:val="4F81BD" w:themeColor="accent1"/>
          <w:sz w:val="28"/>
          <w:szCs w:val="28"/>
          <w:u w:val="single"/>
        </w:rPr>
      </w:pPr>
      <w:r w:rsidRPr="00FE5411">
        <w:rPr>
          <w:b/>
          <w:color w:val="4F81BD" w:themeColor="accent1"/>
          <w:sz w:val="28"/>
          <w:szCs w:val="28"/>
          <w:u w:val="single"/>
        </w:rPr>
        <w:t xml:space="preserve">Информация УФНС России по Республике Бурятия от </w:t>
      </w:r>
      <w:r w:rsidR="004F7AB8" w:rsidRPr="00FE5411">
        <w:rPr>
          <w:b/>
          <w:color w:val="4F81BD" w:themeColor="accent1"/>
          <w:sz w:val="28"/>
          <w:szCs w:val="28"/>
          <w:u w:val="single"/>
        </w:rPr>
        <w:t>08.09.2025.</w:t>
      </w:r>
    </w:p>
    <w:p w14:paraId="48771A96" w14:textId="420946E8" w:rsidR="00E53286" w:rsidRPr="00FE5411" w:rsidRDefault="00E53286" w:rsidP="00E53286">
      <w:pPr>
        <w:spacing w:after="200" w:line="276" w:lineRule="auto"/>
        <w:ind w:firstLine="709"/>
        <w:jc w:val="both"/>
        <w:rPr>
          <w:bCs/>
          <w:sz w:val="28"/>
          <w:szCs w:val="28"/>
        </w:rPr>
      </w:pPr>
      <w:r w:rsidRPr="00FE5411">
        <w:rPr>
          <w:bCs/>
          <w:sz w:val="28"/>
          <w:szCs w:val="28"/>
        </w:rPr>
        <w:t>УФНС России по Республике Бурятия обращает внимание на часто допускаемые ошибки при заполнении налоговых деклараций по НДС:</w:t>
      </w:r>
    </w:p>
    <w:p w14:paraId="1C43C9AB" w14:textId="77777777" w:rsidR="00E53286" w:rsidRPr="00FE5411" w:rsidRDefault="00E53286" w:rsidP="004F7AB8">
      <w:pPr>
        <w:spacing w:after="200" w:line="276" w:lineRule="auto"/>
        <w:ind w:left="720"/>
        <w:jc w:val="both"/>
        <w:rPr>
          <w:bCs/>
          <w:sz w:val="28"/>
          <w:szCs w:val="28"/>
        </w:rPr>
      </w:pPr>
      <w:r w:rsidRPr="00FE5411">
        <w:rPr>
          <w:bCs/>
          <w:sz w:val="28"/>
          <w:szCs w:val="28"/>
        </w:rPr>
        <w:t>не соблюдение контрольных соотношений;</w:t>
      </w:r>
    </w:p>
    <w:p w14:paraId="6F9C66C1" w14:textId="77777777" w:rsidR="00E53286" w:rsidRPr="00FE5411" w:rsidRDefault="00E53286" w:rsidP="004F7AB8">
      <w:pPr>
        <w:spacing w:after="200" w:line="276" w:lineRule="auto"/>
        <w:ind w:firstLine="720"/>
        <w:jc w:val="both"/>
        <w:rPr>
          <w:bCs/>
          <w:sz w:val="28"/>
          <w:szCs w:val="28"/>
        </w:rPr>
      </w:pPr>
      <w:r w:rsidRPr="00FE5411">
        <w:rPr>
          <w:bCs/>
          <w:sz w:val="28"/>
          <w:szCs w:val="28"/>
        </w:rPr>
        <w:t>некорректное отражение сведений в счете-фактуре, отличающихся от сведений, отраженных в оригинале полученного или выставленного счета-фактуры (номер и дата счета-фактуры; ИНН контрагента);</w:t>
      </w:r>
    </w:p>
    <w:p w14:paraId="5E1EFECF" w14:textId="77777777" w:rsidR="00E53286" w:rsidRPr="00FE5411" w:rsidRDefault="00E53286" w:rsidP="004F7AB8">
      <w:pPr>
        <w:spacing w:after="200" w:line="276" w:lineRule="auto"/>
        <w:ind w:left="720"/>
        <w:jc w:val="both"/>
        <w:rPr>
          <w:bCs/>
          <w:sz w:val="28"/>
          <w:szCs w:val="28"/>
        </w:rPr>
      </w:pPr>
      <w:r w:rsidRPr="00FE5411">
        <w:rPr>
          <w:bCs/>
          <w:sz w:val="28"/>
          <w:szCs w:val="28"/>
        </w:rPr>
        <w:t>неправильное отражение кодов вида операций;</w:t>
      </w:r>
    </w:p>
    <w:p w14:paraId="66223F69" w14:textId="77777777" w:rsidR="00E53286" w:rsidRPr="00FE5411" w:rsidRDefault="00E53286" w:rsidP="004F7AB8">
      <w:pPr>
        <w:spacing w:after="200" w:line="276" w:lineRule="auto"/>
        <w:ind w:firstLine="720"/>
        <w:jc w:val="both"/>
        <w:rPr>
          <w:bCs/>
          <w:sz w:val="28"/>
          <w:szCs w:val="28"/>
        </w:rPr>
      </w:pPr>
      <w:r w:rsidRPr="00FE5411">
        <w:rPr>
          <w:bCs/>
          <w:sz w:val="28"/>
          <w:szCs w:val="28"/>
        </w:rPr>
        <w:t>некорректное указание стоимости товаров по счету-фактуре при ее отражении в нескольких налоговых периодах, где она должна соответствовать стоимости, указанной в счете-фактуре, меняется только сумма НДС;</w:t>
      </w:r>
    </w:p>
    <w:p w14:paraId="4AE794C8" w14:textId="77777777" w:rsidR="00E53286" w:rsidRPr="00FE5411" w:rsidRDefault="00E53286" w:rsidP="004F7AB8">
      <w:pPr>
        <w:spacing w:after="200" w:line="276" w:lineRule="auto"/>
        <w:ind w:firstLine="720"/>
        <w:jc w:val="both"/>
        <w:rPr>
          <w:bCs/>
          <w:sz w:val="28"/>
          <w:szCs w:val="28"/>
        </w:rPr>
      </w:pPr>
      <w:r w:rsidRPr="00FE5411">
        <w:rPr>
          <w:bCs/>
          <w:sz w:val="28"/>
          <w:szCs w:val="28"/>
        </w:rPr>
        <w:t>некорректное указание номера заявления о ввозе товаров и уплате косвенных налогов и несоответствие данным декларации на товары при импорте;</w:t>
      </w:r>
    </w:p>
    <w:p w14:paraId="09F40C2C" w14:textId="77777777" w:rsidR="00E53286" w:rsidRPr="00FE5411" w:rsidRDefault="00E53286" w:rsidP="004F7AB8">
      <w:pPr>
        <w:spacing w:after="200" w:line="276" w:lineRule="auto"/>
        <w:ind w:firstLine="720"/>
        <w:jc w:val="both"/>
        <w:rPr>
          <w:bCs/>
          <w:sz w:val="28"/>
          <w:szCs w:val="28"/>
        </w:rPr>
      </w:pPr>
      <w:r w:rsidRPr="00FE5411">
        <w:rPr>
          <w:bCs/>
          <w:sz w:val="28"/>
          <w:szCs w:val="28"/>
        </w:rPr>
        <w:t>неправильное отражение в декларации кодов видов операций при выставлении и получении исправленных счетов-фактур, корректировочных счетов-фактур;</w:t>
      </w:r>
    </w:p>
    <w:p w14:paraId="7283B3BF" w14:textId="77777777" w:rsidR="00E53286" w:rsidRPr="00FE5411" w:rsidRDefault="00E53286" w:rsidP="004F7AB8">
      <w:pPr>
        <w:spacing w:after="200" w:line="276" w:lineRule="auto"/>
        <w:ind w:firstLine="720"/>
        <w:jc w:val="both"/>
        <w:rPr>
          <w:bCs/>
          <w:sz w:val="28"/>
          <w:szCs w:val="28"/>
        </w:rPr>
      </w:pPr>
      <w:r w:rsidRPr="00FE5411">
        <w:rPr>
          <w:bCs/>
          <w:sz w:val="28"/>
          <w:szCs w:val="28"/>
        </w:rPr>
        <w:t>не заполнение или неправильное заполнение журналов учета выставленных и полученных счетов-фактур при осуществлении предпринимательской деятельности в интересах другого лица на основе договоров комиссии, агентских договоров или договоров транспортной экспедиции;</w:t>
      </w:r>
    </w:p>
    <w:p w14:paraId="41939654" w14:textId="77777777" w:rsidR="00E53286" w:rsidRPr="00FE5411" w:rsidRDefault="00E53286" w:rsidP="004F7AB8">
      <w:pPr>
        <w:spacing w:after="200" w:line="276" w:lineRule="auto"/>
        <w:ind w:firstLine="720"/>
        <w:jc w:val="both"/>
        <w:rPr>
          <w:bCs/>
          <w:sz w:val="28"/>
          <w:szCs w:val="28"/>
        </w:rPr>
      </w:pPr>
      <w:r w:rsidRPr="00FE5411">
        <w:rPr>
          <w:bCs/>
          <w:sz w:val="28"/>
          <w:szCs w:val="28"/>
        </w:rPr>
        <w:t>неправильное заполнение книг покупок, книг продаж, журналов учета выставленных и полученных счетов-фактур при одновременном осуществлении предпринимательской деятельности в интересах другого лица на основе договоров, комиссии, агентских договоров или на основе договоров транспортной экспедиции и (или) в интересах самого налогоплательщика;</w:t>
      </w:r>
    </w:p>
    <w:p w14:paraId="6253D92E" w14:textId="089F3C80" w:rsidR="004F7AB8" w:rsidRPr="00FE5411" w:rsidRDefault="00E53286" w:rsidP="004F7AB8">
      <w:pPr>
        <w:spacing w:after="200" w:line="276" w:lineRule="auto"/>
        <w:ind w:firstLine="709"/>
        <w:jc w:val="both"/>
        <w:rPr>
          <w:bCs/>
          <w:sz w:val="28"/>
          <w:szCs w:val="28"/>
        </w:rPr>
      </w:pPr>
      <w:r w:rsidRPr="00FE5411">
        <w:rPr>
          <w:bCs/>
          <w:sz w:val="28"/>
          <w:szCs w:val="28"/>
        </w:rPr>
        <w:lastRenderedPageBreak/>
        <w:t>Перед формированием и направлением декларации по НДС необходимо обратить особое внимание на соблюдение всех правил и порядка заполнения декларации по НДС, в том числе, используя в работе порядок заполнения налоговой декларации по НДС (</w:t>
      </w:r>
      <w:hyperlink r:id="rId29" w:tooltip="перейти к" w:history="1">
        <w:r w:rsidRPr="00FE5411">
          <w:rPr>
            <w:rStyle w:val="a3"/>
            <w:bCs/>
            <w:color w:val="auto"/>
            <w:sz w:val="28"/>
            <w:szCs w:val="28"/>
            <w:u w:val="none"/>
          </w:rPr>
          <w:t>приказ ФНС России от 05.11.2024 </w:t>
        </w:r>
      </w:hyperlink>
      <w:hyperlink r:id="rId30" w:tooltip="перейти к" w:history="1">
        <w:r w:rsidRPr="00FE5411">
          <w:rPr>
            <w:rStyle w:val="a3"/>
            <w:bCs/>
            <w:color w:val="auto"/>
            <w:sz w:val="28"/>
            <w:szCs w:val="28"/>
            <w:u w:val="none"/>
          </w:rPr>
          <w:t xml:space="preserve"> </w:t>
        </w:r>
        <w:r w:rsidR="004F7AB8" w:rsidRPr="00FE5411">
          <w:rPr>
            <w:rStyle w:val="a3"/>
            <w:bCs/>
            <w:color w:val="auto"/>
            <w:sz w:val="28"/>
            <w:szCs w:val="28"/>
            <w:u w:val="none"/>
          </w:rPr>
          <w:t xml:space="preserve">№ </w:t>
        </w:r>
        <w:r w:rsidRPr="00FE5411">
          <w:rPr>
            <w:rStyle w:val="a3"/>
            <w:bCs/>
            <w:color w:val="auto"/>
            <w:sz w:val="28"/>
            <w:szCs w:val="28"/>
            <w:u w:val="none"/>
          </w:rPr>
          <w:t>ЕД-7-3/989@</w:t>
        </w:r>
      </w:hyperlink>
      <w:r w:rsidRPr="00FE5411">
        <w:rPr>
          <w:bCs/>
          <w:sz w:val="28"/>
          <w:szCs w:val="28"/>
        </w:rPr>
        <w:t>)</w:t>
      </w:r>
      <w:r w:rsidRPr="00FE5411">
        <w:rPr>
          <w:bCs/>
          <w:i/>
          <w:iCs/>
          <w:sz w:val="28"/>
          <w:szCs w:val="28"/>
        </w:rPr>
        <w:t>, </w:t>
      </w:r>
      <w:r w:rsidRPr="00FE5411">
        <w:rPr>
          <w:bCs/>
          <w:sz w:val="28"/>
          <w:szCs w:val="28"/>
        </w:rPr>
        <w:t>формы и правила заполнения (ведения) документов, применяемых при расчетах по НДС (</w:t>
      </w:r>
      <w:hyperlink r:id="rId31" w:tooltip="перейти к" w:history="1">
        <w:r w:rsidRPr="00FE5411">
          <w:rPr>
            <w:rStyle w:val="a3"/>
            <w:bCs/>
            <w:color w:val="auto"/>
            <w:sz w:val="28"/>
            <w:szCs w:val="28"/>
            <w:u w:val="none"/>
          </w:rPr>
          <w:t>Постановление Правительства РФ от 26.12.2011 № 1137</w:t>
        </w:r>
      </w:hyperlink>
      <w:r w:rsidR="004F7AB8" w:rsidRPr="00FE5411">
        <w:rPr>
          <w:bCs/>
          <w:sz w:val="28"/>
          <w:szCs w:val="28"/>
        </w:rPr>
        <w:t xml:space="preserve"> «О формах и правилах заполнения (ведения) документов, применяемых при расчетах по налогу на добавленную стоимость".</w:t>
      </w:r>
    </w:p>
    <w:p w14:paraId="4BF6D3EF" w14:textId="563AD6FC" w:rsidR="00214A32" w:rsidRPr="00FE5411" w:rsidRDefault="00803E2B" w:rsidP="00214A32">
      <w:pPr>
        <w:spacing w:after="200" w:line="276" w:lineRule="auto"/>
        <w:ind w:firstLine="709"/>
        <w:jc w:val="both"/>
        <w:rPr>
          <w:b/>
          <w:bCs/>
          <w:color w:val="4F81BD" w:themeColor="accent1"/>
          <w:sz w:val="28"/>
          <w:szCs w:val="28"/>
          <w:u w:val="single"/>
        </w:rPr>
      </w:pPr>
      <w:hyperlink r:id="rId32" w:tgtFrame="_blank" w:history="1">
        <w:r w:rsidR="00214A32" w:rsidRPr="00FE5411">
          <w:rPr>
            <w:rStyle w:val="a3"/>
            <w:b/>
            <w:bCs/>
            <w:color w:val="4F81BD" w:themeColor="accent1"/>
            <w:sz w:val="28"/>
            <w:szCs w:val="28"/>
          </w:rPr>
          <w:t>Информация УФНС по Рязанской области</w:t>
        </w:r>
      </w:hyperlink>
      <w:r w:rsidR="00214A32" w:rsidRPr="00FE5411">
        <w:rPr>
          <w:b/>
          <w:bCs/>
          <w:color w:val="4F81BD" w:themeColor="accent1"/>
          <w:sz w:val="28"/>
          <w:szCs w:val="28"/>
          <w:u w:val="single"/>
        </w:rPr>
        <w:t xml:space="preserve"> 08.09.2025</w:t>
      </w:r>
      <w:r w:rsidR="00773BDC" w:rsidRPr="00FE5411">
        <w:rPr>
          <w:b/>
          <w:bCs/>
          <w:color w:val="4F81BD" w:themeColor="accent1"/>
          <w:sz w:val="28"/>
          <w:szCs w:val="28"/>
          <w:u w:val="single"/>
        </w:rPr>
        <w:t>.</w:t>
      </w:r>
    </w:p>
    <w:p w14:paraId="304813AB" w14:textId="606F17F2" w:rsidR="00214A32" w:rsidRPr="00FE5411" w:rsidRDefault="00214A32" w:rsidP="00214A32">
      <w:pPr>
        <w:spacing w:after="200" w:line="276" w:lineRule="auto"/>
        <w:ind w:firstLine="709"/>
        <w:jc w:val="both"/>
        <w:rPr>
          <w:sz w:val="28"/>
          <w:szCs w:val="28"/>
        </w:rPr>
      </w:pPr>
      <w:r w:rsidRPr="00FE5411">
        <w:rPr>
          <w:sz w:val="28"/>
          <w:szCs w:val="28"/>
        </w:rPr>
        <w:t>УФНС России по Рязанской области напоминает плательщикам НДС об обязанности представления пояснений, предусмотренных п. 3 </w:t>
      </w:r>
      <w:hyperlink r:id="rId33" w:history="1">
        <w:r w:rsidRPr="00FE5411">
          <w:rPr>
            <w:rStyle w:val="a3"/>
            <w:color w:val="auto"/>
            <w:sz w:val="28"/>
            <w:szCs w:val="28"/>
          </w:rPr>
          <w:t>ст. 88</w:t>
        </w:r>
      </w:hyperlink>
      <w:r w:rsidRPr="00FE5411">
        <w:rPr>
          <w:sz w:val="28"/>
          <w:szCs w:val="28"/>
        </w:rPr>
        <w:t> </w:t>
      </w:r>
      <w:r w:rsidR="004F7AB8" w:rsidRPr="00FE5411">
        <w:rPr>
          <w:sz w:val="28"/>
          <w:szCs w:val="28"/>
        </w:rPr>
        <w:t xml:space="preserve"> НК РФ, </w:t>
      </w:r>
      <w:r w:rsidRPr="00FE5411">
        <w:rPr>
          <w:sz w:val="28"/>
          <w:szCs w:val="28"/>
          <w:u w:val="single"/>
        </w:rPr>
        <w:t>исключительно в электронном виде (по ТКС через оператора электронного документооборота)</w:t>
      </w:r>
      <w:r w:rsidRPr="00FE5411">
        <w:rPr>
          <w:sz w:val="28"/>
          <w:szCs w:val="28"/>
        </w:rPr>
        <w:t xml:space="preserve"> по </w:t>
      </w:r>
      <w:hyperlink r:id="rId34" w:history="1">
        <w:r w:rsidRPr="00FE5411">
          <w:rPr>
            <w:rStyle w:val="a3"/>
            <w:color w:val="auto"/>
            <w:sz w:val="28"/>
            <w:szCs w:val="28"/>
          </w:rPr>
          <w:t>утвержденному формату</w:t>
        </w:r>
      </w:hyperlink>
      <w:r w:rsidRPr="00FE5411">
        <w:rPr>
          <w:sz w:val="28"/>
          <w:szCs w:val="28"/>
        </w:rPr>
        <w:t> (КНД 1160200).</w:t>
      </w:r>
      <w:r w:rsidR="00773BDC" w:rsidRPr="00FE5411">
        <w:rPr>
          <w:bCs/>
          <w:sz w:val="28"/>
          <w:szCs w:val="28"/>
        </w:rPr>
        <w:t xml:space="preserve"> Формат пояснений к НДС-декларации утвержден </w:t>
      </w:r>
      <w:hyperlink r:id="rId35" w:tgtFrame="_blank" w:history="1">
        <w:r w:rsidR="00773BDC" w:rsidRPr="00FE5411">
          <w:rPr>
            <w:rStyle w:val="a3"/>
            <w:bCs/>
            <w:color w:val="auto"/>
            <w:sz w:val="28"/>
            <w:szCs w:val="28"/>
          </w:rPr>
          <w:t>Приказом ФНС от 16.12.2016 № ММВ-7-15/682@</w:t>
        </w:r>
      </w:hyperlink>
    </w:p>
    <w:p w14:paraId="58274995" w14:textId="0AAA1BBA" w:rsidR="00214A32" w:rsidRPr="00FE5411" w:rsidRDefault="00214A32" w:rsidP="00214A32">
      <w:pPr>
        <w:spacing w:after="200" w:line="276" w:lineRule="auto"/>
        <w:ind w:firstLine="709"/>
        <w:jc w:val="both"/>
        <w:rPr>
          <w:sz w:val="28"/>
          <w:szCs w:val="28"/>
          <w:u w:val="single"/>
        </w:rPr>
      </w:pPr>
      <w:r w:rsidRPr="00FE5411">
        <w:rPr>
          <w:sz w:val="28"/>
          <w:szCs w:val="28"/>
        </w:rPr>
        <w:t>Обращае</w:t>
      </w:r>
      <w:r w:rsidR="00773BDC" w:rsidRPr="00FE5411">
        <w:rPr>
          <w:sz w:val="28"/>
          <w:szCs w:val="28"/>
        </w:rPr>
        <w:t>тся</w:t>
      </w:r>
      <w:r w:rsidRPr="00FE5411">
        <w:rPr>
          <w:sz w:val="28"/>
          <w:szCs w:val="28"/>
        </w:rPr>
        <w:t xml:space="preserve"> внимание, что в случае представления пояснений не по указанному  формату или на бумаге такие пояснения будут считаться не представленными, </w:t>
      </w:r>
      <w:r w:rsidRPr="00FE5411">
        <w:rPr>
          <w:sz w:val="28"/>
          <w:szCs w:val="28"/>
          <w:u w:val="single"/>
        </w:rPr>
        <w:t>что повлечет за собой </w:t>
      </w:r>
      <w:hyperlink r:id="rId36" w:history="1">
        <w:r w:rsidRPr="00FE5411">
          <w:rPr>
            <w:rStyle w:val="a3"/>
            <w:color w:val="auto"/>
            <w:sz w:val="28"/>
            <w:szCs w:val="28"/>
          </w:rPr>
          <w:t>взыскание штрафа</w:t>
        </w:r>
      </w:hyperlink>
      <w:r w:rsidRPr="00FE5411">
        <w:rPr>
          <w:sz w:val="28"/>
          <w:szCs w:val="28"/>
          <w:u w:val="single"/>
        </w:rPr>
        <w:t xml:space="preserve"> в размере 5 000 руб. </w:t>
      </w:r>
      <w:r w:rsidRPr="00FE5411">
        <w:rPr>
          <w:sz w:val="28"/>
          <w:szCs w:val="28"/>
        </w:rPr>
        <w:t>Повторное представление пояснения не в электронном виде и не по установленному формату в течение календарного года влечет за собой </w:t>
      </w:r>
      <w:hyperlink r:id="rId37" w:history="1">
        <w:r w:rsidRPr="00FE5411">
          <w:rPr>
            <w:rStyle w:val="a3"/>
            <w:color w:val="auto"/>
            <w:sz w:val="28"/>
            <w:szCs w:val="28"/>
          </w:rPr>
          <w:t>взыскание штрафа</w:t>
        </w:r>
      </w:hyperlink>
      <w:r w:rsidRPr="00FE5411">
        <w:rPr>
          <w:sz w:val="28"/>
          <w:szCs w:val="28"/>
          <w:u w:val="single"/>
        </w:rPr>
        <w:t> в размере 20 000 руб.</w:t>
      </w:r>
    </w:p>
    <w:p w14:paraId="763EB763" w14:textId="77777777" w:rsidR="00214A32" w:rsidRPr="00FE5411" w:rsidRDefault="00214A32" w:rsidP="00214A32">
      <w:pPr>
        <w:spacing w:after="200" w:line="276" w:lineRule="auto"/>
        <w:ind w:firstLine="709"/>
        <w:jc w:val="both"/>
        <w:rPr>
          <w:sz w:val="28"/>
          <w:szCs w:val="28"/>
        </w:rPr>
      </w:pPr>
      <w:r w:rsidRPr="00FE5411">
        <w:rPr>
          <w:sz w:val="28"/>
          <w:szCs w:val="28"/>
        </w:rPr>
        <w:t>УФНС России по Рязанской области рекомендует плательщикам НДС соблюдать установленные законодательством требования в целях избежания негативных последствий.</w:t>
      </w:r>
    </w:p>
    <w:p w14:paraId="1FAE988B" w14:textId="672A66BB" w:rsidR="00C359C6" w:rsidRPr="00FE5411" w:rsidRDefault="00803E2B" w:rsidP="00773BDC">
      <w:pPr>
        <w:spacing w:before="100" w:beforeAutospacing="1" w:after="180" w:line="330" w:lineRule="atLeast"/>
        <w:ind w:firstLine="708"/>
        <w:jc w:val="both"/>
        <w:rPr>
          <w:rFonts w:eastAsia="Calibri"/>
          <w:b/>
          <w:color w:val="4F81BD" w:themeColor="accent1"/>
          <w:sz w:val="28"/>
          <w:szCs w:val="28"/>
          <w:u w:val="single"/>
        </w:rPr>
      </w:pPr>
      <w:hyperlink r:id="rId38" w:history="1">
        <w:r w:rsidR="00C359C6" w:rsidRPr="00FE5411">
          <w:rPr>
            <w:rStyle w:val="a3"/>
            <w:rFonts w:eastAsia="Calibri"/>
            <w:b/>
            <w:color w:val="4F81BD" w:themeColor="accent1"/>
            <w:sz w:val="28"/>
            <w:szCs w:val="28"/>
          </w:rPr>
          <w:t>Постановление</w:t>
        </w:r>
      </w:hyperlink>
      <w:r w:rsidR="00C359C6" w:rsidRPr="00FE5411">
        <w:rPr>
          <w:rFonts w:eastAsia="Calibri"/>
          <w:b/>
          <w:color w:val="4F81BD" w:themeColor="accent1"/>
          <w:sz w:val="28"/>
          <w:szCs w:val="28"/>
          <w:u w:val="single"/>
        </w:rPr>
        <w:t xml:space="preserve"> АС Поволжского округа от 14.08.2025 по делу № А65-31830/2024 (суд отменил решение инспекции из-за процессуальных нарушений).</w:t>
      </w:r>
    </w:p>
    <w:p w14:paraId="09F1EE61" w14:textId="77777777" w:rsidR="00C359C6" w:rsidRPr="00FE5411" w:rsidRDefault="00C359C6" w:rsidP="00E53286">
      <w:pPr>
        <w:spacing w:line="330" w:lineRule="atLeast"/>
        <w:ind w:firstLine="708"/>
        <w:jc w:val="both"/>
        <w:rPr>
          <w:rFonts w:eastAsia="Calibri"/>
          <w:bCs/>
          <w:color w:val="000000"/>
          <w:sz w:val="28"/>
          <w:szCs w:val="28"/>
        </w:rPr>
      </w:pPr>
      <w:r w:rsidRPr="00FE5411">
        <w:rPr>
          <w:rFonts w:eastAsia="Calibri"/>
          <w:bCs/>
          <w:color w:val="000000"/>
          <w:sz w:val="28"/>
          <w:szCs w:val="28"/>
        </w:rPr>
        <w:t xml:space="preserve">По итогам камеральной проверки декларации по НДС инспекция вынесла решение о привлечении к ответственности, которое направила организации по ТКС. Налогоплательщик оспорил решение. В суд налоговики представили решение об отказе в привлечении к ответственности. </w:t>
      </w:r>
    </w:p>
    <w:p w14:paraId="081ECEE3" w14:textId="1D4562F4" w:rsidR="00C359C6" w:rsidRPr="00FE5411" w:rsidRDefault="00C359C6" w:rsidP="00E53286">
      <w:pPr>
        <w:spacing w:line="330" w:lineRule="atLeast"/>
        <w:ind w:firstLine="708"/>
        <w:jc w:val="both"/>
        <w:rPr>
          <w:rFonts w:eastAsia="Calibri"/>
          <w:bCs/>
          <w:color w:val="000000"/>
          <w:sz w:val="28"/>
          <w:szCs w:val="28"/>
        </w:rPr>
      </w:pPr>
      <w:r w:rsidRPr="00FE5411">
        <w:rPr>
          <w:rFonts w:eastAsia="Calibri"/>
          <w:bCs/>
          <w:color w:val="000000"/>
          <w:sz w:val="28"/>
          <w:szCs w:val="28"/>
        </w:rPr>
        <w:t xml:space="preserve">Судьи </w:t>
      </w:r>
      <w:hyperlink r:id="rId39" w:history="1">
        <w:r w:rsidRPr="00FE5411">
          <w:rPr>
            <w:rFonts w:eastAsia="Calibri"/>
            <w:bCs/>
            <w:sz w:val="28"/>
            <w:szCs w:val="28"/>
          </w:rPr>
          <w:t>сочли</w:t>
        </w:r>
      </w:hyperlink>
      <w:r w:rsidRPr="00FE5411">
        <w:rPr>
          <w:rFonts w:eastAsia="Calibri"/>
          <w:bCs/>
          <w:sz w:val="28"/>
          <w:szCs w:val="28"/>
        </w:rPr>
        <w:t xml:space="preserve">, </w:t>
      </w:r>
      <w:r w:rsidRPr="00FE5411">
        <w:rPr>
          <w:rFonts w:eastAsia="Calibri"/>
          <w:bCs/>
          <w:color w:val="000000"/>
          <w:sz w:val="28"/>
          <w:szCs w:val="28"/>
        </w:rPr>
        <w:t>что проверяющие нарушили существенные условия процедуры рассмотрения материалов проверки:</w:t>
      </w:r>
    </w:p>
    <w:p w14:paraId="20F3A266" w14:textId="18EE1549" w:rsidR="00C359C6" w:rsidRPr="00FE5411" w:rsidRDefault="00C359C6" w:rsidP="00E53286">
      <w:pPr>
        <w:spacing w:line="330" w:lineRule="atLeast"/>
        <w:ind w:firstLine="708"/>
        <w:jc w:val="both"/>
        <w:rPr>
          <w:rFonts w:eastAsia="Calibri"/>
          <w:bCs/>
          <w:sz w:val="28"/>
          <w:szCs w:val="28"/>
        </w:rPr>
      </w:pPr>
      <w:r w:rsidRPr="00FE5411">
        <w:rPr>
          <w:rFonts w:eastAsia="Calibri"/>
          <w:bCs/>
          <w:color w:val="000000"/>
          <w:sz w:val="28"/>
          <w:szCs w:val="28"/>
        </w:rPr>
        <w:lastRenderedPageBreak/>
        <w:t xml:space="preserve"> после того как решение приняли, в него </w:t>
      </w:r>
      <w:hyperlink r:id="rId40" w:history="1">
        <w:r w:rsidRPr="00FE5411">
          <w:rPr>
            <w:rFonts w:eastAsia="Calibri"/>
            <w:bCs/>
            <w:sz w:val="28"/>
            <w:szCs w:val="28"/>
          </w:rPr>
          <w:t>нельзя вносить</w:t>
        </w:r>
      </w:hyperlink>
      <w:r w:rsidRPr="00FE5411">
        <w:rPr>
          <w:rFonts w:eastAsia="Calibri"/>
          <w:bCs/>
          <w:sz w:val="28"/>
          <w:szCs w:val="28"/>
        </w:rPr>
        <w:t xml:space="preserve"> изменения, ухудшающие положение налогоплательщика. Исключение - исправление описок, опечаток и арифметических ошибок;</w:t>
      </w:r>
    </w:p>
    <w:p w14:paraId="3DA9E4EB" w14:textId="68C6BBF7" w:rsidR="00C359C6" w:rsidRPr="00FE5411" w:rsidRDefault="00C359C6" w:rsidP="00E53286">
      <w:pPr>
        <w:spacing w:line="330" w:lineRule="atLeast"/>
        <w:ind w:firstLine="708"/>
        <w:jc w:val="both"/>
        <w:rPr>
          <w:rFonts w:eastAsia="Calibri"/>
          <w:bCs/>
          <w:color w:val="000000"/>
          <w:sz w:val="28"/>
          <w:szCs w:val="28"/>
        </w:rPr>
      </w:pPr>
      <w:r w:rsidRPr="00FE5411">
        <w:rPr>
          <w:rFonts w:eastAsia="Calibri"/>
          <w:bCs/>
          <w:sz w:val="28"/>
          <w:szCs w:val="28"/>
        </w:rPr>
        <w:t xml:space="preserve"> при исправлении опечатки или арифметической ошибки </w:t>
      </w:r>
      <w:hyperlink r:id="rId41" w:history="1">
        <w:r w:rsidRPr="00FE5411">
          <w:rPr>
            <w:rFonts w:eastAsia="Calibri"/>
            <w:bCs/>
            <w:sz w:val="28"/>
            <w:szCs w:val="28"/>
          </w:rPr>
          <w:t>нельзя изменять</w:t>
        </w:r>
      </w:hyperlink>
      <w:r w:rsidRPr="00FE5411">
        <w:rPr>
          <w:rFonts w:eastAsia="Calibri"/>
          <w:bCs/>
          <w:color w:val="000000"/>
          <w:sz w:val="28"/>
          <w:szCs w:val="28"/>
        </w:rPr>
        <w:t xml:space="preserve"> существо нарушения, периоды его совершения, которые влияют на содержание и выводы инспекции, а также квалификацию действий (бездействий) налогоплательщика;</w:t>
      </w:r>
    </w:p>
    <w:p w14:paraId="39BFD840" w14:textId="047CC64D" w:rsidR="00C359C6" w:rsidRPr="00FE5411" w:rsidRDefault="00C359C6" w:rsidP="00E53286">
      <w:pPr>
        <w:spacing w:line="330" w:lineRule="atLeast"/>
        <w:jc w:val="both"/>
        <w:rPr>
          <w:rFonts w:eastAsia="Calibri"/>
          <w:bCs/>
          <w:color w:val="000000"/>
          <w:sz w:val="28"/>
          <w:szCs w:val="28"/>
        </w:rPr>
      </w:pPr>
      <w:r w:rsidRPr="00FE5411">
        <w:rPr>
          <w:rFonts w:eastAsia="Calibri"/>
          <w:bCs/>
          <w:color w:val="000000"/>
          <w:sz w:val="28"/>
          <w:szCs w:val="28"/>
        </w:rPr>
        <w:t xml:space="preserve"> </w:t>
      </w:r>
      <w:r w:rsidRPr="00FE5411">
        <w:rPr>
          <w:rFonts w:eastAsia="Calibri"/>
          <w:bCs/>
          <w:color w:val="000000"/>
          <w:sz w:val="28"/>
          <w:szCs w:val="28"/>
        </w:rPr>
        <w:tab/>
        <w:t xml:space="preserve">Это решение </w:t>
      </w:r>
      <w:hyperlink r:id="rId42" w:history="1">
        <w:r w:rsidRPr="00FE5411">
          <w:rPr>
            <w:rFonts w:eastAsia="Calibri"/>
            <w:bCs/>
            <w:sz w:val="28"/>
            <w:szCs w:val="28"/>
          </w:rPr>
          <w:t>скорректировали</w:t>
        </w:r>
      </w:hyperlink>
      <w:r w:rsidRPr="00FE5411">
        <w:rPr>
          <w:rFonts w:eastAsia="Calibri"/>
          <w:bCs/>
          <w:sz w:val="28"/>
          <w:szCs w:val="28"/>
        </w:rPr>
        <w:t>: и</w:t>
      </w:r>
      <w:r w:rsidRPr="00FE5411">
        <w:rPr>
          <w:rFonts w:eastAsia="Calibri"/>
          <w:bCs/>
          <w:color w:val="000000"/>
          <w:sz w:val="28"/>
          <w:szCs w:val="28"/>
        </w:rPr>
        <w:t>зменили номер, добавили предмет и период проверки, номер акта, указали на продление проверки, вставили скриншоты возражения, ответ на требование, протоколы опроса и др. Кроме того, изменили резолютивную часть решения (дополнили нормами НК РФ, изменили сроки уплаты налога, разбили недоимку по срокам уплаты и др.);</w:t>
      </w:r>
    </w:p>
    <w:p w14:paraId="0FD7D0AA" w14:textId="41D02275" w:rsidR="00C359C6" w:rsidRPr="00FE5411" w:rsidRDefault="00C359C6" w:rsidP="00E53286">
      <w:pPr>
        <w:spacing w:line="330" w:lineRule="atLeast"/>
        <w:jc w:val="both"/>
        <w:rPr>
          <w:rFonts w:eastAsia="Calibri"/>
          <w:bCs/>
          <w:color w:val="000000"/>
          <w:sz w:val="28"/>
          <w:szCs w:val="28"/>
        </w:rPr>
      </w:pPr>
      <w:r w:rsidRPr="00FE5411">
        <w:rPr>
          <w:rFonts w:eastAsia="Calibri"/>
          <w:bCs/>
          <w:color w:val="000000"/>
          <w:sz w:val="28"/>
          <w:szCs w:val="28"/>
        </w:rPr>
        <w:t xml:space="preserve"> </w:t>
      </w:r>
      <w:r w:rsidRPr="00FE5411">
        <w:rPr>
          <w:rFonts w:eastAsia="Calibri"/>
          <w:bCs/>
          <w:color w:val="000000"/>
          <w:sz w:val="28"/>
          <w:szCs w:val="28"/>
        </w:rPr>
        <w:tab/>
        <w:t xml:space="preserve">такие правки </w:t>
      </w:r>
      <w:hyperlink r:id="rId43" w:history="1">
        <w:r w:rsidRPr="00FE5411">
          <w:rPr>
            <w:rFonts w:eastAsia="Calibri"/>
            <w:bCs/>
            <w:color w:val="666699"/>
            <w:sz w:val="28"/>
            <w:szCs w:val="28"/>
          </w:rPr>
          <w:t>н</w:t>
        </w:r>
        <w:r w:rsidRPr="00FE5411">
          <w:rPr>
            <w:rFonts w:eastAsia="Calibri"/>
            <w:bCs/>
            <w:sz w:val="28"/>
            <w:szCs w:val="28"/>
          </w:rPr>
          <w:t>ельзя признать</w:t>
        </w:r>
      </w:hyperlink>
      <w:r w:rsidRPr="00FE5411">
        <w:rPr>
          <w:rFonts w:eastAsia="Calibri"/>
          <w:bCs/>
          <w:color w:val="000000"/>
          <w:sz w:val="28"/>
          <w:szCs w:val="28"/>
        </w:rPr>
        <w:t xml:space="preserve"> исправлением опечатки в тексте. Они ухудшают положение налогоплательщика, нарушают его права, поскольку создают неопределенность его правового положения.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50"/>
      </w:tblGrid>
      <w:tr w:rsidR="00E2540E" w:rsidRPr="00FE5411" w14:paraId="060A32CA" w14:textId="77777777">
        <w:tc>
          <w:tcPr>
            <w:tcW w:w="2550" w:type="dxa"/>
            <w:shd w:val="clear" w:color="auto" w:fill="FFFFFF"/>
            <w:tcMar>
              <w:top w:w="75" w:type="dxa"/>
              <w:left w:w="75" w:type="dxa"/>
              <w:bottom w:w="75" w:type="dxa"/>
              <w:right w:w="75" w:type="dxa"/>
            </w:tcMar>
            <w:hideMark/>
          </w:tcPr>
          <w:p w14:paraId="5A8045FF" w14:textId="243893ED" w:rsidR="00E129C4" w:rsidRPr="00FE5411" w:rsidRDefault="00E129C4" w:rsidP="00E53286">
            <w:pPr>
              <w:spacing w:after="200" w:line="276" w:lineRule="auto"/>
              <w:ind w:firstLine="709"/>
              <w:jc w:val="both"/>
              <w:rPr>
                <w:bCs/>
                <w:sz w:val="28"/>
                <w:szCs w:val="28"/>
              </w:rPr>
            </w:pPr>
          </w:p>
        </w:tc>
      </w:tr>
    </w:tbl>
    <w:p w14:paraId="50811E3C" w14:textId="4E3052A1" w:rsidR="00E44E29" w:rsidRDefault="004A5299" w:rsidP="004F0607">
      <w:pPr>
        <w:spacing w:before="100" w:beforeAutospacing="1" w:after="180" w:line="276" w:lineRule="auto"/>
        <w:jc w:val="center"/>
        <w:rPr>
          <w:rFonts w:eastAsiaTheme="minorHAnsi"/>
          <w:b/>
          <w:sz w:val="28"/>
          <w:szCs w:val="28"/>
          <w:u w:val="single"/>
          <w:lang w:eastAsia="en-US"/>
        </w:rPr>
      </w:pPr>
      <w:r w:rsidRPr="00FE5411">
        <w:rPr>
          <w:rFonts w:eastAsiaTheme="minorHAnsi"/>
          <w:b/>
          <w:sz w:val="28"/>
          <w:szCs w:val="28"/>
          <w:u w:val="single"/>
          <w:lang w:eastAsia="en-US"/>
        </w:rPr>
        <w:t>НАЛОГ НА ДОХОДЫ ФИЗИЧЕСКИХ ЛИЦ (глава 23 НК</w:t>
      </w:r>
      <w:r w:rsidR="00706807" w:rsidRPr="00FE5411">
        <w:rPr>
          <w:rFonts w:eastAsiaTheme="minorHAnsi"/>
          <w:b/>
          <w:sz w:val="28"/>
          <w:szCs w:val="28"/>
          <w:u w:val="single"/>
          <w:lang w:eastAsia="en-US"/>
        </w:rPr>
        <w:t xml:space="preserve"> РФ),</w:t>
      </w:r>
    </w:p>
    <w:p w14:paraId="0D0BB037" w14:textId="77777777" w:rsidR="004F0607" w:rsidRPr="004F0607" w:rsidRDefault="00803E2B" w:rsidP="004F0607">
      <w:pPr>
        <w:spacing w:after="160" w:line="259" w:lineRule="auto"/>
        <w:ind w:firstLine="708"/>
        <w:jc w:val="both"/>
        <w:rPr>
          <w:rFonts w:eastAsia="Calibri"/>
          <w:b/>
          <w:bCs/>
          <w:kern w:val="2"/>
          <w:sz w:val="28"/>
          <w:szCs w:val="28"/>
          <w:lang w:eastAsia="en-US"/>
          <w14:ligatures w14:val="standardContextual"/>
        </w:rPr>
      </w:pPr>
      <w:hyperlink r:id="rId44" w:tgtFrame="_blank" w:history="1">
        <w:r w:rsidR="004F0607" w:rsidRPr="004F0607">
          <w:rPr>
            <w:rFonts w:eastAsia="Calibri"/>
            <w:b/>
            <w:bCs/>
            <w:color w:val="0563C1"/>
            <w:kern w:val="2"/>
            <w:sz w:val="28"/>
            <w:szCs w:val="28"/>
            <w:u w:val="single"/>
            <w:lang w:eastAsia="en-US"/>
            <w14:ligatures w14:val="standardContextual"/>
          </w:rPr>
          <w:t>Письмо Минфина от 14.08.2025 № 03-03-06/1/79115</w:t>
        </w:r>
      </w:hyperlink>
    </w:p>
    <w:p w14:paraId="1473EDE6" w14:textId="77777777" w:rsidR="004F0607" w:rsidRPr="004F0607" w:rsidRDefault="004F0607" w:rsidP="004F0607">
      <w:pPr>
        <w:spacing w:after="160" w:line="259" w:lineRule="auto"/>
        <w:ind w:firstLine="708"/>
        <w:jc w:val="both"/>
        <w:rPr>
          <w:rFonts w:eastAsia="Calibri"/>
          <w:kern w:val="2"/>
          <w:sz w:val="28"/>
          <w:szCs w:val="28"/>
          <w:lang w:eastAsia="en-US"/>
          <w14:ligatures w14:val="standardContextual"/>
        </w:rPr>
      </w:pPr>
      <w:r w:rsidRPr="004F0607">
        <w:rPr>
          <w:rFonts w:eastAsia="Calibri"/>
          <w:kern w:val="2"/>
          <w:sz w:val="28"/>
          <w:szCs w:val="28"/>
          <w:lang w:eastAsia="en-US"/>
          <w14:ligatures w14:val="standardContextual"/>
        </w:rPr>
        <w:t>Если работодатель выдал сотруднику денежную сумму под отчет, например, на представительские расходы, но работник потратил эти деньги на личные нужды, с этой суммы нужно начислить НДФЛ.</w:t>
      </w:r>
    </w:p>
    <w:p w14:paraId="3E7A41B5" w14:textId="77777777" w:rsidR="004F0607" w:rsidRPr="004F0607" w:rsidRDefault="004F0607" w:rsidP="004F0607">
      <w:pPr>
        <w:spacing w:after="160" w:line="259" w:lineRule="auto"/>
        <w:ind w:firstLine="708"/>
        <w:jc w:val="both"/>
        <w:rPr>
          <w:rFonts w:eastAsia="Calibri"/>
          <w:kern w:val="2"/>
          <w:sz w:val="28"/>
          <w:szCs w:val="28"/>
          <w:lang w:eastAsia="en-US"/>
          <w14:ligatures w14:val="standardContextual"/>
        </w:rPr>
      </w:pPr>
      <w:r w:rsidRPr="004F0607">
        <w:rPr>
          <w:rFonts w:eastAsia="Calibri"/>
          <w:kern w:val="2"/>
          <w:sz w:val="28"/>
          <w:szCs w:val="28"/>
          <w:lang w:eastAsia="en-US"/>
          <w14:ligatures w14:val="standardContextual"/>
        </w:rPr>
        <w:t>Минфин разъяснил: если денежные средства, выданные организацией работнику, были использованы им не по целевому назначению, а в личных целях, то у работника возникает экономическая выгода и, следовательно, облагаемый НДФЛ доход.</w:t>
      </w:r>
    </w:p>
    <w:p w14:paraId="73379C96" w14:textId="77777777" w:rsidR="004F0607" w:rsidRPr="004F0607" w:rsidRDefault="004F0607" w:rsidP="004F0607">
      <w:pPr>
        <w:spacing w:after="160" w:line="259" w:lineRule="auto"/>
        <w:ind w:firstLine="708"/>
        <w:jc w:val="both"/>
        <w:rPr>
          <w:rFonts w:eastAsia="Calibri"/>
          <w:kern w:val="2"/>
          <w:sz w:val="28"/>
          <w:szCs w:val="28"/>
          <w:lang w:eastAsia="en-US"/>
          <w14:ligatures w14:val="standardContextual"/>
        </w:rPr>
      </w:pPr>
      <w:r w:rsidRPr="004F0607">
        <w:rPr>
          <w:rFonts w:eastAsia="Calibri"/>
          <w:kern w:val="2"/>
          <w:sz w:val="28"/>
          <w:szCs w:val="28"/>
          <w:lang w:eastAsia="en-US"/>
          <w14:ligatures w14:val="standardContextual"/>
        </w:rPr>
        <w:t>Кстати, не потраченные по назначению и не возвращенные в кассу подотчетные суммы облагаются также и </w:t>
      </w:r>
      <w:hyperlink r:id="rId45" w:tgtFrame="_blank" w:history="1">
        <w:r w:rsidRPr="004F0607">
          <w:rPr>
            <w:rFonts w:eastAsia="Calibri"/>
            <w:kern w:val="2"/>
            <w:sz w:val="28"/>
            <w:szCs w:val="28"/>
            <w:u w:val="single"/>
            <w:lang w:eastAsia="en-US"/>
            <w14:ligatures w14:val="standardContextual"/>
          </w:rPr>
          <w:t>страховыми взносами</w:t>
        </w:r>
        <w:r w:rsidRPr="004F0607">
          <w:rPr>
            <w:rFonts w:eastAsia="Calibri"/>
            <w:color w:val="0563C1"/>
            <w:kern w:val="2"/>
            <w:sz w:val="28"/>
            <w:szCs w:val="28"/>
            <w:u w:val="single"/>
            <w:lang w:eastAsia="en-US"/>
            <w14:ligatures w14:val="standardContextual"/>
          </w:rPr>
          <w:t>.</w:t>
        </w:r>
      </w:hyperlink>
      <w:r w:rsidRPr="004F0607">
        <w:rPr>
          <w:rFonts w:ascii="Calibri" w:eastAsia="Calibri" w:hAnsi="Calibri"/>
          <w:kern w:val="2"/>
          <w:sz w:val="28"/>
          <w:szCs w:val="28"/>
          <w:lang w:eastAsia="en-US"/>
          <w14:ligatures w14:val="standardContextual"/>
        </w:rPr>
        <w:t xml:space="preserve"> </w:t>
      </w:r>
      <w:r w:rsidRPr="004F0607">
        <w:rPr>
          <w:rFonts w:eastAsia="Calibri"/>
          <w:kern w:val="2"/>
          <w:sz w:val="28"/>
          <w:szCs w:val="28"/>
          <w:lang w:eastAsia="en-US"/>
          <w14:ligatures w14:val="standardContextual"/>
        </w:rPr>
        <w:t>Об этом сказано в  письме Минфина России от 30.04.2025 № 03-15-06/44169: «Если работодателем принято решение не удерживать из зарплаты работника не возвращенные в кассу подотчетные суммы, целевое использование которых документально не подтверждено, то такие суммы рассматриваются как выплаты в пользу работника в рамках трудовых отношений и, соответственно, облагаются страховыми взносами».</w:t>
      </w:r>
    </w:p>
    <w:p w14:paraId="69E8D81C" w14:textId="77777777" w:rsidR="00A948A2" w:rsidRPr="00A948A2" w:rsidRDefault="00A948A2" w:rsidP="004F0607">
      <w:pPr>
        <w:spacing w:before="100" w:beforeAutospacing="1" w:after="180" w:line="276" w:lineRule="auto"/>
        <w:ind w:firstLine="708"/>
        <w:jc w:val="both"/>
        <w:rPr>
          <w:rFonts w:eastAsiaTheme="minorHAnsi"/>
          <w:b/>
          <w:bCs/>
          <w:color w:val="4F81BD" w:themeColor="accent1"/>
          <w:sz w:val="28"/>
          <w:szCs w:val="28"/>
          <w:u w:val="single"/>
          <w:lang w:eastAsia="en-US"/>
        </w:rPr>
      </w:pPr>
      <w:r w:rsidRPr="00A948A2">
        <w:rPr>
          <w:rFonts w:eastAsiaTheme="minorHAnsi"/>
          <w:b/>
          <w:bCs/>
          <w:color w:val="4F81BD" w:themeColor="accent1"/>
          <w:sz w:val="28"/>
          <w:szCs w:val="28"/>
          <w:u w:val="single"/>
          <w:lang w:eastAsia="en-US"/>
        </w:rPr>
        <w:t>Информация ФНС на сайте</w:t>
      </w:r>
    </w:p>
    <w:p w14:paraId="24B79CAA" w14:textId="6F02983B" w:rsidR="00A948A2" w:rsidRPr="00A948A2" w:rsidRDefault="00A948A2" w:rsidP="004F0607">
      <w:pPr>
        <w:spacing w:before="100" w:beforeAutospacing="1" w:after="180" w:line="276" w:lineRule="auto"/>
        <w:ind w:firstLine="708"/>
        <w:jc w:val="both"/>
        <w:rPr>
          <w:rFonts w:eastAsiaTheme="minorHAnsi"/>
          <w:bCs/>
          <w:sz w:val="28"/>
          <w:szCs w:val="28"/>
          <w:lang w:eastAsia="en-US"/>
        </w:rPr>
      </w:pPr>
      <w:r w:rsidRPr="00A948A2">
        <w:rPr>
          <w:rFonts w:eastAsiaTheme="minorHAnsi"/>
          <w:bCs/>
          <w:sz w:val="28"/>
          <w:szCs w:val="28"/>
          <w:lang w:eastAsia="en-US"/>
        </w:rPr>
        <w:t xml:space="preserve">С текущего года увеличены размеры НДФЛ-стандартных вычетов на второго и последующих детей. На официальном сайте ФНС разместила расчет налоговой льготы для матери четырех детей с доходом в размере 40 </w:t>
      </w:r>
      <w:r w:rsidRPr="00A948A2">
        <w:rPr>
          <w:rFonts w:eastAsiaTheme="minorHAnsi"/>
          <w:bCs/>
          <w:sz w:val="28"/>
          <w:szCs w:val="28"/>
          <w:lang w:eastAsia="en-US"/>
        </w:rPr>
        <w:lastRenderedPageBreak/>
        <w:t>тыс.</w:t>
      </w:r>
      <w:r w:rsidR="004F0607">
        <w:rPr>
          <w:rFonts w:eastAsiaTheme="minorHAnsi"/>
          <w:bCs/>
          <w:sz w:val="28"/>
          <w:szCs w:val="28"/>
          <w:lang w:eastAsia="en-US"/>
        </w:rPr>
        <w:tab/>
      </w:r>
      <w:r w:rsidRPr="00A948A2">
        <w:rPr>
          <w:rFonts w:eastAsiaTheme="minorHAnsi"/>
          <w:bCs/>
          <w:sz w:val="28"/>
          <w:szCs w:val="28"/>
          <w:lang w:eastAsia="en-US"/>
        </w:rPr>
        <w:t>рублей:</w:t>
      </w:r>
      <w:r w:rsidRPr="00A948A2">
        <w:rPr>
          <w:rFonts w:eastAsiaTheme="minorHAnsi"/>
          <w:bCs/>
          <w:sz w:val="28"/>
          <w:szCs w:val="28"/>
          <w:lang w:eastAsia="en-US"/>
        </w:rPr>
        <w:br/>
        <w:t xml:space="preserve">       на первенца ее вычет составит, как и прежде, 1,4 тыс. рублей;                                    </w:t>
      </w:r>
      <w:r>
        <w:rPr>
          <w:rFonts w:eastAsiaTheme="minorHAnsi"/>
          <w:bCs/>
          <w:sz w:val="28"/>
          <w:szCs w:val="28"/>
          <w:lang w:eastAsia="en-US"/>
        </w:rPr>
        <w:t xml:space="preserve">        </w:t>
      </w:r>
      <w:r w:rsidRPr="00A948A2">
        <w:rPr>
          <w:rFonts w:eastAsiaTheme="minorHAnsi"/>
          <w:bCs/>
          <w:sz w:val="28"/>
          <w:szCs w:val="28"/>
          <w:lang w:eastAsia="en-US"/>
        </w:rPr>
        <w:t>на второго ребенка: 2,8 тыс. рублей (ранее было 1,4 тыс. рублей);</w:t>
      </w:r>
      <w:r w:rsidRPr="00A948A2">
        <w:rPr>
          <w:rFonts w:eastAsiaTheme="minorHAnsi"/>
          <w:bCs/>
          <w:sz w:val="28"/>
          <w:szCs w:val="28"/>
          <w:lang w:eastAsia="en-US"/>
        </w:rPr>
        <w:br/>
        <w:t xml:space="preserve">       на третьего и каждого последующего: 6 тыс. рублей (прежде было 3 тыс.</w:t>
      </w:r>
      <w:r w:rsidR="004F0607">
        <w:rPr>
          <w:rFonts w:eastAsiaTheme="minorHAnsi"/>
          <w:bCs/>
          <w:sz w:val="28"/>
          <w:szCs w:val="28"/>
          <w:lang w:eastAsia="en-US"/>
        </w:rPr>
        <w:t xml:space="preserve"> </w:t>
      </w:r>
      <w:r w:rsidRPr="00A948A2">
        <w:rPr>
          <w:rFonts w:eastAsiaTheme="minorHAnsi"/>
          <w:bCs/>
          <w:sz w:val="28"/>
          <w:szCs w:val="28"/>
          <w:lang w:eastAsia="en-US"/>
        </w:rPr>
        <w:t>рублей).</w:t>
      </w:r>
      <w:r w:rsidRPr="00A948A2">
        <w:rPr>
          <w:rFonts w:eastAsiaTheme="minorHAnsi"/>
          <w:bCs/>
          <w:sz w:val="28"/>
          <w:szCs w:val="28"/>
          <w:lang w:eastAsia="en-US"/>
        </w:rPr>
        <w:br/>
        <w:t xml:space="preserve">       Итого 16,2 тыс. рублей в месяц.</w:t>
      </w:r>
    </w:p>
    <w:p w14:paraId="3301EE37" w14:textId="77777777" w:rsidR="00A948A2" w:rsidRPr="00A948A2" w:rsidRDefault="00A948A2" w:rsidP="00A948A2">
      <w:pPr>
        <w:spacing w:before="100" w:beforeAutospacing="1" w:after="180" w:line="276" w:lineRule="auto"/>
        <w:ind w:firstLine="708"/>
        <w:jc w:val="both"/>
        <w:rPr>
          <w:rFonts w:eastAsiaTheme="minorHAnsi"/>
          <w:bCs/>
          <w:sz w:val="28"/>
          <w:szCs w:val="28"/>
          <w:lang w:eastAsia="en-US"/>
        </w:rPr>
      </w:pPr>
      <w:r w:rsidRPr="00A948A2">
        <w:rPr>
          <w:rFonts w:eastAsiaTheme="minorHAnsi"/>
          <w:bCs/>
          <w:sz w:val="28"/>
          <w:szCs w:val="28"/>
          <w:lang w:eastAsia="en-US"/>
        </w:rPr>
        <w:t>Право на вычет действует до месяца, в котором совокупный доход с начала года превысит 450 тыс. рублей. До этого момента при подаче заявления на льготу работодателю последний будет удерживать НДФЛ с дохода женщины в размере 23,8 тыс. рублей (40 000 – 16 200 рублей). Это 3 094 рубля в месяц вместо 5 200 рублей.</w:t>
      </w:r>
    </w:p>
    <w:p w14:paraId="667321E9" w14:textId="344A5109" w:rsidR="00A948A2" w:rsidRPr="00FE5411" w:rsidRDefault="00A948A2" w:rsidP="00A948A2">
      <w:pPr>
        <w:spacing w:before="100" w:beforeAutospacing="1" w:after="180" w:line="276" w:lineRule="auto"/>
        <w:ind w:firstLine="708"/>
        <w:jc w:val="both"/>
        <w:rPr>
          <w:rFonts w:eastAsiaTheme="minorHAnsi"/>
          <w:b/>
          <w:sz w:val="28"/>
          <w:szCs w:val="28"/>
          <w:u w:val="single"/>
          <w:lang w:eastAsia="en-US"/>
        </w:rPr>
      </w:pPr>
      <w:r w:rsidRPr="00A948A2">
        <w:rPr>
          <w:rFonts w:eastAsiaTheme="minorHAnsi"/>
          <w:bCs/>
          <w:sz w:val="28"/>
          <w:szCs w:val="28"/>
          <w:lang w:eastAsia="en-US"/>
        </w:rPr>
        <w:t>На руки она будет получать почти 37 тыс. рублей, а не 34,8 тысяч в месяц, которые оставались бы ей без применения вычета.</w:t>
      </w:r>
      <w:r w:rsidRPr="00A948A2">
        <w:rPr>
          <w:rFonts w:eastAsiaTheme="minorHAnsi"/>
          <w:bCs/>
          <w:sz w:val="28"/>
          <w:szCs w:val="28"/>
          <w:lang w:eastAsia="en-US"/>
        </w:rPr>
        <w:br/>
        <w:t>Если у ребенка нет отца, льгота удваивается</w:t>
      </w:r>
    </w:p>
    <w:p w14:paraId="2A9CFC8A" w14:textId="257FC82A" w:rsidR="001D0122" w:rsidRPr="00FE5411" w:rsidRDefault="00216BD5" w:rsidP="00A948A2">
      <w:pPr>
        <w:spacing w:before="100" w:beforeAutospacing="1" w:after="180" w:line="276" w:lineRule="auto"/>
        <w:ind w:firstLine="708"/>
        <w:jc w:val="both"/>
        <w:rPr>
          <w:rFonts w:eastAsiaTheme="minorHAnsi"/>
          <w:b/>
          <w:sz w:val="28"/>
          <w:szCs w:val="28"/>
          <w:u w:val="single"/>
          <w:lang w:eastAsia="en-US"/>
        </w:rPr>
      </w:pPr>
      <w:r w:rsidRPr="00FE5411">
        <w:rPr>
          <w:rFonts w:eastAsiaTheme="minorHAnsi"/>
          <w:b/>
          <w:sz w:val="28"/>
          <w:szCs w:val="28"/>
          <w:u w:val="single"/>
          <w:lang w:eastAsia="en-US"/>
        </w:rPr>
        <w:t>НАЛОГ НА ПРИБЫЛЬ ОРГАНИЗАЦИЙ (глава 25 НК РФ)</w:t>
      </w:r>
    </w:p>
    <w:p w14:paraId="2BBBDC9F" w14:textId="55DBCB24" w:rsidR="00301829" w:rsidRPr="00934232" w:rsidRDefault="00803E2B" w:rsidP="00A948A2">
      <w:pPr>
        <w:spacing w:before="100" w:beforeAutospacing="1" w:after="180" w:line="330" w:lineRule="atLeast"/>
        <w:ind w:firstLine="708"/>
        <w:jc w:val="both"/>
        <w:rPr>
          <w:rFonts w:eastAsia="Calibri"/>
          <w:b/>
          <w:bCs/>
          <w:color w:val="4F81BD" w:themeColor="accent1"/>
          <w:sz w:val="28"/>
          <w:szCs w:val="28"/>
          <w:u w:val="single"/>
        </w:rPr>
      </w:pPr>
      <w:hyperlink r:id="rId46" w:history="1">
        <w:r w:rsidR="00D25E36" w:rsidRPr="00FE5411">
          <w:rPr>
            <w:rStyle w:val="a3"/>
            <w:rFonts w:eastAsia="Calibri"/>
            <w:b/>
            <w:bCs/>
            <w:color w:val="4F81BD" w:themeColor="accent1"/>
            <w:sz w:val="28"/>
            <w:szCs w:val="28"/>
          </w:rPr>
          <w:t>Письмо</w:t>
        </w:r>
      </w:hyperlink>
      <w:r w:rsidR="00D25E36" w:rsidRPr="00FE5411">
        <w:rPr>
          <w:rFonts w:eastAsia="Calibri"/>
          <w:b/>
          <w:bCs/>
          <w:color w:val="4F81BD" w:themeColor="accent1"/>
          <w:sz w:val="28"/>
          <w:szCs w:val="28"/>
          <w:u w:val="single"/>
        </w:rPr>
        <w:t xml:space="preserve"> Минфина России от 19.08.2025 N 03-03-06/1/80897</w:t>
      </w:r>
      <w:r w:rsidR="00301829" w:rsidRPr="00FE5411">
        <w:rPr>
          <w:rFonts w:eastAsia="Calibri"/>
          <w:b/>
          <w:bCs/>
          <w:color w:val="4F81BD" w:themeColor="accent1"/>
          <w:sz w:val="28"/>
          <w:szCs w:val="28"/>
          <w:u w:val="single"/>
        </w:rPr>
        <w:t xml:space="preserve"> (Об учете в </w:t>
      </w:r>
      <w:r w:rsidR="00301829" w:rsidRPr="00934232">
        <w:rPr>
          <w:rFonts w:eastAsia="Calibri"/>
          <w:b/>
          <w:bCs/>
          <w:color w:val="4F81BD" w:themeColor="accent1"/>
          <w:sz w:val="28"/>
          <w:szCs w:val="28"/>
          <w:u w:val="single"/>
        </w:rPr>
        <w:t>целях налога на прибыль расходов на компенсацию за использование для служебных поездок личных электромобилей).</w:t>
      </w:r>
    </w:p>
    <w:p w14:paraId="433F47C3" w14:textId="77777777" w:rsidR="00D25E36" w:rsidRPr="00934232" w:rsidRDefault="00D25E36" w:rsidP="00A948A2">
      <w:pPr>
        <w:spacing w:before="100" w:beforeAutospacing="1" w:after="180" w:line="330" w:lineRule="atLeast"/>
        <w:ind w:firstLine="708"/>
        <w:rPr>
          <w:rFonts w:eastAsia="Calibri"/>
          <w:color w:val="000000"/>
          <w:sz w:val="28"/>
          <w:szCs w:val="28"/>
        </w:rPr>
      </w:pPr>
      <w:r w:rsidRPr="00934232">
        <w:rPr>
          <w:rFonts w:eastAsia="Calibri"/>
          <w:color w:val="000000"/>
          <w:sz w:val="28"/>
          <w:szCs w:val="28"/>
        </w:rPr>
        <w:t>Личный автомобиль в служебных целях: Минфин отметил, когда компенсацию нельзя учесть в расходах</w:t>
      </w:r>
    </w:p>
    <w:p w14:paraId="6DB0EAA4" w14:textId="7C1893B8" w:rsidR="00D25E36" w:rsidRPr="00934232" w:rsidRDefault="00D25E36" w:rsidP="00934232">
      <w:pPr>
        <w:spacing w:line="330" w:lineRule="atLeast"/>
        <w:ind w:firstLine="708"/>
        <w:jc w:val="both"/>
        <w:rPr>
          <w:rFonts w:eastAsia="Calibri"/>
          <w:i/>
          <w:iCs/>
          <w:sz w:val="28"/>
          <w:szCs w:val="28"/>
        </w:rPr>
      </w:pPr>
      <w:r w:rsidRPr="00934232">
        <w:rPr>
          <w:rFonts w:eastAsia="Calibri"/>
          <w:color w:val="000000"/>
          <w:sz w:val="28"/>
          <w:szCs w:val="28"/>
        </w:rPr>
        <w:t xml:space="preserve">Налогоплательщик учитывает затраты на компенсацию за использование для служебных поездок личного автомобиля только </w:t>
      </w:r>
      <w:hyperlink r:id="rId47" w:history="1">
        <w:r w:rsidRPr="00934232">
          <w:rPr>
            <w:rFonts w:eastAsia="Calibri"/>
            <w:sz w:val="28"/>
            <w:szCs w:val="28"/>
            <w:u w:val="single"/>
          </w:rPr>
          <w:t>в пределах лимитов</w:t>
        </w:r>
      </w:hyperlink>
      <w:r w:rsidRPr="00934232">
        <w:rPr>
          <w:rFonts w:eastAsia="Calibri"/>
          <w:sz w:val="28"/>
          <w:szCs w:val="28"/>
        </w:rPr>
        <w:t xml:space="preserve">. </w:t>
      </w:r>
      <w:r w:rsidRPr="00934232">
        <w:rPr>
          <w:rFonts w:eastAsia="Calibri"/>
          <w:color w:val="000000"/>
          <w:sz w:val="28"/>
          <w:szCs w:val="28"/>
        </w:rPr>
        <w:t xml:space="preserve">Ведомство </w:t>
      </w:r>
      <w:hyperlink r:id="rId48" w:history="1">
        <w:r w:rsidRPr="00934232">
          <w:rPr>
            <w:rFonts w:eastAsia="Calibri"/>
            <w:sz w:val="28"/>
            <w:szCs w:val="28"/>
            <w:u w:val="single"/>
          </w:rPr>
          <w:t>пояснило</w:t>
        </w:r>
      </w:hyperlink>
      <w:r w:rsidRPr="00934232">
        <w:rPr>
          <w:rFonts w:eastAsia="Calibri"/>
          <w:sz w:val="28"/>
          <w:szCs w:val="28"/>
        </w:rPr>
        <w:t xml:space="preserve">, </w:t>
      </w:r>
      <w:r w:rsidRPr="00934232">
        <w:rPr>
          <w:rFonts w:eastAsia="Calibri"/>
          <w:color w:val="000000"/>
          <w:sz w:val="28"/>
          <w:szCs w:val="28"/>
        </w:rPr>
        <w:t xml:space="preserve">что в расходы по налогу на прибыль не включают компенсацию за использование электромобилей и других автомобилей, </w:t>
      </w:r>
      <w:r w:rsidRPr="00934232">
        <w:rPr>
          <w:rFonts w:eastAsia="Calibri"/>
          <w:color w:val="000000"/>
          <w:sz w:val="28"/>
          <w:szCs w:val="28"/>
          <w:u w:val="single"/>
        </w:rPr>
        <w:t xml:space="preserve">категорий которых нет </w:t>
      </w:r>
      <w:hyperlink r:id="rId49" w:history="1">
        <w:r w:rsidRPr="00934232">
          <w:rPr>
            <w:rFonts w:eastAsia="Calibri"/>
            <w:sz w:val="28"/>
            <w:szCs w:val="28"/>
            <w:u w:val="single"/>
          </w:rPr>
          <w:t>в перечне</w:t>
        </w:r>
      </w:hyperlink>
      <w:r w:rsidRPr="00934232">
        <w:rPr>
          <w:rFonts w:ascii="Arial" w:eastAsia="Calibri" w:hAnsi="Arial" w:cs="Arial"/>
          <w:sz w:val="28"/>
          <w:szCs w:val="28"/>
        </w:rPr>
        <w:t>.</w:t>
      </w:r>
      <w:r w:rsidR="00301829" w:rsidRPr="00934232">
        <w:rPr>
          <w:rFonts w:ascii="PT Sans" w:hAnsi="PT Sans"/>
          <w:color w:val="000000"/>
          <w:kern w:val="36"/>
          <w:sz w:val="28"/>
          <w:szCs w:val="28"/>
        </w:rPr>
        <w:t xml:space="preserve"> (</w:t>
      </w:r>
      <w:r w:rsidR="00301829" w:rsidRPr="00934232">
        <w:rPr>
          <w:rFonts w:eastAsia="Calibri"/>
          <w:i/>
          <w:iCs/>
          <w:sz w:val="28"/>
          <w:szCs w:val="28"/>
        </w:rPr>
        <w:t>Постановление Правительства РФ от 08.02.2002 N 92 (ред. от 03.04.2024) "Об установлении норм расходов организаций на выплату компенсации за использование для служебных поездок личных легковых автомобилей и мотоциклов,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w:t>
      </w:r>
      <w:r w:rsidR="00A948A2" w:rsidRPr="00934232">
        <w:rPr>
          <w:rFonts w:eastAsia="Calibri"/>
          <w:i/>
          <w:iCs/>
          <w:sz w:val="28"/>
          <w:szCs w:val="28"/>
        </w:rPr>
        <w:t>..</w:t>
      </w:r>
    </w:p>
    <w:p w14:paraId="4B00B601" w14:textId="77777777" w:rsidR="00301829" w:rsidRPr="00934232" w:rsidRDefault="00301829" w:rsidP="00D25E36">
      <w:pPr>
        <w:spacing w:line="330" w:lineRule="atLeast"/>
        <w:jc w:val="both"/>
        <w:rPr>
          <w:rFonts w:ascii="Arial" w:eastAsia="Calibri" w:hAnsi="Arial" w:cs="Arial"/>
          <w:color w:val="000000"/>
          <w:sz w:val="28"/>
          <w:szCs w:val="28"/>
        </w:rPr>
      </w:pPr>
    </w:p>
    <w:p w14:paraId="5F411119" w14:textId="5192C35D" w:rsidR="003C0B54" w:rsidRPr="00FE5411" w:rsidRDefault="00D25E36" w:rsidP="00D25E36">
      <w:pPr>
        <w:spacing w:after="160" w:line="256" w:lineRule="auto"/>
        <w:ind w:firstLine="709"/>
        <w:jc w:val="center"/>
        <w:rPr>
          <w:rFonts w:eastAsia="Calibri"/>
          <w:b/>
          <w:kern w:val="2"/>
          <w:sz w:val="28"/>
          <w:szCs w:val="28"/>
          <w:u w:val="single"/>
          <w:lang w:eastAsia="en-US"/>
          <w14:ligatures w14:val="standardContextual"/>
        </w:rPr>
      </w:pPr>
      <w:r w:rsidRPr="00FE5411">
        <w:rPr>
          <w:rFonts w:eastAsia="Calibri"/>
          <w:b/>
          <w:kern w:val="2"/>
          <w:sz w:val="28"/>
          <w:szCs w:val="28"/>
          <w:u w:val="single"/>
          <w:lang w:eastAsia="en-US"/>
          <w14:ligatures w14:val="standardContextual"/>
        </w:rPr>
        <w:t>НАЛОГ НА ИМУЩЕСТВО ОРГАНИЗАЦИЙ (глава 30 НК РФ)</w:t>
      </w:r>
    </w:p>
    <w:p w14:paraId="5695714F" w14:textId="77777777" w:rsidR="00D25E36" w:rsidRPr="00FE5411" w:rsidRDefault="00803E2B" w:rsidP="00D25E36">
      <w:pPr>
        <w:spacing w:before="100" w:beforeAutospacing="1" w:after="60" w:line="330" w:lineRule="atLeast"/>
        <w:ind w:firstLine="720"/>
        <w:jc w:val="both"/>
        <w:rPr>
          <w:b/>
          <w:bCs/>
          <w:color w:val="4F81BD" w:themeColor="accent1"/>
          <w:sz w:val="28"/>
          <w:szCs w:val="28"/>
        </w:rPr>
      </w:pPr>
      <w:hyperlink r:id="rId50" w:history="1">
        <w:r w:rsidR="00D25E36" w:rsidRPr="00FE5411">
          <w:rPr>
            <w:b/>
            <w:bCs/>
            <w:color w:val="4F81BD" w:themeColor="accent1"/>
            <w:sz w:val="28"/>
            <w:szCs w:val="28"/>
            <w:u w:val="single"/>
          </w:rPr>
          <w:t xml:space="preserve">Приказ ФНС России от 14.08.2025 № ЕД-7-21/722@ "О внесении изменений в приложения к Приказу Федеральной налоговой службы от </w:t>
        </w:r>
        <w:r w:rsidR="00D25E36" w:rsidRPr="00FE5411">
          <w:rPr>
            <w:b/>
            <w:bCs/>
            <w:color w:val="4F81BD" w:themeColor="accent1"/>
            <w:sz w:val="28"/>
            <w:szCs w:val="28"/>
            <w:u w:val="single"/>
          </w:rPr>
          <w:lastRenderedPageBreak/>
          <w:t>30.10.2023 № ЕД-7-21/784@" (Зарегистрировано в Минюсте России 18.09.2025 N 83569)</w:t>
        </w:r>
      </w:hyperlink>
      <w:r w:rsidR="00D25E36" w:rsidRPr="00FE5411">
        <w:rPr>
          <w:b/>
          <w:bCs/>
          <w:color w:val="4F81BD" w:themeColor="accent1"/>
          <w:sz w:val="28"/>
          <w:szCs w:val="28"/>
        </w:rPr>
        <w:t>.</w:t>
      </w:r>
    </w:p>
    <w:p w14:paraId="315A38D8" w14:textId="591AF505" w:rsidR="00D25E36" w:rsidRPr="00FE5411" w:rsidRDefault="00D25E36" w:rsidP="00D25E36">
      <w:pPr>
        <w:spacing w:before="100" w:beforeAutospacing="1" w:after="60" w:line="330" w:lineRule="atLeast"/>
        <w:ind w:firstLine="720"/>
        <w:jc w:val="both"/>
        <w:rPr>
          <w:rFonts w:eastAsia="Calibri"/>
          <w:color w:val="000000"/>
          <w:sz w:val="28"/>
          <w:szCs w:val="28"/>
        </w:rPr>
      </w:pPr>
      <w:r w:rsidRPr="00FE5411">
        <w:rPr>
          <w:rFonts w:eastAsia="Calibri"/>
          <w:color w:val="000000"/>
          <w:sz w:val="28"/>
          <w:szCs w:val="28"/>
        </w:rPr>
        <w:t>В целях совершенствования информационного взаимодействия органов, осуществляющих государственный кадастровый учет и государственную регистрацию прав на недвижимое имущество, с федеральным органом исполнительной власти, уполномоченным по контролю и надзору в области налогов и сборов, и его территориальными органами внесены изменения в форму (формат) представления в налоговые органы сведений о зарегистрированном недвижимом имуществе, правах и зарегистрированных сделках в отношении недвижимого имущества и о владельцах недвижимого имущества.</w:t>
      </w:r>
    </w:p>
    <w:p w14:paraId="4CA26156" w14:textId="1A5E5E74" w:rsidR="00D25E36" w:rsidRPr="00FE5411" w:rsidRDefault="00D25E36" w:rsidP="00D25E36">
      <w:pPr>
        <w:spacing w:before="100" w:beforeAutospacing="1" w:after="60" w:line="330" w:lineRule="atLeast"/>
        <w:ind w:firstLine="720"/>
        <w:jc w:val="both"/>
        <w:rPr>
          <w:rFonts w:eastAsia="Calibri"/>
          <w:color w:val="000000"/>
          <w:sz w:val="28"/>
          <w:szCs w:val="28"/>
        </w:rPr>
      </w:pPr>
      <w:r w:rsidRPr="00FE5411">
        <w:rPr>
          <w:rFonts w:eastAsia="Calibri"/>
          <w:color w:val="000000"/>
          <w:sz w:val="28"/>
          <w:szCs w:val="28"/>
        </w:rPr>
        <w:t>С учетом внесенных изменений также скорректирован порядок заполнения данной формы представления сведений.</w:t>
      </w:r>
    </w:p>
    <w:p w14:paraId="0C7D0912" w14:textId="77777777" w:rsidR="00D25E36" w:rsidRPr="00FE5411" w:rsidRDefault="00D25E36" w:rsidP="00D25E36">
      <w:pPr>
        <w:spacing w:before="100" w:beforeAutospacing="1" w:after="180" w:line="330" w:lineRule="atLeast"/>
        <w:ind w:left="720"/>
        <w:rPr>
          <w:rFonts w:eastAsia="Calibri"/>
          <w:color w:val="000000"/>
          <w:sz w:val="28"/>
          <w:szCs w:val="28"/>
          <w:u w:val="single"/>
        </w:rPr>
      </w:pPr>
      <w:r w:rsidRPr="00FE5411">
        <w:rPr>
          <w:rFonts w:eastAsia="Calibri"/>
          <w:color w:val="000000"/>
          <w:sz w:val="28"/>
          <w:szCs w:val="28"/>
        </w:rPr>
        <w:t xml:space="preserve">Приказ вступает в силу </w:t>
      </w:r>
      <w:r w:rsidRPr="00FE5411">
        <w:rPr>
          <w:rFonts w:eastAsia="Calibri"/>
          <w:color w:val="000000"/>
          <w:sz w:val="28"/>
          <w:szCs w:val="28"/>
          <w:u w:val="single"/>
        </w:rPr>
        <w:t>с 1 июля 2026 года.</w:t>
      </w:r>
    </w:p>
    <w:p w14:paraId="60E73210" w14:textId="77777777" w:rsidR="00E0723C" w:rsidRPr="00FE5411" w:rsidRDefault="00E0723C" w:rsidP="00E53286">
      <w:pPr>
        <w:spacing w:after="160" w:line="256" w:lineRule="auto"/>
        <w:ind w:firstLine="709"/>
        <w:jc w:val="both"/>
        <w:rPr>
          <w:rFonts w:eastAsia="Calibri"/>
          <w:bCs/>
          <w:kern w:val="2"/>
          <w:sz w:val="28"/>
          <w:szCs w:val="28"/>
          <w:lang w:eastAsia="en-US"/>
          <w14:ligatures w14:val="standardContextual"/>
        </w:rPr>
      </w:pPr>
    </w:p>
    <w:p w14:paraId="5E701BCD" w14:textId="5AEA4562" w:rsidR="003C0B54" w:rsidRPr="00FE5411" w:rsidRDefault="003C0B54" w:rsidP="00773BDC">
      <w:pPr>
        <w:spacing w:after="160" w:line="256" w:lineRule="auto"/>
        <w:ind w:firstLine="709"/>
        <w:jc w:val="center"/>
        <w:rPr>
          <w:rFonts w:eastAsia="Calibri"/>
          <w:b/>
          <w:kern w:val="2"/>
          <w:sz w:val="28"/>
          <w:szCs w:val="28"/>
          <w:u w:val="single"/>
          <w:lang w:eastAsia="en-US"/>
          <w14:ligatures w14:val="standardContextual"/>
        </w:rPr>
      </w:pPr>
      <w:r w:rsidRPr="00FE5411">
        <w:rPr>
          <w:rFonts w:eastAsia="Calibri"/>
          <w:b/>
          <w:kern w:val="2"/>
          <w:sz w:val="28"/>
          <w:szCs w:val="28"/>
          <w:u w:val="single"/>
          <w:lang w:eastAsia="en-US"/>
          <w14:ligatures w14:val="standardContextual"/>
        </w:rPr>
        <w:t>УПРЖЕННАЯ СИСТЕМА НАЛОГООБЛОЖЕНИЯ (УСН, глава 26.2 НК РФ)</w:t>
      </w:r>
    </w:p>
    <w:p w14:paraId="7B61CFE4" w14:textId="77777777" w:rsidR="003C0B54" w:rsidRPr="00FE5411" w:rsidRDefault="00803E2B" w:rsidP="00E53286">
      <w:pPr>
        <w:spacing w:after="160" w:line="256" w:lineRule="auto"/>
        <w:ind w:firstLine="709"/>
        <w:jc w:val="both"/>
        <w:rPr>
          <w:rFonts w:eastAsia="Calibri"/>
          <w:b/>
          <w:bCs/>
          <w:color w:val="4F81BD" w:themeColor="accent1"/>
          <w:kern w:val="2"/>
          <w:sz w:val="28"/>
          <w:szCs w:val="28"/>
          <w:u w:val="single"/>
          <w:lang w:eastAsia="en-US"/>
          <w14:ligatures w14:val="standardContextual"/>
        </w:rPr>
      </w:pPr>
      <w:hyperlink r:id="rId51" w:history="1">
        <w:r w:rsidR="003C0B54" w:rsidRPr="00FE5411">
          <w:rPr>
            <w:rStyle w:val="a3"/>
            <w:rFonts w:eastAsia="Calibri"/>
            <w:b/>
            <w:bCs/>
            <w:color w:val="4F81BD" w:themeColor="accent1"/>
            <w:kern w:val="2"/>
            <w:sz w:val="28"/>
            <w:szCs w:val="28"/>
            <w:lang w:eastAsia="en-US"/>
            <w14:ligatures w14:val="standardContextual"/>
          </w:rPr>
          <w:t>Проект приказа ФНС России</w:t>
        </w:r>
      </w:hyperlink>
      <w:r w:rsidR="003C0B54" w:rsidRPr="00FE5411">
        <w:rPr>
          <w:rFonts w:eastAsia="Calibri"/>
          <w:b/>
          <w:bCs/>
          <w:color w:val="4F81BD" w:themeColor="accent1"/>
          <w:kern w:val="2"/>
          <w:sz w:val="28"/>
          <w:szCs w:val="28"/>
          <w:u w:val="single"/>
          <w:lang w:eastAsia="en-US"/>
          <w14:ligatures w14:val="standardContextual"/>
        </w:rPr>
        <w:t xml:space="preserve">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14:paraId="1AD71E8C" w14:textId="46E7386D" w:rsidR="003C0B54" w:rsidRPr="00FE5411" w:rsidRDefault="003C0B54" w:rsidP="00E53286">
      <w:pPr>
        <w:spacing w:after="160" w:line="256" w:lineRule="auto"/>
        <w:ind w:firstLine="709"/>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 xml:space="preserve">ФНС </w:t>
      </w:r>
      <w:hyperlink r:id="rId52" w:history="1">
        <w:r w:rsidRPr="00FE5411">
          <w:rPr>
            <w:rStyle w:val="a3"/>
            <w:rFonts w:eastAsia="Calibri"/>
            <w:bCs/>
            <w:color w:val="auto"/>
            <w:kern w:val="2"/>
            <w:sz w:val="28"/>
            <w:szCs w:val="28"/>
            <w:u w:val="none"/>
            <w:lang w:eastAsia="en-US"/>
            <w14:ligatures w14:val="standardContextual"/>
          </w:rPr>
          <w:t>хочет скорректировать</w:t>
        </w:r>
      </w:hyperlink>
      <w:r w:rsidRPr="00FE5411">
        <w:rPr>
          <w:rFonts w:eastAsia="Calibri"/>
          <w:bCs/>
          <w:kern w:val="2"/>
          <w:sz w:val="28"/>
          <w:szCs w:val="28"/>
          <w:lang w:eastAsia="en-US"/>
          <w14:ligatures w14:val="standardContextual"/>
        </w:rPr>
        <w:t xml:space="preserve"> форму декларации, порядок ее запо</w:t>
      </w:r>
      <w:r w:rsidR="00E0723C" w:rsidRPr="00FE5411">
        <w:rPr>
          <w:rFonts w:eastAsia="Calibri"/>
          <w:bCs/>
          <w:kern w:val="2"/>
          <w:sz w:val="28"/>
          <w:szCs w:val="28"/>
          <w:lang w:eastAsia="en-US"/>
          <w14:ligatures w14:val="standardContextual"/>
        </w:rPr>
        <w:t>л</w:t>
      </w:r>
      <w:r w:rsidRPr="00FE5411">
        <w:rPr>
          <w:rFonts w:eastAsia="Calibri"/>
          <w:bCs/>
          <w:kern w:val="2"/>
          <w:sz w:val="28"/>
          <w:szCs w:val="28"/>
          <w:lang w:eastAsia="en-US"/>
          <w14:ligatures w14:val="standardContextual"/>
        </w:rPr>
        <w:t>нения и формат подачи</w:t>
      </w:r>
      <w:r w:rsidR="00E0723C" w:rsidRPr="00FE5411">
        <w:rPr>
          <w:rFonts w:eastAsia="Calibri"/>
          <w:bCs/>
          <w:sz w:val="28"/>
          <w:szCs w:val="28"/>
        </w:rPr>
        <w:t xml:space="preserve"> (утверждена </w:t>
      </w:r>
      <w:r w:rsidR="00E0723C" w:rsidRPr="00FE5411">
        <w:rPr>
          <w:rFonts w:eastAsia="Calibri"/>
          <w:bCs/>
          <w:kern w:val="2"/>
          <w:sz w:val="28"/>
          <w:szCs w:val="28"/>
          <w:lang w:eastAsia="en-US"/>
          <w14:ligatures w14:val="standardContextual"/>
        </w:rPr>
        <w:t>приказом ФНС России от 02.10.2024 № ЕД-7-3/813@)</w:t>
      </w:r>
      <w:r w:rsidRPr="00FE5411">
        <w:rPr>
          <w:rFonts w:eastAsia="Calibri"/>
          <w:bCs/>
          <w:kern w:val="2"/>
          <w:sz w:val="28"/>
          <w:szCs w:val="28"/>
          <w:lang w:eastAsia="en-US"/>
          <w14:ligatures w14:val="standardContextual"/>
        </w:rPr>
        <w:t>. Проект проходит общественное обсуждение.</w:t>
      </w:r>
    </w:p>
    <w:p w14:paraId="49BB941C" w14:textId="77777777" w:rsidR="003C0B54" w:rsidRPr="00FE5411" w:rsidRDefault="003C0B54" w:rsidP="00E53286">
      <w:pPr>
        <w:spacing w:after="160" w:line="256" w:lineRule="auto"/>
        <w:ind w:firstLine="709"/>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Корректировки в основном технические. Планируют внести такие поправки:</w:t>
      </w:r>
    </w:p>
    <w:p w14:paraId="3C2DD94D" w14:textId="77777777" w:rsidR="003C0B54" w:rsidRPr="00FE5411" w:rsidRDefault="003C0B54" w:rsidP="00E53286">
      <w:pPr>
        <w:spacing w:after="160" w:line="256" w:lineRule="auto"/>
        <w:ind w:left="360" w:firstLine="348"/>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изменить штрихкоды в декларации;</w:t>
      </w:r>
    </w:p>
    <w:p w14:paraId="45F644BA" w14:textId="77777777" w:rsidR="003C0B54" w:rsidRPr="00FE5411" w:rsidRDefault="003C0B54" w:rsidP="00773BDC">
      <w:pPr>
        <w:spacing w:after="160" w:line="256" w:lineRule="auto"/>
        <w:ind w:firstLine="708"/>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 xml:space="preserve">исключить </w:t>
      </w:r>
      <w:hyperlink r:id="rId53" w:history="1">
        <w:r w:rsidRPr="00FE5411">
          <w:rPr>
            <w:rStyle w:val="a3"/>
            <w:rFonts w:eastAsia="Calibri"/>
            <w:bCs/>
            <w:color w:val="auto"/>
            <w:kern w:val="2"/>
            <w:sz w:val="28"/>
            <w:szCs w:val="28"/>
            <w:u w:val="none"/>
            <w:lang w:eastAsia="en-US"/>
            <w14:ligatures w14:val="standardContextual"/>
          </w:rPr>
          <w:t>строки 101</w:t>
        </w:r>
      </w:hyperlink>
      <w:r w:rsidRPr="00FE5411">
        <w:rPr>
          <w:rFonts w:eastAsia="Calibri"/>
          <w:bCs/>
          <w:kern w:val="2"/>
          <w:sz w:val="28"/>
          <w:szCs w:val="28"/>
          <w:lang w:eastAsia="en-US"/>
          <w14:ligatures w14:val="standardContextual"/>
        </w:rPr>
        <w:t xml:space="preserve"> из раздела 2.1.1 и </w:t>
      </w:r>
      <w:hyperlink r:id="rId54" w:history="1">
        <w:r w:rsidRPr="00FE5411">
          <w:rPr>
            <w:rStyle w:val="a3"/>
            <w:rFonts w:eastAsia="Calibri"/>
            <w:bCs/>
            <w:color w:val="auto"/>
            <w:kern w:val="2"/>
            <w:sz w:val="28"/>
            <w:szCs w:val="28"/>
            <w:u w:val="none"/>
            <w:lang w:eastAsia="en-US"/>
            <w14:ligatures w14:val="standardContextual"/>
          </w:rPr>
          <w:t>201</w:t>
        </w:r>
      </w:hyperlink>
      <w:r w:rsidRPr="00FE5411">
        <w:rPr>
          <w:rFonts w:eastAsia="Calibri"/>
          <w:bCs/>
          <w:kern w:val="2"/>
          <w:sz w:val="28"/>
          <w:szCs w:val="28"/>
          <w:lang w:eastAsia="en-US"/>
          <w14:ligatures w14:val="standardContextual"/>
        </w:rPr>
        <w:t xml:space="preserve"> из раздела 2.2 декларации. В этих строках указывают признак применения налоговой ставки;</w:t>
      </w:r>
    </w:p>
    <w:p w14:paraId="13B760AD" w14:textId="77777777" w:rsidR="003C0B54" w:rsidRPr="00FE5411" w:rsidRDefault="003C0B54" w:rsidP="00E53286">
      <w:pPr>
        <w:spacing w:after="160" w:line="256" w:lineRule="auto"/>
        <w:ind w:firstLine="720"/>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 xml:space="preserve">порядок дополнить нормами о том, что при изменении в течение налогового (отчетного) периода места постановки на учет указывают ставку по закону субъекта РФ по новому месту постановки. Правило касается заполнения </w:t>
      </w:r>
      <w:hyperlink r:id="rId55" w:history="1">
        <w:r w:rsidRPr="00FE5411">
          <w:rPr>
            <w:rStyle w:val="a3"/>
            <w:rFonts w:eastAsia="Calibri"/>
            <w:bCs/>
            <w:color w:val="auto"/>
            <w:kern w:val="2"/>
            <w:sz w:val="28"/>
            <w:szCs w:val="28"/>
            <w:u w:val="none"/>
            <w:lang w:eastAsia="en-US"/>
            <w14:ligatures w14:val="standardContextual"/>
          </w:rPr>
          <w:t>строк 120</w:t>
        </w:r>
      </w:hyperlink>
      <w:r w:rsidRPr="00FE5411">
        <w:rPr>
          <w:rFonts w:eastAsia="Calibri"/>
          <w:bCs/>
          <w:kern w:val="2"/>
          <w:sz w:val="28"/>
          <w:szCs w:val="28"/>
          <w:lang w:eastAsia="en-US"/>
          <w14:ligatures w14:val="standardContextual"/>
        </w:rPr>
        <w:t xml:space="preserve"> - </w:t>
      </w:r>
      <w:hyperlink r:id="rId56" w:history="1">
        <w:r w:rsidRPr="00FE5411">
          <w:rPr>
            <w:rStyle w:val="a3"/>
            <w:rFonts w:eastAsia="Calibri"/>
            <w:bCs/>
            <w:color w:val="auto"/>
            <w:kern w:val="2"/>
            <w:sz w:val="28"/>
            <w:szCs w:val="28"/>
            <w:u w:val="none"/>
            <w:lang w:eastAsia="en-US"/>
            <w14:ligatures w14:val="standardContextual"/>
          </w:rPr>
          <w:t>123</w:t>
        </w:r>
      </w:hyperlink>
      <w:r w:rsidRPr="00FE5411">
        <w:rPr>
          <w:rFonts w:eastAsia="Calibri"/>
          <w:bCs/>
          <w:kern w:val="2"/>
          <w:sz w:val="28"/>
          <w:szCs w:val="28"/>
          <w:lang w:eastAsia="en-US"/>
          <w14:ligatures w14:val="standardContextual"/>
        </w:rPr>
        <w:t xml:space="preserve"> раздела 2.1.1 и </w:t>
      </w:r>
      <w:hyperlink r:id="rId57" w:history="1">
        <w:r w:rsidRPr="00FE5411">
          <w:rPr>
            <w:rStyle w:val="a3"/>
            <w:rFonts w:eastAsia="Calibri"/>
            <w:bCs/>
            <w:color w:val="auto"/>
            <w:kern w:val="2"/>
            <w:sz w:val="28"/>
            <w:szCs w:val="28"/>
            <w:u w:val="none"/>
            <w:lang w:eastAsia="en-US"/>
            <w14:ligatures w14:val="standardContextual"/>
          </w:rPr>
          <w:t>строк 260</w:t>
        </w:r>
      </w:hyperlink>
      <w:r w:rsidRPr="00FE5411">
        <w:rPr>
          <w:rFonts w:eastAsia="Calibri"/>
          <w:bCs/>
          <w:kern w:val="2"/>
          <w:sz w:val="28"/>
          <w:szCs w:val="28"/>
          <w:lang w:eastAsia="en-US"/>
          <w14:ligatures w14:val="standardContextual"/>
        </w:rPr>
        <w:t xml:space="preserve"> - </w:t>
      </w:r>
      <w:hyperlink r:id="rId58" w:history="1">
        <w:r w:rsidRPr="00FE5411">
          <w:rPr>
            <w:rStyle w:val="a3"/>
            <w:rFonts w:eastAsia="Calibri"/>
            <w:bCs/>
            <w:color w:val="auto"/>
            <w:kern w:val="2"/>
            <w:sz w:val="28"/>
            <w:szCs w:val="28"/>
            <w:u w:val="none"/>
            <w:lang w:eastAsia="en-US"/>
            <w14:ligatures w14:val="standardContextual"/>
          </w:rPr>
          <w:t>263</w:t>
        </w:r>
      </w:hyperlink>
      <w:r w:rsidRPr="00FE5411">
        <w:rPr>
          <w:rFonts w:eastAsia="Calibri"/>
          <w:bCs/>
          <w:kern w:val="2"/>
          <w:sz w:val="28"/>
          <w:szCs w:val="28"/>
          <w:lang w:eastAsia="en-US"/>
          <w14:ligatures w14:val="standardContextual"/>
        </w:rPr>
        <w:t xml:space="preserve"> раздела 2.2 декларации (п. п. 40 и 65 проекта порядка);</w:t>
      </w:r>
    </w:p>
    <w:p w14:paraId="7D047CCC" w14:textId="77777777" w:rsidR="003C0B54" w:rsidRPr="00FE5411" w:rsidRDefault="003C0B54" w:rsidP="00E53286">
      <w:pPr>
        <w:spacing w:after="160" w:line="256" w:lineRule="auto"/>
        <w:ind w:firstLine="720"/>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lastRenderedPageBreak/>
        <w:t xml:space="preserve">обновить </w:t>
      </w:r>
      <w:hyperlink r:id="rId59" w:history="1">
        <w:r w:rsidRPr="00FE5411">
          <w:rPr>
            <w:rStyle w:val="a3"/>
            <w:rFonts w:eastAsia="Calibri"/>
            <w:bCs/>
            <w:color w:val="auto"/>
            <w:kern w:val="2"/>
            <w:sz w:val="28"/>
            <w:szCs w:val="28"/>
            <w:u w:val="none"/>
            <w:lang w:eastAsia="en-US"/>
            <w14:ligatures w14:val="standardContextual"/>
          </w:rPr>
          <w:t>коды</w:t>
        </w:r>
      </w:hyperlink>
      <w:r w:rsidRPr="00FE5411">
        <w:rPr>
          <w:rFonts w:eastAsia="Calibri"/>
          <w:bCs/>
          <w:kern w:val="2"/>
          <w:sz w:val="28"/>
          <w:szCs w:val="28"/>
          <w:lang w:eastAsia="en-US"/>
          <w14:ligatures w14:val="standardContextual"/>
        </w:rPr>
        <w:t xml:space="preserve"> способов подачи декларации. Например, исключить </w:t>
      </w:r>
      <w:hyperlink r:id="rId60" w:history="1">
        <w:r w:rsidRPr="00FE5411">
          <w:rPr>
            <w:rStyle w:val="a3"/>
            <w:rFonts w:eastAsia="Calibri"/>
            <w:bCs/>
            <w:color w:val="auto"/>
            <w:kern w:val="2"/>
            <w:sz w:val="28"/>
            <w:szCs w:val="28"/>
            <w:u w:val="none"/>
            <w:lang w:eastAsia="en-US"/>
            <w14:ligatures w14:val="standardContextual"/>
          </w:rPr>
          <w:t>коды 03</w:t>
        </w:r>
      </w:hyperlink>
      <w:r w:rsidRPr="00FE5411">
        <w:rPr>
          <w:rFonts w:eastAsia="Calibri"/>
          <w:bCs/>
          <w:kern w:val="2"/>
          <w:sz w:val="28"/>
          <w:szCs w:val="28"/>
          <w:lang w:eastAsia="en-US"/>
          <w14:ligatures w14:val="standardContextual"/>
        </w:rPr>
        <w:t xml:space="preserve"> и </w:t>
      </w:r>
      <w:hyperlink r:id="rId61" w:history="1">
        <w:r w:rsidRPr="00FE5411">
          <w:rPr>
            <w:rStyle w:val="a3"/>
            <w:rFonts w:eastAsia="Calibri"/>
            <w:bCs/>
            <w:color w:val="auto"/>
            <w:kern w:val="2"/>
            <w:sz w:val="28"/>
            <w:szCs w:val="28"/>
            <w:u w:val="none"/>
            <w:lang w:eastAsia="en-US"/>
            <w14:ligatures w14:val="standardContextual"/>
          </w:rPr>
          <w:t>08</w:t>
        </w:r>
      </w:hyperlink>
      <w:r w:rsidRPr="00FE5411">
        <w:rPr>
          <w:rFonts w:eastAsia="Calibri"/>
          <w:bCs/>
          <w:kern w:val="2"/>
          <w:sz w:val="28"/>
          <w:szCs w:val="28"/>
          <w:lang w:eastAsia="en-US"/>
          <w14:ligatures w14:val="standardContextual"/>
        </w:rPr>
        <w:t>, добавить код 23 – подача через ЛК ИП.</w:t>
      </w:r>
    </w:p>
    <w:p w14:paraId="3034A7E7" w14:textId="77777777" w:rsidR="003C0B54" w:rsidRPr="00FE5411" w:rsidRDefault="003C0B54" w:rsidP="00E53286">
      <w:pPr>
        <w:spacing w:after="160" w:line="256" w:lineRule="auto"/>
        <w:ind w:firstLine="709"/>
        <w:jc w:val="both"/>
        <w:rPr>
          <w:rFonts w:eastAsia="Calibri"/>
          <w:bCs/>
          <w:kern w:val="2"/>
          <w:sz w:val="28"/>
          <w:szCs w:val="28"/>
          <w:lang w:eastAsia="en-US"/>
          <w14:ligatures w14:val="standardContextual"/>
        </w:rPr>
      </w:pPr>
      <w:r w:rsidRPr="00FE5411">
        <w:rPr>
          <w:rFonts w:eastAsia="Calibri"/>
          <w:bCs/>
          <w:kern w:val="2"/>
          <w:sz w:val="28"/>
          <w:szCs w:val="28"/>
          <w:lang w:eastAsia="en-US"/>
          <w14:ligatures w14:val="standardContextual"/>
        </w:rPr>
        <w:t>Предполагается, что обновленную декларацию нужно подавать начиная с отчетности за 2025 год (п. 3 проекта приказа).</w:t>
      </w:r>
    </w:p>
    <w:p w14:paraId="147037CD" w14:textId="3AF6620C" w:rsidR="00D63905" w:rsidRPr="00FE5411" w:rsidRDefault="003C0B54" w:rsidP="00773BDC">
      <w:pPr>
        <w:spacing w:after="160" w:line="256" w:lineRule="auto"/>
        <w:ind w:firstLine="709"/>
        <w:jc w:val="both"/>
        <w:rPr>
          <w:bCs/>
          <w:sz w:val="28"/>
          <w:szCs w:val="28"/>
        </w:rPr>
      </w:pPr>
      <w:r w:rsidRPr="00FE5411">
        <w:rPr>
          <w:rFonts w:eastAsia="Calibri"/>
          <w:bCs/>
          <w:kern w:val="2"/>
          <w:sz w:val="28"/>
          <w:szCs w:val="28"/>
          <w:lang w:eastAsia="en-US"/>
          <w14:ligatures w14:val="standardContextual"/>
        </w:rPr>
        <w:t>:</w:t>
      </w:r>
      <w:r w:rsidR="00DB46EF" w:rsidRPr="00FE5411">
        <w:rPr>
          <w:b/>
          <w:sz w:val="28"/>
          <w:szCs w:val="28"/>
          <w:u w:val="single"/>
        </w:rPr>
        <w:t>С</w:t>
      </w:r>
      <w:r w:rsidR="009A6D8E" w:rsidRPr="00FE5411">
        <w:rPr>
          <w:b/>
          <w:sz w:val="28"/>
          <w:szCs w:val="28"/>
          <w:u w:val="single"/>
        </w:rPr>
        <w:t>ТРАХОВЫЕ ВЗНОСЫ</w:t>
      </w:r>
      <w:r w:rsidR="006F2012" w:rsidRPr="00FE5411">
        <w:rPr>
          <w:b/>
          <w:sz w:val="28"/>
          <w:szCs w:val="28"/>
          <w:u w:val="single"/>
        </w:rPr>
        <w:t xml:space="preserve"> </w:t>
      </w:r>
      <w:r w:rsidR="009A6D8E" w:rsidRPr="00FE5411">
        <w:rPr>
          <w:b/>
          <w:sz w:val="28"/>
          <w:szCs w:val="28"/>
          <w:u w:val="single"/>
        </w:rPr>
        <w:t>(глава 34 НК РФ).</w:t>
      </w:r>
      <w:r w:rsidR="000B6D5A" w:rsidRPr="00FE5411">
        <w:rPr>
          <w:b/>
          <w:sz w:val="28"/>
          <w:szCs w:val="28"/>
          <w:u w:val="single"/>
        </w:rPr>
        <w:t xml:space="preserve"> ПОСОБИЯ</w:t>
      </w:r>
      <w:r w:rsidR="00DB46EF" w:rsidRPr="00FE5411">
        <w:rPr>
          <w:bCs/>
          <w:sz w:val="28"/>
          <w:szCs w:val="28"/>
        </w:rPr>
        <w:t>.</w:t>
      </w:r>
    </w:p>
    <w:p w14:paraId="02504D3F" w14:textId="77777777" w:rsidR="00DB46EF" w:rsidRPr="00FE5411" w:rsidRDefault="00803E2B" w:rsidP="00E53286">
      <w:pPr>
        <w:spacing w:before="100" w:beforeAutospacing="1" w:after="60" w:line="330" w:lineRule="atLeast"/>
        <w:ind w:firstLine="708"/>
        <w:jc w:val="both"/>
        <w:rPr>
          <w:bCs/>
          <w:sz w:val="28"/>
          <w:szCs w:val="28"/>
        </w:rPr>
      </w:pPr>
      <w:hyperlink r:id="rId62" w:history="1">
        <w:r w:rsidR="00DB46EF" w:rsidRPr="00FE5411">
          <w:rPr>
            <w:b/>
            <w:color w:val="4F81BD" w:themeColor="accent1"/>
            <w:sz w:val="28"/>
            <w:szCs w:val="28"/>
            <w:u w:val="single"/>
          </w:rPr>
          <w:t xml:space="preserve">Приказ Минтруда России от 29.07.2025 № 468н "О внесении изменений в Порядок и условия назначения и выплаты государственных пособий гражданам, имеющим детей, утвержденный приказом Министерства труда и социальной защиты Российской Федерации от 29 сентября 2020 г. № 668н" </w:t>
        </w:r>
        <w:r w:rsidR="00DB46EF" w:rsidRPr="00FE5411">
          <w:rPr>
            <w:bCs/>
            <w:color w:val="4F81BD" w:themeColor="accent1"/>
            <w:sz w:val="28"/>
            <w:szCs w:val="28"/>
          </w:rPr>
          <w:t>(</w:t>
        </w:r>
        <w:r w:rsidR="00DB46EF" w:rsidRPr="00FE5411">
          <w:rPr>
            <w:bCs/>
            <w:sz w:val="28"/>
            <w:szCs w:val="28"/>
          </w:rPr>
          <w:t>Зарегистрировано в Минюсте России 26.08.2025 № 83312)</w:t>
        </w:r>
      </w:hyperlink>
      <w:r w:rsidR="00DB46EF" w:rsidRPr="00FE5411">
        <w:rPr>
          <w:bCs/>
          <w:sz w:val="28"/>
          <w:szCs w:val="28"/>
        </w:rPr>
        <w:t>.</w:t>
      </w:r>
    </w:p>
    <w:p w14:paraId="5D77A82B" w14:textId="77777777" w:rsidR="00DB46EF" w:rsidRPr="00FE5411" w:rsidRDefault="00DB46EF" w:rsidP="00E53286">
      <w:pPr>
        <w:spacing w:before="100" w:beforeAutospacing="1" w:after="60" w:line="330" w:lineRule="atLeast"/>
        <w:ind w:firstLine="708"/>
        <w:jc w:val="both"/>
        <w:rPr>
          <w:rFonts w:eastAsia="Calibri"/>
          <w:bCs/>
          <w:color w:val="000000"/>
          <w:sz w:val="28"/>
          <w:szCs w:val="28"/>
        </w:rPr>
      </w:pPr>
      <w:r w:rsidRPr="00FE5411">
        <w:rPr>
          <w:rFonts w:eastAsia="Calibri"/>
          <w:bCs/>
          <w:color w:val="000000"/>
          <w:sz w:val="28"/>
          <w:szCs w:val="28"/>
        </w:rPr>
        <w:t>Уточнен порядок назначения пособий по беременности и родам женщинам, обучающимся по очной форме обучения.</w:t>
      </w:r>
    </w:p>
    <w:p w14:paraId="6546D30F" w14:textId="77777777" w:rsidR="00DB46EF" w:rsidRPr="00FE5411" w:rsidRDefault="00DB46EF" w:rsidP="00E53286">
      <w:pPr>
        <w:spacing w:before="100" w:beforeAutospacing="1" w:after="60" w:line="330" w:lineRule="atLeast"/>
        <w:ind w:firstLine="708"/>
        <w:jc w:val="both"/>
        <w:rPr>
          <w:rFonts w:eastAsia="Calibri"/>
          <w:bCs/>
          <w:color w:val="000000"/>
          <w:sz w:val="28"/>
          <w:szCs w:val="28"/>
        </w:rPr>
      </w:pPr>
      <w:r w:rsidRPr="00FE5411">
        <w:rPr>
          <w:rFonts w:eastAsia="Calibri"/>
          <w:bCs/>
          <w:color w:val="000000"/>
          <w:sz w:val="28"/>
          <w:szCs w:val="28"/>
        </w:rPr>
        <w:t>Установлено, что женщинам, обучающимся по очной форме обучения, пособие назначается и выплачивается территориальными органами СФР по месту жительства (месту пребывания, месту фактического проживания), на основании справки медицинской организации.</w:t>
      </w:r>
    </w:p>
    <w:p w14:paraId="52216698" w14:textId="77777777" w:rsidR="00DB46EF" w:rsidRPr="00FE5411" w:rsidRDefault="00DB46EF" w:rsidP="00E53286">
      <w:pPr>
        <w:spacing w:before="100" w:beforeAutospacing="1" w:after="60" w:line="330" w:lineRule="atLeast"/>
        <w:ind w:firstLine="708"/>
        <w:jc w:val="both"/>
        <w:rPr>
          <w:rFonts w:eastAsia="Calibri"/>
          <w:bCs/>
          <w:color w:val="000000"/>
          <w:sz w:val="28"/>
          <w:szCs w:val="28"/>
        </w:rPr>
      </w:pPr>
      <w:r w:rsidRPr="00FE5411">
        <w:rPr>
          <w:rFonts w:eastAsia="Calibri"/>
          <w:bCs/>
          <w:color w:val="000000"/>
          <w:sz w:val="28"/>
          <w:szCs w:val="28"/>
        </w:rPr>
        <w:t>Размер единовременного пособия при рождении ребенка определяется на дату рождения ребенка.</w:t>
      </w:r>
    </w:p>
    <w:p w14:paraId="387086B1" w14:textId="6B2DABB6" w:rsidR="00DB46EF" w:rsidRDefault="00DB46EF" w:rsidP="00E53286">
      <w:pPr>
        <w:spacing w:before="100" w:beforeAutospacing="1" w:after="60" w:line="330" w:lineRule="atLeast"/>
        <w:ind w:firstLine="708"/>
        <w:jc w:val="both"/>
        <w:rPr>
          <w:rFonts w:eastAsia="Calibri"/>
          <w:bCs/>
          <w:color w:val="000000"/>
          <w:sz w:val="28"/>
          <w:szCs w:val="28"/>
        </w:rPr>
      </w:pPr>
      <w:r w:rsidRPr="00FE5411">
        <w:rPr>
          <w:rFonts w:eastAsia="Calibri"/>
          <w:bCs/>
          <w:color w:val="000000"/>
          <w:sz w:val="28"/>
          <w:szCs w:val="28"/>
        </w:rPr>
        <w:t>Внесены уточнения в перечень документов (сведений), необходимых для назначения и выплаты СФР пособия по беременности и родам, в том числе в части сведений о факте обучения по очной форме обучения, а также о периоде нетрудоспособности женщины, обучающейся по очной форме обучения.</w:t>
      </w:r>
    </w:p>
    <w:p w14:paraId="50A817BC" w14:textId="77777777" w:rsidR="0059506F" w:rsidRPr="0059506F" w:rsidRDefault="0059506F" w:rsidP="0059506F">
      <w:pPr>
        <w:shd w:val="clear" w:color="auto" w:fill="FFFFFF"/>
        <w:spacing w:after="161"/>
        <w:ind w:firstLine="708"/>
        <w:jc w:val="both"/>
        <w:outlineLvl w:val="0"/>
        <w:rPr>
          <w:b/>
          <w:bCs/>
          <w:color w:val="4472C4"/>
          <w:kern w:val="36"/>
          <w:sz w:val="28"/>
          <w:szCs w:val="28"/>
          <w:u w:val="single"/>
        </w:rPr>
      </w:pPr>
      <w:r w:rsidRPr="0059506F">
        <w:rPr>
          <w:b/>
          <w:bCs/>
          <w:color w:val="4472C4"/>
          <w:kern w:val="36"/>
          <w:sz w:val="28"/>
          <w:szCs w:val="28"/>
          <w:u w:val="single"/>
        </w:rPr>
        <w:t>Постановление Арбитражного суда Уральского округа от 01.07.2025 № Ф09-2192/25</w:t>
      </w:r>
    </w:p>
    <w:p w14:paraId="5BA366D4" w14:textId="77777777" w:rsidR="0059506F" w:rsidRPr="0059506F" w:rsidRDefault="0059506F" w:rsidP="0059506F">
      <w:pPr>
        <w:spacing w:after="240" w:line="384" w:lineRule="atLeast"/>
        <w:ind w:firstLine="708"/>
        <w:jc w:val="both"/>
        <w:rPr>
          <w:sz w:val="28"/>
          <w:szCs w:val="28"/>
        </w:rPr>
      </w:pPr>
      <w:r w:rsidRPr="0059506F">
        <w:rPr>
          <w:sz w:val="28"/>
          <w:szCs w:val="28"/>
        </w:rPr>
        <w:t>Социальный фонд проверил, как организация начисляла взносы на несчастное страхование в течение трех лет.</w:t>
      </w:r>
    </w:p>
    <w:p w14:paraId="26ACC38F" w14:textId="745EF188" w:rsidR="0059506F" w:rsidRPr="0059506F" w:rsidRDefault="0059506F" w:rsidP="0059506F">
      <w:pPr>
        <w:spacing w:after="240" w:line="384" w:lineRule="atLeast"/>
        <w:ind w:left="84" w:firstLine="624"/>
        <w:jc w:val="both"/>
        <w:rPr>
          <w:sz w:val="28"/>
          <w:szCs w:val="28"/>
        </w:rPr>
      </w:pPr>
      <w:r w:rsidRPr="0059506F">
        <w:rPr>
          <w:sz w:val="28"/>
          <w:szCs w:val="28"/>
        </w:rPr>
        <w:t>В ходе проверки фонд установил, что страхователь не посчитал платежи со следующих выплат работникам:</w:t>
      </w:r>
      <w:r w:rsidRPr="0059506F">
        <w:rPr>
          <w:sz w:val="28"/>
          <w:szCs w:val="28"/>
        </w:rPr>
        <w:br/>
        <w:t xml:space="preserve"> суточные за однодневную командировку. К ним неприменимы нормы для суточных при многодневных командировках;</w:t>
      </w:r>
      <w:r w:rsidRPr="0059506F">
        <w:rPr>
          <w:sz w:val="28"/>
          <w:szCs w:val="28"/>
        </w:rPr>
        <w:br/>
        <w:t xml:space="preserve">     компенсация самостоятельно пройденного медосмотра. Выплата не поименована в числе необлагаемых;</w:t>
      </w:r>
      <w:r w:rsidRPr="0059506F">
        <w:rPr>
          <w:sz w:val="28"/>
          <w:szCs w:val="28"/>
        </w:rPr>
        <w:br/>
        <w:t xml:space="preserve">    компенсация стоимости путевки работникам, отозванным из отпуска. </w:t>
      </w:r>
      <w:r>
        <w:rPr>
          <w:sz w:val="28"/>
          <w:szCs w:val="28"/>
        </w:rPr>
        <w:t xml:space="preserve">            </w:t>
      </w:r>
      <w:r w:rsidRPr="0059506F">
        <w:rPr>
          <w:sz w:val="28"/>
          <w:szCs w:val="28"/>
        </w:rPr>
        <w:lastRenderedPageBreak/>
        <w:t>Выплата не предусмотрена законодательством, а значит, на нее</w:t>
      </w:r>
      <w:r w:rsidRPr="0059506F">
        <w:rPr>
          <w:sz w:val="28"/>
          <w:szCs w:val="28"/>
        </w:rPr>
        <w:tab/>
        <w:t>нужно</w:t>
      </w:r>
      <w:r>
        <w:rPr>
          <w:sz w:val="28"/>
          <w:szCs w:val="28"/>
        </w:rPr>
        <w:t xml:space="preserve"> </w:t>
      </w:r>
      <w:r w:rsidRPr="0059506F">
        <w:rPr>
          <w:sz w:val="28"/>
          <w:szCs w:val="28"/>
        </w:rPr>
        <w:t>начислить</w:t>
      </w:r>
      <w:r w:rsidRPr="0059506F">
        <w:rPr>
          <w:sz w:val="28"/>
          <w:szCs w:val="28"/>
        </w:rPr>
        <w:tab/>
      </w:r>
      <w:r w:rsidRPr="0059506F">
        <w:rPr>
          <w:sz w:val="28"/>
          <w:szCs w:val="28"/>
        </w:rPr>
        <w:tab/>
        <w:t>взносы;</w:t>
      </w:r>
      <w:r w:rsidRPr="0059506F">
        <w:rPr>
          <w:sz w:val="28"/>
          <w:szCs w:val="28"/>
        </w:rPr>
        <w:br/>
        <w:t xml:space="preserve">     вознаграждение, выплаченное физлицу, за работу по договору ГПХ. Фонд посчитал, что фактически между физлицом и компанией сложились трудовые отношения.</w:t>
      </w:r>
    </w:p>
    <w:p w14:paraId="4CD7180B" w14:textId="702D59C2" w:rsidR="0059506F" w:rsidRPr="0059506F" w:rsidRDefault="0059506F" w:rsidP="0059506F">
      <w:pPr>
        <w:spacing w:before="240" w:after="240" w:line="384" w:lineRule="atLeast"/>
        <w:ind w:left="84" w:firstLine="624"/>
        <w:jc w:val="both"/>
        <w:rPr>
          <w:sz w:val="28"/>
          <w:szCs w:val="28"/>
        </w:rPr>
      </w:pPr>
      <w:r w:rsidRPr="0059506F">
        <w:rPr>
          <w:sz w:val="28"/>
          <w:szCs w:val="28"/>
        </w:rPr>
        <w:t>Организация не согласилась с решением фонда и обжаловала его в судебном порядке. С доводами организации единодушно согласились суды трех инстанций (</w:t>
      </w:r>
      <w:hyperlink r:id="rId63" w:history="1">
        <w:r w:rsidRPr="0059506F">
          <w:rPr>
            <w:color w:val="5D2500"/>
            <w:sz w:val="28"/>
            <w:szCs w:val="28"/>
            <w:u w:val="single"/>
          </w:rPr>
          <w:t>Постановление АС УО от 01.07.2025 № Ф09-2192/25</w:t>
        </w:r>
      </w:hyperlink>
      <w:r w:rsidRPr="0059506F">
        <w:rPr>
          <w:sz w:val="28"/>
          <w:szCs w:val="28"/>
        </w:rPr>
        <w:t xml:space="preserve">). </w:t>
      </w:r>
      <w:r>
        <w:rPr>
          <w:sz w:val="28"/>
          <w:szCs w:val="28"/>
        </w:rPr>
        <w:t xml:space="preserve">      </w:t>
      </w:r>
      <w:r w:rsidRPr="0059506F">
        <w:rPr>
          <w:sz w:val="28"/>
          <w:szCs w:val="28"/>
          <w:u w:val="single"/>
        </w:rPr>
        <w:t>Арбитры</w:t>
      </w:r>
      <w:r>
        <w:rPr>
          <w:sz w:val="28"/>
          <w:szCs w:val="28"/>
          <w:u w:val="single"/>
        </w:rPr>
        <w:tab/>
        <w:t>указали;</w:t>
      </w:r>
      <w:r w:rsidRPr="0059506F">
        <w:rPr>
          <w:sz w:val="28"/>
          <w:szCs w:val="28"/>
        </w:rPr>
        <w:br/>
        <w:t xml:space="preserve">       объектом обложения взносами признаются выплаты, являющиеся оплатой труда, которая состоит из зарплаты, компенсирующих и стимулирующих сумм;</w:t>
      </w:r>
      <w:r w:rsidRPr="0059506F">
        <w:rPr>
          <w:sz w:val="28"/>
          <w:szCs w:val="28"/>
        </w:rPr>
        <w:br/>
        <w:t xml:space="preserve">        суточные за однодневные командировки установлены локальным актом. Они компенсируют дополнительные затраты сотрудников за разъездную работу и не зависят от трудового результата;</w:t>
      </w:r>
      <w:r w:rsidRPr="0059506F">
        <w:rPr>
          <w:sz w:val="28"/>
          <w:szCs w:val="28"/>
        </w:rPr>
        <w:br/>
        <w:t xml:space="preserve">      работодатель компенсирует сотрудникам затраты на медосмотр, который он должен был оплатить самостоятельно;</w:t>
      </w:r>
      <w:r w:rsidRPr="0059506F">
        <w:rPr>
          <w:sz w:val="28"/>
          <w:szCs w:val="28"/>
        </w:rPr>
        <w:br/>
        <w:t xml:space="preserve">      компенсация стоимости путевки в связи с отзывом из отпуска не связана с оплатой труда и не имеет признаков поощрительной или стимулирующей выплаты;</w:t>
      </w:r>
      <w:r w:rsidRPr="0059506F">
        <w:rPr>
          <w:sz w:val="28"/>
          <w:szCs w:val="28"/>
        </w:rPr>
        <w:br/>
        <w:t xml:space="preserve">      выплаты по договору ГПХ не облагаются взносами на несчастное страхование, только если иное не предусмотрено договором.</w:t>
      </w:r>
    </w:p>
    <w:p w14:paraId="226BA151" w14:textId="253EE987" w:rsidR="0059506F" w:rsidRPr="0059506F" w:rsidRDefault="0059506F" w:rsidP="0059506F">
      <w:pPr>
        <w:spacing w:before="240" w:line="384" w:lineRule="atLeast"/>
        <w:ind w:firstLine="84"/>
        <w:jc w:val="both"/>
        <w:rPr>
          <w:rFonts w:ascii="Calibri" w:eastAsia="Calibri" w:hAnsi="Calibri"/>
          <w:kern w:val="2"/>
          <w:sz w:val="28"/>
          <w:szCs w:val="28"/>
          <w:lang w:eastAsia="en-US"/>
          <w14:ligatures w14:val="standardContextual"/>
        </w:rPr>
      </w:pPr>
      <w:r>
        <w:rPr>
          <w:sz w:val="28"/>
          <w:szCs w:val="28"/>
        </w:rPr>
        <w:t xml:space="preserve">     </w:t>
      </w:r>
      <w:r w:rsidRPr="0059506F">
        <w:rPr>
          <w:sz w:val="28"/>
          <w:szCs w:val="28"/>
        </w:rPr>
        <w:t>Гражданин не подчинялся трудовому распорядку и выполнял работу по заявкам. Оплата не зависела от окладов и тарифов, установленных на предприятии.</w:t>
      </w:r>
    </w:p>
    <w:p w14:paraId="42B38596" w14:textId="77777777" w:rsidR="00934232" w:rsidRDefault="00803E2B" w:rsidP="00934232">
      <w:pPr>
        <w:spacing w:before="100" w:beforeAutospacing="1" w:after="100" w:afterAutospacing="1"/>
        <w:ind w:firstLine="708"/>
        <w:jc w:val="both"/>
        <w:rPr>
          <w:b/>
          <w:bCs/>
          <w:color w:val="4472C4"/>
          <w:sz w:val="28"/>
          <w:szCs w:val="28"/>
          <w:u w:val="single"/>
        </w:rPr>
      </w:pPr>
      <w:hyperlink r:id="rId64" w:history="1">
        <w:r w:rsidR="004F3B84" w:rsidRPr="0059506F">
          <w:rPr>
            <w:b/>
            <w:bCs/>
            <w:color w:val="4472C4"/>
            <w:sz w:val="28"/>
            <w:szCs w:val="28"/>
            <w:u w:val="single"/>
          </w:rPr>
          <w:t>Постановление АС Московского округа от 30.07.2025 по делу № А40-264637/2024</w:t>
        </w:r>
      </w:hyperlink>
      <w:r w:rsidR="004F3B84" w:rsidRPr="0059506F">
        <w:rPr>
          <w:b/>
          <w:bCs/>
          <w:color w:val="4472C4"/>
          <w:sz w:val="28"/>
          <w:szCs w:val="28"/>
          <w:u w:val="single"/>
        </w:rPr>
        <w:t>.</w:t>
      </w:r>
    </w:p>
    <w:p w14:paraId="21FB73E8" w14:textId="6600AB2B" w:rsidR="004F3B84" w:rsidRPr="00A948A2" w:rsidRDefault="004F3B84" w:rsidP="00934232">
      <w:pPr>
        <w:spacing w:before="100" w:beforeAutospacing="1" w:after="100" w:afterAutospacing="1"/>
        <w:ind w:firstLine="708"/>
        <w:jc w:val="both"/>
        <w:rPr>
          <w:sz w:val="28"/>
          <w:szCs w:val="28"/>
        </w:rPr>
      </w:pPr>
      <w:r w:rsidRPr="00A948A2">
        <w:rPr>
          <w:sz w:val="28"/>
          <w:szCs w:val="28"/>
        </w:rPr>
        <w:t xml:space="preserve">При проверке фонд установил, что в расчет пособия по нетрудоспособности застрахованному вошел заработок, который выплатил работодатель по совместительству. Контролеры потребовали от страхователя по основному месту работы вернуть переплату пособия и заплатить штраф, поскольку выплату произвели </w:t>
      </w:r>
      <w:hyperlink r:id="rId65" w:history="1">
        <w:r w:rsidRPr="00A948A2">
          <w:rPr>
            <w:sz w:val="28"/>
            <w:szCs w:val="28"/>
            <w:u w:val="single"/>
          </w:rPr>
          <w:t>дважды</w:t>
        </w:r>
      </w:hyperlink>
      <w:r w:rsidRPr="00A948A2">
        <w:rPr>
          <w:sz w:val="28"/>
          <w:szCs w:val="28"/>
        </w:rPr>
        <w:t>.</w:t>
      </w:r>
      <w:r w:rsidR="0059506F">
        <w:rPr>
          <w:sz w:val="28"/>
          <w:szCs w:val="28"/>
        </w:rPr>
        <w:t xml:space="preserve">  </w:t>
      </w:r>
    </w:p>
    <w:p w14:paraId="092FF129" w14:textId="77777777" w:rsidR="0059506F" w:rsidRDefault="004F3B84" w:rsidP="0059506F">
      <w:pPr>
        <w:spacing w:before="100" w:beforeAutospacing="1" w:after="100" w:afterAutospacing="1"/>
        <w:ind w:firstLine="360"/>
        <w:jc w:val="both"/>
        <w:rPr>
          <w:sz w:val="28"/>
          <w:szCs w:val="28"/>
        </w:rPr>
      </w:pPr>
      <w:r w:rsidRPr="00A948A2">
        <w:rPr>
          <w:sz w:val="28"/>
          <w:szCs w:val="28"/>
        </w:rPr>
        <w:t xml:space="preserve">Суды проверяющих </w:t>
      </w:r>
      <w:hyperlink r:id="rId66" w:history="1">
        <w:r w:rsidRPr="00A948A2">
          <w:rPr>
            <w:sz w:val="28"/>
            <w:szCs w:val="28"/>
            <w:u w:val="single"/>
          </w:rPr>
          <w:t>не поддержали</w:t>
        </w:r>
      </w:hyperlink>
      <w:r w:rsidRPr="00A948A2">
        <w:rPr>
          <w:sz w:val="28"/>
          <w:szCs w:val="28"/>
        </w:rPr>
        <w:t>:</w:t>
      </w:r>
    </w:p>
    <w:p w14:paraId="60D768B7" w14:textId="076D5A5A" w:rsidR="004F3B84" w:rsidRPr="00A948A2" w:rsidRDefault="004F3B84" w:rsidP="0059506F">
      <w:pPr>
        <w:spacing w:before="100" w:beforeAutospacing="1" w:after="100" w:afterAutospacing="1"/>
        <w:ind w:firstLine="360"/>
        <w:jc w:val="both"/>
        <w:rPr>
          <w:sz w:val="28"/>
          <w:szCs w:val="28"/>
        </w:rPr>
      </w:pPr>
      <w:r w:rsidRPr="00A948A2">
        <w:rPr>
          <w:sz w:val="28"/>
          <w:szCs w:val="28"/>
        </w:rPr>
        <w:lastRenderedPageBreak/>
        <w:t xml:space="preserve">организация </w:t>
      </w:r>
      <w:hyperlink r:id="rId67" w:history="1">
        <w:r w:rsidRPr="00A948A2">
          <w:rPr>
            <w:sz w:val="28"/>
            <w:szCs w:val="28"/>
            <w:u w:val="single"/>
          </w:rPr>
          <w:t>действовала</w:t>
        </w:r>
      </w:hyperlink>
      <w:r w:rsidRPr="00A948A2">
        <w:rPr>
          <w:sz w:val="28"/>
          <w:szCs w:val="28"/>
        </w:rPr>
        <w:t xml:space="preserve"> добросовестно и подала все сведения о работнике, которые у нее были; фонд не доказал, что на момент подачи сведений страхователь знал о работе физлица по совместительству; справку о выплате больничного по совместительству работник </w:t>
      </w:r>
      <w:hyperlink r:id="rId68" w:history="1">
        <w:r w:rsidRPr="00A948A2">
          <w:rPr>
            <w:sz w:val="28"/>
            <w:szCs w:val="28"/>
            <w:u w:val="single"/>
          </w:rPr>
          <w:t>не представил</w:t>
        </w:r>
      </w:hyperlink>
      <w:r w:rsidRPr="00A948A2">
        <w:rPr>
          <w:sz w:val="28"/>
          <w:szCs w:val="28"/>
        </w:rPr>
        <w:t xml:space="preserve"> основному работодателю; сведения о работе по совместительству у фонда </w:t>
      </w:r>
      <w:hyperlink r:id="rId69" w:history="1">
        <w:r w:rsidRPr="00A948A2">
          <w:rPr>
            <w:sz w:val="28"/>
            <w:szCs w:val="28"/>
            <w:u w:val="single"/>
          </w:rPr>
          <w:t>были</w:t>
        </w:r>
      </w:hyperlink>
      <w:r w:rsidRPr="00A948A2">
        <w:rPr>
          <w:sz w:val="28"/>
          <w:szCs w:val="28"/>
        </w:rPr>
        <w:t>, он должен был их учесть при расчете, назначении и выплате пособия.</w:t>
      </w:r>
    </w:p>
    <w:p w14:paraId="06F035E9" w14:textId="77777777" w:rsidR="003C4530" w:rsidRPr="00FE5411" w:rsidRDefault="00803E2B" w:rsidP="00E53286">
      <w:pPr>
        <w:spacing w:before="100" w:beforeAutospacing="1" w:after="60" w:line="330" w:lineRule="atLeast"/>
        <w:ind w:firstLine="708"/>
        <w:jc w:val="both"/>
        <w:rPr>
          <w:rFonts w:eastAsia="Calibri"/>
          <w:b/>
          <w:bCs/>
          <w:color w:val="4F81BD" w:themeColor="accent1"/>
          <w:sz w:val="28"/>
          <w:szCs w:val="28"/>
          <w:u w:val="single"/>
        </w:rPr>
      </w:pPr>
      <w:hyperlink r:id="rId70" w:history="1">
        <w:r w:rsidR="003C4530" w:rsidRPr="00FE5411">
          <w:rPr>
            <w:rStyle w:val="a3"/>
            <w:rFonts w:eastAsia="Calibri"/>
            <w:b/>
            <w:bCs/>
            <w:color w:val="4F81BD" w:themeColor="accent1"/>
            <w:sz w:val="28"/>
            <w:szCs w:val="28"/>
          </w:rPr>
          <w:t>Постановление АС Московского округа от 06.08.2025 по делу № А40-267103/2024</w:t>
        </w:r>
      </w:hyperlink>
      <w:r w:rsidR="003C4530" w:rsidRPr="00FE5411">
        <w:rPr>
          <w:rFonts w:eastAsia="Calibri"/>
          <w:b/>
          <w:bCs/>
          <w:color w:val="4F81BD" w:themeColor="accent1"/>
          <w:sz w:val="28"/>
          <w:szCs w:val="28"/>
          <w:u w:val="single"/>
        </w:rPr>
        <w:t>.</w:t>
      </w:r>
    </w:p>
    <w:p w14:paraId="4850DC46" w14:textId="77777777" w:rsidR="003C4530" w:rsidRPr="00A948A2" w:rsidRDefault="003C4530" w:rsidP="00E53286">
      <w:pPr>
        <w:spacing w:before="100" w:beforeAutospacing="1" w:after="60" w:line="330" w:lineRule="atLeast"/>
        <w:ind w:firstLine="708"/>
        <w:jc w:val="both"/>
        <w:rPr>
          <w:rFonts w:eastAsia="Calibri"/>
          <w:bCs/>
          <w:color w:val="000000"/>
          <w:sz w:val="28"/>
          <w:szCs w:val="28"/>
        </w:rPr>
      </w:pPr>
      <w:r w:rsidRPr="00A948A2">
        <w:rPr>
          <w:rFonts w:eastAsia="Calibri"/>
          <w:bCs/>
          <w:color w:val="000000"/>
          <w:sz w:val="28"/>
          <w:szCs w:val="28"/>
        </w:rPr>
        <w:t>При проверке фонд установил, что понес излишние расходы на выплату больничного, поскольку не располагал данными об инвалидности застрахованного. Страхователю предложили возместить расходы и заплатить штраф.</w:t>
      </w:r>
    </w:p>
    <w:p w14:paraId="4B4AE780" w14:textId="3F9DEA6C" w:rsidR="003C4530" w:rsidRPr="00A948A2" w:rsidRDefault="003C4530" w:rsidP="00E53286">
      <w:pPr>
        <w:spacing w:before="100" w:beforeAutospacing="1" w:after="60" w:line="330" w:lineRule="atLeast"/>
        <w:ind w:firstLine="708"/>
        <w:jc w:val="both"/>
        <w:rPr>
          <w:rFonts w:eastAsia="Calibri"/>
          <w:bCs/>
          <w:sz w:val="28"/>
          <w:szCs w:val="28"/>
        </w:rPr>
      </w:pPr>
      <w:r w:rsidRPr="00A948A2">
        <w:rPr>
          <w:rFonts w:eastAsia="Calibri"/>
          <w:bCs/>
          <w:sz w:val="28"/>
          <w:szCs w:val="28"/>
        </w:rPr>
        <w:t xml:space="preserve">Суды контролеров </w:t>
      </w:r>
      <w:hyperlink r:id="rId71" w:history="1">
        <w:r w:rsidRPr="00A948A2">
          <w:rPr>
            <w:rStyle w:val="a3"/>
            <w:rFonts w:eastAsia="Calibri"/>
            <w:bCs/>
            <w:color w:val="auto"/>
            <w:sz w:val="28"/>
            <w:szCs w:val="28"/>
            <w:u w:val="none"/>
          </w:rPr>
          <w:t>не поддержали</w:t>
        </w:r>
      </w:hyperlink>
      <w:r w:rsidRPr="00A948A2">
        <w:rPr>
          <w:rFonts w:eastAsia="Calibri"/>
          <w:bCs/>
          <w:sz w:val="28"/>
          <w:szCs w:val="28"/>
        </w:rPr>
        <w:t>:</w:t>
      </w:r>
      <w:r w:rsidR="0059506F">
        <w:rPr>
          <w:rFonts w:eastAsia="Calibri"/>
          <w:bCs/>
          <w:sz w:val="28"/>
          <w:szCs w:val="28"/>
        </w:rPr>
        <w:t xml:space="preserve"> </w:t>
      </w:r>
      <w:r w:rsidRPr="00A948A2">
        <w:rPr>
          <w:rFonts w:eastAsia="Calibri"/>
          <w:bCs/>
          <w:sz w:val="28"/>
          <w:szCs w:val="28"/>
        </w:rPr>
        <w:t xml:space="preserve">организация </w:t>
      </w:r>
      <w:hyperlink r:id="rId72" w:history="1">
        <w:r w:rsidRPr="00A948A2">
          <w:rPr>
            <w:rStyle w:val="a3"/>
            <w:rFonts w:eastAsia="Calibri"/>
            <w:bCs/>
            <w:color w:val="auto"/>
            <w:sz w:val="28"/>
            <w:szCs w:val="28"/>
            <w:u w:val="none"/>
          </w:rPr>
          <w:t>не вправе требовать</w:t>
        </w:r>
      </w:hyperlink>
      <w:r w:rsidRPr="00A948A2">
        <w:rPr>
          <w:rFonts w:eastAsia="Calibri"/>
          <w:bCs/>
          <w:color w:val="4F81BD" w:themeColor="accent1"/>
          <w:sz w:val="28"/>
          <w:szCs w:val="28"/>
        </w:rPr>
        <w:t xml:space="preserve"> </w:t>
      </w:r>
      <w:r w:rsidRPr="00A948A2">
        <w:rPr>
          <w:rFonts w:eastAsia="Calibri"/>
          <w:bCs/>
          <w:color w:val="000000"/>
          <w:sz w:val="28"/>
          <w:szCs w:val="28"/>
        </w:rPr>
        <w:t>от застрахованного сведения об инвалидности; При этом суды исходили из того, что страхователь не вправе требовать от застрахованного лица сведения о назначении инвалидности. Обязанность предоставлять в Фонд подобные сведения законодательством не предусмотрена. Соответственно привлечение к ответственности за непредставление указанных сведений является недопустимым. Она не обязана подавать эти данные в фонд;</w:t>
      </w:r>
      <w:r w:rsidR="0059506F">
        <w:rPr>
          <w:rFonts w:eastAsia="Calibri"/>
          <w:bCs/>
          <w:color w:val="000000"/>
          <w:sz w:val="28"/>
          <w:szCs w:val="28"/>
        </w:rPr>
        <w:t xml:space="preserve"> </w:t>
      </w:r>
      <w:r w:rsidRPr="00A948A2">
        <w:rPr>
          <w:rFonts w:eastAsia="Calibri"/>
          <w:bCs/>
          <w:color w:val="000000"/>
          <w:sz w:val="28"/>
          <w:szCs w:val="28"/>
        </w:rPr>
        <w:t xml:space="preserve">все нужные сведения </w:t>
      </w:r>
      <w:r w:rsidRPr="00A948A2">
        <w:rPr>
          <w:rFonts w:eastAsia="Calibri"/>
          <w:bCs/>
          <w:sz w:val="28"/>
          <w:szCs w:val="28"/>
        </w:rPr>
        <w:t xml:space="preserve">страхователь </w:t>
      </w:r>
      <w:hyperlink r:id="rId73" w:history="1">
        <w:r w:rsidRPr="00A948A2">
          <w:rPr>
            <w:rStyle w:val="a3"/>
            <w:rFonts w:eastAsia="Calibri"/>
            <w:bCs/>
            <w:color w:val="auto"/>
            <w:sz w:val="28"/>
            <w:szCs w:val="28"/>
            <w:u w:val="none"/>
          </w:rPr>
          <w:t>направил</w:t>
        </w:r>
      </w:hyperlink>
      <w:r w:rsidRPr="00A948A2">
        <w:rPr>
          <w:rFonts w:eastAsia="Calibri"/>
          <w:bCs/>
          <w:sz w:val="28"/>
          <w:szCs w:val="28"/>
        </w:rPr>
        <w:t xml:space="preserve"> в срок.</w:t>
      </w:r>
    </w:p>
    <w:p w14:paraId="4E1002E4" w14:textId="77777777" w:rsidR="00DB46EF" w:rsidRPr="00FE5411" w:rsidRDefault="00803E2B" w:rsidP="00E53286">
      <w:pPr>
        <w:spacing w:before="100" w:beforeAutospacing="1" w:after="60" w:line="330" w:lineRule="atLeast"/>
        <w:ind w:firstLine="708"/>
        <w:jc w:val="both"/>
        <w:rPr>
          <w:b/>
          <w:bCs/>
          <w:color w:val="4F81BD" w:themeColor="accent1"/>
          <w:sz w:val="28"/>
          <w:szCs w:val="28"/>
          <w:u w:val="single"/>
        </w:rPr>
      </w:pPr>
      <w:hyperlink r:id="rId74" w:history="1">
        <w:r w:rsidR="00C94274" w:rsidRPr="00FE5411">
          <w:rPr>
            <w:rStyle w:val="a3"/>
            <w:b/>
            <w:bCs/>
            <w:color w:val="4F81BD" w:themeColor="accent1"/>
            <w:sz w:val="28"/>
            <w:szCs w:val="28"/>
          </w:rPr>
          <w:t>Информация СФР "Большинство работодателей перестанет подтверждать вид экономической деятельности в Социальном фонде"</w:t>
        </w:r>
      </w:hyperlink>
      <w:r w:rsidR="00DB46EF" w:rsidRPr="00FE5411">
        <w:rPr>
          <w:b/>
          <w:bCs/>
          <w:color w:val="4F81BD" w:themeColor="accent1"/>
          <w:sz w:val="28"/>
          <w:szCs w:val="28"/>
          <w:u w:val="single"/>
        </w:rPr>
        <w:t>.</w:t>
      </w:r>
    </w:p>
    <w:p w14:paraId="4554BA5C" w14:textId="18C2AA97" w:rsidR="00DB46EF" w:rsidRPr="00FE5411" w:rsidRDefault="00C94274" w:rsidP="00E53286">
      <w:pPr>
        <w:spacing w:before="100" w:beforeAutospacing="1" w:after="60" w:line="330" w:lineRule="atLeast"/>
        <w:ind w:firstLine="708"/>
        <w:jc w:val="both"/>
        <w:rPr>
          <w:bCs/>
          <w:sz w:val="28"/>
          <w:szCs w:val="28"/>
        </w:rPr>
      </w:pPr>
      <w:r w:rsidRPr="00FE5411">
        <w:rPr>
          <w:bCs/>
          <w:sz w:val="28"/>
          <w:szCs w:val="28"/>
        </w:rPr>
        <w:t>СФР</w:t>
      </w:r>
      <w:r w:rsidR="00DB46EF" w:rsidRPr="00FE5411">
        <w:rPr>
          <w:bCs/>
          <w:sz w:val="28"/>
          <w:szCs w:val="28"/>
        </w:rPr>
        <w:t xml:space="preserve"> сообщает, что </w:t>
      </w:r>
      <w:r w:rsidRPr="00FE5411">
        <w:rPr>
          <w:bCs/>
          <w:sz w:val="28"/>
          <w:szCs w:val="28"/>
        </w:rPr>
        <w:t xml:space="preserve"> начиная с сентября 2025 года поправки в закон отменяют</w:t>
      </w:r>
      <w:r w:rsidR="00DB46EF" w:rsidRPr="00FE5411">
        <w:rPr>
          <w:bCs/>
          <w:sz w:val="28"/>
          <w:szCs w:val="28"/>
        </w:rPr>
        <w:t>ся</w:t>
      </w:r>
      <w:r w:rsidRPr="00FE5411">
        <w:rPr>
          <w:bCs/>
          <w:sz w:val="28"/>
          <w:szCs w:val="28"/>
        </w:rPr>
        <w:t xml:space="preserve"> для большинства страхователей обязанность представлять данные об основном виде экономической деятельности</w:t>
      </w:r>
      <w:r w:rsidR="00DB46EF" w:rsidRPr="00FE5411">
        <w:rPr>
          <w:bCs/>
          <w:sz w:val="28"/>
          <w:szCs w:val="28"/>
        </w:rPr>
        <w:t>.</w:t>
      </w:r>
    </w:p>
    <w:p w14:paraId="4222B98B" w14:textId="77777777" w:rsidR="00DB46EF" w:rsidRPr="00FE5411" w:rsidRDefault="00C94274" w:rsidP="00E53286">
      <w:pPr>
        <w:spacing w:before="100" w:beforeAutospacing="1" w:after="60" w:line="330" w:lineRule="atLeast"/>
        <w:ind w:firstLine="708"/>
        <w:jc w:val="both"/>
        <w:rPr>
          <w:bCs/>
          <w:sz w:val="28"/>
          <w:szCs w:val="28"/>
        </w:rPr>
      </w:pPr>
      <w:r w:rsidRPr="00FE5411">
        <w:rPr>
          <w:bCs/>
          <w:sz w:val="28"/>
          <w:szCs w:val="28"/>
        </w:rPr>
        <w:t>Специалисты фонда будут самостоятельно получать из ЕГРЮЛ и ЕГРИП сведения об основном виде экономической деятельности в целях определения тарифа взносов на страхование работников от травматизма и профзаболеваний.</w:t>
      </w:r>
    </w:p>
    <w:p w14:paraId="7AB18684" w14:textId="2B35985C" w:rsidR="00C94274" w:rsidRPr="00FE5411" w:rsidRDefault="00C94274" w:rsidP="00E53286">
      <w:pPr>
        <w:spacing w:before="100" w:beforeAutospacing="1" w:after="60" w:line="330" w:lineRule="atLeast"/>
        <w:ind w:firstLine="708"/>
        <w:jc w:val="both"/>
        <w:rPr>
          <w:bCs/>
          <w:sz w:val="28"/>
          <w:szCs w:val="28"/>
        </w:rPr>
      </w:pPr>
      <w:r w:rsidRPr="00FE5411">
        <w:rPr>
          <w:bCs/>
          <w:sz w:val="28"/>
          <w:szCs w:val="28"/>
        </w:rPr>
        <w:t>Обращено внимание на то, что в отношении обособленных подразделений юрлиц, зарегистрированных как самостоятельные страхователи, порядок подтверждения вида деятельности остается прежним.</w:t>
      </w:r>
    </w:p>
    <w:p w14:paraId="0D32DC75" w14:textId="36768FD8" w:rsidR="00E53286" w:rsidRPr="00FE5411" w:rsidRDefault="00E53286" w:rsidP="00773BDC">
      <w:pPr>
        <w:spacing w:before="100" w:beforeAutospacing="1" w:after="180" w:line="276" w:lineRule="auto"/>
        <w:ind w:firstLine="708"/>
        <w:jc w:val="both"/>
        <w:rPr>
          <w:b/>
          <w:color w:val="4F81BD" w:themeColor="accent1"/>
          <w:sz w:val="28"/>
          <w:szCs w:val="28"/>
          <w:u w:val="single"/>
        </w:rPr>
      </w:pPr>
      <w:r w:rsidRPr="00FE5411">
        <w:rPr>
          <w:b/>
          <w:color w:val="4F81BD" w:themeColor="accent1"/>
          <w:sz w:val="28"/>
          <w:szCs w:val="28"/>
          <w:u w:val="single"/>
        </w:rPr>
        <w:t>П</w:t>
      </w:r>
      <w:r w:rsidR="00DE0523" w:rsidRPr="00FE5411">
        <w:rPr>
          <w:b/>
          <w:color w:val="4F81BD" w:themeColor="accent1"/>
          <w:sz w:val="28"/>
          <w:szCs w:val="28"/>
          <w:u w:val="single"/>
        </w:rPr>
        <w:t>остановление АС</w:t>
      </w:r>
      <w:r w:rsidRPr="00FE5411">
        <w:rPr>
          <w:b/>
          <w:color w:val="4F81BD" w:themeColor="accent1"/>
          <w:sz w:val="28"/>
          <w:szCs w:val="28"/>
          <w:u w:val="single"/>
        </w:rPr>
        <w:t xml:space="preserve"> Московского округа от 31.07.2025 № Ф05-10412/2025 по делу № А40-27328/2025</w:t>
      </w:r>
    </w:p>
    <w:p w14:paraId="0DCB0C0E" w14:textId="1D8229A9" w:rsidR="00E53286" w:rsidRPr="00FE5411" w:rsidRDefault="00E53286" w:rsidP="00773BDC">
      <w:pPr>
        <w:spacing w:before="100" w:beforeAutospacing="1" w:after="180" w:line="276" w:lineRule="auto"/>
        <w:ind w:firstLine="708"/>
        <w:jc w:val="both"/>
        <w:rPr>
          <w:bCs/>
          <w:sz w:val="28"/>
          <w:szCs w:val="28"/>
        </w:rPr>
      </w:pPr>
      <w:r w:rsidRPr="00FE5411">
        <w:rPr>
          <w:bCs/>
          <w:sz w:val="28"/>
          <w:szCs w:val="28"/>
        </w:rPr>
        <w:lastRenderedPageBreak/>
        <w:t xml:space="preserve">Отделение фонда провело камеральную проверку общества. По ее результатам было обнаружено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ЕФС-1. </w:t>
      </w:r>
      <w:r w:rsidR="00773BDC" w:rsidRPr="00FE5411">
        <w:rPr>
          <w:bCs/>
          <w:sz w:val="28"/>
          <w:szCs w:val="28"/>
        </w:rPr>
        <w:t xml:space="preserve">              </w:t>
      </w:r>
      <w:r w:rsidRPr="00FE5411">
        <w:rPr>
          <w:bCs/>
          <w:sz w:val="28"/>
          <w:szCs w:val="28"/>
        </w:rPr>
        <w:t>Организации начислили штраф.</w:t>
      </w:r>
    </w:p>
    <w:p w14:paraId="419A2BC9" w14:textId="56F08F3A" w:rsidR="00E53286" w:rsidRDefault="00773BDC" w:rsidP="00E53286">
      <w:pPr>
        <w:spacing w:before="100" w:beforeAutospacing="1" w:after="180" w:line="276" w:lineRule="auto"/>
        <w:jc w:val="both"/>
        <w:rPr>
          <w:bCs/>
          <w:sz w:val="28"/>
          <w:szCs w:val="28"/>
        </w:rPr>
      </w:pPr>
      <w:r w:rsidRPr="00FE5411">
        <w:rPr>
          <w:bCs/>
          <w:sz w:val="28"/>
          <w:szCs w:val="28"/>
        </w:rPr>
        <w:t xml:space="preserve">        </w:t>
      </w:r>
      <w:r w:rsidR="00E53286" w:rsidRPr="00FE5411">
        <w:rPr>
          <w:bCs/>
          <w:sz w:val="28"/>
          <w:szCs w:val="28"/>
        </w:rPr>
        <w:t>Не согласившись с решением СФР, общество подало исковое заявление с требованием отменить решения органа фонда. </w:t>
      </w:r>
      <w:hyperlink r:id="rId75" w:history="1">
        <w:r w:rsidR="00E53286" w:rsidRPr="00FE5411">
          <w:rPr>
            <w:rStyle w:val="a3"/>
            <w:bCs/>
            <w:color w:val="auto"/>
            <w:sz w:val="28"/>
            <w:szCs w:val="28"/>
            <w:u w:val="none"/>
          </w:rPr>
          <w:t>Три инстанции</w:t>
        </w:r>
      </w:hyperlink>
      <w:r w:rsidR="00E53286" w:rsidRPr="00FE5411">
        <w:rPr>
          <w:bCs/>
          <w:sz w:val="28"/>
          <w:szCs w:val="28"/>
        </w:rPr>
        <w:t> удовлетворили требования страхователя. Они пришли к следующим</w:t>
      </w:r>
      <w:r w:rsidRPr="00FE5411">
        <w:rPr>
          <w:bCs/>
          <w:sz w:val="28"/>
          <w:szCs w:val="28"/>
        </w:rPr>
        <w:tab/>
      </w:r>
      <w:r w:rsidR="00E53286" w:rsidRPr="00FE5411">
        <w:rPr>
          <w:bCs/>
          <w:sz w:val="28"/>
          <w:szCs w:val="28"/>
        </w:rPr>
        <w:t>выводам:</w:t>
      </w:r>
      <w:r w:rsidR="00E53286" w:rsidRPr="00FE5411">
        <w:rPr>
          <w:bCs/>
          <w:sz w:val="28"/>
          <w:szCs w:val="28"/>
        </w:rPr>
        <w:br/>
      </w:r>
      <w:r w:rsidRPr="00FE5411">
        <w:rPr>
          <w:bCs/>
          <w:sz w:val="28"/>
          <w:szCs w:val="28"/>
        </w:rPr>
        <w:t xml:space="preserve">        </w:t>
      </w:r>
      <w:r w:rsidR="00E53286" w:rsidRPr="00FE5411">
        <w:rPr>
          <w:bCs/>
          <w:sz w:val="28"/>
          <w:szCs w:val="28"/>
        </w:rPr>
        <w:t>установлено отсутствие вины общества в несвоевременном представлении отчета по форме ЕФС-1 и направлении его в фонд почтой ввиду истечения у удостоверяющего центра срока аккредитации и прекращения срока действия всех выданных им квалифицированных сертификатов</w:t>
      </w:r>
      <w:r w:rsidR="004F3B84">
        <w:rPr>
          <w:bCs/>
          <w:sz w:val="28"/>
          <w:szCs w:val="28"/>
        </w:rPr>
        <w:tab/>
        <w:t>э</w:t>
      </w:r>
      <w:r w:rsidR="00E53286" w:rsidRPr="00FE5411">
        <w:rPr>
          <w:bCs/>
          <w:sz w:val="28"/>
          <w:szCs w:val="28"/>
        </w:rPr>
        <w:t>лектронной</w:t>
      </w:r>
      <w:r w:rsidR="004F3B84">
        <w:rPr>
          <w:bCs/>
          <w:sz w:val="28"/>
          <w:szCs w:val="28"/>
        </w:rPr>
        <w:tab/>
      </w:r>
      <w:r w:rsidR="00E53286" w:rsidRPr="00FE5411">
        <w:rPr>
          <w:bCs/>
          <w:sz w:val="28"/>
          <w:szCs w:val="28"/>
        </w:rPr>
        <w:t>подписи;</w:t>
      </w:r>
      <w:r w:rsidR="00E53286" w:rsidRPr="00FE5411">
        <w:rPr>
          <w:bCs/>
          <w:sz w:val="28"/>
          <w:szCs w:val="28"/>
        </w:rPr>
        <w:br/>
      </w:r>
      <w:r w:rsidRPr="00FE5411">
        <w:rPr>
          <w:bCs/>
          <w:sz w:val="28"/>
          <w:szCs w:val="28"/>
        </w:rPr>
        <w:t xml:space="preserve">       </w:t>
      </w:r>
      <w:r w:rsidR="00E53286" w:rsidRPr="00FE5411">
        <w:rPr>
          <w:bCs/>
          <w:sz w:val="28"/>
          <w:szCs w:val="28"/>
        </w:rPr>
        <w:t xml:space="preserve">данные о непредставлении сведений в форме электронного документа в связи с бездействием страхователя и несвоевременностью его действий по получению электронной подписи в материалах дела </w:t>
      </w:r>
      <w:r w:rsidR="00E53286" w:rsidRPr="00FE5411">
        <w:rPr>
          <w:bCs/>
          <w:sz w:val="28"/>
          <w:szCs w:val="28"/>
          <w:u w:val="single"/>
        </w:rPr>
        <w:t>не представлены;</w:t>
      </w:r>
      <w:r w:rsidRPr="00FE5411">
        <w:rPr>
          <w:bCs/>
          <w:sz w:val="28"/>
          <w:szCs w:val="28"/>
        </w:rPr>
        <w:t xml:space="preserve">     </w:t>
      </w:r>
      <w:r w:rsidR="00E53286" w:rsidRPr="00FE5411">
        <w:rPr>
          <w:bCs/>
          <w:sz w:val="28"/>
          <w:szCs w:val="28"/>
        </w:rPr>
        <w:t>общество предприняло все зависящие от него меры с целью недопущения вменяемого правонарушения.</w:t>
      </w:r>
    </w:p>
    <w:p w14:paraId="763D415E" w14:textId="77777777" w:rsidR="002C22D8" w:rsidRPr="002C22D8" w:rsidRDefault="00803E2B" w:rsidP="002C22D8">
      <w:pPr>
        <w:spacing w:after="160" w:line="259" w:lineRule="auto"/>
        <w:ind w:firstLine="708"/>
        <w:jc w:val="both"/>
        <w:rPr>
          <w:rFonts w:eastAsia="Calibri"/>
          <w:b/>
          <w:bCs/>
          <w:color w:val="4472C4"/>
          <w:kern w:val="2"/>
          <w:sz w:val="28"/>
          <w:szCs w:val="28"/>
          <w:u w:val="single"/>
          <w:lang w:eastAsia="en-US"/>
          <w14:ligatures w14:val="standardContextual"/>
        </w:rPr>
      </w:pPr>
      <w:hyperlink r:id="rId76" w:tgtFrame="_blank" w:history="1">
        <w:r w:rsidR="002C22D8" w:rsidRPr="002C22D8">
          <w:rPr>
            <w:rFonts w:eastAsia="Calibri"/>
            <w:b/>
            <w:bCs/>
            <w:color w:val="4472C4"/>
            <w:kern w:val="2"/>
            <w:sz w:val="28"/>
            <w:szCs w:val="28"/>
            <w:u w:val="single"/>
            <w:lang w:eastAsia="en-US"/>
            <w14:ligatures w14:val="standardContextual"/>
          </w:rPr>
          <w:t>Письмо Минфина России от 27.08.2025 № 03-15-05/83773</w:t>
        </w:r>
      </w:hyperlink>
      <w:r w:rsidR="002C22D8" w:rsidRPr="002C22D8">
        <w:rPr>
          <w:rFonts w:eastAsia="Calibri"/>
          <w:b/>
          <w:bCs/>
          <w:color w:val="4472C4"/>
          <w:kern w:val="2"/>
          <w:sz w:val="28"/>
          <w:szCs w:val="28"/>
          <w:u w:val="single"/>
          <w:lang w:eastAsia="en-US"/>
          <w14:ligatures w14:val="standardContextual"/>
        </w:rPr>
        <w:t xml:space="preserve"> (Об отражении в РСВ сумм командировочных расходов и расходов, возмещаемых работникам с разъездным характером работы; об ответственности за представление документов, содержащих недостоверные сведения).</w:t>
      </w:r>
    </w:p>
    <w:p w14:paraId="2701BA79" w14:textId="77777777" w:rsidR="002C22D8" w:rsidRPr="002C22D8" w:rsidRDefault="002C22D8" w:rsidP="002C22D8">
      <w:pPr>
        <w:spacing w:after="160" w:line="259" w:lineRule="auto"/>
        <w:ind w:firstLine="708"/>
        <w:jc w:val="both"/>
        <w:rPr>
          <w:rFonts w:eastAsia="Calibri"/>
          <w:kern w:val="2"/>
          <w:sz w:val="28"/>
          <w:szCs w:val="28"/>
          <w:u w:val="single"/>
          <w:lang w:eastAsia="en-US"/>
          <w14:ligatures w14:val="standardContextual"/>
        </w:rPr>
      </w:pPr>
      <w:r w:rsidRPr="002C22D8">
        <w:rPr>
          <w:rFonts w:eastAsia="Calibri"/>
          <w:kern w:val="2"/>
          <w:sz w:val="28"/>
          <w:szCs w:val="28"/>
          <w:lang w:eastAsia="en-US"/>
          <w14:ligatures w14:val="standardContextual"/>
        </w:rPr>
        <w:t xml:space="preserve">Согласно абзацу одиннадцатому подпункта 2 пункта 1 статьи 422 Кодекса не подлежат обложению страховыми взносами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w:t>
      </w:r>
      <w:r w:rsidRPr="002C22D8">
        <w:rPr>
          <w:rFonts w:eastAsia="Calibri"/>
          <w:kern w:val="2"/>
          <w:sz w:val="28"/>
          <w:szCs w:val="28"/>
          <w:u w:val="single"/>
          <w:lang w:eastAsia="en-US"/>
          <w14:ligatures w14:val="standardContextual"/>
        </w:rPr>
        <w:t>компенсационных выплат (в пределах норм, установленных в соответствии с законодательством Российской Федерации), связанных, в частности, с выполнением физическим лицом трудовых обязанностей.</w:t>
      </w:r>
    </w:p>
    <w:p w14:paraId="085B693C" w14:textId="77777777" w:rsidR="002C22D8" w:rsidRPr="002C22D8" w:rsidRDefault="002C22D8" w:rsidP="002C22D8">
      <w:pPr>
        <w:spacing w:after="160" w:line="259" w:lineRule="auto"/>
        <w:ind w:firstLine="708"/>
        <w:jc w:val="both"/>
        <w:rPr>
          <w:rFonts w:eastAsia="Calibri"/>
          <w:kern w:val="2"/>
          <w:sz w:val="28"/>
          <w:szCs w:val="28"/>
          <w:lang w:eastAsia="en-US"/>
          <w14:ligatures w14:val="standardContextual"/>
        </w:rPr>
      </w:pPr>
      <w:r w:rsidRPr="002C22D8">
        <w:rPr>
          <w:rFonts w:eastAsia="Calibri"/>
          <w:kern w:val="2"/>
          <w:sz w:val="28"/>
          <w:szCs w:val="28"/>
          <w:lang w:eastAsia="en-US"/>
          <w14:ligatures w14:val="standardContextual"/>
        </w:rPr>
        <w:t xml:space="preserve">Исходя из положений статьи 168.1 Трудового кодекса работникам, постоянная работа которых осуществляется в пути или имеет разъездной характер, работодатель возмещает связанные со служебными поездками расходы по проезду, расходы по найму жилого помещения, дополнительные расходы, связанные с проживанием вне места постоянного жительства </w:t>
      </w:r>
      <w:r w:rsidRPr="002C22D8">
        <w:rPr>
          <w:rFonts w:eastAsia="Calibri"/>
          <w:kern w:val="2"/>
          <w:sz w:val="28"/>
          <w:szCs w:val="28"/>
          <w:lang w:eastAsia="en-US"/>
          <w14:ligatures w14:val="standardContextual"/>
        </w:rPr>
        <w:lastRenderedPageBreak/>
        <w:t>(суточные), иные расходы, произведенные работниками с разрешения или ведома работодателя.</w:t>
      </w:r>
    </w:p>
    <w:p w14:paraId="35E0DBE5" w14:textId="77777777" w:rsidR="002C22D8" w:rsidRPr="002C22D8" w:rsidRDefault="002C22D8" w:rsidP="002C22D8">
      <w:pPr>
        <w:spacing w:after="160" w:line="259" w:lineRule="auto"/>
        <w:ind w:firstLine="708"/>
        <w:jc w:val="both"/>
        <w:rPr>
          <w:rFonts w:eastAsia="Calibri"/>
          <w:kern w:val="2"/>
          <w:sz w:val="28"/>
          <w:szCs w:val="28"/>
          <w:lang w:eastAsia="en-US"/>
          <w14:ligatures w14:val="standardContextual"/>
        </w:rPr>
      </w:pPr>
      <w:r w:rsidRPr="002C22D8">
        <w:rPr>
          <w:rFonts w:eastAsia="Calibri"/>
          <w:kern w:val="2"/>
          <w:sz w:val="28"/>
          <w:szCs w:val="28"/>
          <w:lang w:eastAsia="en-US"/>
          <w14:ligatures w14:val="standardContextual"/>
        </w:rPr>
        <w:t>Кроме того, исходя из положений пункта 2 статьи 422 Кодекса не подлежит обложению страховыми взносами оплата организацией расходов на командировки работников (суточные, предусмотренные пунктом 1 статьи 217 Кодекса, оплата фактически произведенных и документально подтвержденных целевых расходов работников на проезд до места назначения и обратно, расходов по найму жилого помещения и др.), а также выплаты сумм суточных работникам, постоянная работа которых имеет разъездной характер, в размере, не превышающем размера соответствующих выплат, предусмотренного пунктом 1 статьи 217 Кодекса.</w:t>
      </w:r>
    </w:p>
    <w:p w14:paraId="0E60A368" w14:textId="77777777" w:rsidR="002C22D8" w:rsidRPr="002C22D8" w:rsidRDefault="002C22D8" w:rsidP="002C22D8">
      <w:pPr>
        <w:spacing w:after="160" w:line="259" w:lineRule="auto"/>
        <w:ind w:firstLine="360"/>
        <w:jc w:val="both"/>
        <w:rPr>
          <w:rFonts w:eastAsia="Calibri"/>
          <w:kern w:val="2"/>
          <w:sz w:val="28"/>
          <w:szCs w:val="28"/>
          <w:lang w:eastAsia="en-US"/>
          <w14:ligatures w14:val="standardContextual"/>
        </w:rPr>
      </w:pPr>
      <w:r w:rsidRPr="002C22D8">
        <w:rPr>
          <w:rFonts w:eastAsia="Calibri"/>
          <w:kern w:val="2"/>
          <w:sz w:val="28"/>
          <w:szCs w:val="28"/>
          <w:lang w:eastAsia="en-US"/>
          <w14:ligatures w14:val="standardContextual"/>
        </w:rPr>
        <w:t>Таким образом, расходы организации на командировки работников (возмещаемые работнику или оплачиваемые непосредственно самим работодателем), а также суммы суточных и компенсация расходов работникам, имеющим разъездной характер работ, не подлежат обложению страховыми взносами с учетом положений статьи 422 Кодекс</w:t>
      </w:r>
    </w:p>
    <w:p w14:paraId="2C697DA3" w14:textId="77777777" w:rsidR="002C22D8" w:rsidRPr="002C22D8" w:rsidRDefault="002C22D8" w:rsidP="002C22D8">
      <w:pPr>
        <w:spacing w:after="160" w:line="259" w:lineRule="auto"/>
        <w:ind w:firstLine="360"/>
        <w:jc w:val="both"/>
        <w:rPr>
          <w:rFonts w:eastAsia="Calibri"/>
          <w:kern w:val="2"/>
          <w:sz w:val="28"/>
          <w:szCs w:val="28"/>
          <w:lang w:eastAsia="en-US"/>
          <w14:ligatures w14:val="standardContextual"/>
        </w:rPr>
      </w:pPr>
      <w:r w:rsidRPr="002C22D8">
        <w:rPr>
          <w:rFonts w:eastAsia="Calibri"/>
          <w:kern w:val="2"/>
          <w:sz w:val="28"/>
          <w:szCs w:val="28"/>
          <w:lang w:eastAsia="en-US"/>
          <w14:ligatures w14:val="standardContextual"/>
        </w:rPr>
        <w:t>Следовательно, в РСВ командировочные расходы (в частности, стоимость проездных билетов, проживания), возмещаемые работнику или напрямую оплаченные работодателем, а также суммы расходов (на топливо, проживание, суточные), возмещаемые разъездным работникам отражаются:</w:t>
      </w:r>
    </w:p>
    <w:p w14:paraId="66059A2C" w14:textId="77777777" w:rsidR="002C22D8" w:rsidRPr="002C22D8" w:rsidRDefault="002C22D8" w:rsidP="002C22D8">
      <w:pPr>
        <w:spacing w:after="160" w:line="259" w:lineRule="auto"/>
        <w:ind w:firstLine="720"/>
        <w:jc w:val="both"/>
        <w:rPr>
          <w:rFonts w:eastAsia="Calibri"/>
          <w:kern w:val="2"/>
          <w:sz w:val="28"/>
          <w:szCs w:val="28"/>
          <w:lang w:eastAsia="en-US"/>
          <w14:ligatures w14:val="standardContextual"/>
        </w:rPr>
      </w:pPr>
      <w:r w:rsidRPr="002C22D8">
        <w:rPr>
          <w:rFonts w:eastAsia="Calibri"/>
          <w:kern w:val="2"/>
          <w:sz w:val="28"/>
          <w:szCs w:val="28"/>
          <w:lang w:eastAsia="en-US"/>
          <w14:ligatures w14:val="standardContextual"/>
        </w:rPr>
        <w:t>в строках 030 «Сумма выплат и иных вознаграждений, начисленных в пользу физлиц в соответствии со ст. 420 НК РФ» и 040 «Сумма, не подлежащая обложению страховыми взносами в соответствии со ст. 422 НК РФ» подраздела 1 раздела 1;</w:t>
      </w:r>
    </w:p>
    <w:p w14:paraId="7FF88084" w14:textId="77777777" w:rsidR="002C22D8" w:rsidRPr="002C22D8" w:rsidRDefault="002C22D8" w:rsidP="002C22D8">
      <w:pPr>
        <w:shd w:val="clear" w:color="auto" w:fill="FFFFFF"/>
        <w:spacing w:after="240" w:line="259" w:lineRule="auto"/>
        <w:ind w:firstLine="708"/>
        <w:rPr>
          <w:rFonts w:ascii="Fira Sans" w:hAnsi="Fira Sans"/>
          <w:color w:val="303030"/>
          <w:sz w:val="23"/>
          <w:szCs w:val="23"/>
        </w:rPr>
      </w:pPr>
      <w:r w:rsidRPr="002C22D8">
        <w:rPr>
          <w:rFonts w:eastAsia="Calibri"/>
          <w:kern w:val="2"/>
          <w:sz w:val="28"/>
          <w:szCs w:val="28"/>
          <w:lang w:eastAsia="en-US"/>
          <w14:ligatures w14:val="standardContextual"/>
        </w:rPr>
        <w:t>в графе 140 «Сумма выплат и иных вознаграждений» подраздела 3.2.1 раздела 3</w:t>
      </w:r>
      <w:r w:rsidRPr="002C22D8">
        <w:rPr>
          <w:rFonts w:ascii="Fira Sans" w:hAnsi="Fira Sans"/>
          <w:color w:val="303030"/>
          <w:sz w:val="23"/>
          <w:szCs w:val="23"/>
        </w:rPr>
        <w:t xml:space="preserve"> </w:t>
      </w:r>
      <w:r w:rsidRPr="002C22D8">
        <w:rPr>
          <w:rFonts w:eastAsia="Calibri"/>
          <w:kern w:val="2"/>
          <w:sz w:val="28"/>
          <w:szCs w:val="28"/>
          <w:lang w:eastAsia="en-US"/>
          <w14:ligatures w14:val="standardContextual"/>
        </w:rPr>
        <w:t>"Персонифицированных сведений о застрахованных лицах" Расчета.</w:t>
      </w:r>
      <w:r w:rsidRPr="002C22D8">
        <w:rPr>
          <w:rFonts w:ascii="Fira Sans" w:hAnsi="Fira Sans"/>
          <w:color w:val="303030"/>
          <w:sz w:val="23"/>
          <w:szCs w:val="23"/>
        </w:rPr>
        <w:t xml:space="preserve"> </w:t>
      </w:r>
    </w:p>
    <w:p w14:paraId="2AA77B98" w14:textId="30AA812D" w:rsidR="002C22D8" w:rsidRPr="00FE5411" w:rsidRDefault="002C22D8" w:rsidP="0059506F">
      <w:pPr>
        <w:spacing w:after="160" w:line="259" w:lineRule="auto"/>
        <w:ind w:firstLine="708"/>
        <w:jc w:val="both"/>
        <w:rPr>
          <w:bCs/>
          <w:sz w:val="28"/>
          <w:szCs w:val="28"/>
        </w:rPr>
      </w:pPr>
      <w:r w:rsidRPr="002C22D8">
        <w:rPr>
          <w:color w:val="303030"/>
          <w:sz w:val="28"/>
          <w:szCs w:val="28"/>
        </w:rPr>
        <w:t>Что касается вопроса о привлечении организации к ответственности, предусмотренной пунктом 1 статьи 126.1 Кодекса за представление налоговому органу документов, содержащих недостоверные сведения, сообщаем, что данная норма распространяется на правонарушения, связанные с исполнением налогоплательщиком обязанности налогового агента.</w:t>
      </w:r>
    </w:p>
    <w:p w14:paraId="1AE162F6" w14:textId="5FD8DFD9" w:rsidR="00BB3508" w:rsidRPr="00FE5411" w:rsidRDefault="00BB3508" w:rsidP="004F3B84">
      <w:pPr>
        <w:spacing w:before="100" w:beforeAutospacing="1" w:after="180" w:line="276" w:lineRule="auto"/>
        <w:ind w:firstLine="708"/>
        <w:jc w:val="both"/>
        <w:rPr>
          <w:b/>
          <w:color w:val="4F81BD" w:themeColor="accent1"/>
          <w:sz w:val="28"/>
          <w:szCs w:val="28"/>
          <w:u w:val="single"/>
        </w:rPr>
      </w:pPr>
      <w:r w:rsidRPr="00FE5411">
        <w:rPr>
          <w:b/>
          <w:color w:val="4F81BD" w:themeColor="accent1"/>
          <w:sz w:val="28"/>
          <w:szCs w:val="28"/>
          <w:u w:val="single"/>
        </w:rPr>
        <w:t>Разъяснение московского отделения </w:t>
      </w:r>
      <w:hyperlink r:id="rId77" w:history="1">
        <w:r w:rsidRPr="00FE5411">
          <w:rPr>
            <w:rStyle w:val="a3"/>
            <w:b/>
            <w:color w:val="4F81BD" w:themeColor="accent1"/>
            <w:sz w:val="28"/>
            <w:szCs w:val="28"/>
          </w:rPr>
          <w:t>СФР в письме № 12-09-30/311717 от 02.09.2025</w:t>
        </w:r>
      </w:hyperlink>
      <w:r w:rsidR="00A948A2">
        <w:t>.</w:t>
      </w:r>
    </w:p>
    <w:p w14:paraId="2E5D9397" w14:textId="0EB553AF" w:rsidR="00BB3508" w:rsidRPr="00FE5411" w:rsidRDefault="00BB3508" w:rsidP="004F3B84">
      <w:pPr>
        <w:spacing w:before="100" w:beforeAutospacing="1" w:after="180" w:line="276" w:lineRule="auto"/>
        <w:ind w:firstLine="708"/>
        <w:jc w:val="both"/>
        <w:rPr>
          <w:bCs/>
          <w:sz w:val="28"/>
          <w:szCs w:val="28"/>
        </w:rPr>
      </w:pPr>
      <w:r w:rsidRPr="00A948A2">
        <w:rPr>
          <w:bCs/>
          <w:sz w:val="28"/>
          <w:szCs w:val="28"/>
        </w:rPr>
        <w:lastRenderedPageBreak/>
        <w:t xml:space="preserve">В 2024 </w:t>
      </w:r>
      <w:r w:rsidRPr="00FE5411">
        <w:rPr>
          <w:bCs/>
          <w:sz w:val="28"/>
          <w:szCs w:val="28"/>
        </w:rPr>
        <w:t xml:space="preserve">году СФР перешел на новую цифровую платформу — ГИС ЕЦП. В связи с этим всем страхователям были присвоены новые 10-значные полностью уникальные регистрационные номера. В отличие от старых 12-значных номеров в них больше не зашифрована информация о регионе и отделении СФР по месту регистрации страхователя. </w:t>
      </w:r>
      <w:r w:rsidRPr="004F3B84">
        <w:rPr>
          <w:bCs/>
          <w:sz w:val="28"/>
          <w:szCs w:val="28"/>
          <w:u w:val="single"/>
        </w:rPr>
        <w:t>Поэтому в случае переезда компании, хоть в пределах одного города, хоть в другой регион, номер меняться не будет.</w:t>
      </w:r>
      <w:r w:rsidR="004F3B84">
        <w:rPr>
          <w:bCs/>
          <w:sz w:val="28"/>
          <w:szCs w:val="28"/>
          <w:u w:val="single"/>
        </w:rPr>
        <w:t xml:space="preserve"> </w:t>
      </w:r>
      <w:r w:rsidRPr="00FE5411">
        <w:rPr>
          <w:bCs/>
          <w:sz w:val="28"/>
          <w:szCs w:val="28"/>
        </w:rPr>
        <w:t>. Кроме того, специалисты Фонда напомнили, что узнать свой регн</w:t>
      </w:r>
      <w:r w:rsidR="00A948A2">
        <w:rPr>
          <w:bCs/>
          <w:sz w:val="28"/>
          <w:szCs w:val="28"/>
        </w:rPr>
        <w:t>страционный  н</w:t>
      </w:r>
      <w:r w:rsidRPr="00FE5411">
        <w:rPr>
          <w:bCs/>
          <w:sz w:val="28"/>
          <w:szCs w:val="28"/>
        </w:rPr>
        <w:t>омер компании могут в выписке из ЕГРЮЛ, которую можно скачать на сайте ФНС.</w:t>
      </w:r>
    </w:p>
    <w:p w14:paraId="7BCF8633" w14:textId="1979C978" w:rsidR="003B5795" w:rsidRPr="00FE5411" w:rsidRDefault="00F019A3" w:rsidP="00DE0523">
      <w:pPr>
        <w:spacing w:line="276" w:lineRule="auto"/>
        <w:ind w:hanging="142"/>
        <w:jc w:val="center"/>
        <w:rPr>
          <w:b/>
          <w:sz w:val="28"/>
          <w:szCs w:val="28"/>
          <w:u w:val="single"/>
        </w:rPr>
      </w:pPr>
      <w:r w:rsidRPr="00FE5411">
        <w:rPr>
          <w:b/>
          <w:sz w:val="28"/>
          <w:szCs w:val="28"/>
          <w:u w:val="single"/>
        </w:rPr>
        <w:t>БУХГАЛТЕРСКИЙ УЧЕТ И ОТЧЕТНОСТЬ.</w:t>
      </w:r>
      <w:r w:rsidR="002D29E8" w:rsidRPr="00FE5411">
        <w:rPr>
          <w:b/>
          <w:sz w:val="28"/>
          <w:szCs w:val="28"/>
          <w:u w:val="single"/>
        </w:rPr>
        <w:t xml:space="preserve"> ККТ</w:t>
      </w:r>
      <w:r w:rsidR="00216BD5" w:rsidRPr="00FE5411">
        <w:rPr>
          <w:b/>
          <w:sz w:val="28"/>
          <w:szCs w:val="28"/>
          <w:u w:val="single"/>
        </w:rPr>
        <w:t>. СТАТИСТИКА</w:t>
      </w:r>
    </w:p>
    <w:p w14:paraId="0882CFEA" w14:textId="77777777" w:rsidR="000D276C" w:rsidRPr="00FE5411" w:rsidRDefault="00803E2B" w:rsidP="000D276C">
      <w:pPr>
        <w:spacing w:before="100" w:beforeAutospacing="1" w:after="60" w:line="330" w:lineRule="atLeast"/>
        <w:ind w:firstLine="708"/>
        <w:jc w:val="both"/>
        <w:rPr>
          <w:b/>
          <w:bCs/>
          <w:color w:val="4F81BD" w:themeColor="accent1"/>
          <w:sz w:val="28"/>
          <w:szCs w:val="28"/>
        </w:rPr>
      </w:pPr>
      <w:hyperlink r:id="rId78" w:history="1">
        <w:r w:rsidR="0046607E" w:rsidRPr="00FE5411">
          <w:rPr>
            <w:b/>
            <w:bCs/>
            <w:color w:val="4F81BD" w:themeColor="accent1"/>
            <w:sz w:val="28"/>
            <w:szCs w:val="28"/>
            <w:u w:val="single"/>
          </w:rPr>
          <w:t xml:space="preserve">Информационное сообщение Минфина России от 11.09.2025 </w:t>
        </w:r>
        <w:r w:rsidR="00DE0523" w:rsidRPr="00FE5411">
          <w:rPr>
            <w:b/>
            <w:bCs/>
            <w:color w:val="4F81BD" w:themeColor="accent1"/>
            <w:sz w:val="28"/>
            <w:szCs w:val="28"/>
            <w:u w:val="single"/>
          </w:rPr>
          <w:t>№</w:t>
        </w:r>
        <w:r w:rsidR="0046607E" w:rsidRPr="00FE5411">
          <w:rPr>
            <w:b/>
            <w:bCs/>
            <w:color w:val="4F81BD" w:themeColor="accent1"/>
            <w:sz w:val="28"/>
            <w:szCs w:val="28"/>
            <w:u w:val="single"/>
          </w:rPr>
          <w:t xml:space="preserve"> ИС-учет-59 "Новое в бухгалтерском законодательстве: факты и комментарии"</w:t>
        </w:r>
      </w:hyperlink>
      <w:r w:rsidR="00DE0523" w:rsidRPr="00FE5411">
        <w:rPr>
          <w:b/>
          <w:bCs/>
          <w:color w:val="4F81BD" w:themeColor="accent1"/>
          <w:sz w:val="28"/>
          <w:szCs w:val="28"/>
        </w:rPr>
        <w:t>.</w:t>
      </w:r>
    </w:p>
    <w:p w14:paraId="43BE6401" w14:textId="6602FC62" w:rsidR="00DE0523" w:rsidRPr="00FE5411" w:rsidRDefault="0046607E" w:rsidP="000D276C">
      <w:pPr>
        <w:spacing w:before="100" w:beforeAutospacing="1" w:after="60" w:line="330" w:lineRule="atLeast"/>
        <w:ind w:firstLine="708"/>
        <w:jc w:val="both"/>
        <w:rPr>
          <w:rFonts w:eastAsia="Calibri"/>
          <w:color w:val="000000"/>
          <w:sz w:val="28"/>
          <w:szCs w:val="28"/>
        </w:rPr>
      </w:pPr>
      <w:r w:rsidRPr="00FE5411">
        <w:rPr>
          <w:rFonts w:eastAsia="Calibri"/>
          <w:color w:val="000000"/>
          <w:sz w:val="28"/>
          <w:szCs w:val="28"/>
        </w:rPr>
        <w:t>Минфин сообщает о новациях в утвержденном в мае этого года ФСБУ 9/2025 "Доходы"</w:t>
      </w:r>
      <w:r w:rsidR="00DE0523" w:rsidRPr="00FE5411">
        <w:rPr>
          <w:rFonts w:eastAsia="Calibri"/>
          <w:color w:val="000000"/>
          <w:sz w:val="28"/>
          <w:szCs w:val="28"/>
        </w:rPr>
        <w:t>.</w:t>
      </w:r>
      <w:r w:rsidR="00B2218A">
        <w:rPr>
          <w:rFonts w:eastAsia="Calibri"/>
          <w:color w:val="000000"/>
          <w:sz w:val="28"/>
          <w:szCs w:val="28"/>
        </w:rPr>
        <w:t xml:space="preserve"> </w:t>
      </w:r>
      <w:r w:rsidR="00DE0523" w:rsidRPr="00FE5411">
        <w:rPr>
          <w:rFonts w:eastAsia="Calibri"/>
          <w:color w:val="000000"/>
          <w:sz w:val="28"/>
          <w:szCs w:val="28"/>
        </w:rPr>
        <w:t>Ф</w:t>
      </w:r>
      <w:r w:rsidRPr="00FE5411">
        <w:rPr>
          <w:rFonts w:eastAsia="Calibri"/>
          <w:color w:val="000000"/>
          <w:sz w:val="28"/>
          <w:szCs w:val="28"/>
        </w:rPr>
        <w:t xml:space="preserve">СБУ утвержден Приказом Минфина России от 16 мая 2025 г. </w:t>
      </w:r>
      <w:r w:rsidR="0011492D" w:rsidRPr="00FE5411">
        <w:rPr>
          <w:rFonts w:eastAsia="Calibri"/>
          <w:color w:val="000000"/>
          <w:sz w:val="28"/>
          <w:szCs w:val="28"/>
        </w:rPr>
        <w:t>№</w:t>
      </w:r>
      <w:r w:rsidRPr="00FE5411">
        <w:rPr>
          <w:rFonts w:eastAsia="Calibri"/>
          <w:color w:val="000000"/>
          <w:sz w:val="28"/>
          <w:szCs w:val="28"/>
        </w:rPr>
        <w:t xml:space="preserve"> 56н. Данный стандарт заменяет ПБУ 9/99 "Доходы" и ПБУ 2/2008 "Учет договоров строительного подряда".</w:t>
      </w:r>
    </w:p>
    <w:p w14:paraId="4B1A0F6D" w14:textId="77777777" w:rsidR="0011492D" w:rsidRPr="00FE5411" w:rsidRDefault="0011492D" w:rsidP="0011492D">
      <w:pPr>
        <w:spacing w:before="100" w:beforeAutospacing="1" w:after="60" w:line="330" w:lineRule="atLeast"/>
        <w:ind w:firstLine="708"/>
        <w:jc w:val="both"/>
        <w:rPr>
          <w:rFonts w:eastAsia="Calibri"/>
          <w:color w:val="000000"/>
          <w:sz w:val="28"/>
          <w:szCs w:val="28"/>
        </w:rPr>
      </w:pPr>
      <w:r w:rsidRPr="00FE5411">
        <w:rPr>
          <w:rFonts w:eastAsia="Calibri"/>
          <w:color w:val="000000"/>
          <w:sz w:val="28"/>
          <w:szCs w:val="28"/>
        </w:rPr>
        <w:t>Так, в частности, в новом ФСБУ уточнено понятие «доходы». А именно, под доходами организации понимается увеличение экономических выгод в результате:</w:t>
      </w:r>
    </w:p>
    <w:p w14:paraId="41CEB492" w14:textId="77777777" w:rsidR="0011492D" w:rsidRPr="00FE5411" w:rsidRDefault="0011492D" w:rsidP="0011492D">
      <w:pPr>
        <w:numPr>
          <w:ilvl w:val="0"/>
          <w:numId w:val="37"/>
        </w:numPr>
        <w:spacing w:before="100" w:beforeAutospacing="1" w:after="60" w:line="330" w:lineRule="atLeast"/>
        <w:jc w:val="both"/>
        <w:rPr>
          <w:rFonts w:eastAsia="Calibri"/>
          <w:color w:val="000000"/>
          <w:sz w:val="28"/>
          <w:szCs w:val="28"/>
        </w:rPr>
      </w:pPr>
      <w:r w:rsidRPr="00FE5411">
        <w:rPr>
          <w:rFonts w:eastAsia="Calibri"/>
          <w:color w:val="000000"/>
          <w:sz w:val="28"/>
          <w:szCs w:val="28"/>
        </w:rPr>
        <w:t>поступления актива;</w:t>
      </w:r>
    </w:p>
    <w:p w14:paraId="31F21510" w14:textId="77777777" w:rsidR="0011492D" w:rsidRPr="00FE5411" w:rsidRDefault="0011492D" w:rsidP="0011492D">
      <w:pPr>
        <w:numPr>
          <w:ilvl w:val="0"/>
          <w:numId w:val="37"/>
        </w:numPr>
        <w:spacing w:before="100" w:beforeAutospacing="1" w:after="60" w:line="330" w:lineRule="atLeast"/>
        <w:jc w:val="both"/>
        <w:rPr>
          <w:rFonts w:eastAsia="Calibri"/>
          <w:color w:val="000000"/>
          <w:sz w:val="28"/>
          <w:szCs w:val="28"/>
        </w:rPr>
      </w:pPr>
      <w:r w:rsidRPr="00FE5411">
        <w:rPr>
          <w:rFonts w:eastAsia="Calibri"/>
          <w:color w:val="000000"/>
          <w:sz w:val="28"/>
          <w:szCs w:val="28"/>
        </w:rPr>
        <w:t>увеличения стоимости актива;</w:t>
      </w:r>
    </w:p>
    <w:p w14:paraId="2F1EE05A" w14:textId="77777777" w:rsidR="0011492D" w:rsidRPr="00FE5411" w:rsidRDefault="0011492D" w:rsidP="0011492D">
      <w:pPr>
        <w:numPr>
          <w:ilvl w:val="0"/>
          <w:numId w:val="37"/>
        </w:numPr>
        <w:spacing w:before="100" w:beforeAutospacing="1" w:after="60" w:line="330" w:lineRule="atLeast"/>
        <w:jc w:val="both"/>
        <w:rPr>
          <w:rFonts w:eastAsia="Calibri"/>
          <w:color w:val="000000"/>
          <w:sz w:val="28"/>
          <w:szCs w:val="28"/>
        </w:rPr>
      </w:pPr>
      <w:r w:rsidRPr="00FE5411">
        <w:rPr>
          <w:rFonts w:eastAsia="Calibri"/>
          <w:color w:val="000000"/>
          <w:sz w:val="28"/>
          <w:szCs w:val="28"/>
        </w:rPr>
        <w:t>погашения обязательства;</w:t>
      </w:r>
    </w:p>
    <w:p w14:paraId="4E91B8DB" w14:textId="77777777" w:rsidR="0011492D" w:rsidRPr="00FE5411" w:rsidRDefault="0011492D" w:rsidP="0011492D">
      <w:pPr>
        <w:numPr>
          <w:ilvl w:val="0"/>
          <w:numId w:val="37"/>
        </w:numPr>
        <w:spacing w:before="100" w:beforeAutospacing="1" w:after="60" w:line="330" w:lineRule="atLeast"/>
        <w:jc w:val="both"/>
        <w:rPr>
          <w:rFonts w:eastAsia="Calibri"/>
          <w:color w:val="000000"/>
          <w:sz w:val="28"/>
          <w:szCs w:val="28"/>
        </w:rPr>
      </w:pPr>
      <w:r w:rsidRPr="00FE5411">
        <w:rPr>
          <w:rFonts w:eastAsia="Calibri"/>
          <w:color w:val="000000"/>
          <w:sz w:val="28"/>
          <w:szCs w:val="28"/>
        </w:rPr>
        <w:t>уменьшения величины обязательства.</w:t>
      </w:r>
    </w:p>
    <w:p w14:paraId="476D936F" w14:textId="77777777" w:rsidR="0011492D" w:rsidRPr="00FE5411" w:rsidRDefault="0011492D" w:rsidP="0011492D">
      <w:pPr>
        <w:spacing w:before="100" w:beforeAutospacing="1" w:after="60" w:line="330" w:lineRule="atLeast"/>
        <w:ind w:firstLine="708"/>
        <w:jc w:val="both"/>
        <w:rPr>
          <w:rFonts w:eastAsia="Calibri"/>
          <w:color w:val="000000"/>
          <w:sz w:val="28"/>
          <w:szCs w:val="28"/>
        </w:rPr>
      </w:pPr>
      <w:r w:rsidRPr="00FE5411">
        <w:rPr>
          <w:rFonts w:eastAsia="Calibri"/>
          <w:color w:val="000000"/>
          <w:sz w:val="28"/>
          <w:szCs w:val="28"/>
        </w:rPr>
        <w:t>При этом увеличение экономических выгод должно приводить к увеличению капитала организации, не связанному с вкладами/взносами ее учредителей (участников, акционеров, собственников имущества).</w:t>
      </w:r>
    </w:p>
    <w:p w14:paraId="0ED4997B" w14:textId="6E0D9B7E" w:rsidR="00DE0523" w:rsidRPr="00FE5411" w:rsidRDefault="0046607E" w:rsidP="000D276C">
      <w:pPr>
        <w:spacing w:before="100" w:beforeAutospacing="1" w:after="60" w:line="330" w:lineRule="atLeast"/>
        <w:ind w:firstLine="708"/>
        <w:jc w:val="both"/>
        <w:rPr>
          <w:rFonts w:eastAsia="Calibri"/>
          <w:color w:val="000000"/>
          <w:sz w:val="28"/>
          <w:szCs w:val="28"/>
        </w:rPr>
      </w:pPr>
      <w:r w:rsidRPr="00FE5411">
        <w:rPr>
          <w:rFonts w:eastAsia="Calibri"/>
          <w:color w:val="000000"/>
          <w:sz w:val="28"/>
          <w:szCs w:val="28"/>
        </w:rPr>
        <w:t>В информации сообщается, в частности, о сфере применения стандарта</w:t>
      </w:r>
      <w:r w:rsidR="0011492D" w:rsidRPr="00FE5411">
        <w:rPr>
          <w:rFonts w:eastAsia="Calibri"/>
          <w:color w:val="000000"/>
          <w:sz w:val="28"/>
          <w:szCs w:val="28"/>
        </w:rPr>
        <w:t>.</w:t>
      </w:r>
    </w:p>
    <w:p w14:paraId="654E2DCE" w14:textId="77777777" w:rsidR="00DE0523" w:rsidRDefault="0046607E" w:rsidP="0011492D">
      <w:pPr>
        <w:spacing w:before="100" w:beforeAutospacing="1" w:after="60" w:line="330" w:lineRule="atLeast"/>
        <w:ind w:firstLine="708"/>
        <w:jc w:val="both"/>
        <w:rPr>
          <w:rFonts w:eastAsia="Calibri"/>
          <w:color w:val="000000"/>
          <w:sz w:val="28"/>
          <w:szCs w:val="28"/>
        </w:rPr>
      </w:pPr>
      <w:r w:rsidRPr="00FE5411">
        <w:rPr>
          <w:rFonts w:eastAsia="Calibri"/>
          <w:color w:val="000000"/>
          <w:sz w:val="28"/>
          <w:szCs w:val="28"/>
        </w:rPr>
        <w:t>Кроме того, сообщается об уточнении состава информации, раскрываемой в бухгалтерской отчетности, и упрощенных способах ведения бухгалтерского учета доходов.</w:t>
      </w:r>
    </w:p>
    <w:p w14:paraId="4A2704B1" w14:textId="3086F954" w:rsidR="006E527C" w:rsidRPr="00FE5411" w:rsidRDefault="006E527C" w:rsidP="006E527C">
      <w:pPr>
        <w:spacing w:line="276" w:lineRule="auto"/>
        <w:ind w:firstLine="708"/>
        <w:jc w:val="both"/>
        <w:rPr>
          <w:b/>
          <w:color w:val="4F81BD" w:themeColor="accent1"/>
          <w:sz w:val="28"/>
          <w:szCs w:val="28"/>
          <w:u w:val="single"/>
        </w:rPr>
      </w:pPr>
      <w:r w:rsidRPr="00FE5411">
        <w:rPr>
          <w:b/>
          <w:color w:val="4F81BD" w:themeColor="accent1"/>
          <w:sz w:val="28"/>
          <w:szCs w:val="28"/>
          <w:u w:val="single"/>
        </w:rPr>
        <w:t xml:space="preserve">Письмо ФНС </w:t>
      </w:r>
      <w:r w:rsidR="0011492D" w:rsidRPr="00FE5411">
        <w:rPr>
          <w:b/>
          <w:color w:val="4F81BD" w:themeColor="accent1"/>
          <w:sz w:val="28"/>
          <w:szCs w:val="28"/>
          <w:u w:val="single"/>
        </w:rPr>
        <w:t xml:space="preserve">России </w:t>
      </w:r>
      <w:r w:rsidRPr="00FE5411">
        <w:rPr>
          <w:b/>
          <w:color w:val="4F81BD" w:themeColor="accent1"/>
          <w:sz w:val="28"/>
          <w:szCs w:val="28"/>
          <w:u w:val="single"/>
        </w:rPr>
        <w:t>от 08.09.2025 № АБ-4-20/8172@ «Особенности применения ТЕГА 1125 признак расчета в "Интернет".</w:t>
      </w:r>
    </w:p>
    <w:p w14:paraId="1D512769" w14:textId="1458215A" w:rsidR="00B2218A" w:rsidRPr="00B2218A" w:rsidRDefault="006E527C" w:rsidP="00B2218A">
      <w:pPr>
        <w:spacing w:line="276" w:lineRule="auto"/>
        <w:ind w:firstLine="708"/>
        <w:jc w:val="both"/>
        <w:rPr>
          <w:bCs/>
          <w:sz w:val="28"/>
          <w:szCs w:val="28"/>
        </w:rPr>
      </w:pPr>
      <w:r w:rsidRPr="00FE5411">
        <w:rPr>
          <w:bCs/>
          <w:sz w:val="28"/>
          <w:szCs w:val="28"/>
        </w:rPr>
        <w:lastRenderedPageBreak/>
        <w:t>С 1</w:t>
      </w:r>
      <w:r w:rsidR="00B2218A">
        <w:rPr>
          <w:bCs/>
          <w:sz w:val="28"/>
          <w:szCs w:val="28"/>
        </w:rPr>
        <w:t>.</w:t>
      </w:r>
      <w:r w:rsidRPr="00FE5411">
        <w:rPr>
          <w:bCs/>
          <w:sz w:val="28"/>
          <w:szCs w:val="28"/>
        </w:rPr>
        <w:t>09.25г.в кассовых чеках, оформляемых при онлайн-расчетах, нужно указывать реквизит «признак расчета в «Интернет» (тег 1125).</w:t>
      </w:r>
      <w:r w:rsidR="00B2218A" w:rsidRPr="00B2218A">
        <w:t xml:space="preserve"> </w:t>
      </w:r>
    </w:p>
    <w:p w14:paraId="411A0B4A" w14:textId="4D619CA5" w:rsidR="006E527C" w:rsidRPr="00FE5411" w:rsidRDefault="00B2218A" w:rsidP="00B2218A">
      <w:pPr>
        <w:spacing w:line="276" w:lineRule="auto"/>
        <w:ind w:firstLine="708"/>
        <w:jc w:val="both"/>
        <w:rPr>
          <w:bCs/>
          <w:sz w:val="28"/>
          <w:szCs w:val="28"/>
        </w:rPr>
      </w:pPr>
      <w:r w:rsidRPr="00B2218A">
        <w:rPr>
          <w:bCs/>
          <w:sz w:val="28"/>
          <w:szCs w:val="28"/>
        </w:rPr>
        <w:t>В частности, в форматы фискальных документов (далее - ФФД) добавлен новый реквизит "признак расчета в "Интернет" (тег 1125).</w:t>
      </w:r>
    </w:p>
    <w:p w14:paraId="1F2FECA7" w14:textId="77777777" w:rsidR="006E527C" w:rsidRPr="00FE5411" w:rsidRDefault="006E527C" w:rsidP="006E527C">
      <w:pPr>
        <w:spacing w:line="276" w:lineRule="auto"/>
        <w:ind w:firstLine="708"/>
        <w:jc w:val="both"/>
        <w:rPr>
          <w:bCs/>
          <w:sz w:val="28"/>
          <w:szCs w:val="28"/>
        </w:rPr>
      </w:pPr>
    </w:p>
    <w:p w14:paraId="0C96832F" w14:textId="77777777" w:rsidR="006E527C" w:rsidRPr="00FE5411" w:rsidRDefault="006E527C" w:rsidP="006E527C">
      <w:pPr>
        <w:spacing w:line="276" w:lineRule="auto"/>
        <w:ind w:firstLine="708"/>
        <w:jc w:val="both"/>
        <w:rPr>
          <w:bCs/>
          <w:sz w:val="28"/>
          <w:szCs w:val="28"/>
        </w:rPr>
      </w:pPr>
      <w:r w:rsidRPr="00FE5411">
        <w:rPr>
          <w:bCs/>
          <w:sz w:val="28"/>
          <w:szCs w:val="28"/>
        </w:rPr>
        <w:t>ФНС уточнила, что при безналичных расчетах через Интернет в ККТ-чеке при любой версии ФФД (1.05, 1.1, 1.2) должны быть следующие реквизиты:</w:t>
      </w:r>
    </w:p>
    <w:p w14:paraId="1FA799E7" w14:textId="77777777" w:rsidR="006E527C" w:rsidRPr="00FE5411" w:rsidRDefault="006E527C" w:rsidP="006E527C">
      <w:pPr>
        <w:spacing w:line="276" w:lineRule="auto"/>
        <w:ind w:firstLine="708"/>
        <w:jc w:val="both"/>
        <w:rPr>
          <w:bCs/>
          <w:sz w:val="28"/>
          <w:szCs w:val="28"/>
        </w:rPr>
      </w:pPr>
      <w:r w:rsidRPr="00FE5411">
        <w:rPr>
          <w:bCs/>
          <w:sz w:val="28"/>
          <w:szCs w:val="28"/>
        </w:rPr>
        <w:t>признак расчета в «Интернет», тег 1125 - имеющий значение «1»;</w:t>
      </w:r>
    </w:p>
    <w:p w14:paraId="7BC7F59A" w14:textId="77777777" w:rsidR="006E527C" w:rsidRPr="00FE5411" w:rsidRDefault="006E527C" w:rsidP="006E527C">
      <w:pPr>
        <w:spacing w:line="276" w:lineRule="auto"/>
        <w:ind w:firstLine="708"/>
        <w:jc w:val="both"/>
        <w:rPr>
          <w:bCs/>
          <w:sz w:val="28"/>
          <w:szCs w:val="28"/>
        </w:rPr>
      </w:pPr>
      <w:r w:rsidRPr="00FE5411">
        <w:rPr>
          <w:bCs/>
          <w:sz w:val="28"/>
          <w:szCs w:val="28"/>
        </w:rPr>
        <w:t>место расчетов, тег 1187 - содержащий адрес сайта в сети «Интернет»;</w:t>
      </w:r>
    </w:p>
    <w:p w14:paraId="4126081C" w14:textId="77777777" w:rsidR="006E527C" w:rsidRPr="00FE5411" w:rsidRDefault="006E527C" w:rsidP="006E527C">
      <w:pPr>
        <w:spacing w:line="276" w:lineRule="auto"/>
        <w:ind w:firstLine="708"/>
        <w:jc w:val="both"/>
        <w:rPr>
          <w:bCs/>
          <w:sz w:val="28"/>
          <w:szCs w:val="28"/>
        </w:rPr>
      </w:pPr>
      <w:r w:rsidRPr="00FE5411">
        <w:rPr>
          <w:bCs/>
          <w:sz w:val="28"/>
          <w:szCs w:val="28"/>
        </w:rPr>
        <w:t>телефон или электронный адрес покупателя, тег 1008 - в котором указан абонентский номер или адрес электронной почты, предоставленный покупателем пользователю ККТ для получения кассового чека (БСО) в электронной форме.</w:t>
      </w:r>
    </w:p>
    <w:p w14:paraId="66D99B78" w14:textId="77777777" w:rsidR="0059506F" w:rsidRDefault="006E527C" w:rsidP="0059506F">
      <w:pPr>
        <w:spacing w:line="276" w:lineRule="auto"/>
        <w:ind w:firstLine="708"/>
        <w:jc w:val="both"/>
        <w:rPr>
          <w:bCs/>
          <w:sz w:val="28"/>
          <w:szCs w:val="28"/>
        </w:rPr>
      </w:pPr>
      <w:r w:rsidRPr="00FE5411">
        <w:rPr>
          <w:bCs/>
          <w:sz w:val="28"/>
          <w:szCs w:val="28"/>
        </w:rPr>
        <w:t>При этом под безналичными расчетами через Интернет понимаются расчеты в безналичном порядке, исключающие возможность непосредственного взаимодействия покупателя с пользователем ККТ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с пользователем (уполномоченным им лицом) либо автоматическим устройством для расчетов.</w:t>
      </w:r>
    </w:p>
    <w:p w14:paraId="3F2BD535" w14:textId="77777777" w:rsidR="00D74A3B" w:rsidRPr="00FE5411" w:rsidRDefault="0040234C" w:rsidP="00DE0523">
      <w:pPr>
        <w:spacing w:after="160" w:line="256" w:lineRule="auto"/>
        <w:ind w:firstLine="708"/>
        <w:jc w:val="center"/>
        <w:rPr>
          <w:b/>
          <w:sz w:val="28"/>
          <w:szCs w:val="28"/>
          <w:u w:val="single"/>
        </w:rPr>
      </w:pPr>
      <w:r w:rsidRPr="00FE5411">
        <w:rPr>
          <w:b/>
          <w:sz w:val="28"/>
          <w:szCs w:val="28"/>
          <w:u w:val="single"/>
        </w:rPr>
        <w:t>ТРУДОВОЕ ПРАВО</w:t>
      </w:r>
    </w:p>
    <w:p w14:paraId="645AB1D9" w14:textId="7563B891" w:rsidR="003C4530" w:rsidRPr="00FE5411" w:rsidRDefault="003C4530" w:rsidP="00E53286">
      <w:pPr>
        <w:spacing w:before="100" w:beforeAutospacing="1" w:after="180" w:line="276" w:lineRule="auto"/>
        <w:ind w:firstLine="709"/>
        <w:jc w:val="both"/>
        <w:rPr>
          <w:b/>
          <w:color w:val="4F81BD" w:themeColor="accent1"/>
          <w:sz w:val="28"/>
          <w:szCs w:val="28"/>
          <w:u w:val="single"/>
        </w:rPr>
      </w:pPr>
      <w:r w:rsidRPr="00FE5411">
        <w:rPr>
          <w:b/>
          <w:color w:val="4F81BD" w:themeColor="accent1"/>
          <w:sz w:val="28"/>
          <w:szCs w:val="28"/>
          <w:u w:val="single"/>
        </w:rPr>
        <w:t xml:space="preserve">Разъяснение от </w:t>
      </w:r>
      <w:r w:rsidR="00B9126C" w:rsidRPr="00FE5411">
        <w:rPr>
          <w:b/>
          <w:color w:val="4F81BD" w:themeColor="accent1"/>
          <w:sz w:val="28"/>
          <w:szCs w:val="28"/>
          <w:u w:val="single"/>
        </w:rPr>
        <w:t>27.08.2</w:t>
      </w:r>
      <w:r w:rsidRPr="00FE5411">
        <w:rPr>
          <w:b/>
          <w:color w:val="4F81BD" w:themeColor="accent1"/>
          <w:sz w:val="28"/>
          <w:szCs w:val="28"/>
          <w:u w:val="single"/>
        </w:rPr>
        <w:t>5 главы Комитета Госдумы по труду и соцполитике Ярослава Нилова</w:t>
      </w:r>
      <w:r w:rsidR="00A24B32" w:rsidRPr="00FE5411">
        <w:rPr>
          <w:b/>
          <w:color w:val="4F81BD" w:themeColor="accent1"/>
          <w:sz w:val="28"/>
          <w:szCs w:val="28"/>
          <w:u w:val="single"/>
        </w:rPr>
        <w:t xml:space="preserve">, данное </w:t>
      </w:r>
      <w:r w:rsidR="00B9126C" w:rsidRPr="00FE5411">
        <w:rPr>
          <w:b/>
          <w:color w:val="4F81BD" w:themeColor="accent1"/>
          <w:sz w:val="28"/>
          <w:szCs w:val="28"/>
          <w:u w:val="single"/>
        </w:rPr>
        <w:t xml:space="preserve"> Парламентск</w:t>
      </w:r>
      <w:r w:rsidR="00A24B32" w:rsidRPr="00FE5411">
        <w:rPr>
          <w:b/>
          <w:color w:val="4F81BD" w:themeColor="accent1"/>
          <w:sz w:val="28"/>
          <w:szCs w:val="28"/>
          <w:u w:val="single"/>
        </w:rPr>
        <w:t>ой</w:t>
      </w:r>
      <w:r w:rsidR="00B9126C" w:rsidRPr="00FE5411">
        <w:rPr>
          <w:b/>
          <w:color w:val="4F81BD" w:themeColor="accent1"/>
          <w:sz w:val="28"/>
          <w:szCs w:val="28"/>
          <w:u w:val="single"/>
        </w:rPr>
        <w:t xml:space="preserve"> газет</w:t>
      </w:r>
      <w:r w:rsidR="00A24B32" w:rsidRPr="00FE5411">
        <w:rPr>
          <w:b/>
          <w:color w:val="4F81BD" w:themeColor="accent1"/>
          <w:sz w:val="28"/>
          <w:szCs w:val="28"/>
          <w:u w:val="single"/>
        </w:rPr>
        <w:t>е</w:t>
      </w:r>
      <w:r w:rsidRPr="00FE5411">
        <w:rPr>
          <w:b/>
          <w:color w:val="4F81BD" w:themeColor="accent1"/>
          <w:sz w:val="28"/>
          <w:szCs w:val="28"/>
          <w:u w:val="single"/>
        </w:rPr>
        <w:t xml:space="preserve"> (На какие выплаты повлияет изменение расчета среднего заработка с 1 сентября).</w:t>
      </w:r>
    </w:p>
    <w:p w14:paraId="4F39CF25" w14:textId="33B9B0A9" w:rsidR="00B9126C" w:rsidRPr="00FE5411" w:rsidRDefault="00A24B32" w:rsidP="00E53286">
      <w:pPr>
        <w:spacing w:before="100" w:beforeAutospacing="1" w:after="180" w:line="276" w:lineRule="auto"/>
        <w:ind w:firstLine="709"/>
        <w:jc w:val="both"/>
        <w:rPr>
          <w:bCs/>
          <w:sz w:val="28"/>
          <w:szCs w:val="28"/>
        </w:rPr>
      </w:pPr>
      <w:r w:rsidRPr="00FE5411">
        <w:rPr>
          <w:bCs/>
          <w:sz w:val="28"/>
          <w:szCs w:val="28"/>
        </w:rPr>
        <w:t>Он разъяснил,</w:t>
      </w:r>
      <w:r w:rsidR="00B9126C" w:rsidRPr="00FE5411">
        <w:rPr>
          <w:bCs/>
          <w:sz w:val="28"/>
          <w:szCs w:val="28"/>
        </w:rPr>
        <w:t xml:space="preserve"> что изменится в связи с вступлением в силу с 1 сентября текущего года новых правил расчета среднего заработка.</w:t>
      </w:r>
    </w:p>
    <w:p w14:paraId="66DF1D0B" w14:textId="0430A937" w:rsidR="00B9126C" w:rsidRPr="00FE5411" w:rsidRDefault="00B9126C" w:rsidP="00E53286">
      <w:pPr>
        <w:spacing w:before="100" w:beforeAutospacing="1" w:after="180" w:line="276" w:lineRule="auto"/>
        <w:ind w:firstLine="709"/>
        <w:jc w:val="both"/>
        <w:rPr>
          <w:bCs/>
          <w:sz w:val="28"/>
          <w:szCs w:val="28"/>
        </w:rPr>
      </w:pPr>
      <w:r w:rsidRPr="00FE5411">
        <w:rPr>
          <w:bCs/>
          <w:sz w:val="28"/>
          <w:szCs w:val="28"/>
        </w:rPr>
        <w:t>Речь идет о Постановлении Правительства РФ от 24.04.2025 № 540, содержащем перечень выплат, которые нужно учитывать при расчете:</w:t>
      </w:r>
      <w:r w:rsidR="00A24B32" w:rsidRPr="00FE5411">
        <w:rPr>
          <w:bCs/>
          <w:sz w:val="28"/>
          <w:szCs w:val="28"/>
        </w:rPr>
        <w:t xml:space="preserve"> </w:t>
      </w:r>
      <w:r w:rsidRPr="00FE5411">
        <w:rPr>
          <w:bCs/>
          <w:sz w:val="28"/>
          <w:szCs w:val="28"/>
        </w:rPr>
        <w:t>отпускных,</w:t>
      </w:r>
      <w:r w:rsidR="00A24B32" w:rsidRPr="00FE5411">
        <w:rPr>
          <w:bCs/>
          <w:sz w:val="28"/>
          <w:szCs w:val="28"/>
        </w:rPr>
        <w:t xml:space="preserve"> </w:t>
      </w:r>
      <w:r w:rsidRPr="00FE5411">
        <w:rPr>
          <w:bCs/>
          <w:sz w:val="28"/>
          <w:szCs w:val="28"/>
        </w:rPr>
        <w:t>командировочных,</w:t>
      </w:r>
      <w:r w:rsidR="00A24B32" w:rsidRPr="00FE5411">
        <w:rPr>
          <w:bCs/>
          <w:sz w:val="28"/>
          <w:szCs w:val="28"/>
        </w:rPr>
        <w:t xml:space="preserve"> </w:t>
      </w:r>
      <w:r w:rsidRPr="00FE5411">
        <w:rPr>
          <w:bCs/>
          <w:sz w:val="28"/>
          <w:szCs w:val="28"/>
        </w:rPr>
        <w:t>выходного пособия.</w:t>
      </w:r>
      <w:r w:rsidR="00A24B32" w:rsidRPr="00FE5411">
        <w:rPr>
          <w:bCs/>
          <w:sz w:val="28"/>
          <w:szCs w:val="28"/>
        </w:rPr>
        <w:t xml:space="preserve"> Новый документ заменяет старое постановление, действовавшее с 2007 года. </w:t>
      </w:r>
    </w:p>
    <w:p w14:paraId="7B8AF5CA" w14:textId="77777777" w:rsidR="00A24B32" w:rsidRPr="00FE5411" w:rsidRDefault="00B9126C" w:rsidP="00E53286">
      <w:pPr>
        <w:spacing w:before="100" w:beforeAutospacing="1" w:after="180" w:line="276" w:lineRule="auto"/>
        <w:ind w:firstLine="709"/>
        <w:jc w:val="both"/>
        <w:rPr>
          <w:bCs/>
          <w:sz w:val="28"/>
          <w:szCs w:val="28"/>
        </w:rPr>
      </w:pPr>
      <w:r w:rsidRPr="00FE5411">
        <w:rPr>
          <w:bCs/>
          <w:sz w:val="28"/>
          <w:szCs w:val="28"/>
        </w:rPr>
        <w:t>Как пояснил газете Ярослав Нилов, изменилась формула расчета среднего заработка для оплаты выходного пособия.</w:t>
      </w:r>
    </w:p>
    <w:p w14:paraId="45AAB5F8" w14:textId="77777777" w:rsidR="00A24B32" w:rsidRPr="00FE5411" w:rsidRDefault="00B9126C" w:rsidP="00E53286">
      <w:pPr>
        <w:spacing w:before="100" w:beforeAutospacing="1" w:after="180" w:line="276" w:lineRule="auto"/>
        <w:ind w:firstLine="709"/>
        <w:jc w:val="both"/>
        <w:rPr>
          <w:bCs/>
          <w:sz w:val="28"/>
          <w:szCs w:val="28"/>
        </w:rPr>
      </w:pPr>
      <w:r w:rsidRPr="00FE5411">
        <w:rPr>
          <w:bCs/>
          <w:sz w:val="28"/>
          <w:szCs w:val="28"/>
        </w:rPr>
        <w:t xml:space="preserve"> Теперь нужно принимать во внимание поощрительные выплаты.</w:t>
      </w:r>
    </w:p>
    <w:p w14:paraId="3FADDFC1" w14:textId="77777777" w:rsidR="006F6268" w:rsidRPr="00FE5411" w:rsidRDefault="00B9126C" w:rsidP="00E53286">
      <w:pPr>
        <w:spacing w:before="100" w:beforeAutospacing="1" w:after="180" w:line="276" w:lineRule="auto"/>
        <w:ind w:firstLine="709"/>
        <w:jc w:val="both"/>
        <w:rPr>
          <w:bCs/>
          <w:sz w:val="28"/>
          <w:szCs w:val="28"/>
        </w:rPr>
      </w:pPr>
      <w:r w:rsidRPr="00FE5411">
        <w:rPr>
          <w:bCs/>
          <w:sz w:val="28"/>
          <w:szCs w:val="28"/>
        </w:rPr>
        <w:lastRenderedPageBreak/>
        <w:t xml:space="preserve"> То есть в расчете среднего заработка можно учитывать все стимулирующие надбавки и доплаты, независимо, привязано ли их начисление к штатному окладу или нет. </w:t>
      </w:r>
    </w:p>
    <w:p w14:paraId="31C3A3A3" w14:textId="2EF1272F" w:rsidR="006F6268" w:rsidRPr="00FE5411" w:rsidRDefault="006F6268" w:rsidP="00E53286">
      <w:pPr>
        <w:spacing w:before="100" w:beforeAutospacing="1" w:after="180" w:line="276" w:lineRule="auto"/>
        <w:ind w:firstLine="709"/>
        <w:jc w:val="both"/>
        <w:rPr>
          <w:bCs/>
          <w:sz w:val="28"/>
          <w:szCs w:val="28"/>
        </w:rPr>
      </w:pPr>
      <w:r w:rsidRPr="00FE5411">
        <w:rPr>
          <w:bCs/>
          <w:sz w:val="28"/>
          <w:szCs w:val="28"/>
        </w:rPr>
        <w:t>(Примечание: Александр Сафонов, профессор кафедры управления персоналом Финансового университета при Правительстве РФ, объяснил</w:t>
      </w:r>
      <w:hyperlink r:id="rId79" w:tgtFrame="_blank" w:history="1">
        <w:r w:rsidRPr="00FE5411">
          <w:rPr>
            <w:rStyle w:val="a3"/>
            <w:bCs/>
            <w:color w:val="auto"/>
            <w:sz w:val="28"/>
            <w:szCs w:val="28"/>
            <w:u w:val="none"/>
          </w:rPr>
          <w:t> в интервью радио Sputnik</w:t>
        </w:r>
      </w:hyperlink>
      <w:r w:rsidRPr="00FE5411">
        <w:rPr>
          <w:bCs/>
          <w:sz w:val="28"/>
          <w:szCs w:val="28"/>
        </w:rPr>
        <w:t>, каким образом новый документ  скажется на размере отпускных.</w:t>
      </w:r>
    </w:p>
    <w:p w14:paraId="3969725E" w14:textId="77777777" w:rsidR="006F6268" w:rsidRPr="00FE5411" w:rsidRDefault="006F6268" w:rsidP="00E53286">
      <w:pPr>
        <w:spacing w:before="100" w:beforeAutospacing="1" w:after="180" w:line="276" w:lineRule="auto"/>
        <w:ind w:firstLine="709"/>
        <w:jc w:val="both"/>
        <w:rPr>
          <w:bCs/>
          <w:sz w:val="28"/>
          <w:szCs w:val="28"/>
        </w:rPr>
      </w:pPr>
      <w:r w:rsidRPr="00FE5411">
        <w:rPr>
          <w:bCs/>
          <w:sz w:val="28"/>
          <w:szCs w:val="28"/>
        </w:rPr>
        <w:t>Эксперт привел следующий пример: «Допустим, официальная ставка — 50 тыс. рублей, но ежемесячно работник получает дополнительные поощрения, и итоговая зарплата выходит около 100 тысяч. Раньше при расчете отпускных учитывался только установленный оклад, а премии по разовым приказам не принимались во внимание. Теперь же весь заработок, полученный от работодателя, будет включен в расчет».</w:t>
      </w:r>
    </w:p>
    <w:p w14:paraId="1D5544EF" w14:textId="2C46B096" w:rsidR="006F6268" w:rsidRPr="00FE5411" w:rsidRDefault="006F6268" w:rsidP="00E53286">
      <w:pPr>
        <w:spacing w:before="100" w:beforeAutospacing="1" w:after="180" w:line="276" w:lineRule="auto"/>
        <w:ind w:firstLine="709"/>
        <w:jc w:val="both"/>
        <w:rPr>
          <w:bCs/>
          <w:sz w:val="28"/>
          <w:szCs w:val="28"/>
        </w:rPr>
      </w:pPr>
      <w:r w:rsidRPr="00FE5411">
        <w:rPr>
          <w:bCs/>
          <w:sz w:val="28"/>
          <w:szCs w:val="28"/>
        </w:rPr>
        <w:t xml:space="preserve">Благодаря этому изменению средний заработок сотрудников повысится, а значит, вырастут и отпускные выплаты). </w:t>
      </w:r>
      <w:bookmarkStart w:id="2" w:name="_Hlk207915435"/>
    </w:p>
    <w:bookmarkEnd w:id="2"/>
    <w:p w14:paraId="186A13DA" w14:textId="6646451C" w:rsidR="00B9126C" w:rsidRPr="00FE5411" w:rsidRDefault="006F6268" w:rsidP="00E53286">
      <w:pPr>
        <w:spacing w:before="100" w:beforeAutospacing="1" w:after="180" w:line="276" w:lineRule="auto"/>
        <w:ind w:firstLine="709"/>
        <w:jc w:val="both"/>
        <w:rPr>
          <w:bCs/>
          <w:sz w:val="28"/>
          <w:szCs w:val="28"/>
        </w:rPr>
      </w:pPr>
      <w:r w:rsidRPr="00FE5411">
        <w:rPr>
          <w:bCs/>
          <w:sz w:val="28"/>
          <w:szCs w:val="28"/>
        </w:rPr>
        <w:t xml:space="preserve">Ярослав Нилов далее сообщает, что </w:t>
      </w:r>
      <w:r w:rsidR="00B9126C" w:rsidRPr="00FE5411">
        <w:rPr>
          <w:bCs/>
          <w:sz w:val="28"/>
          <w:szCs w:val="28"/>
        </w:rPr>
        <w:t>это правило не затронет расчета:</w:t>
      </w:r>
    </w:p>
    <w:p w14:paraId="38885867" w14:textId="164693C2" w:rsidR="00B9126C" w:rsidRPr="00FE5411" w:rsidRDefault="00B9126C" w:rsidP="00E53286">
      <w:pPr>
        <w:spacing w:before="100" w:beforeAutospacing="1" w:after="180" w:line="276" w:lineRule="auto"/>
        <w:ind w:left="360" w:firstLine="348"/>
        <w:jc w:val="both"/>
        <w:rPr>
          <w:bCs/>
          <w:sz w:val="28"/>
          <w:szCs w:val="28"/>
        </w:rPr>
      </w:pPr>
      <w:r w:rsidRPr="00FE5411">
        <w:rPr>
          <w:bCs/>
          <w:sz w:val="28"/>
          <w:szCs w:val="28"/>
        </w:rPr>
        <w:t>пособия по нетрудоспособности</w:t>
      </w:r>
      <w:r w:rsidR="006F6268" w:rsidRPr="00FE5411">
        <w:rPr>
          <w:bCs/>
          <w:sz w:val="28"/>
          <w:szCs w:val="28"/>
        </w:rPr>
        <w:t>. Расчет больничных остался прежним;</w:t>
      </w:r>
    </w:p>
    <w:p w14:paraId="61B448D3" w14:textId="77777777" w:rsidR="00B9126C" w:rsidRPr="00FE5411" w:rsidRDefault="00B9126C" w:rsidP="00E53286">
      <w:pPr>
        <w:spacing w:before="100" w:beforeAutospacing="1" w:after="180" w:line="276" w:lineRule="auto"/>
        <w:ind w:left="360" w:firstLine="348"/>
        <w:jc w:val="both"/>
        <w:rPr>
          <w:bCs/>
          <w:sz w:val="28"/>
          <w:szCs w:val="28"/>
        </w:rPr>
      </w:pPr>
      <w:r w:rsidRPr="00FE5411">
        <w:rPr>
          <w:bCs/>
          <w:sz w:val="28"/>
          <w:szCs w:val="28"/>
        </w:rPr>
        <w:t>компенсации за неиспользованный отпуск.</w:t>
      </w:r>
    </w:p>
    <w:p w14:paraId="01741BDA" w14:textId="699C7451" w:rsidR="00B9126C" w:rsidRPr="00FE5411" w:rsidRDefault="00B9126C" w:rsidP="00934232">
      <w:pPr>
        <w:spacing w:before="100" w:beforeAutospacing="1" w:after="180" w:line="276" w:lineRule="auto"/>
        <w:ind w:firstLine="708"/>
        <w:jc w:val="both"/>
        <w:rPr>
          <w:bCs/>
          <w:sz w:val="28"/>
          <w:szCs w:val="28"/>
        </w:rPr>
      </w:pPr>
      <w:r w:rsidRPr="00FE5411">
        <w:rPr>
          <w:bCs/>
          <w:sz w:val="28"/>
          <w:szCs w:val="28"/>
        </w:rPr>
        <w:t xml:space="preserve"> Что касается выходного пособия:</w:t>
      </w:r>
    </w:p>
    <w:p w14:paraId="5E5D3CA8" w14:textId="247721B5" w:rsidR="00B9126C" w:rsidRPr="00FE5411" w:rsidRDefault="00B9126C" w:rsidP="00E53286">
      <w:pPr>
        <w:spacing w:before="100" w:beforeAutospacing="1" w:after="180" w:line="276" w:lineRule="auto"/>
        <w:ind w:firstLine="720"/>
        <w:jc w:val="both"/>
        <w:rPr>
          <w:bCs/>
          <w:sz w:val="28"/>
          <w:szCs w:val="28"/>
        </w:rPr>
      </w:pPr>
      <w:r w:rsidRPr="00FE5411">
        <w:rPr>
          <w:bCs/>
          <w:sz w:val="28"/>
          <w:szCs w:val="28"/>
        </w:rPr>
        <w:t xml:space="preserve">теперь в нем будут учитываться стимулирующие выплаты, </w:t>
      </w:r>
      <w:r w:rsidR="00A24B32" w:rsidRPr="00FE5411">
        <w:rPr>
          <w:bCs/>
          <w:sz w:val="28"/>
          <w:szCs w:val="28"/>
        </w:rPr>
        <w:t>в</w:t>
      </w:r>
      <w:r w:rsidRPr="00FE5411">
        <w:rPr>
          <w:bCs/>
          <w:sz w:val="28"/>
          <w:szCs w:val="28"/>
        </w:rPr>
        <w:t>едь фактически премии входят в фонд оплаты труда;</w:t>
      </w:r>
    </w:p>
    <w:p w14:paraId="05D404F3" w14:textId="2B07284C" w:rsidR="00A24B32" w:rsidRPr="00FE5411" w:rsidRDefault="00B9126C" w:rsidP="00E53286">
      <w:pPr>
        <w:spacing w:before="100" w:beforeAutospacing="1" w:after="180" w:line="276" w:lineRule="auto"/>
        <w:ind w:firstLine="720"/>
        <w:jc w:val="both"/>
        <w:rPr>
          <w:bCs/>
          <w:sz w:val="28"/>
          <w:szCs w:val="28"/>
        </w:rPr>
      </w:pPr>
      <w:r w:rsidRPr="00FE5411">
        <w:rPr>
          <w:bCs/>
          <w:sz w:val="28"/>
          <w:szCs w:val="28"/>
        </w:rPr>
        <w:t>если сейчас при его расчете среднедневной заработок умножают на среднее число календарных дней (в 2025 году это 29,33), с 1 сентября его нужно умножать на среднее число рабочих дней, которые приходятся на один месяц в году (абз</w:t>
      </w:r>
      <w:r w:rsidR="0059506F">
        <w:rPr>
          <w:bCs/>
          <w:sz w:val="28"/>
          <w:szCs w:val="28"/>
        </w:rPr>
        <w:t xml:space="preserve">ац </w:t>
      </w:r>
      <w:r w:rsidRPr="00FE5411">
        <w:rPr>
          <w:bCs/>
          <w:sz w:val="28"/>
          <w:szCs w:val="28"/>
        </w:rPr>
        <w:t>5 п. 9 положения), что составит 20,58 (247 дней в 2025 году / 12). Но так как зарплату начисляют только за рабочие дни, а при расчете выходного пособия будут учитывать также выходные и праздники, по итогу размер пособия станет больше, чем сейчас</w:t>
      </w:r>
      <w:r w:rsidR="006F6268" w:rsidRPr="00FE5411">
        <w:rPr>
          <w:bCs/>
          <w:sz w:val="28"/>
          <w:szCs w:val="28"/>
        </w:rPr>
        <w:t>.</w:t>
      </w:r>
      <w:r w:rsidRPr="00FE5411">
        <w:rPr>
          <w:bCs/>
          <w:sz w:val="28"/>
          <w:szCs w:val="28"/>
        </w:rPr>
        <w:t xml:space="preserve"> </w:t>
      </w:r>
    </w:p>
    <w:p w14:paraId="04D4CD73" w14:textId="4524DD94" w:rsidR="0017151E" w:rsidRPr="00FE5411" w:rsidRDefault="00803E2B" w:rsidP="00E53286">
      <w:pPr>
        <w:spacing w:line="330" w:lineRule="atLeast"/>
        <w:ind w:firstLine="708"/>
        <w:jc w:val="both"/>
        <w:rPr>
          <w:b/>
          <w:bCs/>
          <w:color w:val="4F81BD" w:themeColor="accent1"/>
          <w:sz w:val="28"/>
          <w:szCs w:val="28"/>
          <w:u w:val="single"/>
        </w:rPr>
      </w:pPr>
      <w:hyperlink r:id="rId80" w:history="1">
        <w:r w:rsidR="0017151E" w:rsidRPr="00FE5411">
          <w:rPr>
            <w:rStyle w:val="a3"/>
            <w:b/>
            <w:bCs/>
            <w:color w:val="4F81BD" w:themeColor="accent1"/>
            <w:sz w:val="28"/>
            <w:szCs w:val="28"/>
          </w:rPr>
          <w:t>Письмо</w:t>
        </w:r>
      </w:hyperlink>
      <w:r w:rsidR="0017151E" w:rsidRPr="00FE5411">
        <w:rPr>
          <w:b/>
          <w:bCs/>
          <w:color w:val="4F81BD" w:themeColor="accent1"/>
          <w:sz w:val="28"/>
          <w:szCs w:val="28"/>
          <w:u w:val="single"/>
        </w:rPr>
        <w:t xml:space="preserve"> Минтруда России от 01.08.2025 № 14-6/В-952 (договор о материальной ответственности действует и во время отпуска работника по уходу за ребенком).</w:t>
      </w:r>
    </w:p>
    <w:p w14:paraId="72DA62A1" w14:textId="2819CA85" w:rsidR="0017151E" w:rsidRPr="00FE5411" w:rsidRDefault="0017151E" w:rsidP="00E53286">
      <w:pPr>
        <w:spacing w:before="100" w:beforeAutospacing="1" w:after="180" w:line="276" w:lineRule="auto"/>
        <w:ind w:firstLine="709"/>
        <w:jc w:val="both"/>
        <w:rPr>
          <w:bCs/>
          <w:sz w:val="28"/>
          <w:szCs w:val="28"/>
        </w:rPr>
      </w:pPr>
      <w:r w:rsidRPr="00FE5411">
        <w:rPr>
          <w:bCs/>
          <w:sz w:val="28"/>
          <w:szCs w:val="28"/>
        </w:rPr>
        <w:lastRenderedPageBreak/>
        <w:t xml:space="preserve">Минтруд разъясняет, что на время отпуска по уходу за ребенком за специалистом сохраняют место работы. </w:t>
      </w:r>
      <w:hyperlink r:id="rId81" w:history="1">
        <w:r w:rsidRPr="00FE5411">
          <w:rPr>
            <w:rStyle w:val="a3"/>
            <w:bCs/>
            <w:color w:val="auto"/>
            <w:sz w:val="28"/>
            <w:szCs w:val="28"/>
            <w:u w:val="none"/>
          </w:rPr>
          <w:t>Остается в силе</w:t>
        </w:r>
      </w:hyperlink>
      <w:r w:rsidRPr="00FE5411">
        <w:rPr>
          <w:bCs/>
          <w:sz w:val="28"/>
          <w:szCs w:val="28"/>
        </w:rPr>
        <w:t xml:space="preserve"> и договор о полной коллективной материальной ответственности. Обязанности специалиста на период его отпуска можно поручить другому лицу. В этом случае новый работник </w:t>
      </w:r>
      <w:hyperlink r:id="rId82" w:history="1">
        <w:r w:rsidRPr="00FE5411">
          <w:rPr>
            <w:rStyle w:val="a3"/>
            <w:bCs/>
            <w:color w:val="auto"/>
            <w:sz w:val="28"/>
            <w:szCs w:val="28"/>
            <w:u w:val="none"/>
          </w:rPr>
          <w:t>подписывает</w:t>
        </w:r>
      </w:hyperlink>
      <w:r w:rsidRPr="00FE5411">
        <w:rPr>
          <w:bCs/>
          <w:sz w:val="28"/>
          <w:szCs w:val="28"/>
        </w:rPr>
        <w:t xml:space="preserve"> договор и указывает дату вступления в коллектив (бригаду).</w:t>
      </w:r>
    </w:p>
    <w:p w14:paraId="56BC348D" w14:textId="77777777" w:rsidR="00934232" w:rsidRDefault="0017151E" w:rsidP="000E66DB">
      <w:pPr>
        <w:spacing w:before="100" w:beforeAutospacing="1" w:after="180" w:line="276" w:lineRule="auto"/>
        <w:ind w:firstLine="709"/>
        <w:jc w:val="both"/>
        <w:rPr>
          <w:bCs/>
          <w:sz w:val="28"/>
          <w:szCs w:val="28"/>
        </w:rPr>
      </w:pPr>
      <w:r w:rsidRPr="00FE5411">
        <w:rPr>
          <w:bCs/>
          <w:sz w:val="28"/>
          <w:szCs w:val="28"/>
        </w:rPr>
        <w:t xml:space="preserve">Напомним, с 1 сентября </w:t>
      </w:r>
      <w:hyperlink r:id="rId83" w:tooltip="Приложение N 1. 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10;&#10;Приказ Минтруда России" w:history="1">
        <w:r w:rsidRPr="00FE5411">
          <w:rPr>
            <w:rStyle w:val="a3"/>
            <w:bCs/>
            <w:color w:val="auto"/>
            <w:sz w:val="28"/>
            <w:szCs w:val="28"/>
            <w:u w:val="none"/>
          </w:rPr>
          <w:t>действуют</w:t>
        </w:r>
      </w:hyperlink>
      <w:r w:rsidRPr="00FE5411">
        <w:rPr>
          <w:bCs/>
          <w:sz w:val="28"/>
          <w:szCs w:val="28"/>
        </w:rPr>
        <w:t xml:space="preserve"> новые списки должностей и работ, на которых с сотрудниками можно заключать договоры о полной индивидуальной либо коллективной материальной ответственности. Утверждены также новые типовые договоры о полной </w:t>
      </w:r>
      <w:hyperlink r:id="rId84" w:tooltip="Приложение N 3. Типовая форма договора о полной индивидуальной материальной ответственности&#10;&#10;Приказ Минтруда России от 16.04.2025 N 251н&#10;&quot;Об утверждении перечней должностей и работ, замещаемых или выполняемых работниками, с которыми работодатель может зак" w:history="1">
        <w:r w:rsidRPr="00FE5411">
          <w:rPr>
            <w:rStyle w:val="a3"/>
            <w:bCs/>
            <w:color w:val="auto"/>
            <w:sz w:val="28"/>
            <w:szCs w:val="28"/>
            <w:u w:val="none"/>
          </w:rPr>
          <w:t>индивидуальной</w:t>
        </w:r>
      </w:hyperlink>
      <w:r w:rsidRPr="00FE5411">
        <w:rPr>
          <w:bCs/>
          <w:sz w:val="28"/>
          <w:szCs w:val="28"/>
        </w:rPr>
        <w:t xml:space="preserve"> и </w:t>
      </w:r>
      <w:hyperlink r:id="rId85" w:tooltip="Приложение N 4. Типовая форма договора о полной коллективной (бригадной) материальной ответственности&#10;&#10;Приказ Минтруда России от 16.04.2025 N 251н&#10;&quot;Об утверждении перечней должностей и работ, замещаемых или выполняемых работниками, с которыми работодатель" w:history="1">
        <w:r w:rsidRPr="00FE5411">
          <w:rPr>
            <w:rStyle w:val="a3"/>
            <w:bCs/>
            <w:color w:val="auto"/>
            <w:sz w:val="28"/>
            <w:szCs w:val="28"/>
            <w:u w:val="none"/>
          </w:rPr>
          <w:t>коллективной</w:t>
        </w:r>
      </w:hyperlink>
      <w:r w:rsidRPr="00FE5411">
        <w:rPr>
          <w:bCs/>
          <w:sz w:val="28"/>
          <w:szCs w:val="28"/>
        </w:rPr>
        <w:t xml:space="preserve"> материальной ответственности. Они почти не отличаются от </w:t>
      </w:r>
      <w:hyperlink r:id="rId86" w:history="1">
        <w:r w:rsidRPr="00FE5411">
          <w:rPr>
            <w:rStyle w:val="a3"/>
            <w:bCs/>
            <w:color w:val="auto"/>
            <w:sz w:val="28"/>
            <w:szCs w:val="28"/>
            <w:u w:val="none"/>
          </w:rPr>
          <w:t>прежних</w:t>
        </w:r>
      </w:hyperlink>
      <w:r w:rsidRPr="00FE5411">
        <w:rPr>
          <w:bCs/>
          <w:sz w:val="28"/>
          <w:szCs w:val="28"/>
        </w:rPr>
        <w:t>.</w:t>
      </w:r>
    </w:p>
    <w:p w14:paraId="1D506E43" w14:textId="1763478A" w:rsidR="000E66DB" w:rsidRPr="00FE5411" w:rsidRDefault="000E66DB" w:rsidP="000E66DB">
      <w:pPr>
        <w:spacing w:before="100" w:beforeAutospacing="1" w:after="180" w:line="276" w:lineRule="auto"/>
        <w:ind w:firstLine="709"/>
        <w:jc w:val="both"/>
        <w:rPr>
          <w:b/>
          <w:bCs/>
          <w:color w:val="4F81BD" w:themeColor="accent1"/>
          <w:sz w:val="28"/>
          <w:szCs w:val="28"/>
          <w:u w:val="single"/>
        </w:rPr>
      </w:pPr>
      <w:r w:rsidRPr="00FE5411">
        <w:rPr>
          <w:b/>
          <w:bCs/>
          <w:color w:val="4F81BD" w:themeColor="accent1"/>
          <w:sz w:val="28"/>
          <w:szCs w:val="28"/>
          <w:u w:val="single"/>
        </w:rPr>
        <w:t>Письмо ФНС от 12.09.2025 №БС-16-11/262@</w:t>
      </w:r>
      <w:r w:rsidR="00083522" w:rsidRPr="00FE5411">
        <w:rPr>
          <w:b/>
          <w:bCs/>
          <w:color w:val="4F81BD" w:themeColor="accent1"/>
          <w:sz w:val="28"/>
          <w:szCs w:val="28"/>
          <w:u w:val="single"/>
        </w:rPr>
        <w:t xml:space="preserve"> (</w:t>
      </w:r>
      <w:r w:rsidRPr="00FE5411">
        <w:rPr>
          <w:b/>
          <w:bCs/>
          <w:color w:val="4F81BD" w:themeColor="accent1"/>
          <w:sz w:val="28"/>
          <w:szCs w:val="28"/>
          <w:u w:val="single"/>
        </w:rPr>
        <w:t>Об обеспечении сохранения действующих параметром обложения НДФЛ в отношении доходов работников в виде среднего заработка, включающего суммы районных коэффициентов и процентных надбавок, начисляемых за работу в районах Крайнего Севера, приравненных к ним местностях, других местностях (районах) с неблагоприятными (особыми) климатическими или экологическими условиями</w:t>
      </w:r>
      <w:r w:rsidR="00083522" w:rsidRPr="00FE5411">
        <w:rPr>
          <w:b/>
          <w:bCs/>
          <w:color w:val="4F81BD" w:themeColor="accent1"/>
          <w:sz w:val="28"/>
          <w:szCs w:val="28"/>
          <w:u w:val="single"/>
        </w:rPr>
        <w:t>)/</w:t>
      </w:r>
    </w:p>
    <w:p w14:paraId="66F079BD" w14:textId="1C08B226" w:rsidR="000E66DB" w:rsidRPr="00B2218A" w:rsidRDefault="000E66DB" w:rsidP="000E66DB">
      <w:pPr>
        <w:spacing w:before="100" w:beforeAutospacing="1" w:after="180" w:line="276" w:lineRule="auto"/>
        <w:ind w:firstLine="709"/>
        <w:jc w:val="both"/>
        <w:rPr>
          <w:sz w:val="28"/>
          <w:szCs w:val="28"/>
        </w:rPr>
      </w:pPr>
      <w:r w:rsidRPr="00B2218A">
        <w:rPr>
          <w:sz w:val="28"/>
          <w:szCs w:val="28"/>
        </w:rPr>
        <w:t>ФНС еще раз подтвердила: отпускные и командировочные выплаты работникам, которым начисляются районные коэффициенты и надбавки, включаются в основную налоговую базу.</w:t>
      </w:r>
    </w:p>
    <w:p w14:paraId="327B29F8" w14:textId="77777777" w:rsidR="000E66DB" w:rsidRPr="00FE5411" w:rsidRDefault="000E66DB" w:rsidP="000E66DB">
      <w:pPr>
        <w:spacing w:before="100" w:beforeAutospacing="1" w:after="180" w:line="276" w:lineRule="auto"/>
        <w:ind w:firstLine="709"/>
        <w:jc w:val="both"/>
        <w:rPr>
          <w:bCs/>
          <w:sz w:val="28"/>
          <w:szCs w:val="28"/>
        </w:rPr>
      </w:pPr>
      <w:r w:rsidRPr="00FE5411">
        <w:rPr>
          <w:bCs/>
          <w:sz w:val="28"/>
          <w:szCs w:val="28"/>
        </w:rPr>
        <w:t>То есть такие выплаты облагают НДФЛ по пятиступенчатой шкале, а не двухступенчатой.</w:t>
      </w:r>
    </w:p>
    <w:p w14:paraId="3A05CE8F" w14:textId="77777777" w:rsidR="000E66DB" w:rsidRPr="00FE5411" w:rsidRDefault="000E66DB" w:rsidP="000E66DB">
      <w:pPr>
        <w:spacing w:before="100" w:beforeAutospacing="1" w:after="180" w:line="276" w:lineRule="auto"/>
        <w:ind w:firstLine="709"/>
        <w:jc w:val="both"/>
        <w:rPr>
          <w:bCs/>
          <w:sz w:val="28"/>
          <w:szCs w:val="28"/>
        </w:rPr>
      </w:pPr>
      <w:r w:rsidRPr="00FE5411">
        <w:rPr>
          <w:bCs/>
          <w:sz w:val="28"/>
          <w:szCs w:val="28"/>
        </w:rPr>
        <w:t>Январское письмо, в котором сообщалось обратное, </w:t>
      </w:r>
      <w:hyperlink r:id="rId87" w:tgtFrame="_blank" w:history="1">
        <w:r w:rsidRPr="003B6A77">
          <w:rPr>
            <w:rStyle w:val="a3"/>
            <w:bCs/>
            <w:color w:val="auto"/>
            <w:sz w:val="28"/>
            <w:szCs w:val="28"/>
          </w:rPr>
          <w:t>отменено</w:t>
        </w:r>
      </w:hyperlink>
      <w:r w:rsidRPr="003B6A77">
        <w:rPr>
          <w:bCs/>
          <w:sz w:val="28"/>
          <w:szCs w:val="28"/>
        </w:rPr>
        <w:t>.</w:t>
      </w:r>
      <w:r w:rsidRPr="00FE5411">
        <w:rPr>
          <w:bCs/>
          <w:sz w:val="28"/>
          <w:szCs w:val="28"/>
        </w:rPr>
        <w:t xml:space="preserve"> А НДФЛ-агенты, которые следовали отмененным разъяснениям, должны знать уточненные расчеты 6-НДФЛ за I квартал 2025 года.</w:t>
      </w:r>
    </w:p>
    <w:p w14:paraId="3E5438E5" w14:textId="7C39E7A4" w:rsidR="000E66DB" w:rsidRPr="00FE5411" w:rsidRDefault="000E66DB" w:rsidP="00B2218A">
      <w:pPr>
        <w:spacing w:before="100" w:beforeAutospacing="1" w:after="180" w:line="276" w:lineRule="auto"/>
        <w:ind w:firstLine="709"/>
        <w:jc w:val="both"/>
        <w:rPr>
          <w:bCs/>
          <w:sz w:val="28"/>
          <w:szCs w:val="28"/>
        </w:rPr>
      </w:pPr>
      <w:r w:rsidRPr="00FE5411">
        <w:rPr>
          <w:bCs/>
          <w:sz w:val="28"/>
          <w:szCs w:val="28"/>
        </w:rPr>
        <w:t>Также сообщается, что:</w:t>
      </w:r>
      <w:r w:rsidR="00B2218A">
        <w:rPr>
          <w:bCs/>
          <w:sz w:val="28"/>
          <w:szCs w:val="28"/>
        </w:rPr>
        <w:t xml:space="preserve"> </w:t>
      </w:r>
      <w:r w:rsidRPr="00FE5411">
        <w:rPr>
          <w:bCs/>
          <w:sz w:val="28"/>
          <w:szCs w:val="28"/>
        </w:rPr>
        <w:t>пени на сумму недоимки начислять не будут, поскольку она образовалась из-за следования официальным разъяснениям ФНС;</w:t>
      </w:r>
      <w:r w:rsidR="00B2218A">
        <w:rPr>
          <w:bCs/>
          <w:sz w:val="28"/>
          <w:szCs w:val="28"/>
        </w:rPr>
        <w:t xml:space="preserve"> </w:t>
      </w:r>
      <w:r w:rsidRPr="00FE5411">
        <w:rPr>
          <w:bCs/>
          <w:sz w:val="28"/>
          <w:szCs w:val="28"/>
        </w:rPr>
        <w:t>выполнение разъяснений, содержавшихся в отмененном письме ФНС, признается обстоятельством, исключающим вину лица в совершении налогового правонарушения.</w:t>
      </w:r>
    </w:p>
    <w:p w14:paraId="7D952B68" w14:textId="4CA1A5FA" w:rsidR="0039095D" w:rsidRPr="00FE5411" w:rsidRDefault="0039095D" w:rsidP="00B2218A">
      <w:pPr>
        <w:spacing w:before="100" w:beforeAutospacing="1" w:after="180" w:line="330" w:lineRule="atLeast"/>
        <w:ind w:firstLine="708"/>
        <w:jc w:val="both"/>
        <w:rPr>
          <w:rFonts w:eastAsia="Calibri"/>
          <w:b/>
          <w:color w:val="4F81BD" w:themeColor="accent1"/>
          <w:sz w:val="28"/>
          <w:szCs w:val="28"/>
          <w:u w:val="single"/>
        </w:rPr>
      </w:pPr>
      <w:r w:rsidRPr="00FE5411">
        <w:rPr>
          <w:rFonts w:eastAsia="Calibri"/>
          <w:b/>
          <w:color w:val="4F81BD" w:themeColor="accent1"/>
          <w:sz w:val="28"/>
          <w:szCs w:val="28"/>
          <w:u w:val="single"/>
        </w:rPr>
        <w:lastRenderedPageBreak/>
        <w:t xml:space="preserve">Определение Девятого кассационного суда общей юрисдикции от 31.07.2025 </w:t>
      </w:r>
      <w:r w:rsidR="00B2218A">
        <w:rPr>
          <w:rFonts w:eastAsia="Calibri"/>
          <w:b/>
          <w:color w:val="4F81BD" w:themeColor="accent1"/>
          <w:sz w:val="28"/>
          <w:szCs w:val="28"/>
          <w:u w:val="single"/>
        </w:rPr>
        <w:t>№</w:t>
      </w:r>
      <w:r w:rsidRPr="00FE5411">
        <w:rPr>
          <w:rFonts w:eastAsia="Calibri"/>
          <w:b/>
          <w:color w:val="4F81BD" w:themeColor="accent1"/>
          <w:sz w:val="28"/>
          <w:szCs w:val="28"/>
          <w:u w:val="single"/>
        </w:rPr>
        <w:t xml:space="preserve"> 88-6144/2025 (УИД 27RS0001-01-2024-005075-85)</w:t>
      </w:r>
      <w:r w:rsidR="0059506F">
        <w:rPr>
          <w:rFonts w:eastAsia="Calibri"/>
          <w:b/>
          <w:color w:val="4F81BD" w:themeColor="accent1"/>
          <w:sz w:val="28"/>
          <w:szCs w:val="28"/>
          <w:u w:val="single"/>
        </w:rPr>
        <w:t>.</w:t>
      </w:r>
      <w:r w:rsidRPr="00FE5411">
        <w:rPr>
          <w:rFonts w:eastAsia="Calibri"/>
          <w:b/>
          <w:color w:val="4F81BD" w:themeColor="accent1"/>
          <w:sz w:val="28"/>
          <w:szCs w:val="28"/>
          <w:u w:val="single"/>
        </w:rPr>
        <w:t xml:space="preserve"> </w:t>
      </w:r>
    </w:p>
    <w:p w14:paraId="01C7425A" w14:textId="77777777" w:rsidR="0039095D" w:rsidRPr="00FE5411" w:rsidRDefault="0039095D" w:rsidP="00B2218A">
      <w:pPr>
        <w:spacing w:before="100" w:beforeAutospacing="1" w:after="180" w:line="330" w:lineRule="atLeast"/>
        <w:ind w:firstLine="708"/>
        <w:jc w:val="both"/>
        <w:rPr>
          <w:rFonts w:eastAsia="Calibri"/>
          <w:bCs/>
          <w:color w:val="000000"/>
          <w:sz w:val="28"/>
          <w:szCs w:val="28"/>
        </w:rPr>
      </w:pPr>
      <w:r w:rsidRPr="00B2218A">
        <w:rPr>
          <w:rFonts w:eastAsia="Calibri"/>
          <w:bCs/>
          <w:color w:val="000000"/>
          <w:sz w:val="28"/>
          <w:szCs w:val="28"/>
          <w:u w:val="single"/>
        </w:rPr>
        <w:t>Категория спора:</w:t>
      </w:r>
      <w:r w:rsidRPr="00FE5411">
        <w:rPr>
          <w:rFonts w:eastAsia="Calibri"/>
          <w:bCs/>
          <w:color w:val="000000"/>
          <w:sz w:val="28"/>
          <w:szCs w:val="28"/>
        </w:rPr>
        <w:t xml:space="preserve"> Защита прав и интересов работника. </w:t>
      </w:r>
    </w:p>
    <w:p w14:paraId="141AA039" w14:textId="77777777" w:rsidR="0039095D" w:rsidRPr="00FE5411" w:rsidRDefault="0039095D" w:rsidP="00B2218A">
      <w:pPr>
        <w:spacing w:before="100" w:beforeAutospacing="1" w:after="180" w:line="330" w:lineRule="atLeast"/>
        <w:ind w:firstLine="708"/>
        <w:jc w:val="both"/>
        <w:rPr>
          <w:rFonts w:eastAsia="Calibri"/>
          <w:bCs/>
          <w:color w:val="000000"/>
          <w:sz w:val="28"/>
          <w:szCs w:val="28"/>
        </w:rPr>
      </w:pPr>
      <w:r w:rsidRPr="00B2218A">
        <w:rPr>
          <w:rFonts w:eastAsia="Calibri"/>
          <w:bCs/>
          <w:color w:val="000000"/>
          <w:sz w:val="28"/>
          <w:szCs w:val="28"/>
          <w:u w:val="single"/>
        </w:rPr>
        <w:t>Требования работника:</w:t>
      </w:r>
      <w:r w:rsidRPr="00FE5411">
        <w:rPr>
          <w:rFonts w:eastAsia="Calibri"/>
          <w:bCs/>
          <w:color w:val="000000"/>
          <w:sz w:val="28"/>
          <w:szCs w:val="28"/>
        </w:rPr>
        <w:t xml:space="preserve"> 1) О взыскании премий; 2) О взыскании компенсации за несвоевременную выплату премии; 3) О взыскании компенсации морального вреда. </w:t>
      </w:r>
    </w:p>
    <w:p w14:paraId="6DDE1684" w14:textId="13E5C117" w:rsidR="0039095D" w:rsidRPr="00FE5411" w:rsidRDefault="0039095D" w:rsidP="00B2218A">
      <w:pPr>
        <w:spacing w:before="100" w:beforeAutospacing="1" w:after="180" w:line="330" w:lineRule="atLeast"/>
        <w:ind w:firstLine="708"/>
        <w:jc w:val="both"/>
        <w:rPr>
          <w:rFonts w:eastAsia="Calibri"/>
          <w:bCs/>
          <w:color w:val="000000"/>
          <w:sz w:val="28"/>
          <w:szCs w:val="28"/>
        </w:rPr>
      </w:pPr>
      <w:r w:rsidRPr="00B2218A">
        <w:rPr>
          <w:rFonts w:eastAsia="Calibri"/>
          <w:bCs/>
          <w:color w:val="000000"/>
          <w:sz w:val="28"/>
          <w:szCs w:val="28"/>
          <w:u w:val="single"/>
        </w:rPr>
        <w:t>Обстоятельства:</w:t>
      </w:r>
      <w:r w:rsidRPr="00FE5411">
        <w:rPr>
          <w:rFonts w:eastAsia="Calibri"/>
          <w:bCs/>
          <w:color w:val="000000"/>
          <w:sz w:val="28"/>
          <w:szCs w:val="28"/>
        </w:rPr>
        <w:t xml:space="preserve"> </w:t>
      </w:r>
      <w:r w:rsidR="0059506F">
        <w:rPr>
          <w:rFonts w:eastAsia="Calibri"/>
          <w:bCs/>
          <w:color w:val="000000"/>
          <w:sz w:val="28"/>
          <w:szCs w:val="28"/>
        </w:rPr>
        <w:t>у</w:t>
      </w:r>
      <w:r w:rsidRPr="00FE5411">
        <w:rPr>
          <w:rFonts w:eastAsia="Calibri"/>
          <w:bCs/>
          <w:color w:val="000000"/>
          <w:sz w:val="28"/>
          <w:szCs w:val="28"/>
        </w:rPr>
        <w:t xml:space="preserve"> ответчика отсутствовали основания для выплаты истцу годового вознаграждения, поскольку истец был уволен по собственному желанию, локальным нормативным актом ответчика предусмотрено, что премия по итогам работы за год не выплачивается работникам, уволенным до окончания календарного года по инициативе работника.</w:t>
      </w:r>
    </w:p>
    <w:p w14:paraId="791C67F6" w14:textId="5C8177CF" w:rsidR="0039095D" w:rsidRPr="00FE5411" w:rsidRDefault="0039095D" w:rsidP="00B2218A">
      <w:pPr>
        <w:spacing w:before="100" w:beforeAutospacing="1" w:after="180" w:line="330" w:lineRule="atLeast"/>
        <w:ind w:firstLine="708"/>
        <w:jc w:val="both"/>
        <w:rPr>
          <w:rFonts w:eastAsia="Calibri"/>
          <w:bCs/>
          <w:color w:val="000000"/>
          <w:sz w:val="28"/>
          <w:szCs w:val="28"/>
        </w:rPr>
      </w:pPr>
      <w:r w:rsidRPr="00B2218A">
        <w:rPr>
          <w:rFonts w:eastAsia="Calibri"/>
          <w:bCs/>
          <w:color w:val="000000"/>
          <w:sz w:val="28"/>
          <w:szCs w:val="28"/>
          <w:u w:val="single"/>
        </w:rPr>
        <w:t xml:space="preserve">Решение: </w:t>
      </w:r>
      <w:r w:rsidRPr="00FE5411">
        <w:rPr>
          <w:rFonts w:eastAsia="Calibri"/>
          <w:bCs/>
          <w:color w:val="000000"/>
          <w:sz w:val="28"/>
          <w:szCs w:val="28"/>
        </w:rPr>
        <w:t>Отказано.</w:t>
      </w:r>
    </w:p>
    <w:p w14:paraId="3054B394" w14:textId="77777777" w:rsidR="00B9126C" w:rsidRPr="00FE5411" w:rsidRDefault="00B9126C" w:rsidP="00E53286">
      <w:pPr>
        <w:spacing w:before="100" w:beforeAutospacing="1" w:after="180" w:line="276" w:lineRule="auto"/>
        <w:ind w:firstLine="709"/>
        <w:jc w:val="both"/>
        <w:rPr>
          <w:bCs/>
          <w:sz w:val="28"/>
          <w:szCs w:val="28"/>
        </w:rPr>
      </w:pPr>
    </w:p>
    <w:p w14:paraId="3C79F8BA" w14:textId="77777777" w:rsidR="00B9126C" w:rsidRPr="00FE5411" w:rsidRDefault="00B9126C" w:rsidP="00E53286">
      <w:pPr>
        <w:spacing w:before="100" w:beforeAutospacing="1" w:after="180" w:line="276" w:lineRule="auto"/>
        <w:ind w:firstLine="709"/>
        <w:jc w:val="both"/>
        <w:rPr>
          <w:bCs/>
          <w:sz w:val="28"/>
          <w:szCs w:val="28"/>
        </w:rPr>
      </w:pPr>
    </w:p>
    <w:p w14:paraId="5B33EC42" w14:textId="3544F07F" w:rsidR="00871A11" w:rsidRPr="00FE5411" w:rsidRDefault="00871A11" w:rsidP="00E53286">
      <w:pPr>
        <w:spacing w:before="100" w:beforeAutospacing="1" w:after="180" w:line="276" w:lineRule="auto"/>
        <w:ind w:firstLine="709"/>
        <w:jc w:val="both"/>
        <w:rPr>
          <w:bCs/>
          <w:sz w:val="28"/>
          <w:szCs w:val="28"/>
        </w:rPr>
      </w:pPr>
    </w:p>
    <w:sectPr w:rsidR="00871A11" w:rsidRPr="00FE5411">
      <w:headerReference w:type="default" r:id="rId88"/>
      <w:footerReference w:type="default" r:id="rId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017F4" w14:textId="77777777" w:rsidR="00803E2B" w:rsidRDefault="00803E2B" w:rsidP="00AC1508">
      <w:r>
        <w:separator/>
      </w:r>
    </w:p>
  </w:endnote>
  <w:endnote w:type="continuationSeparator" w:id="0">
    <w:p w14:paraId="4FA77A86" w14:textId="77777777" w:rsidR="00803E2B" w:rsidRDefault="00803E2B"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PT Sans">
    <w:altName w:val="Arial"/>
    <w:charset w:val="CC"/>
    <w:family w:val="swiss"/>
    <w:pitch w:val="variable"/>
    <w:sig w:usb0="00000001" w:usb1="5000204B" w:usb2="00000000" w:usb3="00000000" w:csb0="00000097" w:csb1="00000000"/>
  </w:font>
  <w:font w:name="Fira Sans">
    <w:altName w:val="Arial"/>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72080"/>
      <w:docPartObj>
        <w:docPartGallery w:val="Page Numbers (Bottom of Page)"/>
        <w:docPartUnique/>
      </w:docPartObj>
    </w:sdtPr>
    <w:sdtEndPr/>
    <w:sdtContent>
      <w:p w14:paraId="281F3681" w14:textId="77777777" w:rsidR="00617B10" w:rsidRDefault="00617B10">
        <w:pPr>
          <w:pStyle w:val="a7"/>
          <w:jc w:val="center"/>
        </w:pPr>
        <w:r>
          <w:fldChar w:fldCharType="begin"/>
        </w:r>
        <w:r>
          <w:instrText>PAGE   \* MERGEFORMAT</w:instrText>
        </w:r>
        <w:r>
          <w:fldChar w:fldCharType="separate"/>
        </w:r>
        <w:r w:rsidR="000950AC">
          <w:rPr>
            <w:noProof/>
          </w:rPr>
          <w:t>20</w:t>
        </w:r>
        <w:r>
          <w:fldChar w:fldCharType="end"/>
        </w:r>
      </w:p>
    </w:sdtContent>
  </w:sdt>
  <w:p w14:paraId="507AC1E9" w14:textId="77777777" w:rsidR="00617B10" w:rsidRDefault="00617B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3A22F" w14:textId="77777777" w:rsidR="00803E2B" w:rsidRDefault="00803E2B" w:rsidP="00AC1508">
      <w:r>
        <w:separator/>
      </w:r>
    </w:p>
  </w:footnote>
  <w:footnote w:type="continuationSeparator" w:id="0">
    <w:p w14:paraId="38499BF3" w14:textId="77777777" w:rsidR="00803E2B" w:rsidRDefault="00803E2B" w:rsidP="00AC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8486"/>
      <w:docPartObj>
        <w:docPartGallery w:val="Page Numbers (Top of Page)"/>
        <w:docPartUnique/>
      </w:docPartObj>
    </w:sdtPr>
    <w:sdtEndPr/>
    <w:sdtContent>
      <w:p w14:paraId="7562D625" w14:textId="77777777" w:rsidR="00617B10" w:rsidRDefault="00617B10">
        <w:pPr>
          <w:pStyle w:val="a5"/>
          <w:jc w:val="center"/>
        </w:pPr>
        <w:r>
          <w:fldChar w:fldCharType="begin"/>
        </w:r>
        <w:r>
          <w:instrText>PAGE   \* MERGEFORMAT</w:instrText>
        </w:r>
        <w:r>
          <w:fldChar w:fldCharType="separate"/>
        </w:r>
        <w:r w:rsidR="000950AC">
          <w:rPr>
            <w:noProof/>
          </w:rPr>
          <w:t>20</w:t>
        </w:r>
        <w:r>
          <w:fldChar w:fldCharType="end"/>
        </w:r>
      </w:p>
    </w:sdtContent>
  </w:sdt>
  <w:p w14:paraId="6BBE2EC8" w14:textId="77777777" w:rsidR="00617B10" w:rsidRDefault="00617B1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F8C"/>
    <w:multiLevelType w:val="multilevel"/>
    <w:tmpl w:val="55A8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91768"/>
    <w:multiLevelType w:val="hybridMultilevel"/>
    <w:tmpl w:val="3CEC910C"/>
    <w:lvl w:ilvl="0" w:tplc="EEAAB758">
      <w:start w:val="1"/>
      <w:numFmt w:val="bullet"/>
      <w:lvlText w:val=""/>
      <w:lvlJc w:val="left"/>
      <w:pPr>
        <w:tabs>
          <w:tab w:val="num" w:pos="720"/>
        </w:tabs>
        <w:ind w:left="720" w:hanging="360"/>
      </w:pPr>
      <w:rPr>
        <w:rFonts w:ascii="Symbol" w:hAnsi="Symbol" w:hint="default"/>
      </w:rPr>
    </w:lvl>
    <w:lvl w:ilvl="1" w:tplc="4D763942">
      <w:start w:val="1"/>
      <w:numFmt w:val="bullet"/>
      <w:lvlText w:val=""/>
      <w:lvlJc w:val="left"/>
      <w:pPr>
        <w:tabs>
          <w:tab w:val="num" w:pos="1440"/>
        </w:tabs>
        <w:ind w:left="1440" w:hanging="360"/>
      </w:pPr>
      <w:rPr>
        <w:rFonts w:ascii="Symbol" w:hAnsi="Symbol" w:hint="default"/>
      </w:rPr>
    </w:lvl>
    <w:lvl w:ilvl="2" w:tplc="237A8894">
      <w:start w:val="1"/>
      <w:numFmt w:val="bullet"/>
      <w:lvlText w:val=""/>
      <w:lvlJc w:val="left"/>
      <w:pPr>
        <w:tabs>
          <w:tab w:val="num" w:pos="2160"/>
        </w:tabs>
        <w:ind w:left="2160" w:hanging="360"/>
      </w:pPr>
      <w:rPr>
        <w:rFonts w:ascii="Symbol" w:hAnsi="Symbol" w:hint="default"/>
      </w:rPr>
    </w:lvl>
    <w:lvl w:ilvl="3" w:tplc="F7309714">
      <w:start w:val="1"/>
      <w:numFmt w:val="bullet"/>
      <w:lvlText w:val=""/>
      <w:lvlJc w:val="left"/>
      <w:pPr>
        <w:tabs>
          <w:tab w:val="num" w:pos="2880"/>
        </w:tabs>
        <w:ind w:left="2880" w:hanging="360"/>
      </w:pPr>
      <w:rPr>
        <w:rFonts w:ascii="Symbol" w:hAnsi="Symbol" w:hint="default"/>
      </w:rPr>
    </w:lvl>
    <w:lvl w:ilvl="4" w:tplc="515C9AE0">
      <w:start w:val="1"/>
      <w:numFmt w:val="bullet"/>
      <w:lvlText w:val=""/>
      <w:lvlJc w:val="left"/>
      <w:pPr>
        <w:tabs>
          <w:tab w:val="num" w:pos="3600"/>
        </w:tabs>
        <w:ind w:left="3600" w:hanging="360"/>
      </w:pPr>
      <w:rPr>
        <w:rFonts w:ascii="Symbol" w:hAnsi="Symbol" w:hint="default"/>
      </w:rPr>
    </w:lvl>
    <w:lvl w:ilvl="5" w:tplc="075A49C0">
      <w:start w:val="1"/>
      <w:numFmt w:val="bullet"/>
      <w:lvlText w:val=""/>
      <w:lvlJc w:val="left"/>
      <w:pPr>
        <w:tabs>
          <w:tab w:val="num" w:pos="4320"/>
        </w:tabs>
        <w:ind w:left="4320" w:hanging="360"/>
      </w:pPr>
      <w:rPr>
        <w:rFonts w:ascii="Symbol" w:hAnsi="Symbol" w:hint="default"/>
      </w:rPr>
    </w:lvl>
    <w:lvl w:ilvl="6" w:tplc="9D6E33AA">
      <w:start w:val="1"/>
      <w:numFmt w:val="bullet"/>
      <w:lvlText w:val=""/>
      <w:lvlJc w:val="left"/>
      <w:pPr>
        <w:tabs>
          <w:tab w:val="num" w:pos="5040"/>
        </w:tabs>
        <w:ind w:left="5040" w:hanging="360"/>
      </w:pPr>
      <w:rPr>
        <w:rFonts w:ascii="Symbol" w:hAnsi="Symbol" w:hint="default"/>
      </w:rPr>
    </w:lvl>
    <w:lvl w:ilvl="7" w:tplc="6D3E7F40">
      <w:start w:val="1"/>
      <w:numFmt w:val="bullet"/>
      <w:lvlText w:val=""/>
      <w:lvlJc w:val="left"/>
      <w:pPr>
        <w:tabs>
          <w:tab w:val="num" w:pos="5760"/>
        </w:tabs>
        <w:ind w:left="5760" w:hanging="360"/>
      </w:pPr>
      <w:rPr>
        <w:rFonts w:ascii="Symbol" w:hAnsi="Symbol" w:hint="default"/>
      </w:rPr>
    </w:lvl>
    <w:lvl w:ilvl="8" w:tplc="372E6DD6">
      <w:start w:val="1"/>
      <w:numFmt w:val="bullet"/>
      <w:lvlText w:val=""/>
      <w:lvlJc w:val="left"/>
      <w:pPr>
        <w:tabs>
          <w:tab w:val="num" w:pos="6480"/>
        </w:tabs>
        <w:ind w:left="6480" w:hanging="360"/>
      </w:pPr>
      <w:rPr>
        <w:rFonts w:ascii="Symbol" w:hAnsi="Symbol" w:hint="default"/>
      </w:rPr>
    </w:lvl>
  </w:abstractNum>
  <w:abstractNum w:abstractNumId="2">
    <w:nsid w:val="05FB1CE5"/>
    <w:multiLevelType w:val="multilevel"/>
    <w:tmpl w:val="50B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2317EC"/>
    <w:multiLevelType w:val="multilevel"/>
    <w:tmpl w:val="D6783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B515897"/>
    <w:multiLevelType w:val="multilevel"/>
    <w:tmpl w:val="B312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96B86"/>
    <w:multiLevelType w:val="multilevel"/>
    <w:tmpl w:val="6FC43D30"/>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F8E76E8"/>
    <w:multiLevelType w:val="multilevel"/>
    <w:tmpl w:val="C63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A00702"/>
    <w:multiLevelType w:val="multilevel"/>
    <w:tmpl w:val="26B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334D8"/>
    <w:multiLevelType w:val="multilevel"/>
    <w:tmpl w:val="F7C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E060F9"/>
    <w:multiLevelType w:val="multilevel"/>
    <w:tmpl w:val="2C1C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4B5B73"/>
    <w:multiLevelType w:val="multilevel"/>
    <w:tmpl w:val="1BCA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CD54290"/>
    <w:multiLevelType w:val="multilevel"/>
    <w:tmpl w:val="82F6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6E0677"/>
    <w:multiLevelType w:val="multilevel"/>
    <w:tmpl w:val="6E0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7434F"/>
    <w:multiLevelType w:val="multilevel"/>
    <w:tmpl w:val="C530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B7E30AA"/>
    <w:multiLevelType w:val="hybridMultilevel"/>
    <w:tmpl w:val="60BEB304"/>
    <w:lvl w:ilvl="0" w:tplc="2D4C0136">
      <w:start w:val="1"/>
      <w:numFmt w:val="bullet"/>
      <w:lvlText w:val=""/>
      <w:lvlJc w:val="left"/>
      <w:pPr>
        <w:tabs>
          <w:tab w:val="num" w:pos="720"/>
        </w:tabs>
        <w:ind w:left="720" w:hanging="360"/>
      </w:pPr>
      <w:rPr>
        <w:rFonts w:ascii="Symbol" w:hAnsi="Symbol" w:hint="default"/>
      </w:rPr>
    </w:lvl>
    <w:lvl w:ilvl="1" w:tplc="F27E527E">
      <w:start w:val="1"/>
      <w:numFmt w:val="bullet"/>
      <w:lvlText w:val=""/>
      <w:lvlJc w:val="left"/>
      <w:pPr>
        <w:tabs>
          <w:tab w:val="num" w:pos="1440"/>
        </w:tabs>
        <w:ind w:left="1440" w:hanging="360"/>
      </w:pPr>
      <w:rPr>
        <w:rFonts w:ascii="Symbol" w:hAnsi="Symbol" w:hint="default"/>
      </w:rPr>
    </w:lvl>
    <w:lvl w:ilvl="2" w:tplc="3E5801BC">
      <w:start w:val="1"/>
      <w:numFmt w:val="bullet"/>
      <w:lvlText w:val=""/>
      <w:lvlJc w:val="left"/>
      <w:pPr>
        <w:tabs>
          <w:tab w:val="num" w:pos="2160"/>
        </w:tabs>
        <w:ind w:left="2160" w:hanging="360"/>
      </w:pPr>
      <w:rPr>
        <w:rFonts w:ascii="Symbol" w:hAnsi="Symbol" w:hint="default"/>
      </w:rPr>
    </w:lvl>
    <w:lvl w:ilvl="3" w:tplc="F88A5D76">
      <w:start w:val="1"/>
      <w:numFmt w:val="bullet"/>
      <w:lvlText w:val=""/>
      <w:lvlJc w:val="left"/>
      <w:pPr>
        <w:tabs>
          <w:tab w:val="num" w:pos="2880"/>
        </w:tabs>
        <w:ind w:left="2880" w:hanging="360"/>
      </w:pPr>
      <w:rPr>
        <w:rFonts w:ascii="Symbol" w:hAnsi="Symbol" w:hint="default"/>
      </w:rPr>
    </w:lvl>
    <w:lvl w:ilvl="4" w:tplc="E730B134">
      <w:start w:val="1"/>
      <w:numFmt w:val="bullet"/>
      <w:lvlText w:val=""/>
      <w:lvlJc w:val="left"/>
      <w:pPr>
        <w:tabs>
          <w:tab w:val="num" w:pos="3600"/>
        </w:tabs>
        <w:ind w:left="3600" w:hanging="360"/>
      </w:pPr>
      <w:rPr>
        <w:rFonts w:ascii="Symbol" w:hAnsi="Symbol" w:hint="default"/>
      </w:rPr>
    </w:lvl>
    <w:lvl w:ilvl="5" w:tplc="9E0CCC50">
      <w:start w:val="1"/>
      <w:numFmt w:val="bullet"/>
      <w:lvlText w:val=""/>
      <w:lvlJc w:val="left"/>
      <w:pPr>
        <w:tabs>
          <w:tab w:val="num" w:pos="4320"/>
        </w:tabs>
        <w:ind w:left="4320" w:hanging="360"/>
      </w:pPr>
      <w:rPr>
        <w:rFonts w:ascii="Symbol" w:hAnsi="Symbol" w:hint="default"/>
      </w:rPr>
    </w:lvl>
    <w:lvl w:ilvl="6" w:tplc="C9566E62">
      <w:start w:val="1"/>
      <w:numFmt w:val="bullet"/>
      <w:lvlText w:val=""/>
      <w:lvlJc w:val="left"/>
      <w:pPr>
        <w:tabs>
          <w:tab w:val="num" w:pos="5040"/>
        </w:tabs>
        <w:ind w:left="5040" w:hanging="360"/>
      </w:pPr>
      <w:rPr>
        <w:rFonts w:ascii="Symbol" w:hAnsi="Symbol" w:hint="default"/>
      </w:rPr>
    </w:lvl>
    <w:lvl w:ilvl="7" w:tplc="2464957E">
      <w:start w:val="1"/>
      <w:numFmt w:val="bullet"/>
      <w:lvlText w:val=""/>
      <w:lvlJc w:val="left"/>
      <w:pPr>
        <w:tabs>
          <w:tab w:val="num" w:pos="5760"/>
        </w:tabs>
        <w:ind w:left="5760" w:hanging="360"/>
      </w:pPr>
      <w:rPr>
        <w:rFonts w:ascii="Symbol" w:hAnsi="Symbol" w:hint="default"/>
      </w:rPr>
    </w:lvl>
    <w:lvl w:ilvl="8" w:tplc="92ECF540">
      <w:start w:val="1"/>
      <w:numFmt w:val="bullet"/>
      <w:lvlText w:val=""/>
      <w:lvlJc w:val="left"/>
      <w:pPr>
        <w:tabs>
          <w:tab w:val="num" w:pos="6480"/>
        </w:tabs>
        <w:ind w:left="6480" w:hanging="360"/>
      </w:pPr>
      <w:rPr>
        <w:rFonts w:ascii="Symbol" w:hAnsi="Symbol" w:hint="default"/>
      </w:rPr>
    </w:lvl>
  </w:abstractNum>
  <w:abstractNum w:abstractNumId="15">
    <w:nsid w:val="345F68D9"/>
    <w:multiLevelType w:val="multilevel"/>
    <w:tmpl w:val="0FC8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8E359B"/>
    <w:multiLevelType w:val="multilevel"/>
    <w:tmpl w:val="95C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F67D98"/>
    <w:multiLevelType w:val="multilevel"/>
    <w:tmpl w:val="F7BC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64744"/>
    <w:multiLevelType w:val="multilevel"/>
    <w:tmpl w:val="8BA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2E1C0F"/>
    <w:multiLevelType w:val="multilevel"/>
    <w:tmpl w:val="F0EC3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298052C"/>
    <w:multiLevelType w:val="multilevel"/>
    <w:tmpl w:val="3E72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16425E"/>
    <w:multiLevelType w:val="multilevel"/>
    <w:tmpl w:val="8D50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567059"/>
    <w:multiLevelType w:val="multilevel"/>
    <w:tmpl w:val="C6D2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B10B41"/>
    <w:multiLevelType w:val="multilevel"/>
    <w:tmpl w:val="B634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A32882"/>
    <w:multiLevelType w:val="multilevel"/>
    <w:tmpl w:val="59B6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09B7792"/>
    <w:multiLevelType w:val="multilevel"/>
    <w:tmpl w:val="CBA8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BB3C5F"/>
    <w:multiLevelType w:val="hybridMultilevel"/>
    <w:tmpl w:val="A19A3E6C"/>
    <w:lvl w:ilvl="0" w:tplc="3258EABE">
      <w:start w:val="1"/>
      <w:numFmt w:val="bullet"/>
      <w:lvlText w:val=""/>
      <w:lvlJc w:val="left"/>
      <w:pPr>
        <w:tabs>
          <w:tab w:val="num" w:pos="720"/>
        </w:tabs>
        <w:ind w:left="720" w:hanging="360"/>
      </w:pPr>
      <w:rPr>
        <w:rFonts w:ascii="Symbol" w:hAnsi="Symbol" w:hint="default"/>
      </w:rPr>
    </w:lvl>
    <w:lvl w:ilvl="1" w:tplc="2454F360">
      <w:start w:val="1"/>
      <w:numFmt w:val="bullet"/>
      <w:lvlText w:val=""/>
      <w:lvlJc w:val="left"/>
      <w:pPr>
        <w:tabs>
          <w:tab w:val="num" w:pos="1440"/>
        </w:tabs>
        <w:ind w:left="1440" w:hanging="360"/>
      </w:pPr>
      <w:rPr>
        <w:rFonts w:ascii="Symbol" w:hAnsi="Symbol" w:hint="default"/>
      </w:rPr>
    </w:lvl>
    <w:lvl w:ilvl="2" w:tplc="72D260DE">
      <w:start w:val="1"/>
      <w:numFmt w:val="bullet"/>
      <w:lvlText w:val=""/>
      <w:lvlJc w:val="left"/>
      <w:pPr>
        <w:tabs>
          <w:tab w:val="num" w:pos="2160"/>
        </w:tabs>
        <w:ind w:left="2160" w:hanging="360"/>
      </w:pPr>
      <w:rPr>
        <w:rFonts w:ascii="Symbol" w:hAnsi="Symbol" w:hint="default"/>
      </w:rPr>
    </w:lvl>
    <w:lvl w:ilvl="3" w:tplc="84E6F682">
      <w:start w:val="1"/>
      <w:numFmt w:val="bullet"/>
      <w:lvlText w:val=""/>
      <w:lvlJc w:val="left"/>
      <w:pPr>
        <w:tabs>
          <w:tab w:val="num" w:pos="2880"/>
        </w:tabs>
        <w:ind w:left="2880" w:hanging="360"/>
      </w:pPr>
      <w:rPr>
        <w:rFonts w:ascii="Symbol" w:hAnsi="Symbol" w:hint="default"/>
      </w:rPr>
    </w:lvl>
    <w:lvl w:ilvl="4" w:tplc="628294B4">
      <w:start w:val="1"/>
      <w:numFmt w:val="bullet"/>
      <w:lvlText w:val=""/>
      <w:lvlJc w:val="left"/>
      <w:pPr>
        <w:tabs>
          <w:tab w:val="num" w:pos="3600"/>
        </w:tabs>
        <w:ind w:left="3600" w:hanging="360"/>
      </w:pPr>
      <w:rPr>
        <w:rFonts w:ascii="Symbol" w:hAnsi="Symbol" w:hint="default"/>
      </w:rPr>
    </w:lvl>
    <w:lvl w:ilvl="5" w:tplc="4CDE67A0">
      <w:start w:val="1"/>
      <w:numFmt w:val="bullet"/>
      <w:lvlText w:val=""/>
      <w:lvlJc w:val="left"/>
      <w:pPr>
        <w:tabs>
          <w:tab w:val="num" w:pos="4320"/>
        </w:tabs>
        <w:ind w:left="4320" w:hanging="360"/>
      </w:pPr>
      <w:rPr>
        <w:rFonts w:ascii="Symbol" w:hAnsi="Symbol" w:hint="default"/>
      </w:rPr>
    </w:lvl>
    <w:lvl w:ilvl="6" w:tplc="EA66D3E0">
      <w:start w:val="1"/>
      <w:numFmt w:val="bullet"/>
      <w:lvlText w:val=""/>
      <w:lvlJc w:val="left"/>
      <w:pPr>
        <w:tabs>
          <w:tab w:val="num" w:pos="5040"/>
        </w:tabs>
        <w:ind w:left="5040" w:hanging="360"/>
      </w:pPr>
      <w:rPr>
        <w:rFonts w:ascii="Symbol" w:hAnsi="Symbol" w:hint="default"/>
      </w:rPr>
    </w:lvl>
    <w:lvl w:ilvl="7" w:tplc="B2CA5E18">
      <w:start w:val="1"/>
      <w:numFmt w:val="bullet"/>
      <w:lvlText w:val=""/>
      <w:lvlJc w:val="left"/>
      <w:pPr>
        <w:tabs>
          <w:tab w:val="num" w:pos="5760"/>
        </w:tabs>
        <w:ind w:left="5760" w:hanging="360"/>
      </w:pPr>
      <w:rPr>
        <w:rFonts w:ascii="Symbol" w:hAnsi="Symbol" w:hint="default"/>
      </w:rPr>
    </w:lvl>
    <w:lvl w:ilvl="8" w:tplc="53AA0074">
      <w:start w:val="1"/>
      <w:numFmt w:val="bullet"/>
      <w:lvlText w:val=""/>
      <w:lvlJc w:val="left"/>
      <w:pPr>
        <w:tabs>
          <w:tab w:val="num" w:pos="6480"/>
        </w:tabs>
        <w:ind w:left="6480" w:hanging="360"/>
      </w:pPr>
      <w:rPr>
        <w:rFonts w:ascii="Symbol" w:hAnsi="Symbol" w:hint="default"/>
      </w:rPr>
    </w:lvl>
  </w:abstractNum>
  <w:abstractNum w:abstractNumId="27">
    <w:nsid w:val="68EB4D5F"/>
    <w:multiLevelType w:val="hybridMultilevel"/>
    <w:tmpl w:val="08667FB6"/>
    <w:lvl w:ilvl="0" w:tplc="D902B872">
      <w:start w:val="1"/>
      <w:numFmt w:val="bullet"/>
      <w:lvlText w:val=""/>
      <w:lvlJc w:val="left"/>
      <w:pPr>
        <w:tabs>
          <w:tab w:val="num" w:pos="720"/>
        </w:tabs>
        <w:ind w:left="720" w:hanging="360"/>
      </w:pPr>
      <w:rPr>
        <w:rFonts w:ascii="Symbol" w:hAnsi="Symbol" w:hint="default"/>
      </w:rPr>
    </w:lvl>
    <w:lvl w:ilvl="1" w:tplc="A054334C">
      <w:start w:val="1"/>
      <w:numFmt w:val="bullet"/>
      <w:lvlText w:val=""/>
      <w:lvlJc w:val="left"/>
      <w:pPr>
        <w:tabs>
          <w:tab w:val="num" w:pos="1440"/>
        </w:tabs>
        <w:ind w:left="1440" w:hanging="360"/>
      </w:pPr>
      <w:rPr>
        <w:rFonts w:ascii="Symbol" w:hAnsi="Symbol" w:hint="default"/>
      </w:rPr>
    </w:lvl>
    <w:lvl w:ilvl="2" w:tplc="48BA9E2E">
      <w:start w:val="1"/>
      <w:numFmt w:val="bullet"/>
      <w:lvlText w:val=""/>
      <w:lvlJc w:val="left"/>
      <w:pPr>
        <w:tabs>
          <w:tab w:val="num" w:pos="2160"/>
        </w:tabs>
        <w:ind w:left="2160" w:hanging="360"/>
      </w:pPr>
      <w:rPr>
        <w:rFonts w:ascii="Symbol" w:hAnsi="Symbol" w:hint="default"/>
      </w:rPr>
    </w:lvl>
    <w:lvl w:ilvl="3" w:tplc="B232DD5C">
      <w:start w:val="1"/>
      <w:numFmt w:val="bullet"/>
      <w:lvlText w:val=""/>
      <w:lvlJc w:val="left"/>
      <w:pPr>
        <w:tabs>
          <w:tab w:val="num" w:pos="2880"/>
        </w:tabs>
        <w:ind w:left="2880" w:hanging="360"/>
      </w:pPr>
      <w:rPr>
        <w:rFonts w:ascii="Symbol" w:hAnsi="Symbol" w:hint="default"/>
      </w:rPr>
    </w:lvl>
    <w:lvl w:ilvl="4" w:tplc="A7724BB8">
      <w:start w:val="1"/>
      <w:numFmt w:val="bullet"/>
      <w:lvlText w:val=""/>
      <w:lvlJc w:val="left"/>
      <w:pPr>
        <w:tabs>
          <w:tab w:val="num" w:pos="3600"/>
        </w:tabs>
        <w:ind w:left="3600" w:hanging="360"/>
      </w:pPr>
      <w:rPr>
        <w:rFonts w:ascii="Symbol" w:hAnsi="Symbol" w:hint="default"/>
      </w:rPr>
    </w:lvl>
    <w:lvl w:ilvl="5" w:tplc="5C96566C">
      <w:start w:val="1"/>
      <w:numFmt w:val="bullet"/>
      <w:lvlText w:val=""/>
      <w:lvlJc w:val="left"/>
      <w:pPr>
        <w:tabs>
          <w:tab w:val="num" w:pos="4320"/>
        </w:tabs>
        <w:ind w:left="4320" w:hanging="360"/>
      </w:pPr>
      <w:rPr>
        <w:rFonts w:ascii="Symbol" w:hAnsi="Symbol" w:hint="default"/>
      </w:rPr>
    </w:lvl>
    <w:lvl w:ilvl="6" w:tplc="03841F2C">
      <w:start w:val="1"/>
      <w:numFmt w:val="bullet"/>
      <w:lvlText w:val=""/>
      <w:lvlJc w:val="left"/>
      <w:pPr>
        <w:tabs>
          <w:tab w:val="num" w:pos="5040"/>
        </w:tabs>
        <w:ind w:left="5040" w:hanging="360"/>
      </w:pPr>
      <w:rPr>
        <w:rFonts w:ascii="Symbol" w:hAnsi="Symbol" w:hint="default"/>
      </w:rPr>
    </w:lvl>
    <w:lvl w:ilvl="7" w:tplc="4D12FC72">
      <w:start w:val="1"/>
      <w:numFmt w:val="bullet"/>
      <w:lvlText w:val=""/>
      <w:lvlJc w:val="left"/>
      <w:pPr>
        <w:tabs>
          <w:tab w:val="num" w:pos="5760"/>
        </w:tabs>
        <w:ind w:left="5760" w:hanging="360"/>
      </w:pPr>
      <w:rPr>
        <w:rFonts w:ascii="Symbol" w:hAnsi="Symbol" w:hint="default"/>
      </w:rPr>
    </w:lvl>
    <w:lvl w:ilvl="8" w:tplc="6044A85A">
      <w:start w:val="1"/>
      <w:numFmt w:val="bullet"/>
      <w:lvlText w:val=""/>
      <w:lvlJc w:val="left"/>
      <w:pPr>
        <w:tabs>
          <w:tab w:val="num" w:pos="6480"/>
        </w:tabs>
        <w:ind w:left="6480" w:hanging="360"/>
      </w:pPr>
      <w:rPr>
        <w:rFonts w:ascii="Symbol" w:hAnsi="Symbol" w:hint="default"/>
      </w:rPr>
    </w:lvl>
  </w:abstractNum>
  <w:abstractNum w:abstractNumId="28">
    <w:nsid w:val="6A55096D"/>
    <w:multiLevelType w:val="multilevel"/>
    <w:tmpl w:val="8004B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E9A612A"/>
    <w:multiLevelType w:val="multilevel"/>
    <w:tmpl w:val="02DE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F0D104B"/>
    <w:multiLevelType w:val="multilevel"/>
    <w:tmpl w:val="72B6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830D3D"/>
    <w:multiLevelType w:val="hybridMultilevel"/>
    <w:tmpl w:val="08889086"/>
    <w:lvl w:ilvl="0" w:tplc="D8CCBCDC">
      <w:start w:val="1"/>
      <w:numFmt w:val="bullet"/>
      <w:lvlText w:val=""/>
      <w:lvlJc w:val="left"/>
      <w:pPr>
        <w:tabs>
          <w:tab w:val="num" w:pos="720"/>
        </w:tabs>
        <w:ind w:left="720" w:hanging="360"/>
      </w:pPr>
      <w:rPr>
        <w:rFonts w:ascii="Symbol" w:hAnsi="Symbol" w:hint="default"/>
      </w:rPr>
    </w:lvl>
    <w:lvl w:ilvl="1" w:tplc="F55EE370">
      <w:start w:val="1"/>
      <w:numFmt w:val="bullet"/>
      <w:lvlText w:val=""/>
      <w:lvlJc w:val="left"/>
      <w:pPr>
        <w:tabs>
          <w:tab w:val="num" w:pos="1440"/>
        </w:tabs>
        <w:ind w:left="1440" w:hanging="360"/>
      </w:pPr>
      <w:rPr>
        <w:rFonts w:ascii="Symbol" w:hAnsi="Symbol" w:hint="default"/>
      </w:rPr>
    </w:lvl>
    <w:lvl w:ilvl="2" w:tplc="F9C0CFA8">
      <w:start w:val="1"/>
      <w:numFmt w:val="bullet"/>
      <w:lvlText w:val=""/>
      <w:lvlJc w:val="left"/>
      <w:pPr>
        <w:tabs>
          <w:tab w:val="num" w:pos="2160"/>
        </w:tabs>
        <w:ind w:left="2160" w:hanging="360"/>
      </w:pPr>
      <w:rPr>
        <w:rFonts w:ascii="Symbol" w:hAnsi="Symbol" w:hint="default"/>
      </w:rPr>
    </w:lvl>
    <w:lvl w:ilvl="3" w:tplc="180E1964">
      <w:start w:val="1"/>
      <w:numFmt w:val="bullet"/>
      <w:lvlText w:val=""/>
      <w:lvlJc w:val="left"/>
      <w:pPr>
        <w:tabs>
          <w:tab w:val="num" w:pos="2880"/>
        </w:tabs>
        <w:ind w:left="2880" w:hanging="360"/>
      </w:pPr>
      <w:rPr>
        <w:rFonts w:ascii="Symbol" w:hAnsi="Symbol" w:hint="default"/>
      </w:rPr>
    </w:lvl>
    <w:lvl w:ilvl="4" w:tplc="8C90FBD6">
      <w:start w:val="1"/>
      <w:numFmt w:val="bullet"/>
      <w:lvlText w:val=""/>
      <w:lvlJc w:val="left"/>
      <w:pPr>
        <w:tabs>
          <w:tab w:val="num" w:pos="3600"/>
        </w:tabs>
        <w:ind w:left="3600" w:hanging="360"/>
      </w:pPr>
      <w:rPr>
        <w:rFonts w:ascii="Symbol" w:hAnsi="Symbol" w:hint="default"/>
      </w:rPr>
    </w:lvl>
    <w:lvl w:ilvl="5" w:tplc="CBE46FDA">
      <w:start w:val="1"/>
      <w:numFmt w:val="bullet"/>
      <w:lvlText w:val=""/>
      <w:lvlJc w:val="left"/>
      <w:pPr>
        <w:tabs>
          <w:tab w:val="num" w:pos="4320"/>
        </w:tabs>
        <w:ind w:left="4320" w:hanging="360"/>
      </w:pPr>
      <w:rPr>
        <w:rFonts w:ascii="Symbol" w:hAnsi="Symbol" w:hint="default"/>
      </w:rPr>
    </w:lvl>
    <w:lvl w:ilvl="6" w:tplc="8B00ED1E">
      <w:start w:val="1"/>
      <w:numFmt w:val="bullet"/>
      <w:lvlText w:val=""/>
      <w:lvlJc w:val="left"/>
      <w:pPr>
        <w:tabs>
          <w:tab w:val="num" w:pos="5040"/>
        </w:tabs>
        <w:ind w:left="5040" w:hanging="360"/>
      </w:pPr>
      <w:rPr>
        <w:rFonts w:ascii="Symbol" w:hAnsi="Symbol" w:hint="default"/>
      </w:rPr>
    </w:lvl>
    <w:lvl w:ilvl="7" w:tplc="5E5A10BC">
      <w:start w:val="1"/>
      <w:numFmt w:val="bullet"/>
      <w:lvlText w:val=""/>
      <w:lvlJc w:val="left"/>
      <w:pPr>
        <w:tabs>
          <w:tab w:val="num" w:pos="5760"/>
        </w:tabs>
        <w:ind w:left="5760" w:hanging="360"/>
      </w:pPr>
      <w:rPr>
        <w:rFonts w:ascii="Symbol" w:hAnsi="Symbol" w:hint="default"/>
      </w:rPr>
    </w:lvl>
    <w:lvl w:ilvl="8" w:tplc="59D4A474">
      <w:start w:val="1"/>
      <w:numFmt w:val="bullet"/>
      <w:lvlText w:val=""/>
      <w:lvlJc w:val="left"/>
      <w:pPr>
        <w:tabs>
          <w:tab w:val="num" w:pos="6480"/>
        </w:tabs>
        <w:ind w:left="6480" w:hanging="360"/>
      </w:pPr>
      <w:rPr>
        <w:rFonts w:ascii="Symbol" w:hAnsi="Symbol" w:hint="default"/>
      </w:rPr>
    </w:lvl>
  </w:abstractNum>
  <w:abstractNum w:abstractNumId="32">
    <w:nsid w:val="72E86D1E"/>
    <w:multiLevelType w:val="multilevel"/>
    <w:tmpl w:val="F3F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D86529"/>
    <w:multiLevelType w:val="multilevel"/>
    <w:tmpl w:val="4C06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B7170C"/>
    <w:multiLevelType w:val="hybridMultilevel"/>
    <w:tmpl w:val="CDACFC6A"/>
    <w:lvl w:ilvl="0" w:tplc="24FC63C8">
      <w:start w:val="1"/>
      <w:numFmt w:val="bullet"/>
      <w:lvlText w:val=""/>
      <w:lvlJc w:val="left"/>
      <w:pPr>
        <w:tabs>
          <w:tab w:val="num" w:pos="720"/>
        </w:tabs>
        <w:ind w:left="720" w:hanging="360"/>
      </w:pPr>
      <w:rPr>
        <w:rFonts w:ascii="Symbol" w:hAnsi="Symbol" w:hint="default"/>
      </w:rPr>
    </w:lvl>
    <w:lvl w:ilvl="1" w:tplc="6888C058">
      <w:start w:val="1"/>
      <w:numFmt w:val="bullet"/>
      <w:lvlText w:val=""/>
      <w:lvlJc w:val="left"/>
      <w:pPr>
        <w:tabs>
          <w:tab w:val="num" w:pos="1440"/>
        </w:tabs>
        <w:ind w:left="1440" w:hanging="360"/>
      </w:pPr>
      <w:rPr>
        <w:rFonts w:ascii="Symbol" w:hAnsi="Symbol" w:hint="default"/>
      </w:rPr>
    </w:lvl>
    <w:lvl w:ilvl="2" w:tplc="843C63F0">
      <w:start w:val="1"/>
      <w:numFmt w:val="bullet"/>
      <w:lvlText w:val=""/>
      <w:lvlJc w:val="left"/>
      <w:pPr>
        <w:tabs>
          <w:tab w:val="num" w:pos="2160"/>
        </w:tabs>
        <w:ind w:left="2160" w:hanging="360"/>
      </w:pPr>
      <w:rPr>
        <w:rFonts w:ascii="Symbol" w:hAnsi="Symbol" w:hint="default"/>
      </w:rPr>
    </w:lvl>
    <w:lvl w:ilvl="3" w:tplc="48040D6E">
      <w:start w:val="1"/>
      <w:numFmt w:val="bullet"/>
      <w:lvlText w:val=""/>
      <w:lvlJc w:val="left"/>
      <w:pPr>
        <w:tabs>
          <w:tab w:val="num" w:pos="2880"/>
        </w:tabs>
        <w:ind w:left="2880" w:hanging="360"/>
      </w:pPr>
      <w:rPr>
        <w:rFonts w:ascii="Symbol" w:hAnsi="Symbol" w:hint="default"/>
      </w:rPr>
    </w:lvl>
    <w:lvl w:ilvl="4" w:tplc="92E28BEA">
      <w:start w:val="1"/>
      <w:numFmt w:val="bullet"/>
      <w:lvlText w:val=""/>
      <w:lvlJc w:val="left"/>
      <w:pPr>
        <w:tabs>
          <w:tab w:val="num" w:pos="3600"/>
        </w:tabs>
        <w:ind w:left="3600" w:hanging="360"/>
      </w:pPr>
      <w:rPr>
        <w:rFonts w:ascii="Symbol" w:hAnsi="Symbol" w:hint="default"/>
      </w:rPr>
    </w:lvl>
    <w:lvl w:ilvl="5" w:tplc="08FCF176">
      <w:start w:val="1"/>
      <w:numFmt w:val="bullet"/>
      <w:lvlText w:val=""/>
      <w:lvlJc w:val="left"/>
      <w:pPr>
        <w:tabs>
          <w:tab w:val="num" w:pos="4320"/>
        </w:tabs>
        <w:ind w:left="4320" w:hanging="360"/>
      </w:pPr>
      <w:rPr>
        <w:rFonts w:ascii="Symbol" w:hAnsi="Symbol" w:hint="default"/>
      </w:rPr>
    </w:lvl>
    <w:lvl w:ilvl="6" w:tplc="EDA44F52">
      <w:start w:val="1"/>
      <w:numFmt w:val="bullet"/>
      <w:lvlText w:val=""/>
      <w:lvlJc w:val="left"/>
      <w:pPr>
        <w:tabs>
          <w:tab w:val="num" w:pos="5040"/>
        </w:tabs>
        <w:ind w:left="5040" w:hanging="360"/>
      </w:pPr>
      <w:rPr>
        <w:rFonts w:ascii="Symbol" w:hAnsi="Symbol" w:hint="default"/>
      </w:rPr>
    </w:lvl>
    <w:lvl w:ilvl="7" w:tplc="95BE2C12">
      <w:start w:val="1"/>
      <w:numFmt w:val="bullet"/>
      <w:lvlText w:val=""/>
      <w:lvlJc w:val="left"/>
      <w:pPr>
        <w:tabs>
          <w:tab w:val="num" w:pos="5760"/>
        </w:tabs>
        <w:ind w:left="5760" w:hanging="360"/>
      </w:pPr>
      <w:rPr>
        <w:rFonts w:ascii="Symbol" w:hAnsi="Symbol" w:hint="default"/>
      </w:rPr>
    </w:lvl>
    <w:lvl w:ilvl="8" w:tplc="0CFA0FF2">
      <w:start w:val="1"/>
      <w:numFmt w:val="bullet"/>
      <w:lvlText w:val=""/>
      <w:lvlJc w:val="left"/>
      <w:pPr>
        <w:tabs>
          <w:tab w:val="num" w:pos="6480"/>
        </w:tabs>
        <w:ind w:left="6480" w:hanging="360"/>
      </w:pPr>
      <w:rPr>
        <w:rFonts w:ascii="Symbol" w:hAnsi="Symbol" w:hint="default"/>
      </w:rPr>
    </w:lvl>
  </w:abstractNum>
  <w:abstractNum w:abstractNumId="35">
    <w:nsid w:val="76D52C55"/>
    <w:multiLevelType w:val="multilevel"/>
    <w:tmpl w:val="DB1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663D69"/>
    <w:multiLevelType w:val="multilevel"/>
    <w:tmpl w:val="692C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A126392"/>
    <w:multiLevelType w:val="multilevel"/>
    <w:tmpl w:val="3942253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8">
    <w:nsid w:val="7AD0400C"/>
    <w:multiLevelType w:val="multilevel"/>
    <w:tmpl w:val="B1105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C0E6F6D"/>
    <w:multiLevelType w:val="multilevel"/>
    <w:tmpl w:val="EE6C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3500A0"/>
    <w:multiLevelType w:val="multilevel"/>
    <w:tmpl w:val="503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960A91"/>
    <w:multiLevelType w:val="hybridMultilevel"/>
    <w:tmpl w:val="38F2E940"/>
    <w:lvl w:ilvl="0" w:tplc="F118BDC0">
      <w:start w:val="1"/>
      <w:numFmt w:val="bullet"/>
      <w:lvlText w:val=""/>
      <w:lvlJc w:val="left"/>
      <w:pPr>
        <w:tabs>
          <w:tab w:val="num" w:pos="720"/>
        </w:tabs>
        <w:ind w:left="720" w:hanging="360"/>
      </w:pPr>
      <w:rPr>
        <w:rFonts w:ascii="Symbol" w:hAnsi="Symbol" w:hint="default"/>
      </w:rPr>
    </w:lvl>
    <w:lvl w:ilvl="1" w:tplc="0B82BFDC">
      <w:start w:val="1"/>
      <w:numFmt w:val="bullet"/>
      <w:lvlText w:val=""/>
      <w:lvlJc w:val="left"/>
      <w:pPr>
        <w:tabs>
          <w:tab w:val="num" w:pos="1440"/>
        </w:tabs>
        <w:ind w:left="1440" w:hanging="360"/>
      </w:pPr>
      <w:rPr>
        <w:rFonts w:ascii="Symbol" w:hAnsi="Symbol" w:hint="default"/>
      </w:rPr>
    </w:lvl>
    <w:lvl w:ilvl="2" w:tplc="FF1A1D20">
      <w:start w:val="1"/>
      <w:numFmt w:val="bullet"/>
      <w:lvlText w:val=""/>
      <w:lvlJc w:val="left"/>
      <w:pPr>
        <w:tabs>
          <w:tab w:val="num" w:pos="2160"/>
        </w:tabs>
        <w:ind w:left="2160" w:hanging="360"/>
      </w:pPr>
      <w:rPr>
        <w:rFonts w:ascii="Symbol" w:hAnsi="Symbol" w:hint="default"/>
      </w:rPr>
    </w:lvl>
    <w:lvl w:ilvl="3" w:tplc="C14898E8">
      <w:start w:val="1"/>
      <w:numFmt w:val="bullet"/>
      <w:lvlText w:val=""/>
      <w:lvlJc w:val="left"/>
      <w:pPr>
        <w:tabs>
          <w:tab w:val="num" w:pos="2880"/>
        </w:tabs>
        <w:ind w:left="2880" w:hanging="360"/>
      </w:pPr>
      <w:rPr>
        <w:rFonts w:ascii="Symbol" w:hAnsi="Symbol" w:hint="default"/>
      </w:rPr>
    </w:lvl>
    <w:lvl w:ilvl="4" w:tplc="8EE6833C">
      <w:start w:val="1"/>
      <w:numFmt w:val="bullet"/>
      <w:lvlText w:val=""/>
      <w:lvlJc w:val="left"/>
      <w:pPr>
        <w:tabs>
          <w:tab w:val="num" w:pos="3600"/>
        </w:tabs>
        <w:ind w:left="3600" w:hanging="360"/>
      </w:pPr>
      <w:rPr>
        <w:rFonts w:ascii="Symbol" w:hAnsi="Symbol" w:hint="default"/>
      </w:rPr>
    </w:lvl>
    <w:lvl w:ilvl="5" w:tplc="004CCA8E">
      <w:start w:val="1"/>
      <w:numFmt w:val="bullet"/>
      <w:lvlText w:val=""/>
      <w:lvlJc w:val="left"/>
      <w:pPr>
        <w:tabs>
          <w:tab w:val="num" w:pos="4320"/>
        </w:tabs>
        <w:ind w:left="4320" w:hanging="360"/>
      </w:pPr>
      <w:rPr>
        <w:rFonts w:ascii="Symbol" w:hAnsi="Symbol" w:hint="default"/>
      </w:rPr>
    </w:lvl>
    <w:lvl w:ilvl="6" w:tplc="1FD45AAC">
      <w:start w:val="1"/>
      <w:numFmt w:val="bullet"/>
      <w:lvlText w:val=""/>
      <w:lvlJc w:val="left"/>
      <w:pPr>
        <w:tabs>
          <w:tab w:val="num" w:pos="5040"/>
        </w:tabs>
        <w:ind w:left="5040" w:hanging="360"/>
      </w:pPr>
      <w:rPr>
        <w:rFonts w:ascii="Symbol" w:hAnsi="Symbol" w:hint="default"/>
      </w:rPr>
    </w:lvl>
    <w:lvl w:ilvl="7" w:tplc="F02EBDD4">
      <w:start w:val="1"/>
      <w:numFmt w:val="bullet"/>
      <w:lvlText w:val=""/>
      <w:lvlJc w:val="left"/>
      <w:pPr>
        <w:tabs>
          <w:tab w:val="num" w:pos="5760"/>
        </w:tabs>
        <w:ind w:left="5760" w:hanging="360"/>
      </w:pPr>
      <w:rPr>
        <w:rFonts w:ascii="Symbol" w:hAnsi="Symbol" w:hint="default"/>
      </w:rPr>
    </w:lvl>
    <w:lvl w:ilvl="8" w:tplc="1C787E86">
      <w:start w:val="1"/>
      <w:numFmt w:val="bullet"/>
      <w:lvlText w:val=""/>
      <w:lvlJc w:val="left"/>
      <w:pPr>
        <w:tabs>
          <w:tab w:val="num" w:pos="6480"/>
        </w:tabs>
        <w:ind w:left="6480" w:hanging="360"/>
      </w:pPr>
      <w:rPr>
        <w:rFonts w:ascii="Symbol" w:hAnsi="Symbol" w:hint="default"/>
      </w:rPr>
    </w:lvl>
  </w:abstractNum>
  <w:abstractNum w:abstractNumId="42">
    <w:nsid w:val="7F9D0EDE"/>
    <w:multiLevelType w:val="multilevel"/>
    <w:tmpl w:val="03EC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33"/>
  </w:num>
  <w:num w:numId="3">
    <w:abstractNumId w:val="22"/>
  </w:num>
  <w:num w:numId="4">
    <w:abstractNumId w:val="16"/>
  </w:num>
  <w:num w:numId="5">
    <w:abstractNumId w:val="18"/>
  </w:num>
  <w:num w:numId="6">
    <w:abstractNumId w:val="17"/>
  </w:num>
  <w:num w:numId="7">
    <w:abstractNumId w:val="8"/>
  </w:num>
  <w:num w:numId="8">
    <w:abstractNumId w:val="37"/>
  </w:num>
  <w:num w:numId="9">
    <w:abstractNumId w:val="14"/>
  </w:num>
  <w:num w:numId="10">
    <w:abstractNumId w:val="0"/>
  </w:num>
  <w:num w:numId="11">
    <w:abstractNumId w:val="19"/>
  </w:num>
  <w:num w:numId="12">
    <w:abstractNumId w:val="26"/>
  </w:num>
  <w:num w:numId="13">
    <w:abstractNumId w:val="34"/>
  </w:num>
  <w:num w:numId="14">
    <w:abstractNumId w:val="1"/>
  </w:num>
  <w:num w:numId="15">
    <w:abstractNumId w:val="38"/>
  </w:num>
  <w:num w:numId="16">
    <w:abstractNumId w:val="23"/>
  </w:num>
  <w:num w:numId="17">
    <w:abstractNumId w:val="13"/>
  </w:num>
  <w:num w:numId="18">
    <w:abstractNumId w:val="3"/>
  </w:num>
  <w:num w:numId="19">
    <w:abstractNumId w:val="41"/>
  </w:num>
  <w:num w:numId="20">
    <w:abstractNumId w:val="39"/>
  </w:num>
  <w:num w:numId="21">
    <w:abstractNumId w:val="36"/>
  </w:num>
  <w:num w:numId="22">
    <w:abstractNumId w:val="36"/>
  </w:num>
  <w:num w:numId="23">
    <w:abstractNumId w:val="25"/>
  </w:num>
  <w:num w:numId="24">
    <w:abstractNumId w:val="11"/>
  </w:num>
  <w:num w:numId="25">
    <w:abstractNumId w:val="12"/>
  </w:num>
  <w:num w:numId="26">
    <w:abstractNumId w:val="21"/>
  </w:num>
  <w:num w:numId="27">
    <w:abstractNumId w:val="4"/>
  </w:num>
  <w:num w:numId="28">
    <w:abstractNumId w:val="40"/>
  </w:num>
  <w:num w:numId="29">
    <w:abstractNumId w:val="7"/>
  </w:num>
  <w:num w:numId="30">
    <w:abstractNumId w:val="20"/>
  </w:num>
  <w:num w:numId="31">
    <w:abstractNumId w:val="15"/>
  </w:num>
  <w:num w:numId="32">
    <w:abstractNumId w:val="28"/>
  </w:num>
  <w:num w:numId="33">
    <w:abstractNumId w:val="5"/>
  </w:num>
  <w:num w:numId="34">
    <w:abstractNumId w:val="30"/>
  </w:num>
  <w:num w:numId="35">
    <w:abstractNumId w:val="32"/>
  </w:num>
  <w:num w:numId="36">
    <w:abstractNumId w:val="10"/>
  </w:num>
  <w:num w:numId="37">
    <w:abstractNumId w:val="24"/>
  </w:num>
  <w:num w:numId="38">
    <w:abstractNumId w:val="6"/>
  </w:num>
  <w:num w:numId="39">
    <w:abstractNumId w:val="29"/>
  </w:num>
  <w:num w:numId="40">
    <w:abstractNumId w:val="42"/>
  </w:num>
  <w:num w:numId="41">
    <w:abstractNumId w:val="9"/>
  </w:num>
  <w:num w:numId="42">
    <w:abstractNumId w:val="31"/>
  </w:num>
  <w:num w:numId="43">
    <w:abstractNumId w:val="27"/>
  </w:num>
  <w:num w:numId="4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0035"/>
    <w:rsid w:val="00000FB1"/>
    <w:rsid w:val="00001D4B"/>
    <w:rsid w:val="0000216C"/>
    <w:rsid w:val="00002D03"/>
    <w:rsid w:val="00004061"/>
    <w:rsid w:val="00004733"/>
    <w:rsid w:val="00004A1A"/>
    <w:rsid w:val="00004D42"/>
    <w:rsid w:val="0000523C"/>
    <w:rsid w:val="00005B18"/>
    <w:rsid w:val="00006335"/>
    <w:rsid w:val="00006A97"/>
    <w:rsid w:val="00011DC4"/>
    <w:rsid w:val="00012450"/>
    <w:rsid w:val="00014203"/>
    <w:rsid w:val="000145AD"/>
    <w:rsid w:val="00014B9C"/>
    <w:rsid w:val="000150BA"/>
    <w:rsid w:val="0001510E"/>
    <w:rsid w:val="00015292"/>
    <w:rsid w:val="000152BB"/>
    <w:rsid w:val="000155D1"/>
    <w:rsid w:val="000166DF"/>
    <w:rsid w:val="00016DAD"/>
    <w:rsid w:val="00017222"/>
    <w:rsid w:val="00020633"/>
    <w:rsid w:val="00020A5B"/>
    <w:rsid w:val="000227B2"/>
    <w:rsid w:val="00023456"/>
    <w:rsid w:val="00023830"/>
    <w:rsid w:val="00025306"/>
    <w:rsid w:val="00025437"/>
    <w:rsid w:val="00025747"/>
    <w:rsid w:val="00025783"/>
    <w:rsid w:val="000262FE"/>
    <w:rsid w:val="00026407"/>
    <w:rsid w:val="0002657E"/>
    <w:rsid w:val="00027802"/>
    <w:rsid w:val="00030FD5"/>
    <w:rsid w:val="000313AA"/>
    <w:rsid w:val="00031FBE"/>
    <w:rsid w:val="00032071"/>
    <w:rsid w:val="000323EE"/>
    <w:rsid w:val="000334F8"/>
    <w:rsid w:val="00034AAE"/>
    <w:rsid w:val="00034B8D"/>
    <w:rsid w:val="00034F87"/>
    <w:rsid w:val="0003545E"/>
    <w:rsid w:val="00036034"/>
    <w:rsid w:val="000361EB"/>
    <w:rsid w:val="00037E6E"/>
    <w:rsid w:val="00040830"/>
    <w:rsid w:val="00040C4E"/>
    <w:rsid w:val="000411BA"/>
    <w:rsid w:val="00041410"/>
    <w:rsid w:val="00042B15"/>
    <w:rsid w:val="00042B29"/>
    <w:rsid w:val="00042B73"/>
    <w:rsid w:val="00043486"/>
    <w:rsid w:val="000438F5"/>
    <w:rsid w:val="00043A5E"/>
    <w:rsid w:val="00043B3A"/>
    <w:rsid w:val="00043F7E"/>
    <w:rsid w:val="000441EC"/>
    <w:rsid w:val="000444DD"/>
    <w:rsid w:val="0004520D"/>
    <w:rsid w:val="00045242"/>
    <w:rsid w:val="00045606"/>
    <w:rsid w:val="000461EE"/>
    <w:rsid w:val="000466A3"/>
    <w:rsid w:val="00046CAC"/>
    <w:rsid w:val="00050633"/>
    <w:rsid w:val="000508DF"/>
    <w:rsid w:val="00050C81"/>
    <w:rsid w:val="00051151"/>
    <w:rsid w:val="0005122D"/>
    <w:rsid w:val="00051EE3"/>
    <w:rsid w:val="000528DF"/>
    <w:rsid w:val="00052D15"/>
    <w:rsid w:val="000533B5"/>
    <w:rsid w:val="00053786"/>
    <w:rsid w:val="00053F59"/>
    <w:rsid w:val="00054045"/>
    <w:rsid w:val="00055081"/>
    <w:rsid w:val="000560DA"/>
    <w:rsid w:val="000563D4"/>
    <w:rsid w:val="00056859"/>
    <w:rsid w:val="00057769"/>
    <w:rsid w:val="00057EC2"/>
    <w:rsid w:val="000600BB"/>
    <w:rsid w:val="000607D0"/>
    <w:rsid w:val="000628E8"/>
    <w:rsid w:val="00064FA2"/>
    <w:rsid w:val="00065615"/>
    <w:rsid w:val="00065628"/>
    <w:rsid w:val="000667FB"/>
    <w:rsid w:val="00066F80"/>
    <w:rsid w:val="0006767E"/>
    <w:rsid w:val="00067873"/>
    <w:rsid w:val="00067ADE"/>
    <w:rsid w:val="0007000C"/>
    <w:rsid w:val="00071882"/>
    <w:rsid w:val="00071CF2"/>
    <w:rsid w:val="0007221C"/>
    <w:rsid w:val="00072925"/>
    <w:rsid w:val="000736B6"/>
    <w:rsid w:val="0007383C"/>
    <w:rsid w:val="0007418C"/>
    <w:rsid w:val="0007490E"/>
    <w:rsid w:val="00074D5B"/>
    <w:rsid w:val="00074E18"/>
    <w:rsid w:val="0007538B"/>
    <w:rsid w:val="00075766"/>
    <w:rsid w:val="00075817"/>
    <w:rsid w:val="00075E50"/>
    <w:rsid w:val="0007647A"/>
    <w:rsid w:val="00076FA0"/>
    <w:rsid w:val="00077744"/>
    <w:rsid w:val="00077DBD"/>
    <w:rsid w:val="0008150E"/>
    <w:rsid w:val="00081F5C"/>
    <w:rsid w:val="00082423"/>
    <w:rsid w:val="00082FB0"/>
    <w:rsid w:val="00083522"/>
    <w:rsid w:val="00084003"/>
    <w:rsid w:val="000844E2"/>
    <w:rsid w:val="000855E0"/>
    <w:rsid w:val="000856C9"/>
    <w:rsid w:val="00085987"/>
    <w:rsid w:val="000867B1"/>
    <w:rsid w:val="00086FCE"/>
    <w:rsid w:val="00087A96"/>
    <w:rsid w:val="0009149B"/>
    <w:rsid w:val="00091CCA"/>
    <w:rsid w:val="00092AB2"/>
    <w:rsid w:val="000934FA"/>
    <w:rsid w:val="000934FF"/>
    <w:rsid w:val="000950AC"/>
    <w:rsid w:val="0009537D"/>
    <w:rsid w:val="00095859"/>
    <w:rsid w:val="0009626F"/>
    <w:rsid w:val="00096611"/>
    <w:rsid w:val="00096B5C"/>
    <w:rsid w:val="00096DF4"/>
    <w:rsid w:val="00096F0C"/>
    <w:rsid w:val="00097461"/>
    <w:rsid w:val="000976DD"/>
    <w:rsid w:val="00097D67"/>
    <w:rsid w:val="000A28F7"/>
    <w:rsid w:val="000A2E86"/>
    <w:rsid w:val="000A3CC7"/>
    <w:rsid w:val="000A3FF3"/>
    <w:rsid w:val="000A4133"/>
    <w:rsid w:val="000A5059"/>
    <w:rsid w:val="000A50FB"/>
    <w:rsid w:val="000A5487"/>
    <w:rsid w:val="000A55CA"/>
    <w:rsid w:val="000A674D"/>
    <w:rsid w:val="000A6B48"/>
    <w:rsid w:val="000A796D"/>
    <w:rsid w:val="000B0126"/>
    <w:rsid w:val="000B1229"/>
    <w:rsid w:val="000B2078"/>
    <w:rsid w:val="000B26B9"/>
    <w:rsid w:val="000B28AB"/>
    <w:rsid w:val="000B2CFE"/>
    <w:rsid w:val="000B2DF8"/>
    <w:rsid w:val="000B31BC"/>
    <w:rsid w:val="000B342F"/>
    <w:rsid w:val="000B36C4"/>
    <w:rsid w:val="000B69F3"/>
    <w:rsid w:val="000B6AA9"/>
    <w:rsid w:val="000B6B21"/>
    <w:rsid w:val="000B6D5A"/>
    <w:rsid w:val="000B74E0"/>
    <w:rsid w:val="000B7F21"/>
    <w:rsid w:val="000C087C"/>
    <w:rsid w:val="000C24A9"/>
    <w:rsid w:val="000C26DA"/>
    <w:rsid w:val="000C2E6B"/>
    <w:rsid w:val="000C32F4"/>
    <w:rsid w:val="000C3449"/>
    <w:rsid w:val="000C3664"/>
    <w:rsid w:val="000C384F"/>
    <w:rsid w:val="000C3E6D"/>
    <w:rsid w:val="000C3EAF"/>
    <w:rsid w:val="000C5214"/>
    <w:rsid w:val="000C6F0D"/>
    <w:rsid w:val="000D02AA"/>
    <w:rsid w:val="000D0307"/>
    <w:rsid w:val="000D0317"/>
    <w:rsid w:val="000D12C8"/>
    <w:rsid w:val="000D1348"/>
    <w:rsid w:val="000D18A0"/>
    <w:rsid w:val="000D276C"/>
    <w:rsid w:val="000D3537"/>
    <w:rsid w:val="000D3F5B"/>
    <w:rsid w:val="000D4928"/>
    <w:rsid w:val="000D4CCD"/>
    <w:rsid w:val="000D59B0"/>
    <w:rsid w:val="000D6836"/>
    <w:rsid w:val="000D6BBC"/>
    <w:rsid w:val="000D7517"/>
    <w:rsid w:val="000E063B"/>
    <w:rsid w:val="000E1078"/>
    <w:rsid w:val="000E1335"/>
    <w:rsid w:val="000E1AE9"/>
    <w:rsid w:val="000E1C69"/>
    <w:rsid w:val="000E2988"/>
    <w:rsid w:val="000E3328"/>
    <w:rsid w:val="000E34E8"/>
    <w:rsid w:val="000E39BB"/>
    <w:rsid w:val="000E50F2"/>
    <w:rsid w:val="000E66DB"/>
    <w:rsid w:val="000E7428"/>
    <w:rsid w:val="000F0745"/>
    <w:rsid w:val="000F09FB"/>
    <w:rsid w:val="000F0EA4"/>
    <w:rsid w:val="000F1A94"/>
    <w:rsid w:val="000F224B"/>
    <w:rsid w:val="000F2764"/>
    <w:rsid w:val="000F4D19"/>
    <w:rsid w:val="000F652B"/>
    <w:rsid w:val="000F6B9F"/>
    <w:rsid w:val="000F7CA5"/>
    <w:rsid w:val="000F7F66"/>
    <w:rsid w:val="00100A38"/>
    <w:rsid w:val="00100AF8"/>
    <w:rsid w:val="001011A3"/>
    <w:rsid w:val="00101909"/>
    <w:rsid w:val="001024DD"/>
    <w:rsid w:val="00104301"/>
    <w:rsid w:val="001043AF"/>
    <w:rsid w:val="00104868"/>
    <w:rsid w:val="001051CF"/>
    <w:rsid w:val="00106867"/>
    <w:rsid w:val="00106EC7"/>
    <w:rsid w:val="00107537"/>
    <w:rsid w:val="001107AA"/>
    <w:rsid w:val="00111120"/>
    <w:rsid w:val="001111E6"/>
    <w:rsid w:val="00111908"/>
    <w:rsid w:val="00111C59"/>
    <w:rsid w:val="00113036"/>
    <w:rsid w:val="00113AA8"/>
    <w:rsid w:val="001140A6"/>
    <w:rsid w:val="0011492D"/>
    <w:rsid w:val="00114B8D"/>
    <w:rsid w:val="00114DF0"/>
    <w:rsid w:val="00115C0B"/>
    <w:rsid w:val="0011678D"/>
    <w:rsid w:val="001169F1"/>
    <w:rsid w:val="00116E9A"/>
    <w:rsid w:val="00117205"/>
    <w:rsid w:val="001173A1"/>
    <w:rsid w:val="00121054"/>
    <w:rsid w:val="0012156E"/>
    <w:rsid w:val="00121A0F"/>
    <w:rsid w:val="00121E2D"/>
    <w:rsid w:val="00122BF3"/>
    <w:rsid w:val="00123AD2"/>
    <w:rsid w:val="00123EE6"/>
    <w:rsid w:val="001240B2"/>
    <w:rsid w:val="00124127"/>
    <w:rsid w:val="00124B8E"/>
    <w:rsid w:val="0012523F"/>
    <w:rsid w:val="0012601B"/>
    <w:rsid w:val="00126024"/>
    <w:rsid w:val="001267A3"/>
    <w:rsid w:val="00126938"/>
    <w:rsid w:val="0012749C"/>
    <w:rsid w:val="001301D3"/>
    <w:rsid w:val="00131FC0"/>
    <w:rsid w:val="00132A61"/>
    <w:rsid w:val="00132C3A"/>
    <w:rsid w:val="00133401"/>
    <w:rsid w:val="00133BEC"/>
    <w:rsid w:val="00133F66"/>
    <w:rsid w:val="0013476A"/>
    <w:rsid w:val="001348D0"/>
    <w:rsid w:val="00134B74"/>
    <w:rsid w:val="0013518E"/>
    <w:rsid w:val="00135411"/>
    <w:rsid w:val="001371D9"/>
    <w:rsid w:val="001376C2"/>
    <w:rsid w:val="001411D2"/>
    <w:rsid w:val="00142447"/>
    <w:rsid w:val="00142D21"/>
    <w:rsid w:val="00144F8B"/>
    <w:rsid w:val="001451DC"/>
    <w:rsid w:val="00145265"/>
    <w:rsid w:val="001457C3"/>
    <w:rsid w:val="00145B8E"/>
    <w:rsid w:val="00145C7E"/>
    <w:rsid w:val="001464DD"/>
    <w:rsid w:val="00147ADB"/>
    <w:rsid w:val="001505F1"/>
    <w:rsid w:val="0015187C"/>
    <w:rsid w:val="00151B33"/>
    <w:rsid w:val="00151D1D"/>
    <w:rsid w:val="0015211E"/>
    <w:rsid w:val="001526BA"/>
    <w:rsid w:val="0015277C"/>
    <w:rsid w:val="00152C4F"/>
    <w:rsid w:val="00152E72"/>
    <w:rsid w:val="00153E35"/>
    <w:rsid w:val="00154075"/>
    <w:rsid w:val="00154AEB"/>
    <w:rsid w:val="00154CBC"/>
    <w:rsid w:val="00154F6A"/>
    <w:rsid w:val="00155C9D"/>
    <w:rsid w:val="00156013"/>
    <w:rsid w:val="001564BB"/>
    <w:rsid w:val="00156F13"/>
    <w:rsid w:val="001572C3"/>
    <w:rsid w:val="001572D7"/>
    <w:rsid w:val="001573C6"/>
    <w:rsid w:val="00157BBB"/>
    <w:rsid w:val="001604F3"/>
    <w:rsid w:val="00160EEE"/>
    <w:rsid w:val="001617B3"/>
    <w:rsid w:val="001622AD"/>
    <w:rsid w:val="001635F9"/>
    <w:rsid w:val="001639DB"/>
    <w:rsid w:val="00164443"/>
    <w:rsid w:val="001649AF"/>
    <w:rsid w:val="0016520F"/>
    <w:rsid w:val="001675DE"/>
    <w:rsid w:val="00167CEF"/>
    <w:rsid w:val="00167DD8"/>
    <w:rsid w:val="001700CF"/>
    <w:rsid w:val="00170C9A"/>
    <w:rsid w:val="001710C5"/>
    <w:rsid w:val="001714BA"/>
    <w:rsid w:val="0017151E"/>
    <w:rsid w:val="00171F5D"/>
    <w:rsid w:val="001724DB"/>
    <w:rsid w:val="00172657"/>
    <w:rsid w:val="00172B4C"/>
    <w:rsid w:val="00172DBB"/>
    <w:rsid w:val="001732D4"/>
    <w:rsid w:val="00174A36"/>
    <w:rsid w:val="00174B5F"/>
    <w:rsid w:val="00174C12"/>
    <w:rsid w:val="00175490"/>
    <w:rsid w:val="001758AD"/>
    <w:rsid w:val="001762C0"/>
    <w:rsid w:val="00176E02"/>
    <w:rsid w:val="00176FF2"/>
    <w:rsid w:val="00177D13"/>
    <w:rsid w:val="001805BB"/>
    <w:rsid w:val="00180A05"/>
    <w:rsid w:val="00180CF2"/>
    <w:rsid w:val="00181F6D"/>
    <w:rsid w:val="0018280A"/>
    <w:rsid w:val="00182A7E"/>
    <w:rsid w:val="00183471"/>
    <w:rsid w:val="001834AB"/>
    <w:rsid w:val="00184CA5"/>
    <w:rsid w:val="001850A8"/>
    <w:rsid w:val="001852BB"/>
    <w:rsid w:val="001855E0"/>
    <w:rsid w:val="00185775"/>
    <w:rsid w:val="00185ECB"/>
    <w:rsid w:val="0018606D"/>
    <w:rsid w:val="001866C3"/>
    <w:rsid w:val="0018690E"/>
    <w:rsid w:val="00187602"/>
    <w:rsid w:val="001902AA"/>
    <w:rsid w:val="0019042D"/>
    <w:rsid w:val="00190BE3"/>
    <w:rsid w:val="001913B4"/>
    <w:rsid w:val="00191733"/>
    <w:rsid w:val="001921DE"/>
    <w:rsid w:val="001923A7"/>
    <w:rsid w:val="00192B84"/>
    <w:rsid w:val="00193718"/>
    <w:rsid w:val="00193B87"/>
    <w:rsid w:val="00193D8E"/>
    <w:rsid w:val="00194248"/>
    <w:rsid w:val="00194980"/>
    <w:rsid w:val="00194CF5"/>
    <w:rsid w:val="00195799"/>
    <w:rsid w:val="00195F1F"/>
    <w:rsid w:val="00196C74"/>
    <w:rsid w:val="00196EA1"/>
    <w:rsid w:val="00196EE9"/>
    <w:rsid w:val="001A0127"/>
    <w:rsid w:val="001A0452"/>
    <w:rsid w:val="001A1499"/>
    <w:rsid w:val="001A1BC4"/>
    <w:rsid w:val="001A1E27"/>
    <w:rsid w:val="001A1EF8"/>
    <w:rsid w:val="001A2FB8"/>
    <w:rsid w:val="001A300A"/>
    <w:rsid w:val="001A43FF"/>
    <w:rsid w:val="001A4763"/>
    <w:rsid w:val="001A47A4"/>
    <w:rsid w:val="001A4929"/>
    <w:rsid w:val="001A4B23"/>
    <w:rsid w:val="001A567D"/>
    <w:rsid w:val="001A6A0E"/>
    <w:rsid w:val="001A7D52"/>
    <w:rsid w:val="001B0826"/>
    <w:rsid w:val="001B0CB9"/>
    <w:rsid w:val="001B0E22"/>
    <w:rsid w:val="001B1272"/>
    <w:rsid w:val="001B132D"/>
    <w:rsid w:val="001B2E0B"/>
    <w:rsid w:val="001B30C0"/>
    <w:rsid w:val="001B347C"/>
    <w:rsid w:val="001B391D"/>
    <w:rsid w:val="001B3BA3"/>
    <w:rsid w:val="001B3F31"/>
    <w:rsid w:val="001B4249"/>
    <w:rsid w:val="001B475C"/>
    <w:rsid w:val="001B4931"/>
    <w:rsid w:val="001B4E3B"/>
    <w:rsid w:val="001B4F53"/>
    <w:rsid w:val="001B57A1"/>
    <w:rsid w:val="001B5F49"/>
    <w:rsid w:val="001B726C"/>
    <w:rsid w:val="001B78EF"/>
    <w:rsid w:val="001B7CA9"/>
    <w:rsid w:val="001B7F56"/>
    <w:rsid w:val="001C029F"/>
    <w:rsid w:val="001C064D"/>
    <w:rsid w:val="001C1E63"/>
    <w:rsid w:val="001C2219"/>
    <w:rsid w:val="001C2A96"/>
    <w:rsid w:val="001C3510"/>
    <w:rsid w:val="001C3B5F"/>
    <w:rsid w:val="001C450E"/>
    <w:rsid w:val="001C49EF"/>
    <w:rsid w:val="001C4DB9"/>
    <w:rsid w:val="001C723E"/>
    <w:rsid w:val="001C7D58"/>
    <w:rsid w:val="001D0122"/>
    <w:rsid w:val="001D0493"/>
    <w:rsid w:val="001D09B2"/>
    <w:rsid w:val="001D0EA4"/>
    <w:rsid w:val="001D0EE1"/>
    <w:rsid w:val="001D2351"/>
    <w:rsid w:val="001D2DB1"/>
    <w:rsid w:val="001D3067"/>
    <w:rsid w:val="001D3698"/>
    <w:rsid w:val="001D3D39"/>
    <w:rsid w:val="001D47D7"/>
    <w:rsid w:val="001D4BBB"/>
    <w:rsid w:val="001D4D90"/>
    <w:rsid w:val="001D6010"/>
    <w:rsid w:val="001D6736"/>
    <w:rsid w:val="001D6CCC"/>
    <w:rsid w:val="001D7421"/>
    <w:rsid w:val="001D7622"/>
    <w:rsid w:val="001D76B0"/>
    <w:rsid w:val="001D76C6"/>
    <w:rsid w:val="001E01B9"/>
    <w:rsid w:val="001E02CD"/>
    <w:rsid w:val="001E02EF"/>
    <w:rsid w:val="001E0B5F"/>
    <w:rsid w:val="001E13F8"/>
    <w:rsid w:val="001E246F"/>
    <w:rsid w:val="001E313E"/>
    <w:rsid w:val="001E3310"/>
    <w:rsid w:val="001E4D7E"/>
    <w:rsid w:val="001E4E42"/>
    <w:rsid w:val="001E637F"/>
    <w:rsid w:val="001E6812"/>
    <w:rsid w:val="001E68D5"/>
    <w:rsid w:val="001E6FC8"/>
    <w:rsid w:val="001E6FD1"/>
    <w:rsid w:val="001E7AC5"/>
    <w:rsid w:val="001E7B17"/>
    <w:rsid w:val="001E7D87"/>
    <w:rsid w:val="001F0F7A"/>
    <w:rsid w:val="001F14D4"/>
    <w:rsid w:val="001F23A3"/>
    <w:rsid w:val="001F2795"/>
    <w:rsid w:val="001F3486"/>
    <w:rsid w:val="001F357E"/>
    <w:rsid w:val="001F37F2"/>
    <w:rsid w:val="001F39AD"/>
    <w:rsid w:val="001F4834"/>
    <w:rsid w:val="001F4A4E"/>
    <w:rsid w:val="001F4E5D"/>
    <w:rsid w:val="001F50C8"/>
    <w:rsid w:val="001F6C71"/>
    <w:rsid w:val="001F76CA"/>
    <w:rsid w:val="001F7ABB"/>
    <w:rsid w:val="001F7C80"/>
    <w:rsid w:val="002010E6"/>
    <w:rsid w:val="00201925"/>
    <w:rsid w:val="00202D97"/>
    <w:rsid w:val="002032BF"/>
    <w:rsid w:val="0020452A"/>
    <w:rsid w:val="00205401"/>
    <w:rsid w:val="00205507"/>
    <w:rsid w:val="002059F2"/>
    <w:rsid w:val="00205D27"/>
    <w:rsid w:val="00206552"/>
    <w:rsid w:val="00210E20"/>
    <w:rsid w:val="00213BBE"/>
    <w:rsid w:val="00213CD9"/>
    <w:rsid w:val="0021423E"/>
    <w:rsid w:val="00214A32"/>
    <w:rsid w:val="00214BE8"/>
    <w:rsid w:val="00214F5C"/>
    <w:rsid w:val="00215170"/>
    <w:rsid w:val="00215415"/>
    <w:rsid w:val="0021598F"/>
    <w:rsid w:val="00215A7F"/>
    <w:rsid w:val="00215C91"/>
    <w:rsid w:val="00216542"/>
    <w:rsid w:val="00216BD5"/>
    <w:rsid w:val="0021721A"/>
    <w:rsid w:val="00220E27"/>
    <w:rsid w:val="00221DA5"/>
    <w:rsid w:val="00222007"/>
    <w:rsid w:val="002221A8"/>
    <w:rsid w:val="002237D7"/>
    <w:rsid w:val="00224BD4"/>
    <w:rsid w:val="0022528A"/>
    <w:rsid w:val="00226773"/>
    <w:rsid w:val="00226F76"/>
    <w:rsid w:val="00227146"/>
    <w:rsid w:val="002275A1"/>
    <w:rsid w:val="0023003A"/>
    <w:rsid w:val="00230633"/>
    <w:rsid w:val="00230BC5"/>
    <w:rsid w:val="00230CFD"/>
    <w:rsid w:val="00232A20"/>
    <w:rsid w:val="00232C60"/>
    <w:rsid w:val="00232F2A"/>
    <w:rsid w:val="002334F5"/>
    <w:rsid w:val="0023377F"/>
    <w:rsid w:val="00234706"/>
    <w:rsid w:val="00234830"/>
    <w:rsid w:val="00234CC1"/>
    <w:rsid w:val="00236863"/>
    <w:rsid w:val="00236884"/>
    <w:rsid w:val="00237778"/>
    <w:rsid w:val="0023777F"/>
    <w:rsid w:val="00237D4F"/>
    <w:rsid w:val="002400B5"/>
    <w:rsid w:val="00240108"/>
    <w:rsid w:val="002407AF"/>
    <w:rsid w:val="00240E00"/>
    <w:rsid w:val="00241375"/>
    <w:rsid w:val="00241FB9"/>
    <w:rsid w:val="0024271E"/>
    <w:rsid w:val="00242C83"/>
    <w:rsid w:val="00243140"/>
    <w:rsid w:val="0024326C"/>
    <w:rsid w:val="002438AE"/>
    <w:rsid w:val="002439DC"/>
    <w:rsid w:val="00243B9E"/>
    <w:rsid w:val="00244741"/>
    <w:rsid w:val="00245763"/>
    <w:rsid w:val="0024597E"/>
    <w:rsid w:val="00245E08"/>
    <w:rsid w:val="002460E6"/>
    <w:rsid w:val="0024683A"/>
    <w:rsid w:val="0024700A"/>
    <w:rsid w:val="00247039"/>
    <w:rsid w:val="002479CE"/>
    <w:rsid w:val="002502F8"/>
    <w:rsid w:val="0025051A"/>
    <w:rsid w:val="002505ED"/>
    <w:rsid w:val="00251305"/>
    <w:rsid w:val="00251457"/>
    <w:rsid w:val="00251942"/>
    <w:rsid w:val="0025240B"/>
    <w:rsid w:val="00252667"/>
    <w:rsid w:val="00252E75"/>
    <w:rsid w:val="0025379D"/>
    <w:rsid w:val="00254186"/>
    <w:rsid w:val="0025481E"/>
    <w:rsid w:val="0025487C"/>
    <w:rsid w:val="00254CB4"/>
    <w:rsid w:val="00255AE7"/>
    <w:rsid w:val="00256931"/>
    <w:rsid w:val="00257138"/>
    <w:rsid w:val="00257207"/>
    <w:rsid w:val="002576A5"/>
    <w:rsid w:val="00257AA4"/>
    <w:rsid w:val="002607FE"/>
    <w:rsid w:val="00260EDF"/>
    <w:rsid w:val="0026113E"/>
    <w:rsid w:val="00261584"/>
    <w:rsid w:val="00261BBC"/>
    <w:rsid w:val="002620AB"/>
    <w:rsid w:val="00263310"/>
    <w:rsid w:val="00263680"/>
    <w:rsid w:val="0026385E"/>
    <w:rsid w:val="00263B33"/>
    <w:rsid w:val="002641E3"/>
    <w:rsid w:val="00265B22"/>
    <w:rsid w:val="002665C1"/>
    <w:rsid w:val="00267835"/>
    <w:rsid w:val="00267B1D"/>
    <w:rsid w:val="00267C53"/>
    <w:rsid w:val="00267CFB"/>
    <w:rsid w:val="00267F3C"/>
    <w:rsid w:val="002701BA"/>
    <w:rsid w:val="0027029F"/>
    <w:rsid w:val="002709F9"/>
    <w:rsid w:val="002715F6"/>
    <w:rsid w:val="002725BD"/>
    <w:rsid w:val="00272801"/>
    <w:rsid w:val="002739C1"/>
    <w:rsid w:val="00274692"/>
    <w:rsid w:val="002746F6"/>
    <w:rsid w:val="00274F56"/>
    <w:rsid w:val="00275A14"/>
    <w:rsid w:val="00275C9F"/>
    <w:rsid w:val="0027664B"/>
    <w:rsid w:val="00276720"/>
    <w:rsid w:val="00276CAC"/>
    <w:rsid w:val="0027739E"/>
    <w:rsid w:val="00277500"/>
    <w:rsid w:val="0028025B"/>
    <w:rsid w:val="002814ED"/>
    <w:rsid w:val="0028245C"/>
    <w:rsid w:val="0028341F"/>
    <w:rsid w:val="002837A1"/>
    <w:rsid w:val="00283F60"/>
    <w:rsid w:val="00285C83"/>
    <w:rsid w:val="00285F46"/>
    <w:rsid w:val="00286868"/>
    <w:rsid w:val="00286FED"/>
    <w:rsid w:val="00287189"/>
    <w:rsid w:val="00287C3C"/>
    <w:rsid w:val="002901CF"/>
    <w:rsid w:val="0029066E"/>
    <w:rsid w:val="002907A7"/>
    <w:rsid w:val="00290AFA"/>
    <w:rsid w:val="00291877"/>
    <w:rsid w:val="00291FF9"/>
    <w:rsid w:val="0029209E"/>
    <w:rsid w:val="0029222D"/>
    <w:rsid w:val="00292757"/>
    <w:rsid w:val="002936BC"/>
    <w:rsid w:val="00293A89"/>
    <w:rsid w:val="002941CB"/>
    <w:rsid w:val="0029491F"/>
    <w:rsid w:val="0029504C"/>
    <w:rsid w:val="0029541C"/>
    <w:rsid w:val="002958D3"/>
    <w:rsid w:val="002964A1"/>
    <w:rsid w:val="00297B4D"/>
    <w:rsid w:val="002A0CDF"/>
    <w:rsid w:val="002A0EAD"/>
    <w:rsid w:val="002A117E"/>
    <w:rsid w:val="002A1336"/>
    <w:rsid w:val="002A18E4"/>
    <w:rsid w:val="002A197F"/>
    <w:rsid w:val="002A1B4E"/>
    <w:rsid w:val="002A1FE4"/>
    <w:rsid w:val="002A20B5"/>
    <w:rsid w:val="002A5DF6"/>
    <w:rsid w:val="002A6048"/>
    <w:rsid w:val="002A6238"/>
    <w:rsid w:val="002A68F8"/>
    <w:rsid w:val="002A7426"/>
    <w:rsid w:val="002A78A0"/>
    <w:rsid w:val="002A7DA9"/>
    <w:rsid w:val="002B03C4"/>
    <w:rsid w:val="002B1470"/>
    <w:rsid w:val="002B16EF"/>
    <w:rsid w:val="002B1793"/>
    <w:rsid w:val="002B1ABD"/>
    <w:rsid w:val="002B219A"/>
    <w:rsid w:val="002B2AF6"/>
    <w:rsid w:val="002B2CA8"/>
    <w:rsid w:val="002B3245"/>
    <w:rsid w:val="002B457C"/>
    <w:rsid w:val="002B53AA"/>
    <w:rsid w:val="002C087A"/>
    <w:rsid w:val="002C0A28"/>
    <w:rsid w:val="002C0EC9"/>
    <w:rsid w:val="002C188A"/>
    <w:rsid w:val="002C22B4"/>
    <w:rsid w:val="002C22D8"/>
    <w:rsid w:val="002C2DB5"/>
    <w:rsid w:val="002C30F0"/>
    <w:rsid w:val="002C41DA"/>
    <w:rsid w:val="002C4269"/>
    <w:rsid w:val="002C44DF"/>
    <w:rsid w:val="002C45F6"/>
    <w:rsid w:val="002C4ABF"/>
    <w:rsid w:val="002C6089"/>
    <w:rsid w:val="002C623E"/>
    <w:rsid w:val="002C69A1"/>
    <w:rsid w:val="002D0242"/>
    <w:rsid w:val="002D1046"/>
    <w:rsid w:val="002D176D"/>
    <w:rsid w:val="002D1F36"/>
    <w:rsid w:val="002D20D4"/>
    <w:rsid w:val="002D237E"/>
    <w:rsid w:val="002D2753"/>
    <w:rsid w:val="002D29E8"/>
    <w:rsid w:val="002D2D50"/>
    <w:rsid w:val="002D3229"/>
    <w:rsid w:val="002D3746"/>
    <w:rsid w:val="002D3E11"/>
    <w:rsid w:val="002D5B77"/>
    <w:rsid w:val="002D5E03"/>
    <w:rsid w:val="002D6223"/>
    <w:rsid w:val="002D63DA"/>
    <w:rsid w:val="002D688C"/>
    <w:rsid w:val="002D689A"/>
    <w:rsid w:val="002D6B0F"/>
    <w:rsid w:val="002D7F0D"/>
    <w:rsid w:val="002E078E"/>
    <w:rsid w:val="002E0FA8"/>
    <w:rsid w:val="002E1B2B"/>
    <w:rsid w:val="002E2ED9"/>
    <w:rsid w:val="002E35A8"/>
    <w:rsid w:val="002E3645"/>
    <w:rsid w:val="002E401D"/>
    <w:rsid w:val="002E446D"/>
    <w:rsid w:val="002E4CF7"/>
    <w:rsid w:val="002E54B1"/>
    <w:rsid w:val="002E6DAA"/>
    <w:rsid w:val="002E6E8D"/>
    <w:rsid w:val="002E71CC"/>
    <w:rsid w:val="002E7808"/>
    <w:rsid w:val="002E7EB3"/>
    <w:rsid w:val="002F07FB"/>
    <w:rsid w:val="002F0A35"/>
    <w:rsid w:val="002F0C62"/>
    <w:rsid w:val="002F1E81"/>
    <w:rsid w:val="002F20C2"/>
    <w:rsid w:val="002F253B"/>
    <w:rsid w:val="002F3015"/>
    <w:rsid w:val="002F3F3B"/>
    <w:rsid w:val="002F4064"/>
    <w:rsid w:val="002F618A"/>
    <w:rsid w:val="002F62D3"/>
    <w:rsid w:val="002F6488"/>
    <w:rsid w:val="002F65E8"/>
    <w:rsid w:val="002F68A2"/>
    <w:rsid w:val="002F7959"/>
    <w:rsid w:val="003000FC"/>
    <w:rsid w:val="003007AF"/>
    <w:rsid w:val="00300D68"/>
    <w:rsid w:val="00301829"/>
    <w:rsid w:val="00301907"/>
    <w:rsid w:val="00301C13"/>
    <w:rsid w:val="00301F76"/>
    <w:rsid w:val="0030277B"/>
    <w:rsid w:val="003037FE"/>
    <w:rsid w:val="00304AB3"/>
    <w:rsid w:val="00304CFD"/>
    <w:rsid w:val="00304FDF"/>
    <w:rsid w:val="00305201"/>
    <w:rsid w:val="00305566"/>
    <w:rsid w:val="00306E5C"/>
    <w:rsid w:val="003075D9"/>
    <w:rsid w:val="003107E4"/>
    <w:rsid w:val="00310900"/>
    <w:rsid w:val="003109FA"/>
    <w:rsid w:val="00311160"/>
    <w:rsid w:val="0031151B"/>
    <w:rsid w:val="00311520"/>
    <w:rsid w:val="00311941"/>
    <w:rsid w:val="00311C3A"/>
    <w:rsid w:val="00311CAA"/>
    <w:rsid w:val="0031228E"/>
    <w:rsid w:val="00312456"/>
    <w:rsid w:val="00312C5B"/>
    <w:rsid w:val="00312E62"/>
    <w:rsid w:val="00313D1F"/>
    <w:rsid w:val="00314116"/>
    <w:rsid w:val="0031444A"/>
    <w:rsid w:val="00314C2F"/>
    <w:rsid w:val="00315C18"/>
    <w:rsid w:val="003165C5"/>
    <w:rsid w:val="003168FC"/>
    <w:rsid w:val="003174E8"/>
    <w:rsid w:val="003176B1"/>
    <w:rsid w:val="003178E3"/>
    <w:rsid w:val="00317BFE"/>
    <w:rsid w:val="0032010E"/>
    <w:rsid w:val="003203DB"/>
    <w:rsid w:val="00322893"/>
    <w:rsid w:val="0032585B"/>
    <w:rsid w:val="003260DB"/>
    <w:rsid w:val="00327B34"/>
    <w:rsid w:val="00327F88"/>
    <w:rsid w:val="00327FDC"/>
    <w:rsid w:val="003308C5"/>
    <w:rsid w:val="00332660"/>
    <w:rsid w:val="00332BCD"/>
    <w:rsid w:val="003342F0"/>
    <w:rsid w:val="00334C59"/>
    <w:rsid w:val="00336B0C"/>
    <w:rsid w:val="003404CB"/>
    <w:rsid w:val="0034086A"/>
    <w:rsid w:val="00340880"/>
    <w:rsid w:val="003408FE"/>
    <w:rsid w:val="00341136"/>
    <w:rsid w:val="00341D8F"/>
    <w:rsid w:val="00342FFF"/>
    <w:rsid w:val="00343604"/>
    <w:rsid w:val="003436A5"/>
    <w:rsid w:val="00343F3B"/>
    <w:rsid w:val="00343F53"/>
    <w:rsid w:val="003447D1"/>
    <w:rsid w:val="003447F1"/>
    <w:rsid w:val="003447F6"/>
    <w:rsid w:val="0034483B"/>
    <w:rsid w:val="00344A1D"/>
    <w:rsid w:val="003459EE"/>
    <w:rsid w:val="00345B60"/>
    <w:rsid w:val="00345DD9"/>
    <w:rsid w:val="003478B8"/>
    <w:rsid w:val="00347CD9"/>
    <w:rsid w:val="003504DA"/>
    <w:rsid w:val="00351213"/>
    <w:rsid w:val="0035128F"/>
    <w:rsid w:val="003513A8"/>
    <w:rsid w:val="00352844"/>
    <w:rsid w:val="00353ADA"/>
    <w:rsid w:val="003541A9"/>
    <w:rsid w:val="00354677"/>
    <w:rsid w:val="00355047"/>
    <w:rsid w:val="0035581B"/>
    <w:rsid w:val="003559FE"/>
    <w:rsid w:val="00356AA9"/>
    <w:rsid w:val="00356CAD"/>
    <w:rsid w:val="00360381"/>
    <w:rsid w:val="00360385"/>
    <w:rsid w:val="003643C3"/>
    <w:rsid w:val="0036692D"/>
    <w:rsid w:val="00366CD7"/>
    <w:rsid w:val="00367D20"/>
    <w:rsid w:val="00370C7A"/>
    <w:rsid w:val="00370CCD"/>
    <w:rsid w:val="003711AC"/>
    <w:rsid w:val="003713CF"/>
    <w:rsid w:val="00371B55"/>
    <w:rsid w:val="00371C1D"/>
    <w:rsid w:val="003721F6"/>
    <w:rsid w:val="00372522"/>
    <w:rsid w:val="00372E99"/>
    <w:rsid w:val="003730D5"/>
    <w:rsid w:val="00373E24"/>
    <w:rsid w:val="00374173"/>
    <w:rsid w:val="00374274"/>
    <w:rsid w:val="00374629"/>
    <w:rsid w:val="003748A6"/>
    <w:rsid w:val="00375073"/>
    <w:rsid w:val="003758EA"/>
    <w:rsid w:val="00376010"/>
    <w:rsid w:val="0037604A"/>
    <w:rsid w:val="00376494"/>
    <w:rsid w:val="00376604"/>
    <w:rsid w:val="003776D0"/>
    <w:rsid w:val="0038054D"/>
    <w:rsid w:val="00380840"/>
    <w:rsid w:val="00380DA6"/>
    <w:rsid w:val="0038137E"/>
    <w:rsid w:val="00381825"/>
    <w:rsid w:val="00381ED3"/>
    <w:rsid w:val="003824B2"/>
    <w:rsid w:val="003824D8"/>
    <w:rsid w:val="00383A3E"/>
    <w:rsid w:val="003842CA"/>
    <w:rsid w:val="003847DD"/>
    <w:rsid w:val="00384BEC"/>
    <w:rsid w:val="00385770"/>
    <w:rsid w:val="00385E72"/>
    <w:rsid w:val="0038605E"/>
    <w:rsid w:val="00390212"/>
    <w:rsid w:val="0039095D"/>
    <w:rsid w:val="00393172"/>
    <w:rsid w:val="003941F3"/>
    <w:rsid w:val="00394883"/>
    <w:rsid w:val="00394A91"/>
    <w:rsid w:val="003952CD"/>
    <w:rsid w:val="00395629"/>
    <w:rsid w:val="0039598A"/>
    <w:rsid w:val="00396962"/>
    <w:rsid w:val="00396C44"/>
    <w:rsid w:val="003A0D63"/>
    <w:rsid w:val="003A1AFC"/>
    <w:rsid w:val="003A1C43"/>
    <w:rsid w:val="003A20DE"/>
    <w:rsid w:val="003A2AFD"/>
    <w:rsid w:val="003A33E6"/>
    <w:rsid w:val="003A4BC2"/>
    <w:rsid w:val="003A56BC"/>
    <w:rsid w:val="003A57A8"/>
    <w:rsid w:val="003A5D05"/>
    <w:rsid w:val="003A65B5"/>
    <w:rsid w:val="003A6D68"/>
    <w:rsid w:val="003A6EA5"/>
    <w:rsid w:val="003A71CE"/>
    <w:rsid w:val="003A7222"/>
    <w:rsid w:val="003A7A1B"/>
    <w:rsid w:val="003A7CBE"/>
    <w:rsid w:val="003B118F"/>
    <w:rsid w:val="003B129F"/>
    <w:rsid w:val="003B3659"/>
    <w:rsid w:val="003B4728"/>
    <w:rsid w:val="003B5795"/>
    <w:rsid w:val="003B5DB5"/>
    <w:rsid w:val="003B6755"/>
    <w:rsid w:val="003B6A77"/>
    <w:rsid w:val="003B76EC"/>
    <w:rsid w:val="003B77E6"/>
    <w:rsid w:val="003C0B54"/>
    <w:rsid w:val="003C13D0"/>
    <w:rsid w:val="003C144C"/>
    <w:rsid w:val="003C16D8"/>
    <w:rsid w:val="003C23C2"/>
    <w:rsid w:val="003C31B8"/>
    <w:rsid w:val="003C3519"/>
    <w:rsid w:val="003C396E"/>
    <w:rsid w:val="003C3DB7"/>
    <w:rsid w:val="003C425B"/>
    <w:rsid w:val="003C4530"/>
    <w:rsid w:val="003C548F"/>
    <w:rsid w:val="003C5596"/>
    <w:rsid w:val="003C6C39"/>
    <w:rsid w:val="003C6D7B"/>
    <w:rsid w:val="003C75D4"/>
    <w:rsid w:val="003D028A"/>
    <w:rsid w:val="003D0BA8"/>
    <w:rsid w:val="003D0EC6"/>
    <w:rsid w:val="003D10AA"/>
    <w:rsid w:val="003D123F"/>
    <w:rsid w:val="003D1715"/>
    <w:rsid w:val="003D1727"/>
    <w:rsid w:val="003D1F86"/>
    <w:rsid w:val="003D2391"/>
    <w:rsid w:val="003D23C9"/>
    <w:rsid w:val="003D319D"/>
    <w:rsid w:val="003D362B"/>
    <w:rsid w:val="003D4524"/>
    <w:rsid w:val="003D4C5D"/>
    <w:rsid w:val="003D5511"/>
    <w:rsid w:val="003D5B95"/>
    <w:rsid w:val="003D69BB"/>
    <w:rsid w:val="003D72A3"/>
    <w:rsid w:val="003D7697"/>
    <w:rsid w:val="003D79B5"/>
    <w:rsid w:val="003D7E75"/>
    <w:rsid w:val="003E01A1"/>
    <w:rsid w:val="003E041F"/>
    <w:rsid w:val="003E1033"/>
    <w:rsid w:val="003E238A"/>
    <w:rsid w:val="003E27F5"/>
    <w:rsid w:val="003E2BBE"/>
    <w:rsid w:val="003E2C72"/>
    <w:rsid w:val="003E3112"/>
    <w:rsid w:val="003E3734"/>
    <w:rsid w:val="003E382E"/>
    <w:rsid w:val="003E41DA"/>
    <w:rsid w:val="003E5A46"/>
    <w:rsid w:val="003E5EC4"/>
    <w:rsid w:val="003E66D9"/>
    <w:rsid w:val="003E6A55"/>
    <w:rsid w:val="003E7694"/>
    <w:rsid w:val="003F045F"/>
    <w:rsid w:val="003F059C"/>
    <w:rsid w:val="003F05DF"/>
    <w:rsid w:val="003F0715"/>
    <w:rsid w:val="003F1205"/>
    <w:rsid w:val="003F163F"/>
    <w:rsid w:val="003F1DB7"/>
    <w:rsid w:val="003F2DE6"/>
    <w:rsid w:val="003F3CB0"/>
    <w:rsid w:val="003F4BCC"/>
    <w:rsid w:val="003F5254"/>
    <w:rsid w:val="003F5355"/>
    <w:rsid w:val="003F5391"/>
    <w:rsid w:val="003F53B7"/>
    <w:rsid w:val="003F5578"/>
    <w:rsid w:val="003F5717"/>
    <w:rsid w:val="003F5EAF"/>
    <w:rsid w:val="003F7067"/>
    <w:rsid w:val="003F76E1"/>
    <w:rsid w:val="003F7D26"/>
    <w:rsid w:val="00400193"/>
    <w:rsid w:val="0040177D"/>
    <w:rsid w:val="00401BB7"/>
    <w:rsid w:val="00401D36"/>
    <w:rsid w:val="00402096"/>
    <w:rsid w:val="0040234C"/>
    <w:rsid w:val="0040347F"/>
    <w:rsid w:val="00403CF6"/>
    <w:rsid w:val="00404565"/>
    <w:rsid w:val="004045F3"/>
    <w:rsid w:val="004046D4"/>
    <w:rsid w:val="00404967"/>
    <w:rsid w:val="00404CDB"/>
    <w:rsid w:val="00404DC3"/>
    <w:rsid w:val="0040509D"/>
    <w:rsid w:val="00406482"/>
    <w:rsid w:val="00406738"/>
    <w:rsid w:val="004076C7"/>
    <w:rsid w:val="00407A90"/>
    <w:rsid w:val="00411CC5"/>
    <w:rsid w:val="00412DD9"/>
    <w:rsid w:val="00412F60"/>
    <w:rsid w:val="004130BF"/>
    <w:rsid w:val="004134EE"/>
    <w:rsid w:val="00413B7E"/>
    <w:rsid w:val="00413DEB"/>
    <w:rsid w:val="00414000"/>
    <w:rsid w:val="0041412B"/>
    <w:rsid w:val="00414323"/>
    <w:rsid w:val="0041513D"/>
    <w:rsid w:val="004178D7"/>
    <w:rsid w:val="00420523"/>
    <w:rsid w:val="00420666"/>
    <w:rsid w:val="00420AA6"/>
    <w:rsid w:val="00420ECA"/>
    <w:rsid w:val="00421A1B"/>
    <w:rsid w:val="004222BA"/>
    <w:rsid w:val="00422514"/>
    <w:rsid w:val="0042265A"/>
    <w:rsid w:val="0042270F"/>
    <w:rsid w:val="00422E4E"/>
    <w:rsid w:val="00423D34"/>
    <w:rsid w:val="00423F82"/>
    <w:rsid w:val="004246F4"/>
    <w:rsid w:val="00424B6A"/>
    <w:rsid w:val="00427357"/>
    <w:rsid w:val="00427AEF"/>
    <w:rsid w:val="00427E0C"/>
    <w:rsid w:val="00430335"/>
    <w:rsid w:val="00430707"/>
    <w:rsid w:val="0043099C"/>
    <w:rsid w:val="00430CEE"/>
    <w:rsid w:val="00430D6D"/>
    <w:rsid w:val="0043119E"/>
    <w:rsid w:val="0043187E"/>
    <w:rsid w:val="004322EB"/>
    <w:rsid w:val="004324F0"/>
    <w:rsid w:val="004350C8"/>
    <w:rsid w:val="00435783"/>
    <w:rsid w:val="00435824"/>
    <w:rsid w:val="00435BC2"/>
    <w:rsid w:val="00436067"/>
    <w:rsid w:val="00436A22"/>
    <w:rsid w:val="00437822"/>
    <w:rsid w:val="0043796B"/>
    <w:rsid w:val="00440E5F"/>
    <w:rsid w:val="00442054"/>
    <w:rsid w:val="00442CA6"/>
    <w:rsid w:val="00443343"/>
    <w:rsid w:val="00443541"/>
    <w:rsid w:val="00443A2B"/>
    <w:rsid w:val="00443FE8"/>
    <w:rsid w:val="004450EB"/>
    <w:rsid w:val="004458B1"/>
    <w:rsid w:val="004460BA"/>
    <w:rsid w:val="004472A0"/>
    <w:rsid w:val="004477A7"/>
    <w:rsid w:val="004479B8"/>
    <w:rsid w:val="00447CF6"/>
    <w:rsid w:val="00447E7B"/>
    <w:rsid w:val="00452CD3"/>
    <w:rsid w:val="00453B11"/>
    <w:rsid w:val="0045461D"/>
    <w:rsid w:val="00455707"/>
    <w:rsid w:val="004558B3"/>
    <w:rsid w:val="00455C9A"/>
    <w:rsid w:val="00455CCD"/>
    <w:rsid w:val="0045625B"/>
    <w:rsid w:val="00456D1B"/>
    <w:rsid w:val="004576DF"/>
    <w:rsid w:val="00457D14"/>
    <w:rsid w:val="00460C11"/>
    <w:rsid w:val="00460C87"/>
    <w:rsid w:val="004610A0"/>
    <w:rsid w:val="004612C6"/>
    <w:rsid w:val="00461DF8"/>
    <w:rsid w:val="00463AB2"/>
    <w:rsid w:val="004658F8"/>
    <w:rsid w:val="00465CAC"/>
    <w:rsid w:val="0046602E"/>
    <w:rsid w:val="0046607E"/>
    <w:rsid w:val="00466B02"/>
    <w:rsid w:val="00467B0C"/>
    <w:rsid w:val="00467FB5"/>
    <w:rsid w:val="00471763"/>
    <w:rsid w:val="00471899"/>
    <w:rsid w:val="00471ABD"/>
    <w:rsid w:val="004723C5"/>
    <w:rsid w:val="00472AEB"/>
    <w:rsid w:val="0047359B"/>
    <w:rsid w:val="00474F03"/>
    <w:rsid w:val="0047521C"/>
    <w:rsid w:val="0047529F"/>
    <w:rsid w:val="00477B26"/>
    <w:rsid w:val="0048012F"/>
    <w:rsid w:val="004802F0"/>
    <w:rsid w:val="00481E9D"/>
    <w:rsid w:val="004820E6"/>
    <w:rsid w:val="00482176"/>
    <w:rsid w:val="004822D6"/>
    <w:rsid w:val="00482E80"/>
    <w:rsid w:val="00483771"/>
    <w:rsid w:val="00483926"/>
    <w:rsid w:val="00485DDF"/>
    <w:rsid w:val="00486B30"/>
    <w:rsid w:val="004873C6"/>
    <w:rsid w:val="004876DC"/>
    <w:rsid w:val="0048772F"/>
    <w:rsid w:val="00487B6A"/>
    <w:rsid w:val="0049001A"/>
    <w:rsid w:val="00490ABC"/>
    <w:rsid w:val="00490B74"/>
    <w:rsid w:val="00490FB1"/>
    <w:rsid w:val="00491434"/>
    <w:rsid w:val="0049189C"/>
    <w:rsid w:val="004935A3"/>
    <w:rsid w:val="004936FB"/>
    <w:rsid w:val="00494056"/>
    <w:rsid w:val="004940D7"/>
    <w:rsid w:val="00495540"/>
    <w:rsid w:val="004961F8"/>
    <w:rsid w:val="00496804"/>
    <w:rsid w:val="004A08BD"/>
    <w:rsid w:val="004A16D6"/>
    <w:rsid w:val="004A25BA"/>
    <w:rsid w:val="004A2D67"/>
    <w:rsid w:val="004A3177"/>
    <w:rsid w:val="004A326D"/>
    <w:rsid w:val="004A5299"/>
    <w:rsid w:val="004A5AEB"/>
    <w:rsid w:val="004A5DC3"/>
    <w:rsid w:val="004A5F98"/>
    <w:rsid w:val="004A5FF0"/>
    <w:rsid w:val="004A623B"/>
    <w:rsid w:val="004A6365"/>
    <w:rsid w:val="004A6AFE"/>
    <w:rsid w:val="004A7B8A"/>
    <w:rsid w:val="004B0985"/>
    <w:rsid w:val="004B0B32"/>
    <w:rsid w:val="004B1C6A"/>
    <w:rsid w:val="004B20F1"/>
    <w:rsid w:val="004B22CD"/>
    <w:rsid w:val="004B36D6"/>
    <w:rsid w:val="004B3F4F"/>
    <w:rsid w:val="004B4190"/>
    <w:rsid w:val="004B5B77"/>
    <w:rsid w:val="004B62ED"/>
    <w:rsid w:val="004B6435"/>
    <w:rsid w:val="004B6E78"/>
    <w:rsid w:val="004B708B"/>
    <w:rsid w:val="004B7A94"/>
    <w:rsid w:val="004B7C7D"/>
    <w:rsid w:val="004C03B9"/>
    <w:rsid w:val="004C1AB4"/>
    <w:rsid w:val="004C220F"/>
    <w:rsid w:val="004C272C"/>
    <w:rsid w:val="004C2ACE"/>
    <w:rsid w:val="004C3958"/>
    <w:rsid w:val="004C40E7"/>
    <w:rsid w:val="004C4A66"/>
    <w:rsid w:val="004C5312"/>
    <w:rsid w:val="004C58C0"/>
    <w:rsid w:val="004C5ED3"/>
    <w:rsid w:val="004C6121"/>
    <w:rsid w:val="004C7FAD"/>
    <w:rsid w:val="004D03CF"/>
    <w:rsid w:val="004D06C9"/>
    <w:rsid w:val="004D1ADC"/>
    <w:rsid w:val="004D305E"/>
    <w:rsid w:val="004D31DB"/>
    <w:rsid w:val="004D33C5"/>
    <w:rsid w:val="004D351A"/>
    <w:rsid w:val="004D5BC6"/>
    <w:rsid w:val="004D60FD"/>
    <w:rsid w:val="004D7400"/>
    <w:rsid w:val="004D7A52"/>
    <w:rsid w:val="004E0052"/>
    <w:rsid w:val="004E0224"/>
    <w:rsid w:val="004E161F"/>
    <w:rsid w:val="004E1B13"/>
    <w:rsid w:val="004E2D20"/>
    <w:rsid w:val="004E301B"/>
    <w:rsid w:val="004E34DC"/>
    <w:rsid w:val="004E3FC3"/>
    <w:rsid w:val="004E4144"/>
    <w:rsid w:val="004E52F9"/>
    <w:rsid w:val="004E5AFC"/>
    <w:rsid w:val="004E5CC3"/>
    <w:rsid w:val="004E60B4"/>
    <w:rsid w:val="004E6561"/>
    <w:rsid w:val="004F0607"/>
    <w:rsid w:val="004F071C"/>
    <w:rsid w:val="004F0CAD"/>
    <w:rsid w:val="004F0F48"/>
    <w:rsid w:val="004F1503"/>
    <w:rsid w:val="004F1C19"/>
    <w:rsid w:val="004F1CE6"/>
    <w:rsid w:val="004F2466"/>
    <w:rsid w:val="004F2ACB"/>
    <w:rsid w:val="004F2EDD"/>
    <w:rsid w:val="004F39FD"/>
    <w:rsid w:val="004F3A7E"/>
    <w:rsid w:val="004F3B84"/>
    <w:rsid w:val="004F4F3E"/>
    <w:rsid w:val="004F4F92"/>
    <w:rsid w:val="004F77B5"/>
    <w:rsid w:val="004F7AB8"/>
    <w:rsid w:val="00500FC4"/>
    <w:rsid w:val="0050145B"/>
    <w:rsid w:val="005017EE"/>
    <w:rsid w:val="00501A6C"/>
    <w:rsid w:val="00501E6A"/>
    <w:rsid w:val="00502079"/>
    <w:rsid w:val="00502137"/>
    <w:rsid w:val="00502F03"/>
    <w:rsid w:val="0050356C"/>
    <w:rsid w:val="00504802"/>
    <w:rsid w:val="00506256"/>
    <w:rsid w:val="00507D2C"/>
    <w:rsid w:val="00511111"/>
    <w:rsid w:val="005112BC"/>
    <w:rsid w:val="0051131A"/>
    <w:rsid w:val="00512D67"/>
    <w:rsid w:val="0051302A"/>
    <w:rsid w:val="0051391C"/>
    <w:rsid w:val="005141F8"/>
    <w:rsid w:val="00514688"/>
    <w:rsid w:val="005153B0"/>
    <w:rsid w:val="00515AFA"/>
    <w:rsid w:val="00515C06"/>
    <w:rsid w:val="0051610F"/>
    <w:rsid w:val="005172C4"/>
    <w:rsid w:val="00517566"/>
    <w:rsid w:val="00520036"/>
    <w:rsid w:val="00520614"/>
    <w:rsid w:val="00520963"/>
    <w:rsid w:val="00520CBD"/>
    <w:rsid w:val="00521E3F"/>
    <w:rsid w:val="005229EF"/>
    <w:rsid w:val="00522A37"/>
    <w:rsid w:val="00522D0B"/>
    <w:rsid w:val="00522D38"/>
    <w:rsid w:val="00523084"/>
    <w:rsid w:val="00525924"/>
    <w:rsid w:val="00526CE4"/>
    <w:rsid w:val="005278D4"/>
    <w:rsid w:val="00530FDF"/>
    <w:rsid w:val="0053103E"/>
    <w:rsid w:val="005341B4"/>
    <w:rsid w:val="0053491E"/>
    <w:rsid w:val="00534C68"/>
    <w:rsid w:val="00535C6C"/>
    <w:rsid w:val="005369AD"/>
    <w:rsid w:val="005371D5"/>
    <w:rsid w:val="005375C5"/>
    <w:rsid w:val="005377B4"/>
    <w:rsid w:val="005402A5"/>
    <w:rsid w:val="00540AC0"/>
    <w:rsid w:val="0054118C"/>
    <w:rsid w:val="0054131F"/>
    <w:rsid w:val="00542331"/>
    <w:rsid w:val="0054300C"/>
    <w:rsid w:val="00544003"/>
    <w:rsid w:val="00544329"/>
    <w:rsid w:val="005449C6"/>
    <w:rsid w:val="00545CD0"/>
    <w:rsid w:val="005465CA"/>
    <w:rsid w:val="0054665C"/>
    <w:rsid w:val="005471B8"/>
    <w:rsid w:val="00547BE1"/>
    <w:rsid w:val="0055009B"/>
    <w:rsid w:val="00550335"/>
    <w:rsid w:val="005513B0"/>
    <w:rsid w:val="00551B16"/>
    <w:rsid w:val="00551B9B"/>
    <w:rsid w:val="00552E38"/>
    <w:rsid w:val="005537E5"/>
    <w:rsid w:val="00553F03"/>
    <w:rsid w:val="005545EC"/>
    <w:rsid w:val="00554B90"/>
    <w:rsid w:val="00555AE3"/>
    <w:rsid w:val="00557A05"/>
    <w:rsid w:val="00557F23"/>
    <w:rsid w:val="00560B56"/>
    <w:rsid w:val="00560B58"/>
    <w:rsid w:val="00560DDA"/>
    <w:rsid w:val="005612E2"/>
    <w:rsid w:val="005626E7"/>
    <w:rsid w:val="00562F60"/>
    <w:rsid w:val="00564F42"/>
    <w:rsid w:val="005650A2"/>
    <w:rsid w:val="005652B9"/>
    <w:rsid w:val="005658AA"/>
    <w:rsid w:val="00565BD4"/>
    <w:rsid w:val="00565F73"/>
    <w:rsid w:val="00566E77"/>
    <w:rsid w:val="00567710"/>
    <w:rsid w:val="00570B0A"/>
    <w:rsid w:val="00571EA6"/>
    <w:rsid w:val="005721A4"/>
    <w:rsid w:val="00572962"/>
    <w:rsid w:val="00572CEF"/>
    <w:rsid w:val="00572EEE"/>
    <w:rsid w:val="00573307"/>
    <w:rsid w:val="005738A9"/>
    <w:rsid w:val="00574E4D"/>
    <w:rsid w:val="00574FF3"/>
    <w:rsid w:val="005754B8"/>
    <w:rsid w:val="00575BE0"/>
    <w:rsid w:val="00575F0F"/>
    <w:rsid w:val="005769C0"/>
    <w:rsid w:val="00576A17"/>
    <w:rsid w:val="00577758"/>
    <w:rsid w:val="0057775D"/>
    <w:rsid w:val="00577BDA"/>
    <w:rsid w:val="00577C57"/>
    <w:rsid w:val="00577CC2"/>
    <w:rsid w:val="005804AA"/>
    <w:rsid w:val="0058053A"/>
    <w:rsid w:val="005805CD"/>
    <w:rsid w:val="00580941"/>
    <w:rsid w:val="005834F8"/>
    <w:rsid w:val="0058377C"/>
    <w:rsid w:val="00584038"/>
    <w:rsid w:val="005840DD"/>
    <w:rsid w:val="00584140"/>
    <w:rsid w:val="005842D8"/>
    <w:rsid w:val="00585542"/>
    <w:rsid w:val="0058596B"/>
    <w:rsid w:val="00585D31"/>
    <w:rsid w:val="00586CAB"/>
    <w:rsid w:val="00587D0D"/>
    <w:rsid w:val="00591327"/>
    <w:rsid w:val="00592052"/>
    <w:rsid w:val="005923FA"/>
    <w:rsid w:val="00592654"/>
    <w:rsid w:val="00593226"/>
    <w:rsid w:val="00593500"/>
    <w:rsid w:val="0059465B"/>
    <w:rsid w:val="005946FE"/>
    <w:rsid w:val="0059506F"/>
    <w:rsid w:val="00595B8E"/>
    <w:rsid w:val="00595EFF"/>
    <w:rsid w:val="0059606D"/>
    <w:rsid w:val="0059663B"/>
    <w:rsid w:val="00596FD0"/>
    <w:rsid w:val="00597237"/>
    <w:rsid w:val="00597418"/>
    <w:rsid w:val="005A1A47"/>
    <w:rsid w:val="005A277F"/>
    <w:rsid w:val="005A29AE"/>
    <w:rsid w:val="005A310A"/>
    <w:rsid w:val="005A3E99"/>
    <w:rsid w:val="005A4612"/>
    <w:rsid w:val="005A5A1D"/>
    <w:rsid w:val="005A5FEF"/>
    <w:rsid w:val="005A6589"/>
    <w:rsid w:val="005A662A"/>
    <w:rsid w:val="005A6AA9"/>
    <w:rsid w:val="005A7FE6"/>
    <w:rsid w:val="005B085F"/>
    <w:rsid w:val="005B098E"/>
    <w:rsid w:val="005B0EF7"/>
    <w:rsid w:val="005B1C31"/>
    <w:rsid w:val="005B2999"/>
    <w:rsid w:val="005B29E3"/>
    <w:rsid w:val="005B36F9"/>
    <w:rsid w:val="005B3FD0"/>
    <w:rsid w:val="005B40A8"/>
    <w:rsid w:val="005B44E0"/>
    <w:rsid w:val="005B468D"/>
    <w:rsid w:val="005B4F70"/>
    <w:rsid w:val="005B54EF"/>
    <w:rsid w:val="005B5B1C"/>
    <w:rsid w:val="005B6BD4"/>
    <w:rsid w:val="005B6C6D"/>
    <w:rsid w:val="005B70E6"/>
    <w:rsid w:val="005B70FC"/>
    <w:rsid w:val="005B75BB"/>
    <w:rsid w:val="005C1BF8"/>
    <w:rsid w:val="005C1EE5"/>
    <w:rsid w:val="005C2F77"/>
    <w:rsid w:val="005C3AA9"/>
    <w:rsid w:val="005C3F02"/>
    <w:rsid w:val="005C4153"/>
    <w:rsid w:val="005C4AAB"/>
    <w:rsid w:val="005C4D35"/>
    <w:rsid w:val="005C5003"/>
    <w:rsid w:val="005C50D8"/>
    <w:rsid w:val="005C6036"/>
    <w:rsid w:val="005C66B3"/>
    <w:rsid w:val="005D1678"/>
    <w:rsid w:val="005D1C0E"/>
    <w:rsid w:val="005D22DE"/>
    <w:rsid w:val="005D32B4"/>
    <w:rsid w:val="005D3CE2"/>
    <w:rsid w:val="005D53EF"/>
    <w:rsid w:val="005D545E"/>
    <w:rsid w:val="005D6429"/>
    <w:rsid w:val="005D65F1"/>
    <w:rsid w:val="005D6821"/>
    <w:rsid w:val="005D6982"/>
    <w:rsid w:val="005D6DEA"/>
    <w:rsid w:val="005E07B6"/>
    <w:rsid w:val="005E0B55"/>
    <w:rsid w:val="005E0E61"/>
    <w:rsid w:val="005E1BF9"/>
    <w:rsid w:val="005E1D39"/>
    <w:rsid w:val="005E1E9F"/>
    <w:rsid w:val="005E1F99"/>
    <w:rsid w:val="005E31B2"/>
    <w:rsid w:val="005E3B58"/>
    <w:rsid w:val="005E3BD0"/>
    <w:rsid w:val="005E5211"/>
    <w:rsid w:val="005E58DE"/>
    <w:rsid w:val="005E6031"/>
    <w:rsid w:val="005E6A44"/>
    <w:rsid w:val="005E6E6A"/>
    <w:rsid w:val="005F0856"/>
    <w:rsid w:val="005F0A8F"/>
    <w:rsid w:val="005F1573"/>
    <w:rsid w:val="005F15FC"/>
    <w:rsid w:val="005F19A4"/>
    <w:rsid w:val="005F1B6E"/>
    <w:rsid w:val="005F2790"/>
    <w:rsid w:val="005F3115"/>
    <w:rsid w:val="005F4D40"/>
    <w:rsid w:val="005F5960"/>
    <w:rsid w:val="005F5EDC"/>
    <w:rsid w:val="005F696F"/>
    <w:rsid w:val="005F6BF6"/>
    <w:rsid w:val="005F7151"/>
    <w:rsid w:val="005F75DC"/>
    <w:rsid w:val="005F7DBD"/>
    <w:rsid w:val="00601B39"/>
    <w:rsid w:val="00601F69"/>
    <w:rsid w:val="006026C7"/>
    <w:rsid w:val="006034B0"/>
    <w:rsid w:val="00603CB1"/>
    <w:rsid w:val="006040B9"/>
    <w:rsid w:val="00604ADB"/>
    <w:rsid w:val="006052D8"/>
    <w:rsid w:val="00605425"/>
    <w:rsid w:val="00605F00"/>
    <w:rsid w:val="00606C99"/>
    <w:rsid w:val="00606E92"/>
    <w:rsid w:val="00607D4E"/>
    <w:rsid w:val="00610781"/>
    <w:rsid w:val="006110FB"/>
    <w:rsid w:val="0061129A"/>
    <w:rsid w:val="00611755"/>
    <w:rsid w:val="0061190D"/>
    <w:rsid w:val="00612665"/>
    <w:rsid w:val="00612A25"/>
    <w:rsid w:val="006132A5"/>
    <w:rsid w:val="00613560"/>
    <w:rsid w:val="00613785"/>
    <w:rsid w:val="00613976"/>
    <w:rsid w:val="006146A4"/>
    <w:rsid w:val="0061515D"/>
    <w:rsid w:val="00615164"/>
    <w:rsid w:val="00615199"/>
    <w:rsid w:val="006162A7"/>
    <w:rsid w:val="00617968"/>
    <w:rsid w:val="00617A49"/>
    <w:rsid w:val="00617B10"/>
    <w:rsid w:val="0062035E"/>
    <w:rsid w:val="006205C0"/>
    <w:rsid w:val="00620ADC"/>
    <w:rsid w:val="00620C05"/>
    <w:rsid w:val="006218F7"/>
    <w:rsid w:val="00621AF6"/>
    <w:rsid w:val="00621CED"/>
    <w:rsid w:val="006238F9"/>
    <w:rsid w:val="00624159"/>
    <w:rsid w:val="0062426D"/>
    <w:rsid w:val="00624674"/>
    <w:rsid w:val="006246DE"/>
    <w:rsid w:val="006255F0"/>
    <w:rsid w:val="0062684A"/>
    <w:rsid w:val="00627A87"/>
    <w:rsid w:val="006301B9"/>
    <w:rsid w:val="00632167"/>
    <w:rsid w:val="00634027"/>
    <w:rsid w:val="006341D6"/>
    <w:rsid w:val="006348A4"/>
    <w:rsid w:val="0063534C"/>
    <w:rsid w:val="0063547C"/>
    <w:rsid w:val="00635D73"/>
    <w:rsid w:val="00637DB9"/>
    <w:rsid w:val="006401B0"/>
    <w:rsid w:val="00640D93"/>
    <w:rsid w:val="00641142"/>
    <w:rsid w:val="0064265B"/>
    <w:rsid w:val="00642C68"/>
    <w:rsid w:val="006436B7"/>
    <w:rsid w:val="00643C33"/>
    <w:rsid w:val="00644C4A"/>
    <w:rsid w:val="0064524B"/>
    <w:rsid w:val="006459CA"/>
    <w:rsid w:val="006467E6"/>
    <w:rsid w:val="00646B22"/>
    <w:rsid w:val="006473B9"/>
    <w:rsid w:val="006479C9"/>
    <w:rsid w:val="00647B0A"/>
    <w:rsid w:val="00647FCA"/>
    <w:rsid w:val="006505FC"/>
    <w:rsid w:val="00650660"/>
    <w:rsid w:val="00650F65"/>
    <w:rsid w:val="006510E4"/>
    <w:rsid w:val="00651950"/>
    <w:rsid w:val="00651ABE"/>
    <w:rsid w:val="00652091"/>
    <w:rsid w:val="006527C7"/>
    <w:rsid w:val="00652C06"/>
    <w:rsid w:val="00652E18"/>
    <w:rsid w:val="00653DAE"/>
    <w:rsid w:val="006540EC"/>
    <w:rsid w:val="00655988"/>
    <w:rsid w:val="00655AB7"/>
    <w:rsid w:val="00655F7C"/>
    <w:rsid w:val="0065650B"/>
    <w:rsid w:val="00657BD0"/>
    <w:rsid w:val="00657D0B"/>
    <w:rsid w:val="006603BA"/>
    <w:rsid w:val="00660428"/>
    <w:rsid w:val="0066049C"/>
    <w:rsid w:val="0066083F"/>
    <w:rsid w:val="00661CE9"/>
    <w:rsid w:val="00662694"/>
    <w:rsid w:val="006626A3"/>
    <w:rsid w:val="006627D6"/>
    <w:rsid w:val="006635D4"/>
    <w:rsid w:val="00665039"/>
    <w:rsid w:val="00665251"/>
    <w:rsid w:val="00666610"/>
    <w:rsid w:val="0066671B"/>
    <w:rsid w:val="00666E44"/>
    <w:rsid w:val="0066702E"/>
    <w:rsid w:val="00667778"/>
    <w:rsid w:val="006679F6"/>
    <w:rsid w:val="00670F8F"/>
    <w:rsid w:val="0067198C"/>
    <w:rsid w:val="006729C1"/>
    <w:rsid w:val="006736F6"/>
    <w:rsid w:val="00674166"/>
    <w:rsid w:val="006741C9"/>
    <w:rsid w:val="00675913"/>
    <w:rsid w:val="00675B0B"/>
    <w:rsid w:val="00675B93"/>
    <w:rsid w:val="00675F83"/>
    <w:rsid w:val="00676788"/>
    <w:rsid w:val="0067687A"/>
    <w:rsid w:val="00680C6F"/>
    <w:rsid w:val="00680FDB"/>
    <w:rsid w:val="00682799"/>
    <w:rsid w:val="00683930"/>
    <w:rsid w:val="00684EEC"/>
    <w:rsid w:val="006906F5"/>
    <w:rsid w:val="00691FF1"/>
    <w:rsid w:val="006927A2"/>
    <w:rsid w:val="00692813"/>
    <w:rsid w:val="006928D3"/>
    <w:rsid w:val="006928DA"/>
    <w:rsid w:val="00693532"/>
    <w:rsid w:val="006938D7"/>
    <w:rsid w:val="00694311"/>
    <w:rsid w:val="006944BC"/>
    <w:rsid w:val="00694545"/>
    <w:rsid w:val="0069505C"/>
    <w:rsid w:val="0069511E"/>
    <w:rsid w:val="0069538D"/>
    <w:rsid w:val="006964B0"/>
    <w:rsid w:val="006971E5"/>
    <w:rsid w:val="00697285"/>
    <w:rsid w:val="00697D14"/>
    <w:rsid w:val="006A10E0"/>
    <w:rsid w:val="006A1412"/>
    <w:rsid w:val="006A17BA"/>
    <w:rsid w:val="006A1A04"/>
    <w:rsid w:val="006A1AD8"/>
    <w:rsid w:val="006A2497"/>
    <w:rsid w:val="006A24FB"/>
    <w:rsid w:val="006A2BAA"/>
    <w:rsid w:val="006A2C2D"/>
    <w:rsid w:val="006A396C"/>
    <w:rsid w:val="006A3B41"/>
    <w:rsid w:val="006A3E21"/>
    <w:rsid w:val="006A4134"/>
    <w:rsid w:val="006A4AF2"/>
    <w:rsid w:val="006A58AC"/>
    <w:rsid w:val="006A5D41"/>
    <w:rsid w:val="006A613A"/>
    <w:rsid w:val="006A639B"/>
    <w:rsid w:val="006A6904"/>
    <w:rsid w:val="006A6936"/>
    <w:rsid w:val="006A6B2C"/>
    <w:rsid w:val="006A7368"/>
    <w:rsid w:val="006A79E5"/>
    <w:rsid w:val="006B0A59"/>
    <w:rsid w:val="006B2B32"/>
    <w:rsid w:val="006B2E65"/>
    <w:rsid w:val="006B34E8"/>
    <w:rsid w:val="006B3790"/>
    <w:rsid w:val="006B3D96"/>
    <w:rsid w:val="006B3F02"/>
    <w:rsid w:val="006B4A86"/>
    <w:rsid w:val="006B4E01"/>
    <w:rsid w:val="006B508B"/>
    <w:rsid w:val="006B5C31"/>
    <w:rsid w:val="006B5D24"/>
    <w:rsid w:val="006B6D12"/>
    <w:rsid w:val="006B6ED3"/>
    <w:rsid w:val="006B785D"/>
    <w:rsid w:val="006C03C2"/>
    <w:rsid w:val="006C08BD"/>
    <w:rsid w:val="006C09B7"/>
    <w:rsid w:val="006C1F1A"/>
    <w:rsid w:val="006C1F82"/>
    <w:rsid w:val="006C21E4"/>
    <w:rsid w:val="006C2E24"/>
    <w:rsid w:val="006C2F06"/>
    <w:rsid w:val="006C30B6"/>
    <w:rsid w:val="006C331A"/>
    <w:rsid w:val="006C3D0F"/>
    <w:rsid w:val="006C3E8D"/>
    <w:rsid w:val="006C565E"/>
    <w:rsid w:val="006C58CE"/>
    <w:rsid w:val="006C6B6D"/>
    <w:rsid w:val="006D05C9"/>
    <w:rsid w:val="006D06E8"/>
    <w:rsid w:val="006D0B05"/>
    <w:rsid w:val="006D12D9"/>
    <w:rsid w:val="006D2787"/>
    <w:rsid w:val="006D30A4"/>
    <w:rsid w:val="006D3EE4"/>
    <w:rsid w:val="006D4872"/>
    <w:rsid w:val="006D67E3"/>
    <w:rsid w:val="006D6B95"/>
    <w:rsid w:val="006D70F1"/>
    <w:rsid w:val="006D73C8"/>
    <w:rsid w:val="006D7ED0"/>
    <w:rsid w:val="006E0256"/>
    <w:rsid w:val="006E0514"/>
    <w:rsid w:val="006E096A"/>
    <w:rsid w:val="006E0A86"/>
    <w:rsid w:val="006E0ACD"/>
    <w:rsid w:val="006E103F"/>
    <w:rsid w:val="006E147C"/>
    <w:rsid w:val="006E2AD2"/>
    <w:rsid w:val="006E2B0C"/>
    <w:rsid w:val="006E407D"/>
    <w:rsid w:val="006E527C"/>
    <w:rsid w:val="006E6924"/>
    <w:rsid w:val="006E7464"/>
    <w:rsid w:val="006F018D"/>
    <w:rsid w:val="006F0341"/>
    <w:rsid w:val="006F040B"/>
    <w:rsid w:val="006F0E59"/>
    <w:rsid w:val="006F0EA6"/>
    <w:rsid w:val="006F1A4E"/>
    <w:rsid w:val="006F2012"/>
    <w:rsid w:val="006F25D0"/>
    <w:rsid w:val="006F2610"/>
    <w:rsid w:val="006F29A5"/>
    <w:rsid w:val="006F2CCF"/>
    <w:rsid w:val="006F30B0"/>
    <w:rsid w:val="006F3174"/>
    <w:rsid w:val="006F3F5B"/>
    <w:rsid w:val="006F597F"/>
    <w:rsid w:val="006F5E5F"/>
    <w:rsid w:val="006F6268"/>
    <w:rsid w:val="006F6905"/>
    <w:rsid w:val="006F7460"/>
    <w:rsid w:val="006F78D0"/>
    <w:rsid w:val="006F7AAD"/>
    <w:rsid w:val="006F7EF2"/>
    <w:rsid w:val="00700775"/>
    <w:rsid w:val="00700ABA"/>
    <w:rsid w:val="0070219F"/>
    <w:rsid w:val="00702237"/>
    <w:rsid w:val="0070234D"/>
    <w:rsid w:val="00702C26"/>
    <w:rsid w:val="00702EC8"/>
    <w:rsid w:val="00702F3A"/>
    <w:rsid w:val="00703AD9"/>
    <w:rsid w:val="00704783"/>
    <w:rsid w:val="00705D71"/>
    <w:rsid w:val="007066A8"/>
    <w:rsid w:val="00706807"/>
    <w:rsid w:val="00706FA9"/>
    <w:rsid w:val="007077AD"/>
    <w:rsid w:val="00707ABE"/>
    <w:rsid w:val="007100AB"/>
    <w:rsid w:val="0071026B"/>
    <w:rsid w:val="00710348"/>
    <w:rsid w:val="00710475"/>
    <w:rsid w:val="0071092E"/>
    <w:rsid w:val="00711309"/>
    <w:rsid w:val="00711969"/>
    <w:rsid w:val="00712067"/>
    <w:rsid w:val="007120B0"/>
    <w:rsid w:val="00713B84"/>
    <w:rsid w:val="007141C5"/>
    <w:rsid w:val="00715F53"/>
    <w:rsid w:val="0071610B"/>
    <w:rsid w:val="007168B5"/>
    <w:rsid w:val="00717011"/>
    <w:rsid w:val="0071794A"/>
    <w:rsid w:val="00717FC8"/>
    <w:rsid w:val="007202D9"/>
    <w:rsid w:val="00722FF4"/>
    <w:rsid w:val="00723118"/>
    <w:rsid w:val="00723497"/>
    <w:rsid w:val="00723F86"/>
    <w:rsid w:val="007241C7"/>
    <w:rsid w:val="007244B4"/>
    <w:rsid w:val="00724766"/>
    <w:rsid w:val="00724806"/>
    <w:rsid w:val="00724B3B"/>
    <w:rsid w:val="00724EC9"/>
    <w:rsid w:val="007256F6"/>
    <w:rsid w:val="00725F4E"/>
    <w:rsid w:val="007275D8"/>
    <w:rsid w:val="007279FF"/>
    <w:rsid w:val="007300DA"/>
    <w:rsid w:val="00731EAC"/>
    <w:rsid w:val="007321AC"/>
    <w:rsid w:val="007321CA"/>
    <w:rsid w:val="00732A2D"/>
    <w:rsid w:val="00732AB0"/>
    <w:rsid w:val="00732F5D"/>
    <w:rsid w:val="007337A8"/>
    <w:rsid w:val="0073395A"/>
    <w:rsid w:val="00733D9E"/>
    <w:rsid w:val="007348B4"/>
    <w:rsid w:val="00734D7C"/>
    <w:rsid w:val="00734DC0"/>
    <w:rsid w:val="007361D6"/>
    <w:rsid w:val="0073748C"/>
    <w:rsid w:val="00741580"/>
    <w:rsid w:val="00741D4F"/>
    <w:rsid w:val="007422F2"/>
    <w:rsid w:val="007425E1"/>
    <w:rsid w:val="00742665"/>
    <w:rsid w:val="007435E4"/>
    <w:rsid w:val="0074363D"/>
    <w:rsid w:val="00743872"/>
    <w:rsid w:val="00743AF6"/>
    <w:rsid w:val="007446FA"/>
    <w:rsid w:val="00744896"/>
    <w:rsid w:val="00745012"/>
    <w:rsid w:val="00745AFB"/>
    <w:rsid w:val="007472F4"/>
    <w:rsid w:val="00747614"/>
    <w:rsid w:val="007476F2"/>
    <w:rsid w:val="00750B3A"/>
    <w:rsid w:val="00750FF6"/>
    <w:rsid w:val="00751077"/>
    <w:rsid w:val="0075166D"/>
    <w:rsid w:val="007529BE"/>
    <w:rsid w:val="00752DB2"/>
    <w:rsid w:val="00752DC1"/>
    <w:rsid w:val="00752F0A"/>
    <w:rsid w:val="0075467F"/>
    <w:rsid w:val="00754E9E"/>
    <w:rsid w:val="007551F3"/>
    <w:rsid w:val="00755A57"/>
    <w:rsid w:val="00755B4F"/>
    <w:rsid w:val="0075603F"/>
    <w:rsid w:val="007564D0"/>
    <w:rsid w:val="007569EB"/>
    <w:rsid w:val="00756A9D"/>
    <w:rsid w:val="00757C29"/>
    <w:rsid w:val="00761B08"/>
    <w:rsid w:val="00761C47"/>
    <w:rsid w:val="00761E08"/>
    <w:rsid w:val="007621F3"/>
    <w:rsid w:val="0076349C"/>
    <w:rsid w:val="00763729"/>
    <w:rsid w:val="00764963"/>
    <w:rsid w:val="007672BF"/>
    <w:rsid w:val="0076739A"/>
    <w:rsid w:val="00767B89"/>
    <w:rsid w:val="00767BE5"/>
    <w:rsid w:val="0077031A"/>
    <w:rsid w:val="00771A59"/>
    <w:rsid w:val="00771FBB"/>
    <w:rsid w:val="00772432"/>
    <w:rsid w:val="00773BA7"/>
    <w:rsid w:val="00773BDC"/>
    <w:rsid w:val="0077484F"/>
    <w:rsid w:val="0077499D"/>
    <w:rsid w:val="00774BBB"/>
    <w:rsid w:val="00774D8D"/>
    <w:rsid w:val="00775ADD"/>
    <w:rsid w:val="00775F9F"/>
    <w:rsid w:val="00777EF9"/>
    <w:rsid w:val="00777FDD"/>
    <w:rsid w:val="007804E1"/>
    <w:rsid w:val="00780F1D"/>
    <w:rsid w:val="00781A37"/>
    <w:rsid w:val="0078234C"/>
    <w:rsid w:val="007827DE"/>
    <w:rsid w:val="00782892"/>
    <w:rsid w:val="007829C7"/>
    <w:rsid w:val="00783E83"/>
    <w:rsid w:val="00783FAF"/>
    <w:rsid w:val="00784C6D"/>
    <w:rsid w:val="007857B9"/>
    <w:rsid w:val="00785EA5"/>
    <w:rsid w:val="00786B2F"/>
    <w:rsid w:val="00786DCC"/>
    <w:rsid w:val="007900D0"/>
    <w:rsid w:val="00791385"/>
    <w:rsid w:val="0079148B"/>
    <w:rsid w:val="007926AD"/>
    <w:rsid w:val="007936C7"/>
    <w:rsid w:val="007940C7"/>
    <w:rsid w:val="007943C8"/>
    <w:rsid w:val="00796560"/>
    <w:rsid w:val="007978CB"/>
    <w:rsid w:val="00797DA7"/>
    <w:rsid w:val="007A0A52"/>
    <w:rsid w:val="007A1976"/>
    <w:rsid w:val="007A19E2"/>
    <w:rsid w:val="007A297C"/>
    <w:rsid w:val="007A35F1"/>
    <w:rsid w:val="007A371F"/>
    <w:rsid w:val="007A4235"/>
    <w:rsid w:val="007A6E60"/>
    <w:rsid w:val="007A6ECD"/>
    <w:rsid w:val="007A717D"/>
    <w:rsid w:val="007A75DF"/>
    <w:rsid w:val="007A7CD5"/>
    <w:rsid w:val="007B0C5A"/>
    <w:rsid w:val="007B0E15"/>
    <w:rsid w:val="007B3337"/>
    <w:rsid w:val="007B3461"/>
    <w:rsid w:val="007B361D"/>
    <w:rsid w:val="007B3B4A"/>
    <w:rsid w:val="007B4EFF"/>
    <w:rsid w:val="007B5632"/>
    <w:rsid w:val="007B57E3"/>
    <w:rsid w:val="007B5804"/>
    <w:rsid w:val="007B61C2"/>
    <w:rsid w:val="007B633E"/>
    <w:rsid w:val="007B67AC"/>
    <w:rsid w:val="007B6875"/>
    <w:rsid w:val="007B7706"/>
    <w:rsid w:val="007C01DD"/>
    <w:rsid w:val="007C049E"/>
    <w:rsid w:val="007C0866"/>
    <w:rsid w:val="007C0B0B"/>
    <w:rsid w:val="007C1B19"/>
    <w:rsid w:val="007C1EC3"/>
    <w:rsid w:val="007C2245"/>
    <w:rsid w:val="007C23E5"/>
    <w:rsid w:val="007C2B25"/>
    <w:rsid w:val="007C2C24"/>
    <w:rsid w:val="007C32DF"/>
    <w:rsid w:val="007C47BD"/>
    <w:rsid w:val="007C50C7"/>
    <w:rsid w:val="007C52BA"/>
    <w:rsid w:val="007C56A0"/>
    <w:rsid w:val="007C5D35"/>
    <w:rsid w:val="007C607F"/>
    <w:rsid w:val="007C6182"/>
    <w:rsid w:val="007C6605"/>
    <w:rsid w:val="007C674A"/>
    <w:rsid w:val="007C7052"/>
    <w:rsid w:val="007C7B94"/>
    <w:rsid w:val="007C7F10"/>
    <w:rsid w:val="007D02CA"/>
    <w:rsid w:val="007D08DD"/>
    <w:rsid w:val="007D0C7A"/>
    <w:rsid w:val="007D2004"/>
    <w:rsid w:val="007D2105"/>
    <w:rsid w:val="007D2D5F"/>
    <w:rsid w:val="007D32ED"/>
    <w:rsid w:val="007D45FC"/>
    <w:rsid w:val="007D5ACE"/>
    <w:rsid w:val="007D5C51"/>
    <w:rsid w:val="007D678E"/>
    <w:rsid w:val="007D6E4A"/>
    <w:rsid w:val="007D7BBF"/>
    <w:rsid w:val="007E170F"/>
    <w:rsid w:val="007E17EE"/>
    <w:rsid w:val="007E1A1E"/>
    <w:rsid w:val="007E38E9"/>
    <w:rsid w:val="007E391F"/>
    <w:rsid w:val="007E46F6"/>
    <w:rsid w:val="007E4A09"/>
    <w:rsid w:val="007E4CC5"/>
    <w:rsid w:val="007E5174"/>
    <w:rsid w:val="007E5D56"/>
    <w:rsid w:val="007E64E9"/>
    <w:rsid w:val="007E6D05"/>
    <w:rsid w:val="007E7F8B"/>
    <w:rsid w:val="007F077B"/>
    <w:rsid w:val="007F19B5"/>
    <w:rsid w:val="007F1D06"/>
    <w:rsid w:val="007F23AB"/>
    <w:rsid w:val="007F2ACA"/>
    <w:rsid w:val="007F3362"/>
    <w:rsid w:val="007F3A44"/>
    <w:rsid w:val="007F4519"/>
    <w:rsid w:val="007F5C60"/>
    <w:rsid w:val="007F683C"/>
    <w:rsid w:val="007F6FCE"/>
    <w:rsid w:val="007F7557"/>
    <w:rsid w:val="007F78C3"/>
    <w:rsid w:val="00800C69"/>
    <w:rsid w:val="0080247A"/>
    <w:rsid w:val="00803A4C"/>
    <w:rsid w:val="00803AED"/>
    <w:rsid w:val="00803E2B"/>
    <w:rsid w:val="00804025"/>
    <w:rsid w:val="008040B4"/>
    <w:rsid w:val="008047DC"/>
    <w:rsid w:val="008048F6"/>
    <w:rsid w:val="00804DC9"/>
    <w:rsid w:val="00805C22"/>
    <w:rsid w:val="00805DA4"/>
    <w:rsid w:val="00807655"/>
    <w:rsid w:val="008102A4"/>
    <w:rsid w:val="00810DEB"/>
    <w:rsid w:val="00811092"/>
    <w:rsid w:val="00812194"/>
    <w:rsid w:val="0081255C"/>
    <w:rsid w:val="00812A39"/>
    <w:rsid w:val="00812FC9"/>
    <w:rsid w:val="00813474"/>
    <w:rsid w:val="008137C0"/>
    <w:rsid w:val="0081442F"/>
    <w:rsid w:val="0081548A"/>
    <w:rsid w:val="00815754"/>
    <w:rsid w:val="00815DD2"/>
    <w:rsid w:val="00815E92"/>
    <w:rsid w:val="00816321"/>
    <w:rsid w:val="008163F0"/>
    <w:rsid w:val="00816576"/>
    <w:rsid w:val="00816CF8"/>
    <w:rsid w:val="00817E2B"/>
    <w:rsid w:val="00820B10"/>
    <w:rsid w:val="00820D9C"/>
    <w:rsid w:val="00820FEB"/>
    <w:rsid w:val="00821056"/>
    <w:rsid w:val="00821136"/>
    <w:rsid w:val="00821562"/>
    <w:rsid w:val="00821BF7"/>
    <w:rsid w:val="00821BFE"/>
    <w:rsid w:val="00821FAC"/>
    <w:rsid w:val="00822094"/>
    <w:rsid w:val="00822238"/>
    <w:rsid w:val="00822454"/>
    <w:rsid w:val="008231D1"/>
    <w:rsid w:val="00823A1A"/>
    <w:rsid w:val="00823CD7"/>
    <w:rsid w:val="00824340"/>
    <w:rsid w:val="00824A49"/>
    <w:rsid w:val="00825635"/>
    <w:rsid w:val="008257B1"/>
    <w:rsid w:val="008260EA"/>
    <w:rsid w:val="0082633D"/>
    <w:rsid w:val="00827DF4"/>
    <w:rsid w:val="00827E3C"/>
    <w:rsid w:val="0083028E"/>
    <w:rsid w:val="00830965"/>
    <w:rsid w:val="008310D7"/>
    <w:rsid w:val="00831221"/>
    <w:rsid w:val="00831D43"/>
    <w:rsid w:val="0083253A"/>
    <w:rsid w:val="00833370"/>
    <w:rsid w:val="0083421D"/>
    <w:rsid w:val="00835056"/>
    <w:rsid w:val="0083511E"/>
    <w:rsid w:val="008357AE"/>
    <w:rsid w:val="008357F1"/>
    <w:rsid w:val="00835D8B"/>
    <w:rsid w:val="00836E4D"/>
    <w:rsid w:val="00840393"/>
    <w:rsid w:val="008406E8"/>
    <w:rsid w:val="0084084D"/>
    <w:rsid w:val="00841087"/>
    <w:rsid w:val="008412E4"/>
    <w:rsid w:val="00842730"/>
    <w:rsid w:val="0084443C"/>
    <w:rsid w:val="008450FE"/>
    <w:rsid w:val="00845A4A"/>
    <w:rsid w:val="00845B28"/>
    <w:rsid w:val="008467A9"/>
    <w:rsid w:val="00846B89"/>
    <w:rsid w:val="00846E1D"/>
    <w:rsid w:val="00850332"/>
    <w:rsid w:val="0085130F"/>
    <w:rsid w:val="00852AE0"/>
    <w:rsid w:val="00853230"/>
    <w:rsid w:val="00854A38"/>
    <w:rsid w:val="0085559B"/>
    <w:rsid w:val="008559FC"/>
    <w:rsid w:val="00855D50"/>
    <w:rsid w:val="00855D78"/>
    <w:rsid w:val="008560FD"/>
    <w:rsid w:val="008563A3"/>
    <w:rsid w:val="00856D8C"/>
    <w:rsid w:val="00857093"/>
    <w:rsid w:val="008573AC"/>
    <w:rsid w:val="00857803"/>
    <w:rsid w:val="00860AA9"/>
    <w:rsid w:val="00860CB9"/>
    <w:rsid w:val="008617C3"/>
    <w:rsid w:val="0086214C"/>
    <w:rsid w:val="00863304"/>
    <w:rsid w:val="00863747"/>
    <w:rsid w:val="00863DEB"/>
    <w:rsid w:val="00864967"/>
    <w:rsid w:val="00864AC3"/>
    <w:rsid w:val="00865225"/>
    <w:rsid w:val="0086539F"/>
    <w:rsid w:val="00865AF0"/>
    <w:rsid w:val="0086676C"/>
    <w:rsid w:val="0086702A"/>
    <w:rsid w:val="00867164"/>
    <w:rsid w:val="008671FC"/>
    <w:rsid w:val="00867CD3"/>
    <w:rsid w:val="00867EF1"/>
    <w:rsid w:val="00870C57"/>
    <w:rsid w:val="0087170E"/>
    <w:rsid w:val="00871A11"/>
    <w:rsid w:val="00872BD9"/>
    <w:rsid w:val="00874E93"/>
    <w:rsid w:val="00874EB6"/>
    <w:rsid w:val="008757BA"/>
    <w:rsid w:val="00875F73"/>
    <w:rsid w:val="008768D4"/>
    <w:rsid w:val="00876EBA"/>
    <w:rsid w:val="008806A3"/>
    <w:rsid w:val="008822A4"/>
    <w:rsid w:val="008823C6"/>
    <w:rsid w:val="00882D4F"/>
    <w:rsid w:val="00883820"/>
    <w:rsid w:val="008838F4"/>
    <w:rsid w:val="0088431E"/>
    <w:rsid w:val="00884926"/>
    <w:rsid w:val="00885A49"/>
    <w:rsid w:val="00885A81"/>
    <w:rsid w:val="00885FDC"/>
    <w:rsid w:val="00886018"/>
    <w:rsid w:val="00886D0C"/>
    <w:rsid w:val="00887176"/>
    <w:rsid w:val="008879E7"/>
    <w:rsid w:val="00887E2F"/>
    <w:rsid w:val="00887F67"/>
    <w:rsid w:val="0089070E"/>
    <w:rsid w:val="008908EB"/>
    <w:rsid w:val="008914D2"/>
    <w:rsid w:val="008929F2"/>
    <w:rsid w:val="00893322"/>
    <w:rsid w:val="0089458B"/>
    <w:rsid w:val="0089501A"/>
    <w:rsid w:val="0089516E"/>
    <w:rsid w:val="00895451"/>
    <w:rsid w:val="00895C77"/>
    <w:rsid w:val="00895CED"/>
    <w:rsid w:val="008966F5"/>
    <w:rsid w:val="008970AA"/>
    <w:rsid w:val="00897881"/>
    <w:rsid w:val="00897A3C"/>
    <w:rsid w:val="00897D03"/>
    <w:rsid w:val="00897D07"/>
    <w:rsid w:val="00897D27"/>
    <w:rsid w:val="008A0056"/>
    <w:rsid w:val="008A069E"/>
    <w:rsid w:val="008A08B4"/>
    <w:rsid w:val="008A090E"/>
    <w:rsid w:val="008A0CA2"/>
    <w:rsid w:val="008A0CC8"/>
    <w:rsid w:val="008A0FE1"/>
    <w:rsid w:val="008A106A"/>
    <w:rsid w:val="008A166E"/>
    <w:rsid w:val="008A1C8D"/>
    <w:rsid w:val="008A1D26"/>
    <w:rsid w:val="008A1D57"/>
    <w:rsid w:val="008A1F5A"/>
    <w:rsid w:val="008A21F0"/>
    <w:rsid w:val="008A21F4"/>
    <w:rsid w:val="008A2567"/>
    <w:rsid w:val="008A3BE6"/>
    <w:rsid w:val="008A42DA"/>
    <w:rsid w:val="008A4544"/>
    <w:rsid w:val="008A596F"/>
    <w:rsid w:val="008A598F"/>
    <w:rsid w:val="008A632F"/>
    <w:rsid w:val="008A6451"/>
    <w:rsid w:val="008A64C5"/>
    <w:rsid w:val="008A668B"/>
    <w:rsid w:val="008B01FD"/>
    <w:rsid w:val="008B099E"/>
    <w:rsid w:val="008B0C15"/>
    <w:rsid w:val="008B0CD0"/>
    <w:rsid w:val="008B1197"/>
    <w:rsid w:val="008B1CC1"/>
    <w:rsid w:val="008B21B1"/>
    <w:rsid w:val="008B2351"/>
    <w:rsid w:val="008B23C0"/>
    <w:rsid w:val="008B26E9"/>
    <w:rsid w:val="008B2D8D"/>
    <w:rsid w:val="008B2E5D"/>
    <w:rsid w:val="008B480E"/>
    <w:rsid w:val="008B5644"/>
    <w:rsid w:val="008B5889"/>
    <w:rsid w:val="008B7174"/>
    <w:rsid w:val="008B72EF"/>
    <w:rsid w:val="008C0A0E"/>
    <w:rsid w:val="008C0D76"/>
    <w:rsid w:val="008C219D"/>
    <w:rsid w:val="008C253B"/>
    <w:rsid w:val="008C2639"/>
    <w:rsid w:val="008C30D9"/>
    <w:rsid w:val="008C364F"/>
    <w:rsid w:val="008C3794"/>
    <w:rsid w:val="008C3AF0"/>
    <w:rsid w:val="008C4142"/>
    <w:rsid w:val="008C4154"/>
    <w:rsid w:val="008C5338"/>
    <w:rsid w:val="008C533B"/>
    <w:rsid w:val="008C5D2A"/>
    <w:rsid w:val="008C60F8"/>
    <w:rsid w:val="008C67B6"/>
    <w:rsid w:val="008C6A42"/>
    <w:rsid w:val="008C6F9D"/>
    <w:rsid w:val="008C7EE4"/>
    <w:rsid w:val="008D12F7"/>
    <w:rsid w:val="008D178E"/>
    <w:rsid w:val="008D1A2D"/>
    <w:rsid w:val="008D22ED"/>
    <w:rsid w:val="008D2C97"/>
    <w:rsid w:val="008D31F9"/>
    <w:rsid w:val="008D3EDE"/>
    <w:rsid w:val="008D418C"/>
    <w:rsid w:val="008D41B2"/>
    <w:rsid w:val="008D4EA1"/>
    <w:rsid w:val="008D595B"/>
    <w:rsid w:val="008D5B42"/>
    <w:rsid w:val="008D5DC7"/>
    <w:rsid w:val="008D5E68"/>
    <w:rsid w:val="008E040E"/>
    <w:rsid w:val="008E053D"/>
    <w:rsid w:val="008E0678"/>
    <w:rsid w:val="008E1B0C"/>
    <w:rsid w:val="008E210B"/>
    <w:rsid w:val="008E251B"/>
    <w:rsid w:val="008E26AB"/>
    <w:rsid w:val="008E2872"/>
    <w:rsid w:val="008E29C8"/>
    <w:rsid w:val="008E3364"/>
    <w:rsid w:val="008E348A"/>
    <w:rsid w:val="008E5698"/>
    <w:rsid w:val="008E5F8E"/>
    <w:rsid w:val="008E7D11"/>
    <w:rsid w:val="008E7D67"/>
    <w:rsid w:val="008F02DF"/>
    <w:rsid w:val="008F0339"/>
    <w:rsid w:val="008F03B0"/>
    <w:rsid w:val="008F13B0"/>
    <w:rsid w:val="008F2AD8"/>
    <w:rsid w:val="008F2B0C"/>
    <w:rsid w:val="008F3788"/>
    <w:rsid w:val="008F38EB"/>
    <w:rsid w:val="008F4D3A"/>
    <w:rsid w:val="008F5D24"/>
    <w:rsid w:val="008F6156"/>
    <w:rsid w:val="008F67E1"/>
    <w:rsid w:val="008F6AF2"/>
    <w:rsid w:val="008F7097"/>
    <w:rsid w:val="008F740F"/>
    <w:rsid w:val="009006FF"/>
    <w:rsid w:val="0090075D"/>
    <w:rsid w:val="009008F0"/>
    <w:rsid w:val="00901204"/>
    <w:rsid w:val="00901F0B"/>
    <w:rsid w:val="00902931"/>
    <w:rsid w:val="0090342C"/>
    <w:rsid w:val="00904087"/>
    <w:rsid w:val="00904B78"/>
    <w:rsid w:val="009052CA"/>
    <w:rsid w:val="00905646"/>
    <w:rsid w:val="00905A51"/>
    <w:rsid w:val="00906276"/>
    <w:rsid w:val="00906356"/>
    <w:rsid w:val="00906616"/>
    <w:rsid w:val="009074E6"/>
    <w:rsid w:val="00910331"/>
    <w:rsid w:val="00910364"/>
    <w:rsid w:val="009113B8"/>
    <w:rsid w:val="00911D6D"/>
    <w:rsid w:val="009126EC"/>
    <w:rsid w:val="00913B87"/>
    <w:rsid w:val="009141A6"/>
    <w:rsid w:val="0091578C"/>
    <w:rsid w:val="009169EB"/>
    <w:rsid w:val="009172FD"/>
    <w:rsid w:val="00917666"/>
    <w:rsid w:val="009176B1"/>
    <w:rsid w:val="00917820"/>
    <w:rsid w:val="00917975"/>
    <w:rsid w:val="00921A08"/>
    <w:rsid w:val="00921AC9"/>
    <w:rsid w:val="00922176"/>
    <w:rsid w:val="009228E6"/>
    <w:rsid w:val="009228EE"/>
    <w:rsid w:val="0092344F"/>
    <w:rsid w:val="00923EB1"/>
    <w:rsid w:val="00925CEF"/>
    <w:rsid w:val="0092678A"/>
    <w:rsid w:val="00926E3D"/>
    <w:rsid w:val="0092715A"/>
    <w:rsid w:val="00927A6F"/>
    <w:rsid w:val="009304A3"/>
    <w:rsid w:val="0093095E"/>
    <w:rsid w:val="00930D58"/>
    <w:rsid w:val="00931515"/>
    <w:rsid w:val="0093233C"/>
    <w:rsid w:val="00932BCD"/>
    <w:rsid w:val="009334BC"/>
    <w:rsid w:val="00934074"/>
    <w:rsid w:val="00934232"/>
    <w:rsid w:val="0093484B"/>
    <w:rsid w:val="00934E49"/>
    <w:rsid w:val="00935436"/>
    <w:rsid w:val="00935CFB"/>
    <w:rsid w:val="00937049"/>
    <w:rsid w:val="00940074"/>
    <w:rsid w:val="009409E5"/>
    <w:rsid w:val="00940E22"/>
    <w:rsid w:val="00941309"/>
    <w:rsid w:val="0094141C"/>
    <w:rsid w:val="00941C5D"/>
    <w:rsid w:val="0094441E"/>
    <w:rsid w:val="009448D5"/>
    <w:rsid w:val="00944D5B"/>
    <w:rsid w:val="00945D25"/>
    <w:rsid w:val="00946357"/>
    <w:rsid w:val="00946ADE"/>
    <w:rsid w:val="00946B3E"/>
    <w:rsid w:val="00947735"/>
    <w:rsid w:val="00947816"/>
    <w:rsid w:val="009478A1"/>
    <w:rsid w:val="00950408"/>
    <w:rsid w:val="0095079F"/>
    <w:rsid w:val="009517BF"/>
    <w:rsid w:val="00951FEF"/>
    <w:rsid w:val="00952144"/>
    <w:rsid w:val="0095268B"/>
    <w:rsid w:val="009529A9"/>
    <w:rsid w:val="00952AF6"/>
    <w:rsid w:val="00952F22"/>
    <w:rsid w:val="009532AC"/>
    <w:rsid w:val="0095332E"/>
    <w:rsid w:val="009539B8"/>
    <w:rsid w:val="00953B2D"/>
    <w:rsid w:val="009544E1"/>
    <w:rsid w:val="00954DE5"/>
    <w:rsid w:val="00954F25"/>
    <w:rsid w:val="0095516A"/>
    <w:rsid w:val="00955805"/>
    <w:rsid w:val="00956271"/>
    <w:rsid w:val="00956DF7"/>
    <w:rsid w:val="009576F7"/>
    <w:rsid w:val="00957739"/>
    <w:rsid w:val="0095785F"/>
    <w:rsid w:val="009618C3"/>
    <w:rsid w:val="00961C4F"/>
    <w:rsid w:val="00961F8E"/>
    <w:rsid w:val="00962301"/>
    <w:rsid w:val="00962867"/>
    <w:rsid w:val="0096313A"/>
    <w:rsid w:val="009633C2"/>
    <w:rsid w:val="00964635"/>
    <w:rsid w:val="009649D9"/>
    <w:rsid w:val="009660CF"/>
    <w:rsid w:val="00967DD7"/>
    <w:rsid w:val="00970690"/>
    <w:rsid w:val="00971671"/>
    <w:rsid w:val="00971DF4"/>
    <w:rsid w:val="0097218B"/>
    <w:rsid w:val="009724AD"/>
    <w:rsid w:val="00972794"/>
    <w:rsid w:val="00972EBD"/>
    <w:rsid w:val="00973166"/>
    <w:rsid w:val="00973BFE"/>
    <w:rsid w:val="00974EE8"/>
    <w:rsid w:val="009756AB"/>
    <w:rsid w:val="009760D2"/>
    <w:rsid w:val="00976604"/>
    <w:rsid w:val="0097736D"/>
    <w:rsid w:val="009803AE"/>
    <w:rsid w:val="00980BCE"/>
    <w:rsid w:val="0098135C"/>
    <w:rsid w:val="00981B99"/>
    <w:rsid w:val="009821A0"/>
    <w:rsid w:val="009828DF"/>
    <w:rsid w:val="00982E26"/>
    <w:rsid w:val="00982ED5"/>
    <w:rsid w:val="0098375A"/>
    <w:rsid w:val="009841FE"/>
    <w:rsid w:val="00984CA0"/>
    <w:rsid w:val="00984E18"/>
    <w:rsid w:val="00985604"/>
    <w:rsid w:val="00986786"/>
    <w:rsid w:val="0099006B"/>
    <w:rsid w:val="00990CCD"/>
    <w:rsid w:val="009910B6"/>
    <w:rsid w:val="00991510"/>
    <w:rsid w:val="00991CD6"/>
    <w:rsid w:val="0099229B"/>
    <w:rsid w:val="009934DA"/>
    <w:rsid w:val="00994040"/>
    <w:rsid w:val="009947B5"/>
    <w:rsid w:val="009951C7"/>
    <w:rsid w:val="009971C8"/>
    <w:rsid w:val="009A2981"/>
    <w:rsid w:val="009A4836"/>
    <w:rsid w:val="009A4886"/>
    <w:rsid w:val="009A5834"/>
    <w:rsid w:val="009A59C9"/>
    <w:rsid w:val="009A5C6B"/>
    <w:rsid w:val="009A5C9D"/>
    <w:rsid w:val="009A66B5"/>
    <w:rsid w:val="009A6D8E"/>
    <w:rsid w:val="009A6E90"/>
    <w:rsid w:val="009A711C"/>
    <w:rsid w:val="009A7F87"/>
    <w:rsid w:val="009B0F71"/>
    <w:rsid w:val="009B1DC8"/>
    <w:rsid w:val="009B229F"/>
    <w:rsid w:val="009B2EF5"/>
    <w:rsid w:val="009B3A2E"/>
    <w:rsid w:val="009B459C"/>
    <w:rsid w:val="009B4EE6"/>
    <w:rsid w:val="009B6AFF"/>
    <w:rsid w:val="009B6C47"/>
    <w:rsid w:val="009B7460"/>
    <w:rsid w:val="009C0559"/>
    <w:rsid w:val="009C05B6"/>
    <w:rsid w:val="009C0A03"/>
    <w:rsid w:val="009C0B35"/>
    <w:rsid w:val="009C0BDB"/>
    <w:rsid w:val="009C1155"/>
    <w:rsid w:val="009C1A49"/>
    <w:rsid w:val="009C1C91"/>
    <w:rsid w:val="009C29D6"/>
    <w:rsid w:val="009C2EDB"/>
    <w:rsid w:val="009C3350"/>
    <w:rsid w:val="009C346F"/>
    <w:rsid w:val="009C3734"/>
    <w:rsid w:val="009C403A"/>
    <w:rsid w:val="009C5925"/>
    <w:rsid w:val="009C6602"/>
    <w:rsid w:val="009C6CD0"/>
    <w:rsid w:val="009C74A7"/>
    <w:rsid w:val="009D0C83"/>
    <w:rsid w:val="009D0FC0"/>
    <w:rsid w:val="009D1602"/>
    <w:rsid w:val="009D1870"/>
    <w:rsid w:val="009D1FFA"/>
    <w:rsid w:val="009D232C"/>
    <w:rsid w:val="009D2AF6"/>
    <w:rsid w:val="009D385C"/>
    <w:rsid w:val="009D39E4"/>
    <w:rsid w:val="009D3B00"/>
    <w:rsid w:val="009D3E81"/>
    <w:rsid w:val="009D47BE"/>
    <w:rsid w:val="009D4E19"/>
    <w:rsid w:val="009D5788"/>
    <w:rsid w:val="009D5DF4"/>
    <w:rsid w:val="009D6AAE"/>
    <w:rsid w:val="009D6F12"/>
    <w:rsid w:val="009D7A60"/>
    <w:rsid w:val="009E0885"/>
    <w:rsid w:val="009E0931"/>
    <w:rsid w:val="009E114A"/>
    <w:rsid w:val="009E13E6"/>
    <w:rsid w:val="009E29D2"/>
    <w:rsid w:val="009E2CC0"/>
    <w:rsid w:val="009E2F24"/>
    <w:rsid w:val="009E4005"/>
    <w:rsid w:val="009E41A2"/>
    <w:rsid w:val="009E44E1"/>
    <w:rsid w:val="009E47AE"/>
    <w:rsid w:val="009E5845"/>
    <w:rsid w:val="009E5F87"/>
    <w:rsid w:val="009E60D1"/>
    <w:rsid w:val="009E6521"/>
    <w:rsid w:val="009E78D9"/>
    <w:rsid w:val="009F063A"/>
    <w:rsid w:val="009F0A2C"/>
    <w:rsid w:val="009F0C83"/>
    <w:rsid w:val="009F1D11"/>
    <w:rsid w:val="009F2888"/>
    <w:rsid w:val="009F2CB0"/>
    <w:rsid w:val="009F3668"/>
    <w:rsid w:val="009F36D4"/>
    <w:rsid w:val="009F5174"/>
    <w:rsid w:val="009F5621"/>
    <w:rsid w:val="009F6740"/>
    <w:rsid w:val="009F7220"/>
    <w:rsid w:val="009F7251"/>
    <w:rsid w:val="009F799B"/>
    <w:rsid w:val="00A01B19"/>
    <w:rsid w:val="00A029F9"/>
    <w:rsid w:val="00A02BDF"/>
    <w:rsid w:val="00A03044"/>
    <w:rsid w:val="00A03337"/>
    <w:rsid w:val="00A03407"/>
    <w:rsid w:val="00A05126"/>
    <w:rsid w:val="00A051AE"/>
    <w:rsid w:val="00A0564E"/>
    <w:rsid w:val="00A070EF"/>
    <w:rsid w:val="00A077F3"/>
    <w:rsid w:val="00A07978"/>
    <w:rsid w:val="00A07EF7"/>
    <w:rsid w:val="00A100E8"/>
    <w:rsid w:val="00A109C3"/>
    <w:rsid w:val="00A11045"/>
    <w:rsid w:val="00A11798"/>
    <w:rsid w:val="00A11E97"/>
    <w:rsid w:val="00A11F39"/>
    <w:rsid w:val="00A1245F"/>
    <w:rsid w:val="00A12B37"/>
    <w:rsid w:val="00A12F75"/>
    <w:rsid w:val="00A13A9B"/>
    <w:rsid w:val="00A13B52"/>
    <w:rsid w:val="00A13D22"/>
    <w:rsid w:val="00A147AC"/>
    <w:rsid w:val="00A1489F"/>
    <w:rsid w:val="00A14E2E"/>
    <w:rsid w:val="00A15E7A"/>
    <w:rsid w:val="00A16650"/>
    <w:rsid w:val="00A16AB4"/>
    <w:rsid w:val="00A16AFC"/>
    <w:rsid w:val="00A16C24"/>
    <w:rsid w:val="00A175F8"/>
    <w:rsid w:val="00A17DD3"/>
    <w:rsid w:val="00A17F8A"/>
    <w:rsid w:val="00A203B7"/>
    <w:rsid w:val="00A20466"/>
    <w:rsid w:val="00A210D1"/>
    <w:rsid w:val="00A21A87"/>
    <w:rsid w:val="00A21DBA"/>
    <w:rsid w:val="00A22107"/>
    <w:rsid w:val="00A230D0"/>
    <w:rsid w:val="00A23404"/>
    <w:rsid w:val="00A238E9"/>
    <w:rsid w:val="00A24121"/>
    <w:rsid w:val="00A247F6"/>
    <w:rsid w:val="00A24935"/>
    <w:rsid w:val="00A24961"/>
    <w:rsid w:val="00A24B32"/>
    <w:rsid w:val="00A25C15"/>
    <w:rsid w:val="00A263F8"/>
    <w:rsid w:val="00A26789"/>
    <w:rsid w:val="00A26BF0"/>
    <w:rsid w:val="00A2708F"/>
    <w:rsid w:val="00A306F4"/>
    <w:rsid w:val="00A31466"/>
    <w:rsid w:val="00A3171B"/>
    <w:rsid w:val="00A318DC"/>
    <w:rsid w:val="00A318E5"/>
    <w:rsid w:val="00A3254B"/>
    <w:rsid w:val="00A32E7D"/>
    <w:rsid w:val="00A32F00"/>
    <w:rsid w:val="00A33BF7"/>
    <w:rsid w:val="00A34355"/>
    <w:rsid w:val="00A34369"/>
    <w:rsid w:val="00A34D21"/>
    <w:rsid w:val="00A35385"/>
    <w:rsid w:val="00A36F9B"/>
    <w:rsid w:val="00A37E15"/>
    <w:rsid w:val="00A40CD4"/>
    <w:rsid w:val="00A4173C"/>
    <w:rsid w:val="00A42285"/>
    <w:rsid w:val="00A42307"/>
    <w:rsid w:val="00A429A2"/>
    <w:rsid w:val="00A42B35"/>
    <w:rsid w:val="00A43447"/>
    <w:rsid w:val="00A4418E"/>
    <w:rsid w:val="00A4510A"/>
    <w:rsid w:val="00A45117"/>
    <w:rsid w:val="00A457F2"/>
    <w:rsid w:val="00A47F18"/>
    <w:rsid w:val="00A503B6"/>
    <w:rsid w:val="00A5071B"/>
    <w:rsid w:val="00A50B8C"/>
    <w:rsid w:val="00A51A4B"/>
    <w:rsid w:val="00A5269F"/>
    <w:rsid w:val="00A52F09"/>
    <w:rsid w:val="00A53E11"/>
    <w:rsid w:val="00A543D3"/>
    <w:rsid w:val="00A548DC"/>
    <w:rsid w:val="00A54A15"/>
    <w:rsid w:val="00A54A96"/>
    <w:rsid w:val="00A54CDA"/>
    <w:rsid w:val="00A5658F"/>
    <w:rsid w:val="00A56E16"/>
    <w:rsid w:val="00A570C0"/>
    <w:rsid w:val="00A576EA"/>
    <w:rsid w:val="00A57B40"/>
    <w:rsid w:val="00A6016E"/>
    <w:rsid w:val="00A60A46"/>
    <w:rsid w:val="00A6107A"/>
    <w:rsid w:val="00A62254"/>
    <w:rsid w:val="00A64341"/>
    <w:rsid w:val="00A64361"/>
    <w:rsid w:val="00A6499D"/>
    <w:rsid w:val="00A649F3"/>
    <w:rsid w:val="00A64A66"/>
    <w:rsid w:val="00A64FDF"/>
    <w:rsid w:val="00A65019"/>
    <w:rsid w:val="00A657CA"/>
    <w:rsid w:val="00A6608F"/>
    <w:rsid w:val="00A663F2"/>
    <w:rsid w:val="00A66874"/>
    <w:rsid w:val="00A66949"/>
    <w:rsid w:val="00A66DEA"/>
    <w:rsid w:val="00A672B5"/>
    <w:rsid w:val="00A700AF"/>
    <w:rsid w:val="00A703A7"/>
    <w:rsid w:val="00A71110"/>
    <w:rsid w:val="00A722A4"/>
    <w:rsid w:val="00A74067"/>
    <w:rsid w:val="00A74C87"/>
    <w:rsid w:val="00A74F51"/>
    <w:rsid w:val="00A7534F"/>
    <w:rsid w:val="00A75406"/>
    <w:rsid w:val="00A7567F"/>
    <w:rsid w:val="00A75A4C"/>
    <w:rsid w:val="00A76581"/>
    <w:rsid w:val="00A765F3"/>
    <w:rsid w:val="00A76640"/>
    <w:rsid w:val="00A76A21"/>
    <w:rsid w:val="00A777E2"/>
    <w:rsid w:val="00A800D6"/>
    <w:rsid w:val="00A8050B"/>
    <w:rsid w:val="00A80883"/>
    <w:rsid w:val="00A81574"/>
    <w:rsid w:val="00A8181B"/>
    <w:rsid w:val="00A824BB"/>
    <w:rsid w:val="00A82DAA"/>
    <w:rsid w:val="00A83332"/>
    <w:rsid w:val="00A840EE"/>
    <w:rsid w:val="00A84DEA"/>
    <w:rsid w:val="00A863FC"/>
    <w:rsid w:val="00A8686A"/>
    <w:rsid w:val="00A86FBA"/>
    <w:rsid w:val="00A87126"/>
    <w:rsid w:val="00A87441"/>
    <w:rsid w:val="00A9053F"/>
    <w:rsid w:val="00A91097"/>
    <w:rsid w:val="00A91791"/>
    <w:rsid w:val="00A91A90"/>
    <w:rsid w:val="00A92AB3"/>
    <w:rsid w:val="00A92CC1"/>
    <w:rsid w:val="00A92EC4"/>
    <w:rsid w:val="00A93B98"/>
    <w:rsid w:val="00A9489F"/>
    <w:rsid w:val="00A948A2"/>
    <w:rsid w:val="00A951D3"/>
    <w:rsid w:val="00A9577A"/>
    <w:rsid w:val="00A96381"/>
    <w:rsid w:val="00A96DD7"/>
    <w:rsid w:val="00A96E23"/>
    <w:rsid w:val="00A970C8"/>
    <w:rsid w:val="00A97486"/>
    <w:rsid w:val="00AA05A4"/>
    <w:rsid w:val="00AA068A"/>
    <w:rsid w:val="00AA1441"/>
    <w:rsid w:val="00AA148F"/>
    <w:rsid w:val="00AA3ACC"/>
    <w:rsid w:val="00AA5085"/>
    <w:rsid w:val="00AA541D"/>
    <w:rsid w:val="00AA56E8"/>
    <w:rsid w:val="00AA6132"/>
    <w:rsid w:val="00AA6171"/>
    <w:rsid w:val="00AA6848"/>
    <w:rsid w:val="00AA762A"/>
    <w:rsid w:val="00AA76BD"/>
    <w:rsid w:val="00AA7A63"/>
    <w:rsid w:val="00AA7D72"/>
    <w:rsid w:val="00AB1258"/>
    <w:rsid w:val="00AB1807"/>
    <w:rsid w:val="00AB1DA4"/>
    <w:rsid w:val="00AB284A"/>
    <w:rsid w:val="00AB2E38"/>
    <w:rsid w:val="00AB37A3"/>
    <w:rsid w:val="00AB3844"/>
    <w:rsid w:val="00AB482B"/>
    <w:rsid w:val="00AB4A80"/>
    <w:rsid w:val="00AB4D7B"/>
    <w:rsid w:val="00AB4DBF"/>
    <w:rsid w:val="00AB62BB"/>
    <w:rsid w:val="00AB7C30"/>
    <w:rsid w:val="00AB7C7E"/>
    <w:rsid w:val="00AB7D5F"/>
    <w:rsid w:val="00AC00FB"/>
    <w:rsid w:val="00AC0651"/>
    <w:rsid w:val="00AC1508"/>
    <w:rsid w:val="00AC15E5"/>
    <w:rsid w:val="00AC1B3F"/>
    <w:rsid w:val="00AC21C9"/>
    <w:rsid w:val="00AC252A"/>
    <w:rsid w:val="00AC3A81"/>
    <w:rsid w:val="00AC3DB3"/>
    <w:rsid w:val="00AC478B"/>
    <w:rsid w:val="00AC4976"/>
    <w:rsid w:val="00AC499F"/>
    <w:rsid w:val="00AC4AF0"/>
    <w:rsid w:val="00AC4BE6"/>
    <w:rsid w:val="00AC5D3F"/>
    <w:rsid w:val="00AC6858"/>
    <w:rsid w:val="00AC7557"/>
    <w:rsid w:val="00AD0198"/>
    <w:rsid w:val="00AD03F5"/>
    <w:rsid w:val="00AD115F"/>
    <w:rsid w:val="00AD206C"/>
    <w:rsid w:val="00AD27AD"/>
    <w:rsid w:val="00AD2B85"/>
    <w:rsid w:val="00AD30AD"/>
    <w:rsid w:val="00AD333B"/>
    <w:rsid w:val="00AD42DA"/>
    <w:rsid w:val="00AD4982"/>
    <w:rsid w:val="00AD56B0"/>
    <w:rsid w:val="00AD6564"/>
    <w:rsid w:val="00AD6646"/>
    <w:rsid w:val="00AD6AAE"/>
    <w:rsid w:val="00AD6D3E"/>
    <w:rsid w:val="00AD7319"/>
    <w:rsid w:val="00AD7813"/>
    <w:rsid w:val="00AD7EAB"/>
    <w:rsid w:val="00AD7FAD"/>
    <w:rsid w:val="00AE0890"/>
    <w:rsid w:val="00AE0C58"/>
    <w:rsid w:val="00AE0F89"/>
    <w:rsid w:val="00AE1AEA"/>
    <w:rsid w:val="00AE2573"/>
    <w:rsid w:val="00AE2FCD"/>
    <w:rsid w:val="00AE32E1"/>
    <w:rsid w:val="00AE33C2"/>
    <w:rsid w:val="00AE4B90"/>
    <w:rsid w:val="00AE53DE"/>
    <w:rsid w:val="00AE5490"/>
    <w:rsid w:val="00AE5F0F"/>
    <w:rsid w:val="00AE6DDD"/>
    <w:rsid w:val="00AE71C6"/>
    <w:rsid w:val="00AE7FCF"/>
    <w:rsid w:val="00AF0BAC"/>
    <w:rsid w:val="00AF2267"/>
    <w:rsid w:val="00AF28ED"/>
    <w:rsid w:val="00AF2DF8"/>
    <w:rsid w:val="00AF411F"/>
    <w:rsid w:val="00AF4429"/>
    <w:rsid w:val="00AF485E"/>
    <w:rsid w:val="00AF5AD6"/>
    <w:rsid w:val="00AF6972"/>
    <w:rsid w:val="00AF70A1"/>
    <w:rsid w:val="00AF7B82"/>
    <w:rsid w:val="00B004FB"/>
    <w:rsid w:val="00B00882"/>
    <w:rsid w:val="00B014A6"/>
    <w:rsid w:val="00B028FD"/>
    <w:rsid w:val="00B02B8B"/>
    <w:rsid w:val="00B02F50"/>
    <w:rsid w:val="00B035DB"/>
    <w:rsid w:val="00B03E50"/>
    <w:rsid w:val="00B04416"/>
    <w:rsid w:val="00B059B3"/>
    <w:rsid w:val="00B0637C"/>
    <w:rsid w:val="00B063A8"/>
    <w:rsid w:val="00B066F0"/>
    <w:rsid w:val="00B06DB5"/>
    <w:rsid w:val="00B06F3F"/>
    <w:rsid w:val="00B0783E"/>
    <w:rsid w:val="00B111A7"/>
    <w:rsid w:val="00B11740"/>
    <w:rsid w:val="00B11FC8"/>
    <w:rsid w:val="00B12859"/>
    <w:rsid w:val="00B13199"/>
    <w:rsid w:val="00B133FA"/>
    <w:rsid w:val="00B136E2"/>
    <w:rsid w:val="00B14511"/>
    <w:rsid w:val="00B14555"/>
    <w:rsid w:val="00B14E1F"/>
    <w:rsid w:val="00B15D64"/>
    <w:rsid w:val="00B15ED1"/>
    <w:rsid w:val="00B1654B"/>
    <w:rsid w:val="00B165D3"/>
    <w:rsid w:val="00B1750C"/>
    <w:rsid w:val="00B175BB"/>
    <w:rsid w:val="00B1781C"/>
    <w:rsid w:val="00B17FA9"/>
    <w:rsid w:val="00B205FA"/>
    <w:rsid w:val="00B2156F"/>
    <w:rsid w:val="00B2218A"/>
    <w:rsid w:val="00B22745"/>
    <w:rsid w:val="00B2289E"/>
    <w:rsid w:val="00B23D61"/>
    <w:rsid w:val="00B2479D"/>
    <w:rsid w:val="00B2606E"/>
    <w:rsid w:val="00B261B6"/>
    <w:rsid w:val="00B26468"/>
    <w:rsid w:val="00B27ABA"/>
    <w:rsid w:val="00B30708"/>
    <w:rsid w:val="00B30B5D"/>
    <w:rsid w:val="00B3171F"/>
    <w:rsid w:val="00B32523"/>
    <w:rsid w:val="00B3387C"/>
    <w:rsid w:val="00B33904"/>
    <w:rsid w:val="00B34863"/>
    <w:rsid w:val="00B35877"/>
    <w:rsid w:val="00B35DC3"/>
    <w:rsid w:val="00B36167"/>
    <w:rsid w:val="00B36335"/>
    <w:rsid w:val="00B36360"/>
    <w:rsid w:val="00B37346"/>
    <w:rsid w:val="00B37555"/>
    <w:rsid w:val="00B3792A"/>
    <w:rsid w:val="00B40DF3"/>
    <w:rsid w:val="00B425C4"/>
    <w:rsid w:val="00B426F2"/>
    <w:rsid w:val="00B427B8"/>
    <w:rsid w:val="00B44525"/>
    <w:rsid w:val="00B44974"/>
    <w:rsid w:val="00B44B21"/>
    <w:rsid w:val="00B44C7E"/>
    <w:rsid w:val="00B44DA8"/>
    <w:rsid w:val="00B451FD"/>
    <w:rsid w:val="00B457ED"/>
    <w:rsid w:val="00B45D28"/>
    <w:rsid w:val="00B46C87"/>
    <w:rsid w:val="00B4772D"/>
    <w:rsid w:val="00B47868"/>
    <w:rsid w:val="00B478B4"/>
    <w:rsid w:val="00B47BFC"/>
    <w:rsid w:val="00B47FE5"/>
    <w:rsid w:val="00B503AE"/>
    <w:rsid w:val="00B503E8"/>
    <w:rsid w:val="00B50BF7"/>
    <w:rsid w:val="00B51691"/>
    <w:rsid w:val="00B51FBC"/>
    <w:rsid w:val="00B520B5"/>
    <w:rsid w:val="00B53A2D"/>
    <w:rsid w:val="00B53AA8"/>
    <w:rsid w:val="00B544CA"/>
    <w:rsid w:val="00B54A88"/>
    <w:rsid w:val="00B54E3E"/>
    <w:rsid w:val="00B5522F"/>
    <w:rsid w:val="00B5552A"/>
    <w:rsid w:val="00B5578A"/>
    <w:rsid w:val="00B55AB4"/>
    <w:rsid w:val="00B57399"/>
    <w:rsid w:val="00B60322"/>
    <w:rsid w:val="00B60EE2"/>
    <w:rsid w:val="00B61A93"/>
    <w:rsid w:val="00B61B43"/>
    <w:rsid w:val="00B61EB7"/>
    <w:rsid w:val="00B62475"/>
    <w:rsid w:val="00B627A1"/>
    <w:rsid w:val="00B63891"/>
    <w:rsid w:val="00B6484E"/>
    <w:rsid w:val="00B6492D"/>
    <w:rsid w:val="00B64F24"/>
    <w:rsid w:val="00B64F43"/>
    <w:rsid w:val="00B65567"/>
    <w:rsid w:val="00B65C6A"/>
    <w:rsid w:val="00B65F8C"/>
    <w:rsid w:val="00B6657E"/>
    <w:rsid w:val="00B66BD8"/>
    <w:rsid w:val="00B67030"/>
    <w:rsid w:val="00B67D53"/>
    <w:rsid w:val="00B70B34"/>
    <w:rsid w:val="00B71C48"/>
    <w:rsid w:val="00B72EB1"/>
    <w:rsid w:val="00B7383D"/>
    <w:rsid w:val="00B73A02"/>
    <w:rsid w:val="00B73E12"/>
    <w:rsid w:val="00B744B7"/>
    <w:rsid w:val="00B753E2"/>
    <w:rsid w:val="00B75DDB"/>
    <w:rsid w:val="00B775A6"/>
    <w:rsid w:val="00B7782A"/>
    <w:rsid w:val="00B77914"/>
    <w:rsid w:val="00B77D12"/>
    <w:rsid w:val="00B8085A"/>
    <w:rsid w:val="00B81A44"/>
    <w:rsid w:val="00B8253C"/>
    <w:rsid w:val="00B82E0D"/>
    <w:rsid w:val="00B83233"/>
    <w:rsid w:val="00B83A33"/>
    <w:rsid w:val="00B84592"/>
    <w:rsid w:val="00B849AB"/>
    <w:rsid w:val="00B84DD2"/>
    <w:rsid w:val="00B85C8D"/>
    <w:rsid w:val="00B85F4B"/>
    <w:rsid w:val="00B86359"/>
    <w:rsid w:val="00B86686"/>
    <w:rsid w:val="00B87321"/>
    <w:rsid w:val="00B87B5A"/>
    <w:rsid w:val="00B9036D"/>
    <w:rsid w:val="00B903E1"/>
    <w:rsid w:val="00B9126C"/>
    <w:rsid w:val="00B91CB9"/>
    <w:rsid w:val="00B91EEE"/>
    <w:rsid w:val="00B933B2"/>
    <w:rsid w:val="00B9579A"/>
    <w:rsid w:val="00B958EB"/>
    <w:rsid w:val="00B963EF"/>
    <w:rsid w:val="00B970D8"/>
    <w:rsid w:val="00B97B25"/>
    <w:rsid w:val="00B97E46"/>
    <w:rsid w:val="00BA066D"/>
    <w:rsid w:val="00BA09AD"/>
    <w:rsid w:val="00BA09FD"/>
    <w:rsid w:val="00BA233D"/>
    <w:rsid w:val="00BA2E6B"/>
    <w:rsid w:val="00BA36C7"/>
    <w:rsid w:val="00BA3735"/>
    <w:rsid w:val="00BA3993"/>
    <w:rsid w:val="00BA3BE9"/>
    <w:rsid w:val="00BA4584"/>
    <w:rsid w:val="00BA4BE6"/>
    <w:rsid w:val="00BA5DBE"/>
    <w:rsid w:val="00BA5E89"/>
    <w:rsid w:val="00BA5FE2"/>
    <w:rsid w:val="00BA6469"/>
    <w:rsid w:val="00BA66D3"/>
    <w:rsid w:val="00BA6F80"/>
    <w:rsid w:val="00BB044D"/>
    <w:rsid w:val="00BB04E1"/>
    <w:rsid w:val="00BB0CF3"/>
    <w:rsid w:val="00BB1191"/>
    <w:rsid w:val="00BB18CD"/>
    <w:rsid w:val="00BB18DC"/>
    <w:rsid w:val="00BB1920"/>
    <w:rsid w:val="00BB3046"/>
    <w:rsid w:val="00BB31C3"/>
    <w:rsid w:val="00BB3508"/>
    <w:rsid w:val="00BB3BD9"/>
    <w:rsid w:val="00BB3F2D"/>
    <w:rsid w:val="00BB465C"/>
    <w:rsid w:val="00BB5B4A"/>
    <w:rsid w:val="00BB5F09"/>
    <w:rsid w:val="00BB5F9B"/>
    <w:rsid w:val="00BB7171"/>
    <w:rsid w:val="00BB7ADC"/>
    <w:rsid w:val="00BC0425"/>
    <w:rsid w:val="00BC050C"/>
    <w:rsid w:val="00BC0ABC"/>
    <w:rsid w:val="00BC0B78"/>
    <w:rsid w:val="00BC0D60"/>
    <w:rsid w:val="00BC15BC"/>
    <w:rsid w:val="00BC1BEF"/>
    <w:rsid w:val="00BC1D10"/>
    <w:rsid w:val="00BC1F55"/>
    <w:rsid w:val="00BC27AA"/>
    <w:rsid w:val="00BC29D7"/>
    <w:rsid w:val="00BC2B55"/>
    <w:rsid w:val="00BC2C0E"/>
    <w:rsid w:val="00BC3683"/>
    <w:rsid w:val="00BC405B"/>
    <w:rsid w:val="00BC51D1"/>
    <w:rsid w:val="00BC5442"/>
    <w:rsid w:val="00BC59C0"/>
    <w:rsid w:val="00BC6327"/>
    <w:rsid w:val="00BC6619"/>
    <w:rsid w:val="00BC79A9"/>
    <w:rsid w:val="00BC7B5A"/>
    <w:rsid w:val="00BC7E09"/>
    <w:rsid w:val="00BD01AA"/>
    <w:rsid w:val="00BD0365"/>
    <w:rsid w:val="00BD039D"/>
    <w:rsid w:val="00BD0ED1"/>
    <w:rsid w:val="00BD1394"/>
    <w:rsid w:val="00BD1EB7"/>
    <w:rsid w:val="00BD2ACE"/>
    <w:rsid w:val="00BD3387"/>
    <w:rsid w:val="00BD3BA4"/>
    <w:rsid w:val="00BD427D"/>
    <w:rsid w:val="00BD4A72"/>
    <w:rsid w:val="00BD4E46"/>
    <w:rsid w:val="00BD51C0"/>
    <w:rsid w:val="00BD52AC"/>
    <w:rsid w:val="00BD74FC"/>
    <w:rsid w:val="00BD7D34"/>
    <w:rsid w:val="00BD7EBC"/>
    <w:rsid w:val="00BE0657"/>
    <w:rsid w:val="00BE0F9E"/>
    <w:rsid w:val="00BE13B2"/>
    <w:rsid w:val="00BE1721"/>
    <w:rsid w:val="00BE2398"/>
    <w:rsid w:val="00BE2518"/>
    <w:rsid w:val="00BE285E"/>
    <w:rsid w:val="00BE328B"/>
    <w:rsid w:val="00BE3A09"/>
    <w:rsid w:val="00BE3A41"/>
    <w:rsid w:val="00BE3AC3"/>
    <w:rsid w:val="00BE4438"/>
    <w:rsid w:val="00BE4553"/>
    <w:rsid w:val="00BE4606"/>
    <w:rsid w:val="00BE5D9B"/>
    <w:rsid w:val="00BE6215"/>
    <w:rsid w:val="00BE6C85"/>
    <w:rsid w:val="00BE72C2"/>
    <w:rsid w:val="00BE7BDC"/>
    <w:rsid w:val="00BF07FB"/>
    <w:rsid w:val="00BF09D0"/>
    <w:rsid w:val="00BF1AEE"/>
    <w:rsid w:val="00BF29DD"/>
    <w:rsid w:val="00BF30F3"/>
    <w:rsid w:val="00BF3145"/>
    <w:rsid w:val="00BF4277"/>
    <w:rsid w:val="00BF44C3"/>
    <w:rsid w:val="00BF4522"/>
    <w:rsid w:val="00BF4623"/>
    <w:rsid w:val="00BF5160"/>
    <w:rsid w:val="00BF5692"/>
    <w:rsid w:val="00BF57A4"/>
    <w:rsid w:val="00BF6A0E"/>
    <w:rsid w:val="00BF7398"/>
    <w:rsid w:val="00BF75E6"/>
    <w:rsid w:val="00C00C25"/>
    <w:rsid w:val="00C0171B"/>
    <w:rsid w:val="00C02D0B"/>
    <w:rsid w:val="00C02D22"/>
    <w:rsid w:val="00C037AC"/>
    <w:rsid w:val="00C04550"/>
    <w:rsid w:val="00C055D6"/>
    <w:rsid w:val="00C0593F"/>
    <w:rsid w:val="00C05D0F"/>
    <w:rsid w:val="00C06B08"/>
    <w:rsid w:val="00C07039"/>
    <w:rsid w:val="00C10308"/>
    <w:rsid w:val="00C1035A"/>
    <w:rsid w:val="00C10441"/>
    <w:rsid w:val="00C10BB6"/>
    <w:rsid w:val="00C11B4F"/>
    <w:rsid w:val="00C12B5A"/>
    <w:rsid w:val="00C13C1E"/>
    <w:rsid w:val="00C14D10"/>
    <w:rsid w:val="00C15A4D"/>
    <w:rsid w:val="00C160CC"/>
    <w:rsid w:val="00C1672C"/>
    <w:rsid w:val="00C16EA2"/>
    <w:rsid w:val="00C1734F"/>
    <w:rsid w:val="00C17ED7"/>
    <w:rsid w:val="00C2054B"/>
    <w:rsid w:val="00C20B17"/>
    <w:rsid w:val="00C20FCD"/>
    <w:rsid w:val="00C2100D"/>
    <w:rsid w:val="00C2202D"/>
    <w:rsid w:val="00C22BBB"/>
    <w:rsid w:val="00C22F5C"/>
    <w:rsid w:val="00C2307D"/>
    <w:rsid w:val="00C233BD"/>
    <w:rsid w:val="00C23CBC"/>
    <w:rsid w:val="00C25EDE"/>
    <w:rsid w:val="00C26E92"/>
    <w:rsid w:val="00C27711"/>
    <w:rsid w:val="00C27789"/>
    <w:rsid w:val="00C27979"/>
    <w:rsid w:val="00C27C21"/>
    <w:rsid w:val="00C27F30"/>
    <w:rsid w:val="00C31FBE"/>
    <w:rsid w:val="00C3301C"/>
    <w:rsid w:val="00C33B81"/>
    <w:rsid w:val="00C33B9F"/>
    <w:rsid w:val="00C348DD"/>
    <w:rsid w:val="00C34C28"/>
    <w:rsid w:val="00C3592A"/>
    <w:rsid w:val="00C359C6"/>
    <w:rsid w:val="00C35ADF"/>
    <w:rsid w:val="00C3671B"/>
    <w:rsid w:val="00C36EB5"/>
    <w:rsid w:val="00C37694"/>
    <w:rsid w:val="00C4038C"/>
    <w:rsid w:val="00C40AED"/>
    <w:rsid w:val="00C42D05"/>
    <w:rsid w:val="00C436D4"/>
    <w:rsid w:val="00C4412C"/>
    <w:rsid w:val="00C44307"/>
    <w:rsid w:val="00C4443D"/>
    <w:rsid w:val="00C447FF"/>
    <w:rsid w:val="00C451CB"/>
    <w:rsid w:val="00C452D9"/>
    <w:rsid w:val="00C45E3E"/>
    <w:rsid w:val="00C46D76"/>
    <w:rsid w:val="00C47371"/>
    <w:rsid w:val="00C47614"/>
    <w:rsid w:val="00C50A61"/>
    <w:rsid w:val="00C540FF"/>
    <w:rsid w:val="00C54AFA"/>
    <w:rsid w:val="00C54D0B"/>
    <w:rsid w:val="00C54F36"/>
    <w:rsid w:val="00C56AA1"/>
    <w:rsid w:val="00C56EF5"/>
    <w:rsid w:val="00C56F2B"/>
    <w:rsid w:val="00C57454"/>
    <w:rsid w:val="00C57B98"/>
    <w:rsid w:val="00C61A52"/>
    <w:rsid w:val="00C61A96"/>
    <w:rsid w:val="00C62C22"/>
    <w:rsid w:val="00C62DA9"/>
    <w:rsid w:val="00C63BB9"/>
    <w:rsid w:val="00C65819"/>
    <w:rsid w:val="00C65CF9"/>
    <w:rsid w:val="00C65F22"/>
    <w:rsid w:val="00C671A4"/>
    <w:rsid w:val="00C6797A"/>
    <w:rsid w:val="00C71392"/>
    <w:rsid w:val="00C71907"/>
    <w:rsid w:val="00C71BD9"/>
    <w:rsid w:val="00C72D5E"/>
    <w:rsid w:val="00C73D74"/>
    <w:rsid w:val="00C74FD4"/>
    <w:rsid w:val="00C75584"/>
    <w:rsid w:val="00C756E6"/>
    <w:rsid w:val="00C76270"/>
    <w:rsid w:val="00C7692C"/>
    <w:rsid w:val="00C779EA"/>
    <w:rsid w:val="00C804BA"/>
    <w:rsid w:val="00C818C0"/>
    <w:rsid w:val="00C8238A"/>
    <w:rsid w:val="00C825F8"/>
    <w:rsid w:val="00C82751"/>
    <w:rsid w:val="00C82A50"/>
    <w:rsid w:val="00C83009"/>
    <w:rsid w:val="00C83770"/>
    <w:rsid w:val="00C8399E"/>
    <w:rsid w:val="00C85A98"/>
    <w:rsid w:val="00C86138"/>
    <w:rsid w:val="00C86B6D"/>
    <w:rsid w:val="00C86FE6"/>
    <w:rsid w:val="00C872D9"/>
    <w:rsid w:val="00C90C75"/>
    <w:rsid w:val="00C91C2E"/>
    <w:rsid w:val="00C91F82"/>
    <w:rsid w:val="00C9391F"/>
    <w:rsid w:val="00C94274"/>
    <w:rsid w:val="00C94840"/>
    <w:rsid w:val="00C9490A"/>
    <w:rsid w:val="00C949DC"/>
    <w:rsid w:val="00C95C9E"/>
    <w:rsid w:val="00C95F6D"/>
    <w:rsid w:val="00C96800"/>
    <w:rsid w:val="00CA0076"/>
    <w:rsid w:val="00CA0082"/>
    <w:rsid w:val="00CA099A"/>
    <w:rsid w:val="00CA09CA"/>
    <w:rsid w:val="00CA1711"/>
    <w:rsid w:val="00CA20DD"/>
    <w:rsid w:val="00CA3F0A"/>
    <w:rsid w:val="00CA3F7D"/>
    <w:rsid w:val="00CA4C6C"/>
    <w:rsid w:val="00CA4D91"/>
    <w:rsid w:val="00CA51AF"/>
    <w:rsid w:val="00CA561E"/>
    <w:rsid w:val="00CA5DE0"/>
    <w:rsid w:val="00CA5E93"/>
    <w:rsid w:val="00CA5F32"/>
    <w:rsid w:val="00CA5FB3"/>
    <w:rsid w:val="00CA6506"/>
    <w:rsid w:val="00CA7417"/>
    <w:rsid w:val="00CA7693"/>
    <w:rsid w:val="00CA7894"/>
    <w:rsid w:val="00CA7A1A"/>
    <w:rsid w:val="00CB0069"/>
    <w:rsid w:val="00CB079A"/>
    <w:rsid w:val="00CB0D7C"/>
    <w:rsid w:val="00CB1D90"/>
    <w:rsid w:val="00CB1EDC"/>
    <w:rsid w:val="00CB2364"/>
    <w:rsid w:val="00CB2C44"/>
    <w:rsid w:val="00CB3178"/>
    <w:rsid w:val="00CB60A7"/>
    <w:rsid w:val="00CB6B6A"/>
    <w:rsid w:val="00CB715E"/>
    <w:rsid w:val="00CC0D7E"/>
    <w:rsid w:val="00CC0D91"/>
    <w:rsid w:val="00CC1563"/>
    <w:rsid w:val="00CC1643"/>
    <w:rsid w:val="00CC1DAB"/>
    <w:rsid w:val="00CC1E2E"/>
    <w:rsid w:val="00CC1E98"/>
    <w:rsid w:val="00CC37B3"/>
    <w:rsid w:val="00CC397E"/>
    <w:rsid w:val="00CC3A65"/>
    <w:rsid w:val="00CC4865"/>
    <w:rsid w:val="00CC4CD4"/>
    <w:rsid w:val="00CC5CE3"/>
    <w:rsid w:val="00CC5E4F"/>
    <w:rsid w:val="00CC60DF"/>
    <w:rsid w:val="00CC644F"/>
    <w:rsid w:val="00CC66D9"/>
    <w:rsid w:val="00CC759A"/>
    <w:rsid w:val="00CC75A9"/>
    <w:rsid w:val="00CC7F6A"/>
    <w:rsid w:val="00CD039C"/>
    <w:rsid w:val="00CD0895"/>
    <w:rsid w:val="00CD1357"/>
    <w:rsid w:val="00CD162C"/>
    <w:rsid w:val="00CD1D6D"/>
    <w:rsid w:val="00CD1EEF"/>
    <w:rsid w:val="00CD2109"/>
    <w:rsid w:val="00CD2978"/>
    <w:rsid w:val="00CD2A0D"/>
    <w:rsid w:val="00CD2A1A"/>
    <w:rsid w:val="00CD2C69"/>
    <w:rsid w:val="00CD367E"/>
    <w:rsid w:val="00CD4167"/>
    <w:rsid w:val="00CD4560"/>
    <w:rsid w:val="00CD4669"/>
    <w:rsid w:val="00CD4DC1"/>
    <w:rsid w:val="00CD4DFF"/>
    <w:rsid w:val="00CD4E9A"/>
    <w:rsid w:val="00CD54BE"/>
    <w:rsid w:val="00CD56FE"/>
    <w:rsid w:val="00CD5E26"/>
    <w:rsid w:val="00CD6341"/>
    <w:rsid w:val="00CD7841"/>
    <w:rsid w:val="00CD7B67"/>
    <w:rsid w:val="00CE0526"/>
    <w:rsid w:val="00CE0550"/>
    <w:rsid w:val="00CE10B9"/>
    <w:rsid w:val="00CE1333"/>
    <w:rsid w:val="00CE13FC"/>
    <w:rsid w:val="00CE1795"/>
    <w:rsid w:val="00CE1910"/>
    <w:rsid w:val="00CE1A7B"/>
    <w:rsid w:val="00CE2AC7"/>
    <w:rsid w:val="00CE2D7B"/>
    <w:rsid w:val="00CE3642"/>
    <w:rsid w:val="00CE384A"/>
    <w:rsid w:val="00CE3F38"/>
    <w:rsid w:val="00CE41E8"/>
    <w:rsid w:val="00CE564D"/>
    <w:rsid w:val="00CE5D45"/>
    <w:rsid w:val="00CE675A"/>
    <w:rsid w:val="00CE6ABA"/>
    <w:rsid w:val="00CE6D43"/>
    <w:rsid w:val="00CE791C"/>
    <w:rsid w:val="00CE79A8"/>
    <w:rsid w:val="00CF03AA"/>
    <w:rsid w:val="00CF0A45"/>
    <w:rsid w:val="00CF0EB0"/>
    <w:rsid w:val="00CF1279"/>
    <w:rsid w:val="00CF13F0"/>
    <w:rsid w:val="00CF1946"/>
    <w:rsid w:val="00CF1B72"/>
    <w:rsid w:val="00CF218D"/>
    <w:rsid w:val="00CF24A9"/>
    <w:rsid w:val="00CF3BA6"/>
    <w:rsid w:val="00CF3CEF"/>
    <w:rsid w:val="00CF42A0"/>
    <w:rsid w:val="00CF4558"/>
    <w:rsid w:val="00CF4C40"/>
    <w:rsid w:val="00CF4DF5"/>
    <w:rsid w:val="00CF54F9"/>
    <w:rsid w:val="00CF61FF"/>
    <w:rsid w:val="00CF621D"/>
    <w:rsid w:val="00CF6453"/>
    <w:rsid w:val="00CF7201"/>
    <w:rsid w:val="00CF7AC5"/>
    <w:rsid w:val="00CF7C20"/>
    <w:rsid w:val="00D00B32"/>
    <w:rsid w:val="00D01B66"/>
    <w:rsid w:val="00D01D07"/>
    <w:rsid w:val="00D0224A"/>
    <w:rsid w:val="00D02B92"/>
    <w:rsid w:val="00D02E4E"/>
    <w:rsid w:val="00D033B6"/>
    <w:rsid w:val="00D04102"/>
    <w:rsid w:val="00D044B0"/>
    <w:rsid w:val="00D04785"/>
    <w:rsid w:val="00D04B19"/>
    <w:rsid w:val="00D05063"/>
    <w:rsid w:val="00D0520D"/>
    <w:rsid w:val="00D0542E"/>
    <w:rsid w:val="00D05542"/>
    <w:rsid w:val="00D05DF0"/>
    <w:rsid w:val="00D05F21"/>
    <w:rsid w:val="00D073CC"/>
    <w:rsid w:val="00D103C0"/>
    <w:rsid w:val="00D104AD"/>
    <w:rsid w:val="00D11140"/>
    <w:rsid w:val="00D11675"/>
    <w:rsid w:val="00D11D47"/>
    <w:rsid w:val="00D12A94"/>
    <w:rsid w:val="00D13018"/>
    <w:rsid w:val="00D14B96"/>
    <w:rsid w:val="00D15204"/>
    <w:rsid w:val="00D15269"/>
    <w:rsid w:val="00D1618A"/>
    <w:rsid w:val="00D16680"/>
    <w:rsid w:val="00D16957"/>
    <w:rsid w:val="00D16DD2"/>
    <w:rsid w:val="00D171FF"/>
    <w:rsid w:val="00D20773"/>
    <w:rsid w:val="00D209F8"/>
    <w:rsid w:val="00D22DAC"/>
    <w:rsid w:val="00D24BED"/>
    <w:rsid w:val="00D24D2E"/>
    <w:rsid w:val="00D2508E"/>
    <w:rsid w:val="00D25E36"/>
    <w:rsid w:val="00D2608B"/>
    <w:rsid w:val="00D26456"/>
    <w:rsid w:val="00D27A68"/>
    <w:rsid w:val="00D27BA2"/>
    <w:rsid w:val="00D30967"/>
    <w:rsid w:val="00D30A79"/>
    <w:rsid w:val="00D31333"/>
    <w:rsid w:val="00D31B3C"/>
    <w:rsid w:val="00D31DC5"/>
    <w:rsid w:val="00D31F01"/>
    <w:rsid w:val="00D321F2"/>
    <w:rsid w:val="00D32D44"/>
    <w:rsid w:val="00D33BB3"/>
    <w:rsid w:val="00D33EC4"/>
    <w:rsid w:val="00D34C3D"/>
    <w:rsid w:val="00D3501A"/>
    <w:rsid w:val="00D350F2"/>
    <w:rsid w:val="00D35940"/>
    <w:rsid w:val="00D3596B"/>
    <w:rsid w:val="00D36A84"/>
    <w:rsid w:val="00D37585"/>
    <w:rsid w:val="00D37FB5"/>
    <w:rsid w:val="00D40266"/>
    <w:rsid w:val="00D407C2"/>
    <w:rsid w:val="00D40814"/>
    <w:rsid w:val="00D40B3A"/>
    <w:rsid w:val="00D411F4"/>
    <w:rsid w:val="00D4289C"/>
    <w:rsid w:val="00D42996"/>
    <w:rsid w:val="00D42CA8"/>
    <w:rsid w:val="00D448AE"/>
    <w:rsid w:val="00D449D1"/>
    <w:rsid w:val="00D44EB4"/>
    <w:rsid w:val="00D45F56"/>
    <w:rsid w:val="00D46452"/>
    <w:rsid w:val="00D4647A"/>
    <w:rsid w:val="00D4671A"/>
    <w:rsid w:val="00D46B72"/>
    <w:rsid w:val="00D471FB"/>
    <w:rsid w:val="00D47D93"/>
    <w:rsid w:val="00D5034D"/>
    <w:rsid w:val="00D50BC8"/>
    <w:rsid w:val="00D512B1"/>
    <w:rsid w:val="00D51784"/>
    <w:rsid w:val="00D51C1E"/>
    <w:rsid w:val="00D5211F"/>
    <w:rsid w:val="00D52541"/>
    <w:rsid w:val="00D526C6"/>
    <w:rsid w:val="00D530DE"/>
    <w:rsid w:val="00D539A7"/>
    <w:rsid w:val="00D53A0B"/>
    <w:rsid w:val="00D54F50"/>
    <w:rsid w:val="00D55214"/>
    <w:rsid w:val="00D55F0C"/>
    <w:rsid w:val="00D56FCD"/>
    <w:rsid w:val="00D57826"/>
    <w:rsid w:val="00D57F08"/>
    <w:rsid w:val="00D57FDF"/>
    <w:rsid w:val="00D613F9"/>
    <w:rsid w:val="00D6257D"/>
    <w:rsid w:val="00D62A09"/>
    <w:rsid w:val="00D63905"/>
    <w:rsid w:val="00D63F4B"/>
    <w:rsid w:val="00D64536"/>
    <w:rsid w:val="00D65601"/>
    <w:rsid w:val="00D66C2C"/>
    <w:rsid w:val="00D66CB8"/>
    <w:rsid w:val="00D67CDD"/>
    <w:rsid w:val="00D70A4C"/>
    <w:rsid w:val="00D7107C"/>
    <w:rsid w:val="00D716A1"/>
    <w:rsid w:val="00D73FF0"/>
    <w:rsid w:val="00D746B5"/>
    <w:rsid w:val="00D74A3B"/>
    <w:rsid w:val="00D763B1"/>
    <w:rsid w:val="00D76406"/>
    <w:rsid w:val="00D769D4"/>
    <w:rsid w:val="00D773DE"/>
    <w:rsid w:val="00D77CBD"/>
    <w:rsid w:val="00D81F4F"/>
    <w:rsid w:val="00D8269E"/>
    <w:rsid w:val="00D83A8A"/>
    <w:rsid w:val="00D83BCC"/>
    <w:rsid w:val="00D8445F"/>
    <w:rsid w:val="00D844C3"/>
    <w:rsid w:val="00D84655"/>
    <w:rsid w:val="00D84727"/>
    <w:rsid w:val="00D849D2"/>
    <w:rsid w:val="00D86236"/>
    <w:rsid w:val="00D86583"/>
    <w:rsid w:val="00D86C32"/>
    <w:rsid w:val="00D87C79"/>
    <w:rsid w:val="00D901C2"/>
    <w:rsid w:val="00D90219"/>
    <w:rsid w:val="00D9084A"/>
    <w:rsid w:val="00D92D3D"/>
    <w:rsid w:val="00D931FA"/>
    <w:rsid w:val="00D939FC"/>
    <w:rsid w:val="00D93B05"/>
    <w:rsid w:val="00D93F7F"/>
    <w:rsid w:val="00D957D1"/>
    <w:rsid w:val="00D95DDC"/>
    <w:rsid w:val="00D96814"/>
    <w:rsid w:val="00D96C82"/>
    <w:rsid w:val="00D9780F"/>
    <w:rsid w:val="00D97E44"/>
    <w:rsid w:val="00DA04E1"/>
    <w:rsid w:val="00DA0CC5"/>
    <w:rsid w:val="00DA2B8D"/>
    <w:rsid w:val="00DA333E"/>
    <w:rsid w:val="00DA3712"/>
    <w:rsid w:val="00DA3A75"/>
    <w:rsid w:val="00DA417F"/>
    <w:rsid w:val="00DA4498"/>
    <w:rsid w:val="00DA5D1A"/>
    <w:rsid w:val="00DA6393"/>
    <w:rsid w:val="00DA78FB"/>
    <w:rsid w:val="00DA7A26"/>
    <w:rsid w:val="00DB0192"/>
    <w:rsid w:val="00DB03A2"/>
    <w:rsid w:val="00DB05E4"/>
    <w:rsid w:val="00DB0A56"/>
    <w:rsid w:val="00DB0E37"/>
    <w:rsid w:val="00DB1083"/>
    <w:rsid w:val="00DB271D"/>
    <w:rsid w:val="00DB27CA"/>
    <w:rsid w:val="00DB31C4"/>
    <w:rsid w:val="00DB3C89"/>
    <w:rsid w:val="00DB3CB1"/>
    <w:rsid w:val="00DB46EF"/>
    <w:rsid w:val="00DB4D6B"/>
    <w:rsid w:val="00DB4DEA"/>
    <w:rsid w:val="00DB513A"/>
    <w:rsid w:val="00DB54A8"/>
    <w:rsid w:val="00DB5848"/>
    <w:rsid w:val="00DB5AD2"/>
    <w:rsid w:val="00DB5B40"/>
    <w:rsid w:val="00DB606E"/>
    <w:rsid w:val="00DB635F"/>
    <w:rsid w:val="00DB662B"/>
    <w:rsid w:val="00DB66E0"/>
    <w:rsid w:val="00DB6FFD"/>
    <w:rsid w:val="00DC079C"/>
    <w:rsid w:val="00DC1AB3"/>
    <w:rsid w:val="00DC1F95"/>
    <w:rsid w:val="00DC40ED"/>
    <w:rsid w:val="00DC42EC"/>
    <w:rsid w:val="00DC4E58"/>
    <w:rsid w:val="00DC585A"/>
    <w:rsid w:val="00DC5899"/>
    <w:rsid w:val="00DC5901"/>
    <w:rsid w:val="00DC6A25"/>
    <w:rsid w:val="00DC6B38"/>
    <w:rsid w:val="00DC6DE8"/>
    <w:rsid w:val="00DC7CE2"/>
    <w:rsid w:val="00DC7D3E"/>
    <w:rsid w:val="00DD00E0"/>
    <w:rsid w:val="00DD16EA"/>
    <w:rsid w:val="00DD1E93"/>
    <w:rsid w:val="00DD2045"/>
    <w:rsid w:val="00DD3F7E"/>
    <w:rsid w:val="00DD5026"/>
    <w:rsid w:val="00DD50FC"/>
    <w:rsid w:val="00DD54E5"/>
    <w:rsid w:val="00DD5580"/>
    <w:rsid w:val="00DD5D36"/>
    <w:rsid w:val="00DD5DC9"/>
    <w:rsid w:val="00DD61AB"/>
    <w:rsid w:val="00DD6C45"/>
    <w:rsid w:val="00DD6DEF"/>
    <w:rsid w:val="00DD7381"/>
    <w:rsid w:val="00DD7A82"/>
    <w:rsid w:val="00DD7CCC"/>
    <w:rsid w:val="00DD7E9E"/>
    <w:rsid w:val="00DE03CF"/>
    <w:rsid w:val="00DE03EE"/>
    <w:rsid w:val="00DE0523"/>
    <w:rsid w:val="00DE06E3"/>
    <w:rsid w:val="00DE098B"/>
    <w:rsid w:val="00DE0D2D"/>
    <w:rsid w:val="00DE0F5A"/>
    <w:rsid w:val="00DE1CBE"/>
    <w:rsid w:val="00DE20F3"/>
    <w:rsid w:val="00DE3927"/>
    <w:rsid w:val="00DE3A47"/>
    <w:rsid w:val="00DE3C58"/>
    <w:rsid w:val="00DE3DB9"/>
    <w:rsid w:val="00DE40A9"/>
    <w:rsid w:val="00DE5190"/>
    <w:rsid w:val="00DE5362"/>
    <w:rsid w:val="00DE55CE"/>
    <w:rsid w:val="00DE5815"/>
    <w:rsid w:val="00DE7C84"/>
    <w:rsid w:val="00DF0B60"/>
    <w:rsid w:val="00DF0D08"/>
    <w:rsid w:val="00DF0FFC"/>
    <w:rsid w:val="00DF178E"/>
    <w:rsid w:val="00DF3779"/>
    <w:rsid w:val="00DF437F"/>
    <w:rsid w:val="00DF47E3"/>
    <w:rsid w:val="00DF52B3"/>
    <w:rsid w:val="00DF548A"/>
    <w:rsid w:val="00DF64D1"/>
    <w:rsid w:val="00E014AF"/>
    <w:rsid w:val="00E01D13"/>
    <w:rsid w:val="00E02D9E"/>
    <w:rsid w:val="00E0321B"/>
    <w:rsid w:val="00E03C06"/>
    <w:rsid w:val="00E04490"/>
    <w:rsid w:val="00E04972"/>
    <w:rsid w:val="00E05103"/>
    <w:rsid w:val="00E063D0"/>
    <w:rsid w:val="00E06DEB"/>
    <w:rsid w:val="00E0723C"/>
    <w:rsid w:val="00E07523"/>
    <w:rsid w:val="00E105E3"/>
    <w:rsid w:val="00E10E6C"/>
    <w:rsid w:val="00E10FBC"/>
    <w:rsid w:val="00E11CB4"/>
    <w:rsid w:val="00E126A7"/>
    <w:rsid w:val="00E129C4"/>
    <w:rsid w:val="00E12CF9"/>
    <w:rsid w:val="00E143CB"/>
    <w:rsid w:val="00E14988"/>
    <w:rsid w:val="00E14D0C"/>
    <w:rsid w:val="00E14D20"/>
    <w:rsid w:val="00E151F6"/>
    <w:rsid w:val="00E15281"/>
    <w:rsid w:val="00E15E57"/>
    <w:rsid w:val="00E16939"/>
    <w:rsid w:val="00E16ED3"/>
    <w:rsid w:val="00E173A8"/>
    <w:rsid w:val="00E1752C"/>
    <w:rsid w:val="00E178C6"/>
    <w:rsid w:val="00E207B5"/>
    <w:rsid w:val="00E20B6E"/>
    <w:rsid w:val="00E212B2"/>
    <w:rsid w:val="00E2206E"/>
    <w:rsid w:val="00E22630"/>
    <w:rsid w:val="00E22F92"/>
    <w:rsid w:val="00E24346"/>
    <w:rsid w:val="00E24A65"/>
    <w:rsid w:val="00E253DE"/>
    <w:rsid w:val="00E253DF"/>
    <w:rsid w:val="00E2540E"/>
    <w:rsid w:val="00E2706C"/>
    <w:rsid w:val="00E279BC"/>
    <w:rsid w:val="00E30A72"/>
    <w:rsid w:val="00E328E4"/>
    <w:rsid w:val="00E32F75"/>
    <w:rsid w:val="00E33B00"/>
    <w:rsid w:val="00E34120"/>
    <w:rsid w:val="00E35FBA"/>
    <w:rsid w:val="00E36F5A"/>
    <w:rsid w:val="00E379ED"/>
    <w:rsid w:val="00E40FB6"/>
    <w:rsid w:val="00E41644"/>
    <w:rsid w:val="00E41DAE"/>
    <w:rsid w:val="00E4257F"/>
    <w:rsid w:val="00E428CE"/>
    <w:rsid w:val="00E42B3E"/>
    <w:rsid w:val="00E42CFC"/>
    <w:rsid w:val="00E42E83"/>
    <w:rsid w:val="00E431E1"/>
    <w:rsid w:val="00E438F7"/>
    <w:rsid w:val="00E43AE6"/>
    <w:rsid w:val="00E44770"/>
    <w:rsid w:val="00E44A15"/>
    <w:rsid w:val="00E44CE2"/>
    <w:rsid w:val="00E44DA5"/>
    <w:rsid w:val="00E44E29"/>
    <w:rsid w:val="00E456C1"/>
    <w:rsid w:val="00E45F0D"/>
    <w:rsid w:val="00E46735"/>
    <w:rsid w:val="00E4703E"/>
    <w:rsid w:val="00E470CF"/>
    <w:rsid w:val="00E4747A"/>
    <w:rsid w:val="00E4761F"/>
    <w:rsid w:val="00E47DA9"/>
    <w:rsid w:val="00E47EEF"/>
    <w:rsid w:val="00E507AE"/>
    <w:rsid w:val="00E51710"/>
    <w:rsid w:val="00E5180B"/>
    <w:rsid w:val="00E52C67"/>
    <w:rsid w:val="00E53165"/>
    <w:rsid w:val="00E53286"/>
    <w:rsid w:val="00E53511"/>
    <w:rsid w:val="00E54151"/>
    <w:rsid w:val="00E552A0"/>
    <w:rsid w:val="00E5606D"/>
    <w:rsid w:val="00E56330"/>
    <w:rsid w:val="00E57163"/>
    <w:rsid w:val="00E57897"/>
    <w:rsid w:val="00E57A5D"/>
    <w:rsid w:val="00E57CE9"/>
    <w:rsid w:val="00E61368"/>
    <w:rsid w:val="00E61E56"/>
    <w:rsid w:val="00E621CB"/>
    <w:rsid w:val="00E62B2D"/>
    <w:rsid w:val="00E63442"/>
    <w:rsid w:val="00E6386F"/>
    <w:rsid w:val="00E640AE"/>
    <w:rsid w:val="00E65318"/>
    <w:rsid w:val="00E65843"/>
    <w:rsid w:val="00E65CF1"/>
    <w:rsid w:val="00E65F72"/>
    <w:rsid w:val="00E665E8"/>
    <w:rsid w:val="00E66BF5"/>
    <w:rsid w:val="00E66DAC"/>
    <w:rsid w:val="00E70529"/>
    <w:rsid w:val="00E70C59"/>
    <w:rsid w:val="00E717DC"/>
    <w:rsid w:val="00E71E6E"/>
    <w:rsid w:val="00E737A6"/>
    <w:rsid w:val="00E74CC9"/>
    <w:rsid w:val="00E75469"/>
    <w:rsid w:val="00E76722"/>
    <w:rsid w:val="00E76FE1"/>
    <w:rsid w:val="00E779E3"/>
    <w:rsid w:val="00E80159"/>
    <w:rsid w:val="00E80446"/>
    <w:rsid w:val="00E81E2F"/>
    <w:rsid w:val="00E82617"/>
    <w:rsid w:val="00E82801"/>
    <w:rsid w:val="00E82BFF"/>
    <w:rsid w:val="00E8334C"/>
    <w:rsid w:val="00E860BB"/>
    <w:rsid w:val="00E87080"/>
    <w:rsid w:val="00E870ED"/>
    <w:rsid w:val="00E87184"/>
    <w:rsid w:val="00E87974"/>
    <w:rsid w:val="00E87E84"/>
    <w:rsid w:val="00E9192D"/>
    <w:rsid w:val="00E924B8"/>
    <w:rsid w:val="00E929E3"/>
    <w:rsid w:val="00E9364B"/>
    <w:rsid w:val="00E936F3"/>
    <w:rsid w:val="00E94D35"/>
    <w:rsid w:val="00E956AE"/>
    <w:rsid w:val="00E95CC5"/>
    <w:rsid w:val="00E96463"/>
    <w:rsid w:val="00E9650A"/>
    <w:rsid w:val="00E9650E"/>
    <w:rsid w:val="00E968AC"/>
    <w:rsid w:val="00E97A54"/>
    <w:rsid w:val="00EA04EA"/>
    <w:rsid w:val="00EA08F5"/>
    <w:rsid w:val="00EA0956"/>
    <w:rsid w:val="00EA260F"/>
    <w:rsid w:val="00EA2851"/>
    <w:rsid w:val="00EA2ACF"/>
    <w:rsid w:val="00EA42C0"/>
    <w:rsid w:val="00EA434D"/>
    <w:rsid w:val="00EA46B1"/>
    <w:rsid w:val="00EA5564"/>
    <w:rsid w:val="00EA5904"/>
    <w:rsid w:val="00EA5CF3"/>
    <w:rsid w:val="00EA64E1"/>
    <w:rsid w:val="00EA6E5C"/>
    <w:rsid w:val="00EB0819"/>
    <w:rsid w:val="00EB0FAF"/>
    <w:rsid w:val="00EB0FBF"/>
    <w:rsid w:val="00EB2D71"/>
    <w:rsid w:val="00EB528D"/>
    <w:rsid w:val="00EB534A"/>
    <w:rsid w:val="00EB53C1"/>
    <w:rsid w:val="00EB6950"/>
    <w:rsid w:val="00EB698B"/>
    <w:rsid w:val="00EB6B0A"/>
    <w:rsid w:val="00EB6FCE"/>
    <w:rsid w:val="00EB73CB"/>
    <w:rsid w:val="00EB7752"/>
    <w:rsid w:val="00EB7EF5"/>
    <w:rsid w:val="00EC0154"/>
    <w:rsid w:val="00EC0ABB"/>
    <w:rsid w:val="00EC0C96"/>
    <w:rsid w:val="00EC0CD1"/>
    <w:rsid w:val="00EC213A"/>
    <w:rsid w:val="00EC25B1"/>
    <w:rsid w:val="00EC4625"/>
    <w:rsid w:val="00EC4796"/>
    <w:rsid w:val="00EC4880"/>
    <w:rsid w:val="00EC4B32"/>
    <w:rsid w:val="00EC4C3B"/>
    <w:rsid w:val="00EC66D9"/>
    <w:rsid w:val="00EC6E1D"/>
    <w:rsid w:val="00EC7359"/>
    <w:rsid w:val="00EC757C"/>
    <w:rsid w:val="00EC7822"/>
    <w:rsid w:val="00ED01F3"/>
    <w:rsid w:val="00ED06F0"/>
    <w:rsid w:val="00ED16CC"/>
    <w:rsid w:val="00ED1736"/>
    <w:rsid w:val="00ED28DC"/>
    <w:rsid w:val="00ED3151"/>
    <w:rsid w:val="00ED3303"/>
    <w:rsid w:val="00ED3A29"/>
    <w:rsid w:val="00ED4F33"/>
    <w:rsid w:val="00ED53FE"/>
    <w:rsid w:val="00ED56B2"/>
    <w:rsid w:val="00ED5755"/>
    <w:rsid w:val="00ED5DD4"/>
    <w:rsid w:val="00ED6110"/>
    <w:rsid w:val="00ED61A4"/>
    <w:rsid w:val="00ED6C9B"/>
    <w:rsid w:val="00ED6F6B"/>
    <w:rsid w:val="00ED7081"/>
    <w:rsid w:val="00ED74D8"/>
    <w:rsid w:val="00EE04FC"/>
    <w:rsid w:val="00EE0551"/>
    <w:rsid w:val="00EE0A8F"/>
    <w:rsid w:val="00EE0B5C"/>
    <w:rsid w:val="00EE12DD"/>
    <w:rsid w:val="00EE15CB"/>
    <w:rsid w:val="00EE1614"/>
    <w:rsid w:val="00EE1B7B"/>
    <w:rsid w:val="00EE2252"/>
    <w:rsid w:val="00EE3306"/>
    <w:rsid w:val="00EE3B7C"/>
    <w:rsid w:val="00EE4529"/>
    <w:rsid w:val="00EE4C8F"/>
    <w:rsid w:val="00EE5239"/>
    <w:rsid w:val="00EE5B93"/>
    <w:rsid w:val="00EE5E3B"/>
    <w:rsid w:val="00EE5FEC"/>
    <w:rsid w:val="00EE6CA8"/>
    <w:rsid w:val="00EE7FFE"/>
    <w:rsid w:val="00EF197E"/>
    <w:rsid w:val="00EF3662"/>
    <w:rsid w:val="00EF3ADE"/>
    <w:rsid w:val="00EF40E9"/>
    <w:rsid w:val="00EF48B7"/>
    <w:rsid w:val="00EF6231"/>
    <w:rsid w:val="00EF6684"/>
    <w:rsid w:val="00EF675E"/>
    <w:rsid w:val="00EF6BBF"/>
    <w:rsid w:val="00EF7362"/>
    <w:rsid w:val="00EF77D4"/>
    <w:rsid w:val="00F0139D"/>
    <w:rsid w:val="00F01469"/>
    <w:rsid w:val="00F019A3"/>
    <w:rsid w:val="00F027AD"/>
    <w:rsid w:val="00F03190"/>
    <w:rsid w:val="00F03C0C"/>
    <w:rsid w:val="00F03EBC"/>
    <w:rsid w:val="00F055C6"/>
    <w:rsid w:val="00F1032C"/>
    <w:rsid w:val="00F1092C"/>
    <w:rsid w:val="00F1105C"/>
    <w:rsid w:val="00F1139E"/>
    <w:rsid w:val="00F11A04"/>
    <w:rsid w:val="00F11BD3"/>
    <w:rsid w:val="00F11CF5"/>
    <w:rsid w:val="00F12CCD"/>
    <w:rsid w:val="00F13616"/>
    <w:rsid w:val="00F13C0F"/>
    <w:rsid w:val="00F140F8"/>
    <w:rsid w:val="00F142EC"/>
    <w:rsid w:val="00F1487E"/>
    <w:rsid w:val="00F1501D"/>
    <w:rsid w:val="00F15812"/>
    <w:rsid w:val="00F15B17"/>
    <w:rsid w:val="00F16BBA"/>
    <w:rsid w:val="00F17595"/>
    <w:rsid w:val="00F20240"/>
    <w:rsid w:val="00F20581"/>
    <w:rsid w:val="00F22B98"/>
    <w:rsid w:val="00F22CCC"/>
    <w:rsid w:val="00F22E30"/>
    <w:rsid w:val="00F22E58"/>
    <w:rsid w:val="00F23270"/>
    <w:rsid w:val="00F235E1"/>
    <w:rsid w:val="00F23B78"/>
    <w:rsid w:val="00F240A2"/>
    <w:rsid w:val="00F24298"/>
    <w:rsid w:val="00F242B1"/>
    <w:rsid w:val="00F25297"/>
    <w:rsid w:val="00F25A29"/>
    <w:rsid w:val="00F260B0"/>
    <w:rsid w:val="00F26A19"/>
    <w:rsid w:val="00F27A0C"/>
    <w:rsid w:val="00F306E3"/>
    <w:rsid w:val="00F31263"/>
    <w:rsid w:val="00F31ADD"/>
    <w:rsid w:val="00F321C7"/>
    <w:rsid w:val="00F328BF"/>
    <w:rsid w:val="00F33065"/>
    <w:rsid w:val="00F333C2"/>
    <w:rsid w:val="00F3431C"/>
    <w:rsid w:val="00F3455B"/>
    <w:rsid w:val="00F34B10"/>
    <w:rsid w:val="00F35F1C"/>
    <w:rsid w:val="00F36D61"/>
    <w:rsid w:val="00F3719B"/>
    <w:rsid w:val="00F378D2"/>
    <w:rsid w:val="00F37A2C"/>
    <w:rsid w:val="00F37D02"/>
    <w:rsid w:val="00F37DA5"/>
    <w:rsid w:val="00F40A42"/>
    <w:rsid w:val="00F40A90"/>
    <w:rsid w:val="00F41212"/>
    <w:rsid w:val="00F4153E"/>
    <w:rsid w:val="00F4190D"/>
    <w:rsid w:val="00F41FD6"/>
    <w:rsid w:val="00F42757"/>
    <w:rsid w:val="00F43009"/>
    <w:rsid w:val="00F43357"/>
    <w:rsid w:val="00F43820"/>
    <w:rsid w:val="00F43EFC"/>
    <w:rsid w:val="00F44162"/>
    <w:rsid w:val="00F450F1"/>
    <w:rsid w:val="00F4524C"/>
    <w:rsid w:val="00F45328"/>
    <w:rsid w:val="00F45380"/>
    <w:rsid w:val="00F455E1"/>
    <w:rsid w:val="00F45FC5"/>
    <w:rsid w:val="00F46B82"/>
    <w:rsid w:val="00F470B4"/>
    <w:rsid w:val="00F4724C"/>
    <w:rsid w:val="00F47AAD"/>
    <w:rsid w:val="00F50402"/>
    <w:rsid w:val="00F50552"/>
    <w:rsid w:val="00F50F92"/>
    <w:rsid w:val="00F51830"/>
    <w:rsid w:val="00F51E16"/>
    <w:rsid w:val="00F5234B"/>
    <w:rsid w:val="00F52455"/>
    <w:rsid w:val="00F528F8"/>
    <w:rsid w:val="00F52B28"/>
    <w:rsid w:val="00F52E3E"/>
    <w:rsid w:val="00F533E1"/>
    <w:rsid w:val="00F533EA"/>
    <w:rsid w:val="00F53B28"/>
    <w:rsid w:val="00F53BEF"/>
    <w:rsid w:val="00F54073"/>
    <w:rsid w:val="00F545AF"/>
    <w:rsid w:val="00F54D64"/>
    <w:rsid w:val="00F551D9"/>
    <w:rsid w:val="00F5527F"/>
    <w:rsid w:val="00F55E45"/>
    <w:rsid w:val="00F55F1B"/>
    <w:rsid w:val="00F573A1"/>
    <w:rsid w:val="00F60109"/>
    <w:rsid w:val="00F60280"/>
    <w:rsid w:val="00F60638"/>
    <w:rsid w:val="00F60FD6"/>
    <w:rsid w:val="00F61051"/>
    <w:rsid w:val="00F61CCA"/>
    <w:rsid w:val="00F62575"/>
    <w:rsid w:val="00F62ED0"/>
    <w:rsid w:val="00F63A36"/>
    <w:rsid w:val="00F642AB"/>
    <w:rsid w:val="00F643E5"/>
    <w:rsid w:val="00F6442A"/>
    <w:rsid w:val="00F64903"/>
    <w:rsid w:val="00F654C9"/>
    <w:rsid w:val="00F65DD4"/>
    <w:rsid w:val="00F65EB1"/>
    <w:rsid w:val="00F664A9"/>
    <w:rsid w:val="00F66571"/>
    <w:rsid w:val="00F66F62"/>
    <w:rsid w:val="00F67210"/>
    <w:rsid w:val="00F67662"/>
    <w:rsid w:val="00F679D4"/>
    <w:rsid w:val="00F7004E"/>
    <w:rsid w:val="00F70A0F"/>
    <w:rsid w:val="00F7118B"/>
    <w:rsid w:val="00F71236"/>
    <w:rsid w:val="00F7143D"/>
    <w:rsid w:val="00F71A87"/>
    <w:rsid w:val="00F72991"/>
    <w:rsid w:val="00F72BE5"/>
    <w:rsid w:val="00F73ABA"/>
    <w:rsid w:val="00F73D8E"/>
    <w:rsid w:val="00F73E2A"/>
    <w:rsid w:val="00F7400F"/>
    <w:rsid w:val="00F7403B"/>
    <w:rsid w:val="00F746C3"/>
    <w:rsid w:val="00F76595"/>
    <w:rsid w:val="00F76966"/>
    <w:rsid w:val="00F7764C"/>
    <w:rsid w:val="00F776B6"/>
    <w:rsid w:val="00F77969"/>
    <w:rsid w:val="00F77BB9"/>
    <w:rsid w:val="00F8179C"/>
    <w:rsid w:val="00F82120"/>
    <w:rsid w:val="00F8218D"/>
    <w:rsid w:val="00F82F57"/>
    <w:rsid w:val="00F82FF2"/>
    <w:rsid w:val="00F83A35"/>
    <w:rsid w:val="00F84004"/>
    <w:rsid w:val="00F8432A"/>
    <w:rsid w:val="00F85B6E"/>
    <w:rsid w:val="00F8658A"/>
    <w:rsid w:val="00F87988"/>
    <w:rsid w:val="00F909CF"/>
    <w:rsid w:val="00F90BB2"/>
    <w:rsid w:val="00F90C3E"/>
    <w:rsid w:val="00F91169"/>
    <w:rsid w:val="00F912E0"/>
    <w:rsid w:val="00F91B49"/>
    <w:rsid w:val="00F91EC8"/>
    <w:rsid w:val="00F92C97"/>
    <w:rsid w:val="00F92CE7"/>
    <w:rsid w:val="00F930AA"/>
    <w:rsid w:val="00F9326B"/>
    <w:rsid w:val="00F93B4F"/>
    <w:rsid w:val="00F94321"/>
    <w:rsid w:val="00F94493"/>
    <w:rsid w:val="00F946B9"/>
    <w:rsid w:val="00F94D1B"/>
    <w:rsid w:val="00F95627"/>
    <w:rsid w:val="00F95E66"/>
    <w:rsid w:val="00F96065"/>
    <w:rsid w:val="00F968B2"/>
    <w:rsid w:val="00F96D83"/>
    <w:rsid w:val="00F9706E"/>
    <w:rsid w:val="00F970A1"/>
    <w:rsid w:val="00F970A3"/>
    <w:rsid w:val="00FA0FF4"/>
    <w:rsid w:val="00FA1190"/>
    <w:rsid w:val="00FA18FF"/>
    <w:rsid w:val="00FA3932"/>
    <w:rsid w:val="00FA3ECE"/>
    <w:rsid w:val="00FA5309"/>
    <w:rsid w:val="00FA5991"/>
    <w:rsid w:val="00FA6025"/>
    <w:rsid w:val="00FA6D5A"/>
    <w:rsid w:val="00FA7951"/>
    <w:rsid w:val="00FB084A"/>
    <w:rsid w:val="00FB0C1F"/>
    <w:rsid w:val="00FB1879"/>
    <w:rsid w:val="00FB2287"/>
    <w:rsid w:val="00FB244F"/>
    <w:rsid w:val="00FB3EFA"/>
    <w:rsid w:val="00FB3F67"/>
    <w:rsid w:val="00FB44F6"/>
    <w:rsid w:val="00FB4A28"/>
    <w:rsid w:val="00FB5833"/>
    <w:rsid w:val="00FB68B3"/>
    <w:rsid w:val="00FB72B3"/>
    <w:rsid w:val="00FB7B84"/>
    <w:rsid w:val="00FC0535"/>
    <w:rsid w:val="00FC0791"/>
    <w:rsid w:val="00FC0874"/>
    <w:rsid w:val="00FC0AB5"/>
    <w:rsid w:val="00FC0E4B"/>
    <w:rsid w:val="00FC0ECF"/>
    <w:rsid w:val="00FC16CE"/>
    <w:rsid w:val="00FC1EDB"/>
    <w:rsid w:val="00FC2271"/>
    <w:rsid w:val="00FC229F"/>
    <w:rsid w:val="00FC258C"/>
    <w:rsid w:val="00FC2F1A"/>
    <w:rsid w:val="00FC3570"/>
    <w:rsid w:val="00FC422E"/>
    <w:rsid w:val="00FC52E2"/>
    <w:rsid w:val="00FC57CB"/>
    <w:rsid w:val="00FC5890"/>
    <w:rsid w:val="00FC5AE0"/>
    <w:rsid w:val="00FC603F"/>
    <w:rsid w:val="00FC62D7"/>
    <w:rsid w:val="00FC64EE"/>
    <w:rsid w:val="00FC65D3"/>
    <w:rsid w:val="00FC72C1"/>
    <w:rsid w:val="00FC76A1"/>
    <w:rsid w:val="00FC775E"/>
    <w:rsid w:val="00FC7EC7"/>
    <w:rsid w:val="00FD0904"/>
    <w:rsid w:val="00FD0C33"/>
    <w:rsid w:val="00FD116D"/>
    <w:rsid w:val="00FD14B3"/>
    <w:rsid w:val="00FD218E"/>
    <w:rsid w:val="00FD24E4"/>
    <w:rsid w:val="00FD2568"/>
    <w:rsid w:val="00FD3124"/>
    <w:rsid w:val="00FD42C9"/>
    <w:rsid w:val="00FD65D0"/>
    <w:rsid w:val="00FD66BB"/>
    <w:rsid w:val="00FD7B21"/>
    <w:rsid w:val="00FD7E94"/>
    <w:rsid w:val="00FD7F46"/>
    <w:rsid w:val="00FE0932"/>
    <w:rsid w:val="00FE154B"/>
    <w:rsid w:val="00FE1A5E"/>
    <w:rsid w:val="00FE1A76"/>
    <w:rsid w:val="00FE2620"/>
    <w:rsid w:val="00FE2B36"/>
    <w:rsid w:val="00FE2C9C"/>
    <w:rsid w:val="00FE2E3E"/>
    <w:rsid w:val="00FE314C"/>
    <w:rsid w:val="00FE3483"/>
    <w:rsid w:val="00FE35C8"/>
    <w:rsid w:val="00FE4905"/>
    <w:rsid w:val="00FE4D69"/>
    <w:rsid w:val="00FE4E45"/>
    <w:rsid w:val="00FE53B9"/>
    <w:rsid w:val="00FE5411"/>
    <w:rsid w:val="00FE5CA1"/>
    <w:rsid w:val="00FE5ECA"/>
    <w:rsid w:val="00FE6158"/>
    <w:rsid w:val="00FE6724"/>
    <w:rsid w:val="00FE6F77"/>
    <w:rsid w:val="00FE75A8"/>
    <w:rsid w:val="00FE7BA4"/>
    <w:rsid w:val="00FF0B3D"/>
    <w:rsid w:val="00FF1C4C"/>
    <w:rsid w:val="00FF1CCD"/>
    <w:rsid w:val="00FF1EF8"/>
    <w:rsid w:val="00FF2444"/>
    <w:rsid w:val="00FF314D"/>
    <w:rsid w:val="00FF4F26"/>
    <w:rsid w:val="00FF51AE"/>
    <w:rsid w:val="00FF53B0"/>
    <w:rsid w:val="00FF5B69"/>
    <w:rsid w:val="00FF61F0"/>
    <w:rsid w:val="00FF6A37"/>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 w:type="character" w:customStyle="1" w:styleId="UnresolvedMention">
    <w:name w:val="Unresolved Mention"/>
    <w:basedOn w:val="a0"/>
    <w:uiPriority w:val="99"/>
    <w:semiHidden/>
    <w:unhideWhenUsed/>
    <w:rsid w:val="00347CD9"/>
    <w:rPr>
      <w:color w:val="605E5C"/>
      <w:shd w:val="clear" w:color="auto" w:fill="E1DFDD"/>
    </w:rPr>
  </w:style>
  <w:style w:type="character" w:customStyle="1" w:styleId="document-info-name">
    <w:name w:val="document-info-name"/>
    <w:basedOn w:val="a0"/>
    <w:rsid w:val="00F55F1B"/>
  </w:style>
  <w:style w:type="character" w:customStyle="1" w:styleId="document-info-data">
    <w:name w:val="document-info-data"/>
    <w:basedOn w:val="a0"/>
    <w:rsid w:val="00F55F1B"/>
  </w:style>
  <w:style w:type="paragraph" w:customStyle="1" w:styleId="ya-share2item">
    <w:name w:val="ya-share2__item"/>
    <w:basedOn w:val="a"/>
    <w:rsid w:val="00F55F1B"/>
    <w:pPr>
      <w:spacing w:before="100" w:beforeAutospacing="1" w:after="100" w:afterAutospacing="1"/>
    </w:pPr>
  </w:style>
  <w:style w:type="character" w:customStyle="1" w:styleId="entry-visits">
    <w:name w:val="entry-visits"/>
    <w:basedOn w:val="a0"/>
    <w:rsid w:val="00596FD0"/>
  </w:style>
  <w:style w:type="paragraph" w:customStyle="1" w:styleId="sources">
    <w:name w:val="sources"/>
    <w:basedOn w:val="a"/>
    <w:rsid w:val="00EA590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 w:type="character" w:customStyle="1" w:styleId="UnresolvedMention">
    <w:name w:val="Unresolved Mention"/>
    <w:basedOn w:val="a0"/>
    <w:uiPriority w:val="99"/>
    <w:semiHidden/>
    <w:unhideWhenUsed/>
    <w:rsid w:val="00347CD9"/>
    <w:rPr>
      <w:color w:val="605E5C"/>
      <w:shd w:val="clear" w:color="auto" w:fill="E1DFDD"/>
    </w:rPr>
  </w:style>
  <w:style w:type="character" w:customStyle="1" w:styleId="document-info-name">
    <w:name w:val="document-info-name"/>
    <w:basedOn w:val="a0"/>
    <w:rsid w:val="00F55F1B"/>
  </w:style>
  <w:style w:type="character" w:customStyle="1" w:styleId="document-info-data">
    <w:name w:val="document-info-data"/>
    <w:basedOn w:val="a0"/>
    <w:rsid w:val="00F55F1B"/>
  </w:style>
  <w:style w:type="paragraph" w:customStyle="1" w:styleId="ya-share2item">
    <w:name w:val="ya-share2__item"/>
    <w:basedOn w:val="a"/>
    <w:rsid w:val="00F55F1B"/>
    <w:pPr>
      <w:spacing w:before="100" w:beforeAutospacing="1" w:after="100" w:afterAutospacing="1"/>
    </w:pPr>
  </w:style>
  <w:style w:type="character" w:customStyle="1" w:styleId="entry-visits">
    <w:name w:val="entry-visits"/>
    <w:basedOn w:val="a0"/>
    <w:rsid w:val="00596FD0"/>
  </w:style>
  <w:style w:type="paragraph" w:customStyle="1" w:styleId="sources">
    <w:name w:val="sources"/>
    <w:basedOn w:val="a"/>
    <w:rsid w:val="00EA59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6">
      <w:bodyDiv w:val="1"/>
      <w:marLeft w:val="0"/>
      <w:marRight w:val="0"/>
      <w:marTop w:val="0"/>
      <w:marBottom w:val="0"/>
      <w:divBdr>
        <w:top w:val="none" w:sz="0" w:space="0" w:color="auto"/>
        <w:left w:val="none" w:sz="0" w:space="0" w:color="auto"/>
        <w:bottom w:val="none" w:sz="0" w:space="0" w:color="auto"/>
        <w:right w:val="none" w:sz="0" w:space="0" w:color="auto"/>
      </w:divBdr>
    </w:div>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264459308">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837697169">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sChild>
    </w:div>
    <w:div w:id="24715389">
      <w:bodyDiv w:val="1"/>
      <w:marLeft w:val="0"/>
      <w:marRight w:val="0"/>
      <w:marTop w:val="0"/>
      <w:marBottom w:val="0"/>
      <w:divBdr>
        <w:top w:val="none" w:sz="0" w:space="0" w:color="auto"/>
        <w:left w:val="none" w:sz="0" w:space="0" w:color="auto"/>
        <w:bottom w:val="none" w:sz="0" w:space="0" w:color="auto"/>
        <w:right w:val="none" w:sz="0" w:space="0" w:color="auto"/>
      </w:divBdr>
      <w:divsChild>
        <w:div w:id="51193442">
          <w:marLeft w:val="0"/>
          <w:marRight w:val="0"/>
          <w:marTop w:val="0"/>
          <w:marBottom w:val="180"/>
          <w:divBdr>
            <w:top w:val="none" w:sz="0" w:space="0" w:color="auto"/>
            <w:left w:val="none" w:sz="0" w:space="0" w:color="auto"/>
            <w:bottom w:val="none" w:sz="0" w:space="0" w:color="auto"/>
            <w:right w:val="none" w:sz="0" w:space="0" w:color="auto"/>
          </w:divBdr>
        </w:div>
        <w:div w:id="169106015">
          <w:marLeft w:val="0"/>
          <w:marRight w:val="0"/>
          <w:marTop w:val="0"/>
          <w:marBottom w:val="0"/>
          <w:divBdr>
            <w:top w:val="none" w:sz="0" w:space="0" w:color="auto"/>
            <w:left w:val="none" w:sz="0" w:space="0" w:color="auto"/>
            <w:bottom w:val="none" w:sz="0" w:space="0" w:color="auto"/>
            <w:right w:val="none" w:sz="0" w:space="0" w:color="auto"/>
          </w:divBdr>
        </w:div>
      </w:divsChild>
    </w:div>
    <w:div w:id="37555457">
      <w:bodyDiv w:val="1"/>
      <w:marLeft w:val="0"/>
      <w:marRight w:val="0"/>
      <w:marTop w:val="0"/>
      <w:marBottom w:val="0"/>
      <w:divBdr>
        <w:top w:val="none" w:sz="0" w:space="0" w:color="auto"/>
        <w:left w:val="none" w:sz="0" w:space="0" w:color="auto"/>
        <w:bottom w:val="none" w:sz="0" w:space="0" w:color="auto"/>
        <w:right w:val="none" w:sz="0" w:space="0" w:color="auto"/>
      </w:divBdr>
    </w:div>
    <w:div w:id="40516345">
      <w:bodyDiv w:val="1"/>
      <w:marLeft w:val="0"/>
      <w:marRight w:val="0"/>
      <w:marTop w:val="0"/>
      <w:marBottom w:val="0"/>
      <w:divBdr>
        <w:top w:val="none" w:sz="0" w:space="0" w:color="auto"/>
        <w:left w:val="none" w:sz="0" w:space="0" w:color="auto"/>
        <w:bottom w:val="none" w:sz="0" w:space="0" w:color="auto"/>
        <w:right w:val="none" w:sz="0" w:space="0" w:color="auto"/>
      </w:divBdr>
    </w:div>
    <w:div w:id="42757420">
      <w:bodyDiv w:val="1"/>
      <w:marLeft w:val="0"/>
      <w:marRight w:val="0"/>
      <w:marTop w:val="0"/>
      <w:marBottom w:val="0"/>
      <w:divBdr>
        <w:top w:val="none" w:sz="0" w:space="0" w:color="auto"/>
        <w:left w:val="none" w:sz="0" w:space="0" w:color="auto"/>
        <w:bottom w:val="none" w:sz="0" w:space="0" w:color="auto"/>
        <w:right w:val="none" w:sz="0" w:space="0" w:color="auto"/>
      </w:divBdr>
      <w:divsChild>
        <w:div w:id="535242443">
          <w:marLeft w:val="0"/>
          <w:marRight w:val="0"/>
          <w:marTop w:val="0"/>
          <w:marBottom w:val="0"/>
          <w:divBdr>
            <w:top w:val="none" w:sz="0" w:space="0" w:color="auto"/>
            <w:left w:val="none" w:sz="0" w:space="0" w:color="auto"/>
            <w:bottom w:val="none" w:sz="0" w:space="0" w:color="auto"/>
            <w:right w:val="none" w:sz="0" w:space="0" w:color="auto"/>
          </w:divBdr>
          <w:divsChild>
            <w:div w:id="632098471">
              <w:marLeft w:val="0"/>
              <w:marRight w:val="300"/>
              <w:marTop w:val="0"/>
              <w:marBottom w:val="72"/>
              <w:divBdr>
                <w:top w:val="none" w:sz="0" w:space="0" w:color="auto"/>
                <w:left w:val="none" w:sz="0" w:space="0" w:color="auto"/>
                <w:bottom w:val="none" w:sz="0" w:space="0" w:color="auto"/>
                <w:right w:val="none" w:sz="0" w:space="0" w:color="auto"/>
              </w:divBdr>
            </w:div>
          </w:divsChild>
        </w:div>
        <w:div w:id="1554272569">
          <w:marLeft w:val="0"/>
          <w:marRight w:val="0"/>
          <w:marTop w:val="0"/>
          <w:marBottom w:val="0"/>
          <w:divBdr>
            <w:top w:val="none" w:sz="0" w:space="0" w:color="auto"/>
            <w:left w:val="none" w:sz="0" w:space="0" w:color="auto"/>
            <w:bottom w:val="none" w:sz="0" w:space="0" w:color="auto"/>
            <w:right w:val="none" w:sz="0" w:space="0" w:color="auto"/>
          </w:divBdr>
        </w:div>
        <w:div w:id="1839035569">
          <w:marLeft w:val="0"/>
          <w:marRight w:val="0"/>
          <w:marTop w:val="450"/>
          <w:marBottom w:val="0"/>
          <w:divBdr>
            <w:top w:val="none" w:sz="0" w:space="0" w:color="auto"/>
            <w:left w:val="none" w:sz="0" w:space="0" w:color="auto"/>
            <w:bottom w:val="none" w:sz="0" w:space="0" w:color="auto"/>
            <w:right w:val="none" w:sz="0" w:space="0" w:color="auto"/>
          </w:divBdr>
          <w:divsChild>
            <w:div w:id="46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36">
      <w:bodyDiv w:val="1"/>
      <w:marLeft w:val="0"/>
      <w:marRight w:val="0"/>
      <w:marTop w:val="0"/>
      <w:marBottom w:val="0"/>
      <w:divBdr>
        <w:top w:val="none" w:sz="0" w:space="0" w:color="auto"/>
        <w:left w:val="none" w:sz="0" w:space="0" w:color="auto"/>
        <w:bottom w:val="none" w:sz="0" w:space="0" w:color="auto"/>
        <w:right w:val="none" w:sz="0" w:space="0" w:color="auto"/>
      </w:divBdr>
    </w:div>
    <w:div w:id="44570357">
      <w:bodyDiv w:val="1"/>
      <w:marLeft w:val="0"/>
      <w:marRight w:val="0"/>
      <w:marTop w:val="0"/>
      <w:marBottom w:val="0"/>
      <w:divBdr>
        <w:top w:val="none" w:sz="0" w:space="0" w:color="auto"/>
        <w:left w:val="none" w:sz="0" w:space="0" w:color="auto"/>
        <w:bottom w:val="none" w:sz="0" w:space="0" w:color="auto"/>
        <w:right w:val="none" w:sz="0" w:space="0" w:color="auto"/>
      </w:divBdr>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64960927">
      <w:bodyDiv w:val="1"/>
      <w:marLeft w:val="0"/>
      <w:marRight w:val="0"/>
      <w:marTop w:val="0"/>
      <w:marBottom w:val="0"/>
      <w:divBdr>
        <w:top w:val="none" w:sz="0" w:space="0" w:color="auto"/>
        <w:left w:val="none" w:sz="0" w:space="0" w:color="auto"/>
        <w:bottom w:val="none" w:sz="0" w:space="0" w:color="auto"/>
        <w:right w:val="none" w:sz="0" w:space="0" w:color="auto"/>
      </w:divBdr>
      <w:divsChild>
        <w:div w:id="402721606">
          <w:marLeft w:val="0"/>
          <w:marRight w:val="0"/>
          <w:marTop w:val="0"/>
          <w:marBottom w:val="0"/>
          <w:divBdr>
            <w:top w:val="none" w:sz="0" w:space="0" w:color="auto"/>
            <w:left w:val="none" w:sz="0" w:space="0" w:color="auto"/>
            <w:bottom w:val="none" w:sz="0" w:space="0" w:color="auto"/>
            <w:right w:val="none" w:sz="0" w:space="0" w:color="auto"/>
          </w:divBdr>
          <w:divsChild>
            <w:div w:id="186412791">
              <w:marLeft w:val="0"/>
              <w:marRight w:val="0"/>
              <w:marTop w:val="0"/>
              <w:marBottom w:val="0"/>
              <w:divBdr>
                <w:top w:val="none" w:sz="0" w:space="0" w:color="auto"/>
                <w:left w:val="none" w:sz="0" w:space="0" w:color="auto"/>
                <w:bottom w:val="none" w:sz="0" w:space="0" w:color="auto"/>
                <w:right w:val="none" w:sz="0" w:space="0" w:color="auto"/>
              </w:divBdr>
              <w:divsChild>
                <w:div w:id="620261387">
                  <w:marLeft w:val="0"/>
                  <w:marRight w:val="0"/>
                  <w:marTop w:val="0"/>
                  <w:marBottom w:val="225"/>
                  <w:divBdr>
                    <w:top w:val="none" w:sz="0" w:space="0" w:color="auto"/>
                    <w:left w:val="none" w:sz="0" w:space="0" w:color="auto"/>
                    <w:bottom w:val="none" w:sz="0" w:space="0" w:color="auto"/>
                    <w:right w:val="none" w:sz="0" w:space="0" w:color="auto"/>
                  </w:divBdr>
                </w:div>
                <w:div w:id="743141022">
                  <w:marLeft w:val="0"/>
                  <w:marRight w:val="0"/>
                  <w:marTop w:val="150"/>
                  <w:marBottom w:val="150"/>
                  <w:divBdr>
                    <w:top w:val="none" w:sz="0" w:space="0" w:color="auto"/>
                    <w:left w:val="none" w:sz="0" w:space="0" w:color="auto"/>
                    <w:bottom w:val="none" w:sz="0" w:space="0" w:color="auto"/>
                    <w:right w:val="none" w:sz="0" w:space="0" w:color="auto"/>
                  </w:divBdr>
                  <w:divsChild>
                    <w:div w:id="378018535">
                      <w:marLeft w:val="150"/>
                      <w:marRight w:val="0"/>
                      <w:marTop w:val="0"/>
                      <w:marBottom w:val="0"/>
                      <w:divBdr>
                        <w:top w:val="none" w:sz="0" w:space="0" w:color="auto"/>
                        <w:left w:val="none" w:sz="0" w:space="0" w:color="auto"/>
                        <w:bottom w:val="none" w:sz="0" w:space="0" w:color="auto"/>
                        <w:right w:val="none" w:sz="0" w:space="0" w:color="auto"/>
                      </w:divBdr>
                    </w:div>
                  </w:divsChild>
                </w:div>
                <w:div w:id="1170759491">
                  <w:marLeft w:val="0"/>
                  <w:marRight w:val="0"/>
                  <w:marTop w:val="0"/>
                  <w:marBottom w:val="75"/>
                  <w:divBdr>
                    <w:top w:val="none" w:sz="0" w:space="0" w:color="auto"/>
                    <w:left w:val="none" w:sz="0" w:space="0" w:color="auto"/>
                    <w:bottom w:val="none" w:sz="0" w:space="0" w:color="auto"/>
                    <w:right w:val="none" w:sz="0" w:space="0" w:color="auto"/>
                  </w:divBdr>
                </w:div>
              </w:divsChild>
            </w:div>
            <w:div w:id="838734696">
              <w:marLeft w:val="30"/>
              <w:marRight w:val="0"/>
              <w:marTop w:val="225"/>
              <w:marBottom w:val="210"/>
              <w:divBdr>
                <w:top w:val="none" w:sz="0" w:space="0" w:color="auto"/>
                <w:left w:val="none" w:sz="0" w:space="0" w:color="auto"/>
                <w:bottom w:val="none" w:sz="0" w:space="0" w:color="auto"/>
                <w:right w:val="none" w:sz="0" w:space="0" w:color="auto"/>
              </w:divBdr>
              <w:divsChild>
                <w:div w:id="517357297">
                  <w:marLeft w:val="0"/>
                  <w:marRight w:val="0"/>
                  <w:marTop w:val="0"/>
                  <w:marBottom w:val="0"/>
                  <w:divBdr>
                    <w:top w:val="none" w:sz="0" w:space="0" w:color="auto"/>
                    <w:left w:val="none" w:sz="0" w:space="0" w:color="auto"/>
                    <w:bottom w:val="none" w:sz="0" w:space="0" w:color="auto"/>
                    <w:right w:val="none" w:sz="0" w:space="0" w:color="auto"/>
                  </w:divBdr>
                </w:div>
                <w:div w:id="13007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89371">
          <w:marLeft w:val="0"/>
          <w:marRight w:val="0"/>
          <w:marTop w:val="0"/>
          <w:marBottom w:val="150"/>
          <w:divBdr>
            <w:top w:val="single" w:sz="6" w:space="0" w:color="C4C4C4"/>
            <w:left w:val="single" w:sz="6" w:space="22" w:color="C4C4C4"/>
            <w:bottom w:val="single" w:sz="6" w:space="0" w:color="C4C4C4"/>
            <w:right w:val="single" w:sz="6" w:space="0" w:color="C4C4C4"/>
          </w:divBdr>
        </w:div>
        <w:div w:id="1860393308">
          <w:marLeft w:val="0"/>
          <w:marRight w:val="0"/>
          <w:marTop w:val="0"/>
          <w:marBottom w:val="300"/>
          <w:divBdr>
            <w:top w:val="none" w:sz="0" w:space="0" w:color="auto"/>
            <w:left w:val="none" w:sz="0" w:space="0" w:color="auto"/>
            <w:bottom w:val="none" w:sz="0" w:space="0" w:color="auto"/>
            <w:right w:val="none" w:sz="0" w:space="0" w:color="auto"/>
          </w:divBdr>
        </w:div>
      </w:divsChild>
    </w:div>
    <w:div w:id="65734408">
      <w:bodyDiv w:val="1"/>
      <w:marLeft w:val="0"/>
      <w:marRight w:val="0"/>
      <w:marTop w:val="0"/>
      <w:marBottom w:val="0"/>
      <w:divBdr>
        <w:top w:val="none" w:sz="0" w:space="0" w:color="auto"/>
        <w:left w:val="none" w:sz="0" w:space="0" w:color="auto"/>
        <w:bottom w:val="none" w:sz="0" w:space="0" w:color="auto"/>
        <w:right w:val="none" w:sz="0" w:space="0" w:color="auto"/>
      </w:divBdr>
    </w:div>
    <w:div w:id="65886576">
      <w:bodyDiv w:val="1"/>
      <w:marLeft w:val="0"/>
      <w:marRight w:val="0"/>
      <w:marTop w:val="0"/>
      <w:marBottom w:val="0"/>
      <w:divBdr>
        <w:top w:val="none" w:sz="0" w:space="0" w:color="auto"/>
        <w:left w:val="none" w:sz="0" w:space="0" w:color="auto"/>
        <w:bottom w:val="none" w:sz="0" w:space="0" w:color="auto"/>
        <w:right w:val="none" w:sz="0" w:space="0" w:color="auto"/>
      </w:divBdr>
    </w:div>
    <w:div w:id="68432899">
      <w:bodyDiv w:val="1"/>
      <w:marLeft w:val="0"/>
      <w:marRight w:val="0"/>
      <w:marTop w:val="0"/>
      <w:marBottom w:val="0"/>
      <w:divBdr>
        <w:top w:val="none" w:sz="0" w:space="0" w:color="auto"/>
        <w:left w:val="none" w:sz="0" w:space="0" w:color="auto"/>
        <w:bottom w:val="none" w:sz="0" w:space="0" w:color="auto"/>
        <w:right w:val="none" w:sz="0" w:space="0" w:color="auto"/>
      </w:divBdr>
      <w:divsChild>
        <w:div w:id="415244879">
          <w:marLeft w:val="0"/>
          <w:marRight w:val="0"/>
          <w:marTop w:val="450"/>
          <w:marBottom w:val="0"/>
          <w:divBdr>
            <w:top w:val="none" w:sz="0" w:space="0" w:color="auto"/>
            <w:left w:val="none" w:sz="0" w:space="0" w:color="auto"/>
            <w:bottom w:val="none" w:sz="0" w:space="0" w:color="auto"/>
            <w:right w:val="none" w:sz="0" w:space="0" w:color="auto"/>
          </w:divBdr>
          <w:divsChild>
            <w:div w:id="287050883">
              <w:marLeft w:val="0"/>
              <w:marRight w:val="0"/>
              <w:marTop w:val="0"/>
              <w:marBottom w:val="0"/>
              <w:divBdr>
                <w:top w:val="none" w:sz="0" w:space="0" w:color="auto"/>
                <w:left w:val="none" w:sz="0" w:space="0" w:color="auto"/>
                <w:bottom w:val="none" w:sz="0" w:space="0" w:color="auto"/>
                <w:right w:val="none" w:sz="0" w:space="0" w:color="auto"/>
              </w:divBdr>
            </w:div>
          </w:divsChild>
        </w:div>
        <w:div w:id="2064021046">
          <w:marLeft w:val="0"/>
          <w:marRight w:val="0"/>
          <w:marTop w:val="0"/>
          <w:marBottom w:val="0"/>
          <w:divBdr>
            <w:top w:val="none" w:sz="0" w:space="0" w:color="auto"/>
            <w:left w:val="none" w:sz="0" w:space="0" w:color="auto"/>
            <w:bottom w:val="none" w:sz="0" w:space="0" w:color="auto"/>
            <w:right w:val="none" w:sz="0" w:space="0" w:color="auto"/>
          </w:divBdr>
        </w:div>
      </w:divsChild>
    </w:div>
    <w:div w:id="69275456">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441713">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78648485">
      <w:bodyDiv w:val="1"/>
      <w:marLeft w:val="0"/>
      <w:marRight w:val="0"/>
      <w:marTop w:val="0"/>
      <w:marBottom w:val="0"/>
      <w:divBdr>
        <w:top w:val="none" w:sz="0" w:space="0" w:color="auto"/>
        <w:left w:val="none" w:sz="0" w:space="0" w:color="auto"/>
        <w:bottom w:val="none" w:sz="0" w:space="0" w:color="auto"/>
        <w:right w:val="none" w:sz="0" w:space="0" w:color="auto"/>
      </w:divBdr>
      <w:divsChild>
        <w:div w:id="21439064">
          <w:marLeft w:val="0"/>
          <w:marRight w:val="0"/>
          <w:marTop w:val="450"/>
          <w:marBottom w:val="0"/>
          <w:divBdr>
            <w:top w:val="none" w:sz="0" w:space="0" w:color="auto"/>
            <w:left w:val="none" w:sz="0" w:space="0" w:color="auto"/>
            <w:bottom w:val="none" w:sz="0" w:space="0" w:color="auto"/>
            <w:right w:val="none" w:sz="0" w:space="0" w:color="auto"/>
          </w:divBdr>
          <w:divsChild>
            <w:div w:id="669259691">
              <w:marLeft w:val="0"/>
              <w:marRight w:val="0"/>
              <w:marTop w:val="0"/>
              <w:marBottom w:val="0"/>
              <w:divBdr>
                <w:top w:val="none" w:sz="0" w:space="0" w:color="auto"/>
                <w:left w:val="none" w:sz="0" w:space="0" w:color="auto"/>
                <w:bottom w:val="none" w:sz="0" w:space="0" w:color="auto"/>
                <w:right w:val="none" w:sz="0" w:space="0" w:color="auto"/>
              </w:divBdr>
            </w:div>
          </w:divsChild>
        </w:div>
        <w:div w:id="561331992">
          <w:marLeft w:val="0"/>
          <w:marRight w:val="0"/>
          <w:marTop w:val="0"/>
          <w:marBottom w:val="0"/>
          <w:divBdr>
            <w:top w:val="none" w:sz="0" w:space="0" w:color="auto"/>
            <w:left w:val="none" w:sz="0" w:space="0" w:color="auto"/>
            <w:bottom w:val="none" w:sz="0" w:space="0" w:color="auto"/>
            <w:right w:val="none" w:sz="0" w:space="0" w:color="auto"/>
          </w:divBdr>
        </w:div>
      </w:divsChild>
    </w:div>
    <w:div w:id="84621573">
      <w:bodyDiv w:val="1"/>
      <w:marLeft w:val="0"/>
      <w:marRight w:val="0"/>
      <w:marTop w:val="0"/>
      <w:marBottom w:val="0"/>
      <w:divBdr>
        <w:top w:val="none" w:sz="0" w:space="0" w:color="auto"/>
        <w:left w:val="none" w:sz="0" w:space="0" w:color="auto"/>
        <w:bottom w:val="none" w:sz="0" w:space="0" w:color="auto"/>
        <w:right w:val="none" w:sz="0" w:space="0" w:color="auto"/>
      </w:divBdr>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88628391">
      <w:bodyDiv w:val="1"/>
      <w:marLeft w:val="0"/>
      <w:marRight w:val="0"/>
      <w:marTop w:val="0"/>
      <w:marBottom w:val="0"/>
      <w:divBdr>
        <w:top w:val="none" w:sz="0" w:space="0" w:color="auto"/>
        <w:left w:val="none" w:sz="0" w:space="0" w:color="auto"/>
        <w:bottom w:val="none" w:sz="0" w:space="0" w:color="auto"/>
        <w:right w:val="none" w:sz="0" w:space="0" w:color="auto"/>
      </w:divBdr>
    </w:div>
    <w:div w:id="89548905">
      <w:bodyDiv w:val="1"/>
      <w:marLeft w:val="0"/>
      <w:marRight w:val="0"/>
      <w:marTop w:val="0"/>
      <w:marBottom w:val="0"/>
      <w:divBdr>
        <w:top w:val="none" w:sz="0" w:space="0" w:color="auto"/>
        <w:left w:val="none" w:sz="0" w:space="0" w:color="auto"/>
        <w:bottom w:val="none" w:sz="0" w:space="0" w:color="auto"/>
        <w:right w:val="none" w:sz="0" w:space="0" w:color="auto"/>
      </w:divBdr>
      <w:divsChild>
        <w:div w:id="600994460">
          <w:marLeft w:val="0"/>
          <w:marRight w:val="0"/>
          <w:marTop w:val="0"/>
          <w:marBottom w:val="0"/>
          <w:divBdr>
            <w:top w:val="none" w:sz="0" w:space="0" w:color="auto"/>
            <w:left w:val="none" w:sz="0" w:space="0" w:color="auto"/>
            <w:bottom w:val="none" w:sz="0" w:space="0" w:color="auto"/>
            <w:right w:val="none" w:sz="0" w:space="0" w:color="auto"/>
          </w:divBdr>
        </w:div>
      </w:divsChild>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04932406">
      <w:bodyDiv w:val="1"/>
      <w:marLeft w:val="0"/>
      <w:marRight w:val="0"/>
      <w:marTop w:val="0"/>
      <w:marBottom w:val="0"/>
      <w:divBdr>
        <w:top w:val="none" w:sz="0" w:space="0" w:color="auto"/>
        <w:left w:val="none" w:sz="0" w:space="0" w:color="auto"/>
        <w:bottom w:val="none" w:sz="0" w:space="0" w:color="auto"/>
        <w:right w:val="none" w:sz="0" w:space="0" w:color="auto"/>
      </w:divBdr>
    </w:div>
    <w:div w:id="107118482">
      <w:bodyDiv w:val="1"/>
      <w:marLeft w:val="0"/>
      <w:marRight w:val="0"/>
      <w:marTop w:val="0"/>
      <w:marBottom w:val="0"/>
      <w:divBdr>
        <w:top w:val="none" w:sz="0" w:space="0" w:color="auto"/>
        <w:left w:val="none" w:sz="0" w:space="0" w:color="auto"/>
        <w:bottom w:val="none" w:sz="0" w:space="0" w:color="auto"/>
        <w:right w:val="none" w:sz="0" w:space="0" w:color="auto"/>
      </w:divBdr>
      <w:divsChild>
        <w:div w:id="766343921">
          <w:marLeft w:val="0"/>
          <w:marRight w:val="0"/>
          <w:marTop w:val="450"/>
          <w:marBottom w:val="0"/>
          <w:divBdr>
            <w:top w:val="none" w:sz="0" w:space="0" w:color="auto"/>
            <w:left w:val="none" w:sz="0" w:space="0" w:color="auto"/>
            <w:bottom w:val="none" w:sz="0" w:space="0" w:color="auto"/>
            <w:right w:val="none" w:sz="0" w:space="0" w:color="auto"/>
          </w:divBdr>
          <w:divsChild>
            <w:div w:id="2093428453">
              <w:marLeft w:val="0"/>
              <w:marRight w:val="0"/>
              <w:marTop w:val="0"/>
              <w:marBottom w:val="0"/>
              <w:divBdr>
                <w:top w:val="none" w:sz="0" w:space="0" w:color="auto"/>
                <w:left w:val="none" w:sz="0" w:space="0" w:color="auto"/>
                <w:bottom w:val="none" w:sz="0" w:space="0" w:color="auto"/>
                <w:right w:val="none" w:sz="0" w:space="0" w:color="auto"/>
              </w:divBdr>
            </w:div>
          </w:divsChild>
        </w:div>
        <w:div w:id="1081677905">
          <w:marLeft w:val="0"/>
          <w:marRight w:val="0"/>
          <w:marTop w:val="0"/>
          <w:marBottom w:val="0"/>
          <w:divBdr>
            <w:top w:val="none" w:sz="0" w:space="0" w:color="auto"/>
            <w:left w:val="none" w:sz="0" w:space="0" w:color="auto"/>
            <w:bottom w:val="none" w:sz="0" w:space="0" w:color="auto"/>
            <w:right w:val="none" w:sz="0" w:space="0" w:color="auto"/>
          </w:divBdr>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9721249">
          <w:marLeft w:val="0"/>
          <w:marRight w:val="0"/>
          <w:marTop w:val="0"/>
          <w:marBottom w:val="0"/>
          <w:divBdr>
            <w:top w:val="none" w:sz="0" w:space="0" w:color="auto"/>
            <w:left w:val="none" w:sz="0" w:space="0" w:color="auto"/>
            <w:bottom w:val="none" w:sz="0" w:space="0" w:color="auto"/>
            <w:right w:val="none" w:sz="0" w:space="0" w:color="auto"/>
          </w:divBdr>
          <w:divsChild>
            <w:div w:id="4949839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988439125">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11637423">
      <w:bodyDiv w:val="1"/>
      <w:marLeft w:val="0"/>
      <w:marRight w:val="0"/>
      <w:marTop w:val="0"/>
      <w:marBottom w:val="0"/>
      <w:divBdr>
        <w:top w:val="none" w:sz="0" w:space="0" w:color="auto"/>
        <w:left w:val="none" w:sz="0" w:space="0" w:color="auto"/>
        <w:bottom w:val="none" w:sz="0" w:space="0" w:color="auto"/>
        <w:right w:val="none" w:sz="0" w:space="0" w:color="auto"/>
      </w:divBdr>
    </w:div>
    <w:div w:id="116798874">
      <w:bodyDiv w:val="1"/>
      <w:marLeft w:val="0"/>
      <w:marRight w:val="0"/>
      <w:marTop w:val="0"/>
      <w:marBottom w:val="0"/>
      <w:divBdr>
        <w:top w:val="none" w:sz="0" w:space="0" w:color="auto"/>
        <w:left w:val="none" w:sz="0" w:space="0" w:color="auto"/>
        <w:bottom w:val="none" w:sz="0" w:space="0" w:color="auto"/>
        <w:right w:val="none" w:sz="0" w:space="0" w:color="auto"/>
      </w:divBdr>
      <w:divsChild>
        <w:div w:id="922300390">
          <w:marLeft w:val="0"/>
          <w:marRight w:val="0"/>
          <w:marTop w:val="0"/>
          <w:marBottom w:val="0"/>
          <w:divBdr>
            <w:top w:val="none" w:sz="0" w:space="0" w:color="auto"/>
            <w:left w:val="none" w:sz="0" w:space="0" w:color="auto"/>
            <w:bottom w:val="none" w:sz="0" w:space="0" w:color="auto"/>
            <w:right w:val="none" w:sz="0" w:space="0" w:color="auto"/>
          </w:divBdr>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890118871">
              <w:marLeft w:val="0"/>
              <w:marRight w:val="0"/>
              <w:marTop w:val="0"/>
              <w:marBottom w:val="0"/>
              <w:divBdr>
                <w:top w:val="none" w:sz="0" w:space="0" w:color="auto"/>
                <w:left w:val="none" w:sz="0" w:space="0" w:color="auto"/>
                <w:bottom w:val="none" w:sz="0" w:space="0" w:color="auto"/>
                <w:right w:val="none" w:sz="0" w:space="0" w:color="auto"/>
              </w:divBdr>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654840822">
                  <w:marLeft w:val="0"/>
                  <w:marRight w:val="0"/>
                  <w:marTop w:val="0"/>
                  <w:marBottom w:val="225"/>
                  <w:divBdr>
                    <w:top w:val="none" w:sz="0" w:space="0" w:color="auto"/>
                    <w:left w:val="none" w:sz="0" w:space="0" w:color="auto"/>
                    <w:bottom w:val="none" w:sz="0" w:space="0" w:color="auto"/>
                    <w:right w:val="none" w:sz="0" w:space="0" w:color="auto"/>
                  </w:divBdr>
                </w:div>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758138127">
                  <w:marLeft w:val="0"/>
                  <w:marRight w:val="0"/>
                  <w:marTop w:val="0"/>
                  <w:marBottom w:val="0"/>
                  <w:divBdr>
                    <w:top w:val="none" w:sz="0" w:space="0" w:color="auto"/>
                    <w:left w:val="none" w:sz="0" w:space="0" w:color="auto"/>
                    <w:bottom w:val="none" w:sz="0" w:space="0" w:color="auto"/>
                    <w:right w:val="none" w:sz="0" w:space="0" w:color="auto"/>
                  </w:divBdr>
                </w:div>
                <w:div w:id="20534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36730673">
      <w:bodyDiv w:val="1"/>
      <w:marLeft w:val="0"/>
      <w:marRight w:val="0"/>
      <w:marTop w:val="0"/>
      <w:marBottom w:val="0"/>
      <w:divBdr>
        <w:top w:val="none" w:sz="0" w:space="0" w:color="auto"/>
        <w:left w:val="none" w:sz="0" w:space="0" w:color="auto"/>
        <w:bottom w:val="none" w:sz="0" w:space="0" w:color="auto"/>
        <w:right w:val="none" w:sz="0" w:space="0" w:color="auto"/>
      </w:divBdr>
    </w:div>
    <w:div w:id="140192112">
      <w:bodyDiv w:val="1"/>
      <w:marLeft w:val="0"/>
      <w:marRight w:val="0"/>
      <w:marTop w:val="0"/>
      <w:marBottom w:val="0"/>
      <w:divBdr>
        <w:top w:val="none" w:sz="0" w:space="0" w:color="auto"/>
        <w:left w:val="none" w:sz="0" w:space="0" w:color="auto"/>
        <w:bottom w:val="none" w:sz="0" w:space="0" w:color="auto"/>
        <w:right w:val="none" w:sz="0" w:space="0" w:color="auto"/>
      </w:divBdr>
      <w:divsChild>
        <w:div w:id="1615281937">
          <w:marLeft w:val="0"/>
          <w:marRight w:val="0"/>
          <w:marTop w:val="0"/>
          <w:marBottom w:val="0"/>
          <w:divBdr>
            <w:top w:val="none" w:sz="0" w:space="0" w:color="auto"/>
            <w:left w:val="none" w:sz="0" w:space="0" w:color="auto"/>
            <w:bottom w:val="none" w:sz="0" w:space="0" w:color="auto"/>
            <w:right w:val="none" w:sz="0" w:space="0" w:color="auto"/>
          </w:divBdr>
          <w:divsChild>
            <w:div w:id="9084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0873">
      <w:bodyDiv w:val="1"/>
      <w:marLeft w:val="0"/>
      <w:marRight w:val="0"/>
      <w:marTop w:val="0"/>
      <w:marBottom w:val="0"/>
      <w:divBdr>
        <w:top w:val="none" w:sz="0" w:space="0" w:color="auto"/>
        <w:left w:val="none" w:sz="0" w:space="0" w:color="auto"/>
        <w:bottom w:val="none" w:sz="0" w:space="0" w:color="auto"/>
        <w:right w:val="none" w:sz="0" w:space="0" w:color="auto"/>
      </w:divBdr>
      <w:divsChild>
        <w:div w:id="2029134937">
          <w:marLeft w:val="0"/>
          <w:marRight w:val="0"/>
          <w:marTop w:val="0"/>
          <w:marBottom w:val="0"/>
          <w:divBdr>
            <w:top w:val="single" w:sz="2" w:space="0" w:color="E5E7EB"/>
            <w:left w:val="single" w:sz="2" w:space="0" w:color="E5E7EB"/>
            <w:bottom w:val="single" w:sz="2" w:space="0" w:color="E5E7EB"/>
            <w:right w:val="single" w:sz="2" w:space="0" w:color="E5E7EB"/>
          </w:divBdr>
          <w:divsChild>
            <w:div w:id="338309595">
              <w:marLeft w:val="0"/>
              <w:marRight w:val="0"/>
              <w:marTop w:val="0"/>
              <w:marBottom w:val="0"/>
              <w:divBdr>
                <w:top w:val="single" w:sz="2" w:space="0" w:color="E5E7EB"/>
                <w:left w:val="single" w:sz="2" w:space="0" w:color="E5E7EB"/>
                <w:bottom w:val="single" w:sz="2" w:space="0" w:color="E5E7EB"/>
                <w:right w:val="single" w:sz="2" w:space="0" w:color="E5E7EB"/>
              </w:divBdr>
            </w:div>
            <w:div w:id="698551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735370">
      <w:bodyDiv w:val="1"/>
      <w:marLeft w:val="0"/>
      <w:marRight w:val="0"/>
      <w:marTop w:val="0"/>
      <w:marBottom w:val="0"/>
      <w:divBdr>
        <w:top w:val="none" w:sz="0" w:space="0" w:color="auto"/>
        <w:left w:val="none" w:sz="0" w:space="0" w:color="auto"/>
        <w:bottom w:val="none" w:sz="0" w:space="0" w:color="auto"/>
        <w:right w:val="none" w:sz="0" w:space="0" w:color="auto"/>
      </w:divBdr>
    </w:div>
    <w:div w:id="159545310">
      <w:bodyDiv w:val="1"/>
      <w:marLeft w:val="0"/>
      <w:marRight w:val="0"/>
      <w:marTop w:val="0"/>
      <w:marBottom w:val="0"/>
      <w:divBdr>
        <w:top w:val="none" w:sz="0" w:space="0" w:color="auto"/>
        <w:left w:val="none" w:sz="0" w:space="0" w:color="auto"/>
        <w:bottom w:val="none" w:sz="0" w:space="0" w:color="auto"/>
        <w:right w:val="none" w:sz="0" w:space="0" w:color="auto"/>
      </w:divBdr>
    </w:div>
    <w:div w:id="166755953">
      <w:bodyDiv w:val="1"/>
      <w:marLeft w:val="0"/>
      <w:marRight w:val="0"/>
      <w:marTop w:val="0"/>
      <w:marBottom w:val="0"/>
      <w:divBdr>
        <w:top w:val="none" w:sz="0" w:space="0" w:color="auto"/>
        <w:left w:val="none" w:sz="0" w:space="0" w:color="auto"/>
        <w:bottom w:val="none" w:sz="0" w:space="0" w:color="auto"/>
        <w:right w:val="none" w:sz="0" w:space="0" w:color="auto"/>
      </w:divBdr>
      <w:divsChild>
        <w:div w:id="219442865">
          <w:marLeft w:val="0"/>
          <w:marRight w:val="0"/>
          <w:marTop w:val="0"/>
          <w:marBottom w:val="180"/>
          <w:divBdr>
            <w:top w:val="none" w:sz="0" w:space="0" w:color="auto"/>
            <w:left w:val="none" w:sz="0" w:space="0" w:color="auto"/>
            <w:bottom w:val="none" w:sz="0" w:space="0" w:color="auto"/>
            <w:right w:val="none" w:sz="0" w:space="0" w:color="auto"/>
          </w:divBdr>
        </w:div>
        <w:div w:id="712076506">
          <w:marLeft w:val="0"/>
          <w:marRight w:val="0"/>
          <w:marTop w:val="0"/>
          <w:marBottom w:val="420"/>
          <w:divBdr>
            <w:top w:val="none" w:sz="0" w:space="0" w:color="auto"/>
            <w:left w:val="none" w:sz="0" w:space="0" w:color="auto"/>
            <w:bottom w:val="none" w:sz="0" w:space="0" w:color="auto"/>
            <w:right w:val="none" w:sz="0" w:space="0" w:color="auto"/>
          </w:divBdr>
        </w:div>
      </w:divsChild>
    </w:div>
    <w:div w:id="180356773">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297104676">
          <w:marLeft w:val="0"/>
          <w:marRight w:val="0"/>
          <w:marTop w:val="450"/>
          <w:marBottom w:val="0"/>
          <w:divBdr>
            <w:top w:val="none" w:sz="0" w:space="0" w:color="auto"/>
            <w:left w:val="none" w:sz="0" w:space="0" w:color="auto"/>
            <w:bottom w:val="none" w:sz="0" w:space="0" w:color="auto"/>
            <w:right w:val="none" w:sz="0" w:space="0" w:color="auto"/>
          </w:divBdr>
          <w:divsChild>
            <w:div w:id="496195128">
              <w:marLeft w:val="0"/>
              <w:marRight w:val="0"/>
              <w:marTop w:val="0"/>
              <w:marBottom w:val="0"/>
              <w:divBdr>
                <w:top w:val="none" w:sz="0" w:space="0" w:color="auto"/>
                <w:left w:val="none" w:sz="0" w:space="0" w:color="auto"/>
                <w:bottom w:val="none" w:sz="0" w:space="0" w:color="auto"/>
                <w:right w:val="none" w:sz="0" w:space="0" w:color="auto"/>
              </w:divBdr>
            </w:div>
            <w:div w:id="1853059234">
              <w:marLeft w:val="0"/>
              <w:marRight w:val="0"/>
              <w:marTop w:val="0"/>
              <w:marBottom w:val="0"/>
              <w:divBdr>
                <w:top w:val="none" w:sz="0" w:space="0" w:color="auto"/>
                <w:left w:val="none" w:sz="0" w:space="0" w:color="auto"/>
                <w:bottom w:val="none" w:sz="0" w:space="0" w:color="auto"/>
                <w:right w:val="none" w:sz="0" w:space="0" w:color="auto"/>
              </w:divBdr>
            </w:div>
          </w:divsChild>
        </w:div>
        <w:div w:id="1728408987">
          <w:marLeft w:val="0"/>
          <w:marRight w:val="0"/>
          <w:marTop w:val="0"/>
          <w:marBottom w:val="0"/>
          <w:divBdr>
            <w:top w:val="none" w:sz="0" w:space="0" w:color="auto"/>
            <w:left w:val="none" w:sz="0" w:space="0" w:color="auto"/>
            <w:bottom w:val="none" w:sz="0" w:space="0" w:color="auto"/>
            <w:right w:val="none" w:sz="0" w:space="0" w:color="auto"/>
          </w:divBdr>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3522354">
      <w:bodyDiv w:val="1"/>
      <w:marLeft w:val="0"/>
      <w:marRight w:val="0"/>
      <w:marTop w:val="0"/>
      <w:marBottom w:val="0"/>
      <w:divBdr>
        <w:top w:val="none" w:sz="0" w:space="0" w:color="auto"/>
        <w:left w:val="none" w:sz="0" w:space="0" w:color="auto"/>
        <w:bottom w:val="none" w:sz="0" w:space="0" w:color="auto"/>
        <w:right w:val="none" w:sz="0" w:space="0" w:color="auto"/>
      </w:divBdr>
    </w:div>
    <w:div w:id="183784444">
      <w:bodyDiv w:val="1"/>
      <w:marLeft w:val="0"/>
      <w:marRight w:val="0"/>
      <w:marTop w:val="0"/>
      <w:marBottom w:val="0"/>
      <w:divBdr>
        <w:top w:val="none" w:sz="0" w:space="0" w:color="auto"/>
        <w:left w:val="none" w:sz="0" w:space="0" w:color="auto"/>
        <w:bottom w:val="none" w:sz="0" w:space="0" w:color="auto"/>
        <w:right w:val="none" w:sz="0" w:space="0" w:color="auto"/>
      </w:divBdr>
      <w:divsChild>
        <w:div w:id="1526209217">
          <w:marLeft w:val="0"/>
          <w:marRight w:val="0"/>
          <w:marTop w:val="0"/>
          <w:marBottom w:val="75"/>
          <w:divBdr>
            <w:top w:val="none" w:sz="0" w:space="0" w:color="auto"/>
            <w:left w:val="none" w:sz="0" w:space="0" w:color="auto"/>
            <w:bottom w:val="none" w:sz="0" w:space="0" w:color="auto"/>
            <w:right w:val="none" w:sz="0" w:space="0" w:color="auto"/>
          </w:divBdr>
        </w:div>
        <w:div w:id="1737318430">
          <w:marLeft w:val="0"/>
          <w:marRight w:val="0"/>
          <w:marTop w:val="0"/>
          <w:marBottom w:val="225"/>
          <w:divBdr>
            <w:top w:val="none" w:sz="0" w:space="0" w:color="auto"/>
            <w:left w:val="none" w:sz="0" w:space="0" w:color="auto"/>
            <w:bottom w:val="none" w:sz="0" w:space="0" w:color="auto"/>
            <w:right w:val="none" w:sz="0" w:space="0" w:color="auto"/>
          </w:divBdr>
        </w:div>
      </w:divsChild>
    </w:div>
    <w:div w:id="186910233">
      <w:bodyDiv w:val="1"/>
      <w:marLeft w:val="0"/>
      <w:marRight w:val="0"/>
      <w:marTop w:val="0"/>
      <w:marBottom w:val="0"/>
      <w:divBdr>
        <w:top w:val="none" w:sz="0" w:space="0" w:color="auto"/>
        <w:left w:val="none" w:sz="0" w:space="0" w:color="auto"/>
        <w:bottom w:val="none" w:sz="0" w:space="0" w:color="auto"/>
        <w:right w:val="none" w:sz="0" w:space="0" w:color="auto"/>
      </w:divBdr>
      <w:divsChild>
        <w:div w:id="508642049">
          <w:marLeft w:val="0"/>
          <w:marRight w:val="0"/>
          <w:marTop w:val="0"/>
          <w:marBottom w:val="0"/>
          <w:divBdr>
            <w:top w:val="none" w:sz="0" w:space="0" w:color="auto"/>
            <w:left w:val="none" w:sz="0" w:space="0" w:color="auto"/>
            <w:bottom w:val="none" w:sz="0" w:space="0" w:color="auto"/>
            <w:right w:val="none" w:sz="0" w:space="0" w:color="auto"/>
          </w:divBdr>
        </w:div>
        <w:div w:id="2110732349">
          <w:marLeft w:val="0"/>
          <w:marRight w:val="0"/>
          <w:marTop w:val="0"/>
          <w:marBottom w:val="0"/>
          <w:divBdr>
            <w:top w:val="none" w:sz="0" w:space="0" w:color="auto"/>
            <w:left w:val="none" w:sz="0" w:space="0" w:color="auto"/>
            <w:bottom w:val="none" w:sz="0" w:space="0" w:color="auto"/>
            <w:right w:val="none" w:sz="0" w:space="0" w:color="auto"/>
          </w:divBdr>
          <w:divsChild>
            <w:div w:id="655575792">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0945">
      <w:bodyDiv w:val="1"/>
      <w:marLeft w:val="0"/>
      <w:marRight w:val="0"/>
      <w:marTop w:val="0"/>
      <w:marBottom w:val="0"/>
      <w:divBdr>
        <w:top w:val="none" w:sz="0" w:space="0" w:color="auto"/>
        <w:left w:val="none" w:sz="0" w:space="0" w:color="auto"/>
        <w:bottom w:val="none" w:sz="0" w:space="0" w:color="auto"/>
        <w:right w:val="none" w:sz="0" w:space="0" w:color="auto"/>
      </w:divBdr>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1021912">
      <w:bodyDiv w:val="1"/>
      <w:marLeft w:val="0"/>
      <w:marRight w:val="0"/>
      <w:marTop w:val="0"/>
      <w:marBottom w:val="0"/>
      <w:divBdr>
        <w:top w:val="none" w:sz="0" w:space="0" w:color="auto"/>
        <w:left w:val="none" w:sz="0" w:space="0" w:color="auto"/>
        <w:bottom w:val="none" w:sz="0" w:space="0" w:color="auto"/>
        <w:right w:val="none" w:sz="0" w:space="0" w:color="auto"/>
      </w:divBdr>
      <w:divsChild>
        <w:div w:id="306251220">
          <w:marLeft w:val="0"/>
          <w:marRight w:val="0"/>
          <w:marTop w:val="0"/>
          <w:marBottom w:val="75"/>
          <w:divBdr>
            <w:top w:val="none" w:sz="0" w:space="0" w:color="auto"/>
            <w:left w:val="none" w:sz="0" w:space="0" w:color="auto"/>
            <w:bottom w:val="none" w:sz="0" w:space="0" w:color="auto"/>
            <w:right w:val="none" w:sz="0" w:space="0" w:color="auto"/>
          </w:divBdr>
        </w:div>
        <w:div w:id="614101881">
          <w:marLeft w:val="0"/>
          <w:marRight w:val="0"/>
          <w:marTop w:val="0"/>
          <w:marBottom w:val="225"/>
          <w:divBdr>
            <w:top w:val="none" w:sz="0" w:space="0" w:color="auto"/>
            <w:left w:val="none" w:sz="0" w:space="0" w:color="auto"/>
            <w:bottom w:val="none" w:sz="0" w:space="0" w:color="auto"/>
            <w:right w:val="none" w:sz="0" w:space="0" w:color="auto"/>
          </w:divBdr>
        </w:div>
      </w:divsChild>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079">
      <w:bodyDiv w:val="1"/>
      <w:marLeft w:val="0"/>
      <w:marRight w:val="0"/>
      <w:marTop w:val="0"/>
      <w:marBottom w:val="0"/>
      <w:divBdr>
        <w:top w:val="none" w:sz="0" w:space="0" w:color="auto"/>
        <w:left w:val="none" w:sz="0" w:space="0" w:color="auto"/>
        <w:bottom w:val="none" w:sz="0" w:space="0" w:color="auto"/>
        <w:right w:val="none" w:sz="0" w:space="0" w:color="auto"/>
      </w:divBdr>
      <w:divsChild>
        <w:div w:id="1100107922">
          <w:marLeft w:val="0"/>
          <w:marRight w:val="0"/>
          <w:marTop w:val="0"/>
          <w:marBottom w:val="0"/>
          <w:divBdr>
            <w:top w:val="single" w:sz="2" w:space="0" w:color="E5E7EB"/>
            <w:left w:val="single" w:sz="2" w:space="0" w:color="E5E7EB"/>
            <w:bottom w:val="single" w:sz="2" w:space="0" w:color="E5E7EB"/>
            <w:right w:val="single" w:sz="2" w:space="0" w:color="E5E7EB"/>
          </w:divBdr>
          <w:divsChild>
            <w:div w:id="641547076">
              <w:marLeft w:val="0"/>
              <w:marRight w:val="0"/>
              <w:marTop w:val="0"/>
              <w:marBottom w:val="0"/>
              <w:divBdr>
                <w:top w:val="single" w:sz="2" w:space="0" w:color="E5E7EB"/>
                <w:left w:val="single" w:sz="2" w:space="0" w:color="E5E7EB"/>
                <w:bottom w:val="single" w:sz="2" w:space="0" w:color="E5E7EB"/>
                <w:right w:val="single" w:sz="2" w:space="0" w:color="E5E7EB"/>
              </w:divBdr>
            </w:div>
            <w:div w:id="2104379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976509">
      <w:bodyDiv w:val="1"/>
      <w:marLeft w:val="0"/>
      <w:marRight w:val="0"/>
      <w:marTop w:val="0"/>
      <w:marBottom w:val="0"/>
      <w:divBdr>
        <w:top w:val="none" w:sz="0" w:space="0" w:color="auto"/>
        <w:left w:val="none" w:sz="0" w:space="0" w:color="auto"/>
        <w:bottom w:val="none" w:sz="0" w:space="0" w:color="auto"/>
        <w:right w:val="none" w:sz="0" w:space="0" w:color="auto"/>
      </w:divBdr>
    </w:div>
    <w:div w:id="223374645">
      <w:bodyDiv w:val="1"/>
      <w:marLeft w:val="0"/>
      <w:marRight w:val="0"/>
      <w:marTop w:val="0"/>
      <w:marBottom w:val="0"/>
      <w:divBdr>
        <w:top w:val="none" w:sz="0" w:space="0" w:color="auto"/>
        <w:left w:val="none" w:sz="0" w:space="0" w:color="auto"/>
        <w:bottom w:val="none" w:sz="0" w:space="0" w:color="auto"/>
        <w:right w:val="none" w:sz="0" w:space="0" w:color="auto"/>
      </w:divBdr>
      <w:divsChild>
        <w:div w:id="595405544">
          <w:marLeft w:val="0"/>
          <w:marRight w:val="0"/>
          <w:marTop w:val="0"/>
          <w:marBottom w:val="0"/>
          <w:divBdr>
            <w:top w:val="none" w:sz="0" w:space="0" w:color="auto"/>
            <w:left w:val="none" w:sz="0" w:space="0" w:color="auto"/>
            <w:bottom w:val="none" w:sz="0" w:space="0" w:color="auto"/>
            <w:right w:val="none" w:sz="0" w:space="0" w:color="auto"/>
          </w:divBdr>
        </w:div>
        <w:div w:id="990409854">
          <w:marLeft w:val="0"/>
          <w:marRight w:val="0"/>
          <w:marTop w:val="0"/>
          <w:marBottom w:val="0"/>
          <w:divBdr>
            <w:top w:val="none" w:sz="0" w:space="0" w:color="auto"/>
            <w:left w:val="none" w:sz="0" w:space="0" w:color="auto"/>
            <w:bottom w:val="none" w:sz="0" w:space="0" w:color="auto"/>
            <w:right w:val="none" w:sz="0" w:space="0" w:color="auto"/>
          </w:divBdr>
          <w:divsChild>
            <w:div w:id="130412309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30390147">
      <w:bodyDiv w:val="1"/>
      <w:marLeft w:val="0"/>
      <w:marRight w:val="0"/>
      <w:marTop w:val="0"/>
      <w:marBottom w:val="0"/>
      <w:divBdr>
        <w:top w:val="none" w:sz="0" w:space="0" w:color="auto"/>
        <w:left w:val="none" w:sz="0" w:space="0" w:color="auto"/>
        <w:bottom w:val="none" w:sz="0" w:space="0" w:color="auto"/>
        <w:right w:val="none" w:sz="0" w:space="0" w:color="auto"/>
      </w:divBdr>
      <w:divsChild>
        <w:div w:id="365371328">
          <w:marLeft w:val="0"/>
          <w:marRight w:val="0"/>
          <w:marTop w:val="0"/>
          <w:marBottom w:val="240"/>
          <w:divBdr>
            <w:top w:val="none" w:sz="0" w:space="0" w:color="auto"/>
            <w:left w:val="none" w:sz="0" w:space="0" w:color="auto"/>
            <w:bottom w:val="none" w:sz="0" w:space="0" w:color="auto"/>
            <w:right w:val="none" w:sz="0" w:space="0" w:color="auto"/>
          </w:divBdr>
        </w:div>
      </w:divsChild>
    </w:div>
    <w:div w:id="234553886">
      <w:bodyDiv w:val="1"/>
      <w:marLeft w:val="0"/>
      <w:marRight w:val="0"/>
      <w:marTop w:val="0"/>
      <w:marBottom w:val="0"/>
      <w:divBdr>
        <w:top w:val="none" w:sz="0" w:space="0" w:color="auto"/>
        <w:left w:val="none" w:sz="0" w:space="0" w:color="auto"/>
        <w:bottom w:val="none" w:sz="0" w:space="0" w:color="auto"/>
        <w:right w:val="none" w:sz="0" w:space="0" w:color="auto"/>
      </w:divBdr>
      <w:divsChild>
        <w:div w:id="1485312602">
          <w:marLeft w:val="0"/>
          <w:marRight w:val="0"/>
          <w:marTop w:val="0"/>
          <w:marBottom w:val="0"/>
          <w:divBdr>
            <w:top w:val="none" w:sz="0" w:space="0" w:color="auto"/>
            <w:left w:val="none" w:sz="0" w:space="0" w:color="auto"/>
            <w:bottom w:val="none" w:sz="0" w:space="0" w:color="auto"/>
            <w:right w:val="none" w:sz="0" w:space="0" w:color="auto"/>
          </w:divBdr>
          <w:divsChild>
            <w:div w:id="807550762">
              <w:marLeft w:val="0"/>
              <w:marRight w:val="0"/>
              <w:marTop w:val="0"/>
              <w:marBottom w:val="0"/>
              <w:divBdr>
                <w:top w:val="none" w:sz="0" w:space="0" w:color="auto"/>
                <w:left w:val="none" w:sz="0" w:space="0" w:color="auto"/>
                <w:bottom w:val="none" w:sz="0" w:space="0" w:color="auto"/>
                <w:right w:val="none" w:sz="0" w:space="0" w:color="auto"/>
              </w:divBdr>
            </w:div>
          </w:divsChild>
        </w:div>
        <w:div w:id="2023044023">
          <w:marLeft w:val="0"/>
          <w:marRight w:val="0"/>
          <w:marTop w:val="0"/>
          <w:marBottom w:val="0"/>
          <w:divBdr>
            <w:top w:val="none" w:sz="0" w:space="0" w:color="auto"/>
            <w:left w:val="none" w:sz="0" w:space="0" w:color="auto"/>
            <w:bottom w:val="none" w:sz="0" w:space="0" w:color="auto"/>
            <w:right w:val="none" w:sz="0" w:space="0" w:color="auto"/>
          </w:divBdr>
          <w:divsChild>
            <w:div w:id="18823245">
              <w:marLeft w:val="0"/>
              <w:marRight w:val="0"/>
              <w:marTop w:val="0"/>
              <w:marBottom w:val="0"/>
              <w:divBdr>
                <w:top w:val="none" w:sz="0" w:space="0" w:color="auto"/>
                <w:left w:val="none" w:sz="0" w:space="0" w:color="auto"/>
                <w:bottom w:val="none" w:sz="0" w:space="0" w:color="auto"/>
                <w:right w:val="none" w:sz="0" w:space="0" w:color="auto"/>
              </w:divBdr>
              <w:divsChild>
                <w:div w:id="336857429">
                  <w:marLeft w:val="0"/>
                  <w:marRight w:val="0"/>
                  <w:marTop w:val="0"/>
                  <w:marBottom w:val="0"/>
                  <w:divBdr>
                    <w:top w:val="none" w:sz="0" w:space="0" w:color="auto"/>
                    <w:left w:val="none" w:sz="0" w:space="0" w:color="auto"/>
                    <w:bottom w:val="none" w:sz="0" w:space="0" w:color="auto"/>
                    <w:right w:val="none" w:sz="0" w:space="0" w:color="auto"/>
                  </w:divBdr>
                  <w:divsChild>
                    <w:div w:id="502206030">
                      <w:marLeft w:val="0"/>
                      <w:marRight w:val="0"/>
                      <w:marTop w:val="0"/>
                      <w:marBottom w:val="0"/>
                      <w:divBdr>
                        <w:top w:val="none" w:sz="0" w:space="0" w:color="auto"/>
                        <w:left w:val="none" w:sz="0" w:space="0" w:color="auto"/>
                        <w:bottom w:val="none" w:sz="0" w:space="0" w:color="auto"/>
                        <w:right w:val="none" w:sz="0" w:space="0" w:color="auto"/>
                      </w:divBdr>
                    </w:div>
                    <w:div w:id="1465850946">
                      <w:marLeft w:val="0"/>
                      <w:marRight w:val="0"/>
                      <w:marTop w:val="0"/>
                      <w:marBottom w:val="0"/>
                      <w:divBdr>
                        <w:top w:val="none" w:sz="0" w:space="0" w:color="auto"/>
                        <w:left w:val="none" w:sz="0" w:space="0" w:color="auto"/>
                        <w:bottom w:val="none" w:sz="0" w:space="0" w:color="auto"/>
                        <w:right w:val="none" w:sz="0" w:space="0" w:color="auto"/>
                      </w:divBdr>
                      <w:divsChild>
                        <w:div w:id="1248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2961">
              <w:marLeft w:val="0"/>
              <w:marRight w:val="0"/>
              <w:marTop w:val="0"/>
              <w:marBottom w:val="0"/>
              <w:divBdr>
                <w:top w:val="none" w:sz="0" w:space="0" w:color="auto"/>
                <w:left w:val="none" w:sz="0" w:space="0" w:color="auto"/>
                <w:bottom w:val="none" w:sz="0" w:space="0" w:color="auto"/>
                <w:right w:val="none" w:sz="0" w:space="0" w:color="auto"/>
              </w:divBdr>
              <w:divsChild>
                <w:div w:id="241185687">
                  <w:marLeft w:val="0"/>
                  <w:marRight w:val="0"/>
                  <w:marTop w:val="0"/>
                  <w:marBottom w:val="0"/>
                  <w:divBdr>
                    <w:top w:val="none" w:sz="0" w:space="0" w:color="auto"/>
                    <w:left w:val="none" w:sz="0" w:space="0" w:color="auto"/>
                    <w:bottom w:val="none" w:sz="0" w:space="0" w:color="auto"/>
                    <w:right w:val="none" w:sz="0" w:space="0" w:color="auto"/>
                  </w:divBdr>
                  <w:divsChild>
                    <w:div w:id="44373871">
                      <w:marLeft w:val="0"/>
                      <w:marRight w:val="0"/>
                      <w:marTop w:val="0"/>
                      <w:marBottom w:val="0"/>
                      <w:divBdr>
                        <w:top w:val="none" w:sz="0" w:space="0" w:color="auto"/>
                        <w:left w:val="none" w:sz="0" w:space="0" w:color="auto"/>
                        <w:bottom w:val="none" w:sz="0" w:space="0" w:color="auto"/>
                        <w:right w:val="none" w:sz="0" w:space="0" w:color="auto"/>
                      </w:divBdr>
                    </w:div>
                    <w:div w:id="286281814">
                      <w:marLeft w:val="0"/>
                      <w:marRight w:val="0"/>
                      <w:marTop w:val="0"/>
                      <w:marBottom w:val="0"/>
                      <w:divBdr>
                        <w:top w:val="none" w:sz="0" w:space="0" w:color="auto"/>
                        <w:left w:val="none" w:sz="0" w:space="0" w:color="auto"/>
                        <w:bottom w:val="none" w:sz="0" w:space="0" w:color="auto"/>
                        <w:right w:val="none" w:sz="0" w:space="0" w:color="auto"/>
                      </w:divBdr>
                      <w:divsChild>
                        <w:div w:id="760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10249">
      <w:bodyDiv w:val="1"/>
      <w:marLeft w:val="0"/>
      <w:marRight w:val="0"/>
      <w:marTop w:val="0"/>
      <w:marBottom w:val="0"/>
      <w:divBdr>
        <w:top w:val="none" w:sz="0" w:space="0" w:color="auto"/>
        <w:left w:val="none" w:sz="0" w:space="0" w:color="auto"/>
        <w:bottom w:val="none" w:sz="0" w:space="0" w:color="auto"/>
        <w:right w:val="none" w:sz="0" w:space="0" w:color="auto"/>
      </w:divBdr>
    </w:div>
    <w:div w:id="242187414">
      <w:bodyDiv w:val="1"/>
      <w:marLeft w:val="0"/>
      <w:marRight w:val="0"/>
      <w:marTop w:val="0"/>
      <w:marBottom w:val="0"/>
      <w:divBdr>
        <w:top w:val="none" w:sz="0" w:space="0" w:color="auto"/>
        <w:left w:val="none" w:sz="0" w:space="0" w:color="auto"/>
        <w:bottom w:val="none" w:sz="0" w:space="0" w:color="auto"/>
        <w:right w:val="none" w:sz="0" w:space="0" w:color="auto"/>
      </w:divBdr>
      <w:divsChild>
        <w:div w:id="31809827">
          <w:marLeft w:val="0"/>
          <w:marRight w:val="0"/>
          <w:marTop w:val="0"/>
          <w:marBottom w:val="0"/>
          <w:divBdr>
            <w:top w:val="none" w:sz="0" w:space="0" w:color="auto"/>
            <w:left w:val="none" w:sz="0" w:space="0" w:color="auto"/>
            <w:bottom w:val="none" w:sz="0" w:space="0" w:color="auto"/>
            <w:right w:val="none" w:sz="0" w:space="0" w:color="auto"/>
          </w:divBdr>
          <w:divsChild>
            <w:div w:id="1768234913">
              <w:marLeft w:val="0"/>
              <w:marRight w:val="0"/>
              <w:marTop w:val="0"/>
              <w:marBottom w:val="0"/>
              <w:divBdr>
                <w:top w:val="none" w:sz="0" w:space="0" w:color="auto"/>
                <w:left w:val="none" w:sz="0" w:space="0" w:color="auto"/>
                <w:bottom w:val="none" w:sz="0" w:space="0" w:color="auto"/>
                <w:right w:val="none" w:sz="0" w:space="0" w:color="auto"/>
              </w:divBdr>
            </w:div>
          </w:divsChild>
        </w:div>
        <w:div w:id="657881008">
          <w:marLeft w:val="0"/>
          <w:marRight w:val="0"/>
          <w:marTop w:val="120"/>
          <w:marBottom w:val="0"/>
          <w:divBdr>
            <w:top w:val="none" w:sz="0" w:space="0" w:color="auto"/>
            <w:left w:val="none" w:sz="0" w:space="0" w:color="auto"/>
            <w:bottom w:val="none" w:sz="0" w:space="0" w:color="auto"/>
            <w:right w:val="none" w:sz="0" w:space="0" w:color="auto"/>
          </w:divBdr>
        </w:div>
      </w:divsChild>
    </w:div>
    <w:div w:id="244077651">
      <w:bodyDiv w:val="1"/>
      <w:marLeft w:val="0"/>
      <w:marRight w:val="0"/>
      <w:marTop w:val="0"/>
      <w:marBottom w:val="0"/>
      <w:divBdr>
        <w:top w:val="none" w:sz="0" w:space="0" w:color="auto"/>
        <w:left w:val="none" w:sz="0" w:space="0" w:color="auto"/>
        <w:bottom w:val="none" w:sz="0" w:space="0" w:color="auto"/>
        <w:right w:val="none" w:sz="0" w:space="0" w:color="auto"/>
      </w:divBdr>
    </w:div>
    <w:div w:id="247618069">
      <w:bodyDiv w:val="1"/>
      <w:marLeft w:val="0"/>
      <w:marRight w:val="0"/>
      <w:marTop w:val="0"/>
      <w:marBottom w:val="0"/>
      <w:divBdr>
        <w:top w:val="none" w:sz="0" w:space="0" w:color="auto"/>
        <w:left w:val="none" w:sz="0" w:space="0" w:color="auto"/>
        <w:bottom w:val="none" w:sz="0" w:space="0" w:color="auto"/>
        <w:right w:val="none" w:sz="0" w:space="0" w:color="auto"/>
      </w:divBdr>
      <w:divsChild>
        <w:div w:id="1130396240">
          <w:marLeft w:val="0"/>
          <w:marRight w:val="0"/>
          <w:marTop w:val="0"/>
          <w:marBottom w:val="360"/>
          <w:divBdr>
            <w:top w:val="none" w:sz="0" w:space="0" w:color="auto"/>
            <w:left w:val="none" w:sz="0" w:space="0" w:color="auto"/>
            <w:bottom w:val="none" w:sz="0" w:space="0" w:color="auto"/>
            <w:right w:val="none" w:sz="0" w:space="0" w:color="auto"/>
          </w:divBdr>
          <w:divsChild>
            <w:div w:id="1080102152">
              <w:marLeft w:val="0"/>
              <w:marRight w:val="0"/>
              <w:marTop w:val="0"/>
              <w:marBottom w:val="360"/>
              <w:divBdr>
                <w:top w:val="none" w:sz="0" w:space="0" w:color="auto"/>
                <w:left w:val="none" w:sz="0" w:space="0" w:color="auto"/>
                <w:bottom w:val="none" w:sz="0" w:space="0" w:color="auto"/>
                <w:right w:val="none" w:sz="0" w:space="0" w:color="auto"/>
              </w:divBdr>
              <w:divsChild>
                <w:div w:id="875965595">
                  <w:marLeft w:val="0"/>
                  <w:marRight w:val="0"/>
                  <w:marTop w:val="0"/>
                  <w:marBottom w:val="0"/>
                  <w:divBdr>
                    <w:top w:val="none" w:sz="0" w:space="0" w:color="auto"/>
                    <w:left w:val="none" w:sz="0" w:space="0" w:color="auto"/>
                    <w:bottom w:val="none" w:sz="0" w:space="0" w:color="auto"/>
                    <w:right w:val="none" w:sz="0" w:space="0" w:color="auto"/>
                  </w:divBdr>
                </w:div>
              </w:divsChild>
            </w:div>
            <w:div w:id="2059163876">
              <w:marLeft w:val="0"/>
              <w:marRight w:val="0"/>
              <w:marTop w:val="720"/>
              <w:marBottom w:val="720"/>
              <w:divBdr>
                <w:top w:val="none" w:sz="0" w:space="0" w:color="auto"/>
                <w:left w:val="none" w:sz="0" w:space="0" w:color="auto"/>
                <w:bottom w:val="none" w:sz="0" w:space="0" w:color="auto"/>
                <w:right w:val="none" w:sz="0" w:space="0" w:color="auto"/>
              </w:divBdr>
            </w:div>
          </w:divsChild>
        </w:div>
        <w:div w:id="1516383730">
          <w:marLeft w:val="0"/>
          <w:marRight w:val="0"/>
          <w:marTop w:val="0"/>
          <w:marBottom w:val="0"/>
          <w:divBdr>
            <w:top w:val="none" w:sz="0" w:space="0" w:color="auto"/>
            <w:left w:val="none" w:sz="0" w:space="0" w:color="auto"/>
            <w:bottom w:val="none" w:sz="0" w:space="0" w:color="auto"/>
            <w:right w:val="none" w:sz="0" w:space="0" w:color="auto"/>
          </w:divBdr>
          <w:divsChild>
            <w:div w:id="25449961">
              <w:marLeft w:val="0"/>
              <w:marRight w:val="0"/>
              <w:marTop w:val="0"/>
              <w:marBottom w:val="0"/>
              <w:divBdr>
                <w:top w:val="none" w:sz="0" w:space="0" w:color="auto"/>
                <w:left w:val="none" w:sz="0" w:space="0" w:color="auto"/>
                <w:bottom w:val="none" w:sz="0" w:space="0" w:color="auto"/>
                <w:right w:val="none" w:sz="0" w:space="0" w:color="auto"/>
              </w:divBdr>
            </w:div>
            <w:div w:id="169833491">
              <w:marLeft w:val="0"/>
              <w:marRight w:val="0"/>
              <w:marTop w:val="0"/>
              <w:marBottom w:val="0"/>
              <w:divBdr>
                <w:top w:val="none" w:sz="0" w:space="0" w:color="auto"/>
                <w:left w:val="none" w:sz="0" w:space="0" w:color="auto"/>
                <w:bottom w:val="none" w:sz="0" w:space="0" w:color="auto"/>
                <w:right w:val="none" w:sz="0" w:space="0" w:color="auto"/>
              </w:divBdr>
            </w:div>
            <w:div w:id="599410917">
              <w:marLeft w:val="0"/>
              <w:marRight w:val="0"/>
              <w:marTop w:val="0"/>
              <w:marBottom w:val="0"/>
              <w:divBdr>
                <w:top w:val="none" w:sz="0" w:space="0" w:color="auto"/>
                <w:left w:val="none" w:sz="0" w:space="0" w:color="auto"/>
                <w:bottom w:val="none" w:sz="0" w:space="0" w:color="auto"/>
                <w:right w:val="none" w:sz="0" w:space="0" w:color="auto"/>
              </w:divBdr>
            </w:div>
            <w:div w:id="1074819170">
              <w:marLeft w:val="0"/>
              <w:marRight w:val="0"/>
              <w:marTop w:val="0"/>
              <w:marBottom w:val="0"/>
              <w:divBdr>
                <w:top w:val="none" w:sz="0" w:space="0" w:color="auto"/>
                <w:left w:val="none" w:sz="0" w:space="0" w:color="auto"/>
                <w:bottom w:val="none" w:sz="0" w:space="0" w:color="auto"/>
                <w:right w:val="none" w:sz="0" w:space="0" w:color="auto"/>
              </w:divBdr>
              <w:divsChild>
                <w:div w:id="1378819756">
                  <w:marLeft w:val="0"/>
                  <w:marRight w:val="240"/>
                  <w:marTop w:val="0"/>
                  <w:marBottom w:val="0"/>
                  <w:divBdr>
                    <w:top w:val="none" w:sz="0" w:space="0" w:color="auto"/>
                    <w:left w:val="none" w:sz="0" w:space="0" w:color="auto"/>
                    <w:bottom w:val="none" w:sz="0" w:space="0" w:color="auto"/>
                    <w:right w:val="none" w:sz="0" w:space="0" w:color="auto"/>
                  </w:divBdr>
                </w:div>
              </w:divsChild>
            </w:div>
            <w:div w:id="1199585363">
              <w:marLeft w:val="0"/>
              <w:marRight w:val="0"/>
              <w:marTop w:val="0"/>
              <w:marBottom w:val="0"/>
              <w:divBdr>
                <w:top w:val="none" w:sz="0" w:space="0" w:color="auto"/>
                <w:left w:val="none" w:sz="0" w:space="0" w:color="auto"/>
                <w:bottom w:val="none" w:sz="0" w:space="0" w:color="auto"/>
                <w:right w:val="none" w:sz="0" w:space="0" w:color="auto"/>
              </w:divBdr>
              <w:divsChild>
                <w:div w:id="1883012971">
                  <w:marLeft w:val="0"/>
                  <w:marRight w:val="0"/>
                  <w:marTop w:val="0"/>
                  <w:marBottom w:val="120"/>
                  <w:divBdr>
                    <w:top w:val="none" w:sz="0" w:space="0" w:color="auto"/>
                    <w:left w:val="none" w:sz="0" w:space="0" w:color="auto"/>
                    <w:bottom w:val="none" w:sz="0" w:space="0" w:color="auto"/>
                    <w:right w:val="none" w:sz="0" w:space="0" w:color="auto"/>
                  </w:divBdr>
                  <w:divsChild>
                    <w:div w:id="84766627">
                      <w:marLeft w:val="0"/>
                      <w:marRight w:val="120"/>
                      <w:marTop w:val="0"/>
                      <w:marBottom w:val="0"/>
                      <w:divBdr>
                        <w:top w:val="none" w:sz="0" w:space="0" w:color="auto"/>
                        <w:left w:val="none" w:sz="0" w:space="0" w:color="auto"/>
                        <w:bottom w:val="none" w:sz="0" w:space="0" w:color="auto"/>
                        <w:right w:val="none" w:sz="0" w:space="0" w:color="auto"/>
                      </w:divBdr>
                    </w:div>
                  </w:divsChild>
                </w:div>
                <w:div w:id="19809168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53127958">
      <w:bodyDiv w:val="1"/>
      <w:marLeft w:val="0"/>
      <w:marRight w:val="0"/>
      <w:marTop w:val="0"/>
      <w:marBottom w:val="0"/>
      <w:divBdr>
        <w:top w:val="none" w:sz="0" w:space="0" w:color="auto"/>
        <w:left w:val="none" w:sz="0" w:space="0" w:color="auto"/>
        <w:bottom w:val="none" w:sz="0" w:space="0" w:color="auto"/>
        <w:right w:val="none" w:sz="0" w:space="0" w:color="auto"/>
      </w:divBdr>
      <w:divsChild>
        <w:div w:id="513228738">
          <w:marLeft w:val="0"/>
          <w:marRight w:val="0"/>
          <w:marTop w:val="0"/>
          <w:marBottom w:val="0"/>
          <w:divBdr>
            <w:top w:val="none" w:sz="0" w:space="0" w:color="auto"/>
            <w:left w:val="none" w:sz="0" w:space="0" w:color="auto"/>
            <w:bottom w:val="none" w:sz="0" w:space="0" w:color="auto"/>
            <w:right w:val="none" w:sz="0" w:space="0" w:color="auto"/>
          </w:divBdr>
        </w:div>
        <w:div w:id="1433815820">
          <w:marLeft w:val="0"/>
          <w:marRight w:val="0"/>
          <w:marTop w:val="0"/>
          <w:marBottom w:val="0"/>
          <w:divBdr>
            <w:top w:val="none" w:sz="0" w:space="0" w:color="auto"/>
            <w:left w:val="none" w:sz="0" w:space="0" w:color="auto"/>
            <w:bottom w:val="none" w:sz="0" w:space="0" w:color="auto"/>
            <w:right w:val="none" w:sz="0" w:space="0" w:color="auto"/>
          </w:divBdr>
          <w:divsChild>
            <w:div w:id="182747877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59920657">
      <w:bodyDiv w:val="1"/>
      <w:marLeft w:val="0"/>
      <w:marRight w:val="0"/>
      <w:marTop w:val="0"/>
      <w:marBottom w:val="0"/>
      <w:divBdr>
        <w:top w:val="none" w:sz="0" w:space="0" w:color="auto"/>
        <w:left w:val="none" w:sz="0" w:space="0" w:color="auto"/>
        <w:bottom w:val="none" w:sz="0" w:space="0" w:color="auto"/>
        <w:right w:val="none" w:sz="0" w:space="0" w:color="auto"/>
      </w:divBdr>
      <w:divsChild>
        <w:div w:id="1115058311">
          <w:marLeft w:val="0"/>
          <w:marRight w:val="0"/>
          <w:marTop w:val="150"/>
          <w:marBottom w:val="300"/>
          <w:divBdr>
            <w:top w:val="none" w:sz="0" w:space="0" w:color="auto"/>
            <w:left w:val="none" w:sz="0" w:space="0" w:color="auto"/>
            <w:bottom w:val="none" w:sz="0" w:space="0" w:color="auto"/>
            <w:right w:val="none" w:sz="0" w:space="0" w:color="auto"/>
          </w:divBdr>
          <w:divsChild>
            <w:div w:id="250705023">
              <w:marLeft w:val="0"/>
              <w:marRight w:val="0"/>
              <w:marTop w:val="0"/>
              <w:marBottom w:val="0"/>
              <w:divBdr>
                <w:top w:val="none" w:sz="0" w:space="0" w:color="auto"/>
                <w:left w:val="none" w:sz="0" w:space="0" w:color="auto"/>
                <w:bottom w:val="none" w:sz="0" w:space="0" w:color="auto"/>
                <w:right w:val="none" w:sz="0" w:space="0" w:color="auto"/>
              </w:divBdr>
            </w:div>
            <w:div w:id="381368496">
              <w:marLeft w:val="0"/>
              <w:marRight w:val="0"/>
              <w:marTop w:val="0"/>
              <w:marBottom w:val="0"/>
              <w:divBdr>
                <w:top w:val="none" w:sz="0" w:space="0" w:color="auto"/>
                <w:left w:val="none" w:sz="0" w:space="0" w:color="auto"/>
                <w:bottom w:val="none" w:sz="0" w:space="0" w:color="auto"/>
                <w:right w:val="none" w:sz="0" w:space="0" w:color="auto"/>
              </w:divBdr>
            </w:div>
            <w:div w:id="557472595">
              <w:marLeft w:val="0"/>
              <w:marRight w:val="0"/>
              <w:marTop w:val="0"/>
              <w:marBottom w:val="0"/>
              <w:divBdr>
                <w:top w:val="none" w:sz="0" w:space="0" w:color="auto"/>
                <w:left w:val="none" w:sz="0" w:space="0" w:color="auto"/>
                <w:bottom w:val="none" w:sz="0" w:space="0" w:color="auto"/>
                <w:right w:val="none" w:sz="0" w:space="0" w:color="auto"/>
              </w:divBdr>
            </w:div>
            <w:div w:id="645668013">
              <w:marLeft w:val="0"/>
              <w:marRight w:val="0"/>
              <w:marTop w:val="0"/>
              <w:marBottom w:val="0"/>
              <w:divBdr>
                <w:top w:val="none" w:sz="0" w:space="0" w:color="auto"/>
                <w:left w:val="none" w:sz="0" w:space="0" w:color="auto"/>
                <w:bottom w:val="none" w:sz="0" w:space="0" w:color="auto"/>
                <w:right w:val="none" w:sz="0" w:space="0" w:color="auto"/>
              </w:divBdr>
            </w:div>
            <w:div w:id="682705488">
              <w:marLeft w:val="0"/>
              <w:marRight w:val="0"/>
              <w:marTop w:val="0"/>
              <w:marBottom w:val="0"/>
              <w:divBdr>
                <w:top w:val="none" w:sz="0" w:space="0" w:color="auto"/>
                <w:left w:val="none" w:sz="0" w:space="0" w:color="auto"/>
                <w:bottom w:val="none" w:sz="0" w:space="0" w:color="auto"/>
                <w:right w:val="none" w:sz="0" w:space="0" w:color="auto"/>
              </w:divBdr>
            </w:div>
            <w:div w:id="1282879989">
              <w:marLeft w:val="0"/>
              <w:marRight w:val="0"/>
              <w:marTop w:val="0"/>
              <w:marBottom w:val="0"/>
              <w:divBdr>
                <w:top w:val="none" w:sz="0" w:space="0" w:color="auto"/>
                <w:left w:val="none" w:sz="0" w:space="0" w:color="auto"/>
                <w:bottom w:val="none" w:sz="0" w:space="0" w:color="auto"/>
                <w:right w:val="none" w:sz="0" w:space="0" w:color="auto"/>
              </w:divBdr>
            </w:div>
            <w:div w:id="1605263722">
              <w:marLeft w:val="0"/>
              <w:marRight w:val="0"/>
              <w:marTop w:val="0"/>
              <w:marBottom w:val="0"/>
              <w:divBdr>
                <w:top w:val="none" w:sz="0" w:space="0" w:color="auto"/>
                <w:left w:val="none" w:sz="0" w:space="0" w:color="auto"/>
                <w:bottom w:val="none" w:sz="0" w:space="0" w:color="auto"/>
                <w:right w:val="none" w:sz="0" w:space="0" w:color="auto"/>
              </w:divBdr>
            </w:div>
            <w:div w:id="16174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69550496">
      <w:bodyDiv w:val="1"/>
      <w:marLeft w:val="0"/>
      <w:marRight w:val="0"/>
      <w:marTop w:val="0"/>
      <w:marBottom w:val="0"/>
      <w:divBdr>
        <w:top w:val="none" w:sz="0" w:space="0" w:color="auto"/>
        <w:left w:val="none" w:sz="0" w:space="0" w:color="auto"/>
        <w:bottom w:val="none" w:sz="0" w:space="0" w:color="auto"/>
        <w:right w:val="none" w:sz="0" w:space="0" w:color="auto"/>
      </w:divBdr>
      <w:divsChild>
        <w:div w:id="81295713">
          <w:marLeft w:val="0"/>
          <w:marRight w:val="0"/>
          <w:marTop w:val="0"/>
          <w:marBottom w:val="0"/>
          <w:divBdr>
            <w:top w:val="none" w:sz="0" w:space="0" w:color="auto"/>
            <w:left w:val="none" w:sz="0" w:space="0" w:color="auto"/>
            <w:bottom w:val="none" w:sz="0" w:space="0" w:color="auto"/>
            <w:right w:val="none" w:sz="0" w:space="0" w:color="auto"/>
          </w:divBdr>
        </w:div>
        <w:div w:id="706224217">
          <w:marLeft w:val="0"/>
          <w:marRight w:val="0"/>
          <w:marTop w:val="600"/>
          <w:marBottom w:val="0"/>
          <w:divBdr>
            <w:top w:val="none" w:sz="0" w:space="0" w:color="auto"/>
            <w:left w:val="none" w:sz="0" w:space="0" w:color="auto"/>
            <w:bottom w:val="none" w:sz="0" w:space="0" w:color="auto"/>
            <w:right w:val="none" w:sz="0" w:space="0" w:color="auto"/>
          </w:divBdr>
        </w:div>
        <w:div w:id="1864589202">
          <w:marLeft w:val="0"/>
          <w:marRight w:val="0"/>
          <w:marTop w:val="0"/>
          <w:marBottom w:val="0"/>
          <w:divBdr>
            <w:top w:val="none" w:sz="0" w:space="0" w:color="auto"/>
            <w:left w:val="none" w:sz="0" w:space="0" w:color="auto"/>
            <w:bottom w:val="none" w:sz="0" w:space="0" w:color="auto"/>
            <w:right w:val="none" w:sz="0" w:space="0" w:color="auto"/>
          </w:divBdr>
          <w:divsChild>
            <w:div w:id="14255177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 w:id="1658536021">
          <w:marLeft w:val="0"/>
          <w:marRight w:val="0"/>
          <w:marTop w:val="0"/>
          <w:marBottom w:val="0"/>
          <w:divBdr>
            <w:top w:val="none" w:sz="0" w:space="0" w:color="auto"/>
            <w:left w:val="none" w:sz="0" w:space="0" w:color="auto"/>
            <w:bottom w:val="none" w:sz="0" w:space="0" w:color="auto"/>
            <w:right w:val="none" w:sz="0" w:space="0" w:color="auto"/>
          </w:divBdr>
          <w:divsChild>
            <w:div w:id="320542187">
              <w:marLeft w:val="0"/>
              <w:marRight w:val="0"/>
              <w:marTop w:val="0"/>
              <w:marBottom w:val="225"/>
              <w:divBdr>
                <w:top w:val="none" w:sz="0" w:space="0" w:color="auto"/>
                <w:left w:val="none" w:sz="0" w:space="0" w:color="auto"/>
                <w:bottom w:val="none" w:sz="0" w:space="0" w:color="auto"/>
                <w:right w:val="none" w:sz="0" w:space="0" w:color="auto"/>
              </w:divBdr>
            </w:div>
            <w:div w:id="18803191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7294936">
      <w:bodyDiv w:val="1"/>
      <w:marLeft w:val="0"/>
      <w:marRight w:val="0"/>
      <w:marTop w:val="0"/>
      <w:marBottom w:val="0"/>
      <w:divBdr>
        <w:top w:val="none" w:sz="0" w:space="0" w:color="auto"/>
        <w:left w:val="none" w:sz="0" w:space="0" w:color="auto"/>
        <w:bottom w:val="none" w:sz="0" w:space="0" w:color="auto"/>
        <w:right w:val="none" w:sz="0" w:space="0" w:color="auto"/>
      </w:divBdr>
      <w:divsChild>
        <w:div w:id="1754274802">
          <w:marLeft w:val="0"/>
          <w:marRight w:val="0"/>
          <w:marTop w:val="210"/>
          <w:marBottom w:val="0"/>
          <w:divBdr>
            <w:top w:val="none" w:sz="0" w:space="0" w:color="auto"/>
            <w:left w:val="none" w:sz="0" w:space="0" w:color="auto"/>
            <w:bottom w:val="none" w:sz="0" w:space="0" w:color="auto"/>
            <w:right w:val="none" w:sz="0" w:space="0" w:color="auto"/>
          </w:divBdr>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396519725">
          <w:marLeft w:val="0"/>
          <w:marRight w:val="0"/>
          <w:marTop w:val="0"/>
          <w:marBottom w:val="360"/>
          <w:divBdr>
            <w:top w:val="none" w:sz="0" w:space="0" w:color="auto"/>
            <w:left w:val="none" w:sz="0" w:space="0" w:color="auto"/>
            <w:bottom w:val="none" w:sz="0" w:space="0" w:color="auto"/>
            <w:right w:val="none" w:sz="0" w:space="0" w:color="auto"/>
          </w:divBdr>
        </w:div>
        <w:div w:id="1838228910">
          <w:marLeft w:val="0"/>
          <w:marRight w:val="0"/>
          <w:marTop w:val="0"/>
          <w:marBottom w:val="240"/>
          <w:divBdr>
            <w:top w:val="none" w:sz="0" w:space="0" w:color="auto"/>
            <w:left w:val="none" w:sz="0" w:space="0" w:color="auto"/>
            <w:bottom w:val="none" w:sz="0" w:space="0" w:color="auto"/>
            <w:right w:val="none" w:sz="0" w:space="0" w:color="auto"/>
          </w:divBdr>
        </w:div>
      </w:divsChild>
    </w:div>
    <w:div w:id="290018314">
      <w:bodyDiv w:val="1"/>
      <w:marLeft w:val="0"/>
      <w:marRight w:val="0"/>
      <w:marTop w:val="0"/>
      <w:marBottom w:val="0"/>
      <w:divBdr>
        <w:top w:val="none" w:sz="0" w:space="0" w:color="auto"/>
        <w:left w:val="none" w:sz="0" w:space="0" w:color="auto"/>
        <w:bottom w:val="none" w:sz="0" w:space="0" w:color="auto"/>
        <w:right w:val="none" w:sz="0" w:space="0" w:color="auto"/>
      </w:divBdr>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291715234">
      <w:bodyDiv w:val="1"/>
      <w:marLeft w:val="0"/>
      <w:marRight w:val="0"/>
      <w:marTop w:val="0"/>
      <w:marBottom w:val="0"/>
      <w:divBdr>
        <w:top w:val="none" w:sz="0" w:space="0" w:color="auto"/>
        <w:left w:val="none" w:sz="0" w:space="0" w:color="auto"/>
        <w:bottom w:val="none" w:sz="0" w:space="0" w:color="auto"/>
        <w:right w:val="none" w:sz="0" w:space="0" w:color="auto"/>
      </w:divBdr>
      <w:divsChild>
        <w:div w:id="806168322">
          <w:marLeft w:val="-150"/>
          <w:marRight w:val="-150"/>
          <w:marTop w:val="0"/>
          <w:marBottom w:val="0"/>
          <w:divBdr>
            <w:top w:val="none" w:sz="0" w:space="0" w:color="auto"/>
            <w:left w:val="none" w:sz="0" w:space="0" w:color="auto"/>
            <w:bottom w:val="none" w:sz="0" w:space="0" w:color="auto"/>
            <w:right w:val="none" w:sz="0" w:space="0" w:color="auto"/>
          </w:divBdr>
          <w:divsChild>
            <w:div w:id="736780908">
              <w:marLeft w:val="0"/>
              <w:marRight w:val="0"/>
              <w:marTop w:val="0"/>
              <w:marBottom w:val="0"/>
              <w:divBdr>
                <w:top w:val="none" w:sz="0" w:space="0" w:color="auto"/>
                <w:left w:val="none" w:sz="0" w:space="0" w:color="auto"/>
                <w:bottom w:val="none" w:sz="0" w:space="0" w:color="auto"/>
                <w:right w:val="none" w:sz="0" w:space="0" w:color="auto"/>
              </w:divBdr>
              <w:divsChild>
                <w:div w:id="1910070373">
                  <w:marLeft w:val="0"/>
                  <w:marRight w:val="0"/>
                  <w:marTop w:val="0"/>
                  <w:marBottom w:val="0"/>
                  <w:divBdr>
                    <w:top w:val="none" w:sz="0" w:space="0" w:color="auto"/>
                    <w:left w:val="none" w:sz="0" w:space="0" w:color="auto"/>
                    <w:bottom w:val="none" w:sz="0" w:space="0" w:color="auto"/>
                    <w:right w:val="none" w:sz="0" w:space="0" w:color="auto"/>
                  </w:divBdr>
                  <w:divsChild>
                    <w:div w:id="1517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6970">
              <w:marLeft w:val="0"/>
              <w:marRight w:val="0"/>
              <w:marTop w:val="0"/>
              <w:marBottom w:val="0"/>
              <w:divBdr>
                <w:top w:val="none" w:sz="0" w:space="0" w:color="auto"/>
                <w:left w:val="none" w:sz="0" w:space="0" w:color="auto"/>
                <w:bottom w:val="none" w:sz="0" w:space="0" w:color="auto"/>
                <w:right w:val="none" w:sz="0" w:space="0" w:color="auto"/>
              </w:divBdr>
            </w:div>
            <w:div w:id="1945192134">
              <w:marLeft w:val="0"/>
              <w:marRight w:val="0"/>
              <w:marTop w:val="0"/>
              <w:marBottom w:val="0"/>
              <w:divBdr>
                <w:top w:val="none" w:sz="0" w:space="0" w:color="auto"/>
                <w:left w:val="none" w:sz="0" w:space="0" w:color="auto"/>
                <w:bottom w:val="none" w:sz="0" w:space="0" w:color="auto"/>
                <w:right w:val="none" w:sz="0" w:space="0" w:color="auto"/>
              </w:divBdr>
            </w:div>
            <w:div w:id="2035498409">
              <w:marLeft w:val="0"/>
              <w:marRight w:val="0"/>
              <w:marTop w:val="0"/>
              <w:marBottom w:val="0"/>
              <w:divBdr>
                <w:top w:val="none" w:sz="0" w:space="0" w:color="auto"/>
                <w:left w:val="none" w:sz="0" w:space="0" w:color="auto"/>
                <w:bottom w:val="none" w:sz="0" w:space="0" w:color="auto"/>
                <w:right w:val="none" w:sz="0" w:space="0" w:color="auto"/>
              </w:divBdr>
              <w:divsChild>
                <w:div w:id="562639882">
                  <w:marLeft w:val="0"/>
                  <w:marRight w:val="0"/>
                  <w:marTop w:val="0"/>
                  <w:marBottom w:val="300"/>
                  <w:divBdr>
                    <w:top w:val="none" w:sz="0" w:space="0" w:color="auto"/>
                    <w:left w:val="none" w:sz="0" w:space="0" w:color="auto"/>
                    <w:bottom w:val="none" w:sz="0" w:space="0" w:color="auto"/>
                    <w:right w:val="none" w:sz="0" w:space="0" w:color="auto"/>
                  </w:divBdr>
                  <w:divsChild>
                    <w:div w:id="153567751">
                      <w:marLeft w:val="0"/>
                      <w:marRight w:val="0"/>
                      <w:marTop w:val="450"/>
                      <w:marBottom w:val="0"/>
                      <w:divBdr>
                        <w:top w:val="none" w:sz="0" w:space="0" w:color="auto"/>
                        <w:left w:val="none" w:sz="0" w:space="0" w:color="auto"/>
                        <w:bottom w:val="none" w:sz="0" w:space="0" w:color="auto"/>
                        <w:right w:val="none" w:sz="0" w:space="0" w:color="auto"/>
                      </w:divBdr>
                      <w:divsChild>
                        <w:div w:id="1887569717">
                          <w:marLeft w:val="0"/>
                          <w:marRight w:val="0"/>
                          <w:marTop w:val="0"/>
                          <w:marBottom w:val="0"/>
                          <w:divBdr>
                            <w:top w:val="none" w:sz="0" w:space="0" w:color="auto"/>
                            <w:left w:val="none" w:sz="0" w:space="0" w:color="auto"/>
                            <w:bottom w:val="none" w:sz="0" w:space="0" w:color="auto"/>
                            <w:right w:val="none" w:sz="0" w:space="0" w:color="auto"/>
                          </w:divBdr>
                        </w:div>
                      </w:divsChild>
                    </w:div>
                    <w:div w:id="952516451">
                      <w:marLeft w:val="0"/>
                      <w:marRight w:val="0"/>
                      <w:marTop w:val="0"/>
                      <w:marBottom w:val="0"/>
                      <w:divBdr>
                        <w:top w:val="none" w:sz="0" w:space="0" w:color="auto"/>
                        <w:left w:val="none" w:sz="0" w:space="0" w:color="auto"/>
                        <w:bottom w:val="none" w:sz="0" w:space="0" w:color="auto"/>
                        <w:right w:val="none" w:sz="0" w:space="0" w:color="auto"/>
                      </w:divBdr>
                      <w:divsChild>
                        <w:div w:id="400060449">
                          <w:marLeft w:val="0"/>
                          <w:marRight w:val="300"/>
                          <w:marTop w:val="0"/>
                          <w:marBottom w:val="72"/>
                          <w:divBdr>
                            <w:top w:val="none" w:sz="0" w:space="0" w:color="auto"/>
                            <w:left w:val="none" w:sz="0" w:space="0" w:color="auto"/>
                            <w:bottom w:val="none" w:sz="0" w:space="0" w:color="auto"/>
                            <w:right w:val="none" w:sz="0" w:space="0" w:color="auto"/>
                          </w:divBdr>
                        </w:div>
                      </w:divsChild>
                    </w:div>
                    <w:div w:id="1280456125">
                      <w:marLeft w:val="0"/>
                      <w:marRight w:val="0"/>
                      <w:marTop w:val="600"/>
                      <w:marBottom w:val="0"/>
                      <w:divBdr>
                        <w:top w:val="none" w:sz="0" w:space="0" w:color="auto"/>
                        <w:left w:val="none" w:sz="0" w:space="0" w:color="auto"/>
                        <w:bottom w:val="none" w:sz="0" w:space="0" w:color="auto"/>
                        <w:right w:val="none" w:sz="0" w:space="0" w:color="auto"/>
                      </w:divBdr>
                    </w:div>
                    <w:div w:id="16939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08080">
      <w:bodyDiv w:val="1"/>
      <w:marLeft w:val="0"/>
      <w:marRight w:val="0"/>
      <w:marTop w:val="0"/>
      <w:marBottom w:val="0"/>
      <w:divBdr>
        <w:top w:val="none" w:sz="0" w:space="0" w:color="auto"/>
        <w:left w:val="none" w:sz="0" w:space="0" w:color="auto"/>
        <w:bottom w:val="none" w:sz="0" w:space="0" w:color="auto"/>
        <w:right w:val="none" w:sz="0" w:space="0" w:color="auto"/>
      </w:divBdr>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3553902">
      <w:bodyDiv w:val="1"/>
      <w:marLeft w:val="0"/>
      <w:marRight w:val="0"/>
      <w:marTop w:val="0"/>
      <w:marBottom w:val="0"/>
      <w:divBdr>
        <w:top w:val="none" w:sz="0" w:space="0" w:color="auto"/>
        <w:left w:val="none" w:sz="0" w:space="0" w:color="auto"/>
        <w:bottom w:val="none" w:sz="0" w:space="0" w:color="auto"/>
        <w:right w:val="none" w:sz="0" w:space="0" w:color="auto"/>
      </w:divBdr>
      <w:divsChild>
        <w:div w:id="524559855">
          <w:marLeft w:val="-6450"/>
          <w:marRight w:val="0"/>
          <w:marTop w:val="0"/>
          <w:marBottom w:val="0"/>
          <w:divBdr>
            <w:top w:val="none" w:sz="0" w:space="0" w:color="auto"/>
            <w:left w:val="none" w:sz="0" w:space="0" w:color="auto"/>
            <w:bottom w:val="none" w:sz="0" w:space="0" w:color="auto"/>
            <w:right w:val="none" w:sz="0" w:space="0" w:color="auto"/>
          </w:divBdr>
          <w:divsChild>
            <w:div w:id="1027096011">
              <w:marLeft w:val="0"/>
              <w:marRight w:val="0"/>
              <w:marTop w:val="0"/>
              <w:marBottom w:val="0"/>
              <w:divBdr>
                <w:top w:val="none" w:sz="0" w:space="0" w:color="auto"/>
                <w:left w:val="none" w:sz="0" w:space="0" w:color="auto"/>
                <w:bottom w:val="none" w:sz="0" w:space="0" w:color="auto"/>
                <w:right w:val="none" w:sz="0" w:space="0" w:color="auto"/>
              </w:divBdr>
              <w:divsChild>
                <w:div w:id="525871550">
                  <w:marLeft w:val="0"/>
                  <w:marRight w:val="0"/>
                  <w:marTop w:val="0"/>
                  <w:marBottom w:val="300"/>
                  <w:divBdr>
                    <w:top w:val="none" w:sz="0" w:space="0" w:color="auto"/>
                    <w:left w:val="none" w:sz="0" w:space="0" w:color="auto"/>
                    <w:bottom w:val="none" w:sz="0" w:space="0" w:color="auto"/>
                    <w:right w:val="none" w:sz="0" w:space="0" w:color="auto"/>
                  </w:divBdr>
                  <w:divsChild>
                    <w:div w:id="295457111">
                      <w:marLeft w:val="0"/>
                      <w:marRight w:val="0"/>
                      <w:marTop w:val="0"/>
                      <w:marBottom w:val="0"/>
                      <w:divBdr>
                        <w:top w:val="none" w:sz="0" w:space="0" w:color="auto"/>
                        <w:left w:val="none" w:sz="0" w:space="0" w:color="auto"/>
                        <w:bottom w:val="single" w:sz="6" w:space="3" w:color="000000"/>
                        <w:right w:val="none" w:sz="0" w:space="0" w:color="auto"/>
                      </w:divBdr>
                    </w:div>
                  </w:divsChild>
                </w:div>
                <w:div w:id="1136533201">
                  <w:marLeft w:val="0"/>
                  <w:marRight w:val="0"/>
                  <w:marTop w:val="0"/>
                  <w:marBottom w:val="300"/>
                  <w:divBdr>
                    <w:top w:val="none" w:sz="0" w:space="0" w:color="auto"/>
                    <w:left w:val="none" w:sz="0" w:space="0" w:color="auto"/>
                    <w:bottom w:val="none" w:sz="0" w:space="0" w:color="auto"/>
                    <w:right w:val="none" w:sz="0" w:space="0" w:color="auto"/>
                  </w:divBdr>
                  <w:divsChild>
                    <w:div w:id="438918889">
                      <w:marLeft w:val="0"/>
                      <w:marRight w:val="0"/>
                      <w:marTop w:val="150"/>
                      <w:marBottom w:val="0"/>
                      <w:divBdr>
                        <w:top w:val="none" w:sz="0" w:space="0" w:color="auto"/>
                        <w:left w:val="none" w:sz="0" w:space="0" w:color="auto"/>
                        <w:bottom w:val="none" w:sz="0" w:space="0" w:color="auto"/>
                        <w:right w:val="none" w:sz="0" w:space="0" w:color="auto"/>
                      </w:divBdr>
                    </w:div>
                    <w:div w:id="1496339398">
                      <w:marLeft w:val="0"/>
                      <w:marRight w:val="0"/>
                      <w:marTop w:val="0"/>
                      <w:marBottom w:val="0"/>
                      <w:divBdr>
                        <w:top w:val="none" w:sz="0" w:space="0" w:color="auto"/>
                        <w:left w:val="none" w:sz="0" w:space="0" w:color="auto"/>
                        <w:bottom w:val="single" w:sz="6" w:space="3" w:color="000000"/>
                        <w:right w:val="none" w:sz="0" w:space="0" w:color="auto"/>
                      </w:divBdr>
                    </w:div>
                  </w:divsChild>
                </w:div>
                <w:div w:id="1776560908">
                  <w:marLeft w:val="0"/>
                  <w:marRight w:val="0"/>
                  <w:marTop w:val="0"/>
                  <w:marBottom w:val="300"/>
                  <w:divBdr>
                    <w:top w:val="none" w:sz="0" w:space="0" w:color="auto"/>
                    <w:left w:val="none" w:sz="0" w:space="0" w:color="auto"/>
                    <w:bottom w:val="none" w:sz="0" w:space="0" w:color="auto"/>
                    <w:right w:val="none" w:sz="0" w:space="0" w:color="auto"/>
                  </w:divBdr>
                  <w:divsChild>
                    <w:div w:id="746342194">
                      <w:marLeft w:val="0"/>
                      <w:marRight w:val="0"/>
                      <w:marTop w:val="150"/>
                      <w:marBottom w:val="0"/>
                      <w:divBdr>
                        <w:top w:val="none" w:sz="0" w:space="0" w:color="auto"/>
                        <w:left w:val="none" w:sz="0" w:space="0" w:color="auto"/>
                        <w:bottom w:val="none" w:sz="0" w:space="0" w:color="auto"/>
                        <w:right w:val="none" w:sz="0" w:space="0" w:color="auto"/>
                      </w:divBdr>
                      <w:divsChild>
                        <w:div w:id="217977596">
                          <w:marLeft w:val="0"/>
                          <w:marRight w:val="0"/>
                          <w:marTop w:val="150"/>
                          <w:marBottom w:val="0"/>
                          <w:divBdr>
                            <w:top w:val="none" w:sz="0" w:space="0" w:color="auto"/>
                            <w:left w:val="none" w:sz="0" w:space="0" w:color="auto"/>
                            <w:bottom w:val="none" w:sz="0" w:space="0" w:color="auto"/>
                            <w:right w:val="none" w:sz="0" w:space="0" w:color="auto"/>
                          </w:divBdr>
                        </w:div>
                        <w:div w:id="257687807">
                          <w:marLeft w:val="0"/>
                          <w:marRight w:val="0"/>
                          <w:marTop w:val="150"/>
                          <w:marBottom w:val="0"/>
                          <w:divBdr>
                            <w:top w:val="none" w:sz="0" w:space="0" w:color="auto"/>
                            <w:left w:val="none" w:sz="0" w:space="0" w:color="auto"/>
                            <w:bottom w:val="none" w:sz="0" w:space="0" w:color="auto"/>
                            <w:right w:val="none" w:sz="0" w:space="0" w:color="auto"/>
                          </w:divBdr>
                        </w:div>
                        <w:div w:id="859392099">
                          <w:marLeft w:val="0"/>
                          <w:marRight w:val="0"/>
                          <w:marTop w:val="150"/>
                          <w:marBottom w:val="0"/>
                          <w:divBdr>
                            <w:top w:val="none" w:sz="0" w:space="0" w:color="auto"/>
                            <w:left w:val="none" w:sz="0" w:space="0" w:color="auto"/>
                            <w:bottom w:val="none" w:sz="0" w:space="0" w:color="auto"/>
                            <w:right w:val="none" w:sz="0" w:space="0" w:color="auto"/>
                          </w:divBdr>
                        </w:div>
                        <w:div w:id="1165701651">
                          <w:marLeft w:val="0"/>
                          <w:marRight w:val="0"/>
                          <w:marTop w:val="0"/>
                          <w:marBottom w:val="15"/>
                          <w:divBdr>
                            <w:top w:val="none" w:sz="0" w:space="0" w:color="auto"/>
                            <w:left w:val="none" w:sz="0" w:space="0" w:color="auto"/>
                            <w:bottom w:val="none" w:sz="0" w:space="0" w:color="auto"/>
                            <w:right w:val="none" w:sz="0" w:space="0" w:color="auto"/>
                          </w:divBdr>
                        </w:div>
                        <w:div w:id="1584222005">
                          <w:marLeft w:val="0"/>
                          <w:marRight w:val="0"/>
                          <w:marTop w:val="150"/>
                          <w:marBottom w:val="0"/>
                          <w:divBdr>
                            <w:top w:val="none" w:sz="0" w:space="0" w:color="auto"/>
                            <w:left w:val="none" w:sz="0" w:space="0" w:color="auto"/>
                            <w:bottom w:val="none" w:sz="0" w:space="0" w:color="auto"/>
                            <w:right w:val="none" w:sz="0" w:space="0" w:color="auto"/>
                          </w:divBdr>
                        </w:div>
                      </w:divsChild>
                    </w:div>
                    <w:div w:id="1431469183">
                      <w:marLeft w:val="0"/>
                      <w:marRight w:val="0"/>
                      <w:marTop w:val="0"/>
                      <w:marBottom w:val="0"/>
                      <w:divBdr>
                        <w:top w:val="none" w:sz="0" w:space="0" w:color="auto"/>
                        <w:left w:val="none" w:sz="0" w:space="0" w:color="auto"/>
                        <w:bottom w:val="single" w:sz="6" w:space="3" w:color="000000"/>
                        <w:right w:val="none" w:sz="0" w:space="0" w:color="auto"/>
                      </w:divBdr>
                    </w:div>
                  </w:divsChild>
                </w:div>
                <w:div w:id="1843471840">
                  <w:marLeft w:val="0"/>
                  <w:marRight w:val="0"/>
                  <w:marTop w:val="0"/>
                  <w:marBottom w:val="300"/>
                  <w:divBdr>
                    <w:top w:val="none" w:sz="0" w:space="0" w:color="auto"/>
                    <w:left w:val="none" w:sz="0" w:space="0" w:color="auto"/>
                    <w:bottom w:val="none" w:sz="0" w:space="0" w:color="auto"/>
                    <w:right w:val="none" w:sz="0" w:space="0" w:color="auto"/>
                  </w:divBdr>
                  <w:divsChild>
                    <w:div w:id="30570554">
                      <w:marLeft w:val="0"/>
                      <w:marRight w:val="0"/>
                      <w:marTop w:val="0"/>
                      <w:marBottom w:val="210"/>
                      <w:divBdr>
                        <w:top w:val="none" w:sz="0" w:space="0" w:color="auto"/>
                        <w:left w:val="none" w:sz="0" w:space="0" w:color="auto"/>
                        <w:bottom w:val="single" w:sz="6" w:space="3" w:color="000000"/>
                        <w:right w:val="none" w:sz="0" w:space="0" w:color="auto"/>
                      </w:divBdr>
                    </w:div>
                  </w:divsChild>
                </w:div>
                <w:div w:id="1852599756">
                  <w:marLeft w:val="0"/>
                  <w:marRight w:val="0"/>
                  <w:marTop w:val="0"/>
                  <w:marBottom w:val="300"/>
                  <w:divBdr>
                    <w:top w:val="none" w:sz="0" w:space="0" w:color="auto"/>
                    <w:left w:val="none" w:sz="0" w:space="0" w:color="auto"/>
                    <w:bottom w:val="none" w:sz="0" w:space="0" w:color="auto"/>
                    <w:right w:val="none" w:sz="0" w:space="0" w:color="auto"/>
                  </w:divBdr>
                  <w:divsChild>
                    <w:div w:id="289869897">
                      <w:marLeft w:val="0"/>
                      <w:marRight w:val="0"/>
                      <w:marTop w:val="150"/>
                      <w:marBottom w:val="0"/>
                      <w:divBdr>
                        <w:top w:val="single" w:sz="6" w:space="5" w:color="989A9D"/>
                        <w:left w:val="single" w:sz="6" w:space="8" w:color="989A9D"/>
                        <w:bottom w:val="single" w:sz="6" w:space="5" w:color="989A9D"/>
                        <w:right w:val="single" w:sz="6" w:space="15" w:color="989A9D"/>
                      </w:divBdr>
                      <w:divsChild>
                        <w:div w:id="1573732016">
                          <w:marLeft w:val="0"/>
                          <w:marRight w:val="0"/>
                          <w:marTop w:val="120"/>
                          <w:marBottom w:val="0"/>
                          <w:divBdr>
                            <w:top w:val="none" w:sz="0" w:space="0" w:color="auto"/>
                            <w:left w:val="none" w:sz="0" w:space="0" w:color="auto"/>
                            <w:bottom w:val="none" w:sz="0" w:space="0" w:color="auto"/>
                            <w:right w:val="none" w:sz="0" w:space="0" w:color="auto"/>
                          </w:divBdr>
                          <w:divsChild>
                            <w:div w:id="1422023946">
                              <w:marLeft w:val="300"/>
                              <w:marRight w:val="0"/>
                              <w:marTop w:val="0"/>
                              <w:marBottom w:val="0"/>
                              <w:divBdr>
                                <w:top w:val="none" w:sz="0" w:space="0" w:color="auto"/>
                                <w:left w:val="none" w:sz="0" w:space="0" w:color="auto"/>
                                <w:bottom w:val="none" w:sz="0" w:space="0" w:color="auto"/>
                                <w:right w:val="none" w:sz="0" w:space="0" w:color="auto"/>
                              </w:divBdr>
                              <w:divsChild>
                                <w:div w:id="1645086726">
                                  <w:marLeft w:val="0"/>
                                  <w:marRight w:val="0"/>
                                  <w:marTop w:val="0"/>
                                  <w:marBottom w:val="0"/>
                                  <w:divBdr>
                                    <w:top w:val="none" w:sz="0" w:space="0" w:color="auto"/>
                                    <w:left w:val="none" w:sz="0" w:space="0" w:color="auto"/>
                                    <w:bottom w:val="none" w:sz="0" w:space="0" w:color="auto"/>
                                    <w:right w:val="none" w:sz="0" w:space="0" w:color="auto"/>
                                  </w:divBdr>
                                </w:div>
                              </w:divsChild>
                            </w:div>
                            <w:div w:id="2017221848">
                              <w:marLeft w:val="0"/>
                              <w:marRight w:val="0"/>
                              <w:marTop w:val="0"/>
                              <w:marBottom w:val="0"/>
                              <w:divBdr>
                                <w:top w:val="none" w:sz="0" w:space="0" w:color="auto"/>
                                <w:left w:val="none" w:sz="0" w:space="0" w:color="auto"/>
                                <w:bottom w:val="none" w:sz="0" w:space="0" w:color="auto"/>
                                <w:right w:val="none" w:sz="0" w:space="0" w:color="auto"/>
                              </w:divBdr>
                              <w:divsChild>
                                <w:div w:id="8336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4967">
                          <w:marLeft w:val="0"/>
                          <w:marRight w:val="0"/>
                          <w:marTop w:val="0"/>
                          <w:marBottom w:val="0"/>
                          <w:divBdr>
                            <w:top w:val="none" w:sz="0" w:space="0" w:color="auto"/>
                            <w:left w:val="none" w:sz="0" w:space="0" w:color="auto"/>
                            <w:bottom w:val="none" w:sz="0" w:space="0" w:color="auto"/>
                            <w:right w:val="none" w:sz="0" w:space="0" w:color="auto"/>
                          </w:divBdr>
                        </w:div>
                      </w:divsChild>
                    </w:div>
                    <w:div w:id="366954928">
                      <w:marLeft w:val="0"/>
                      <w:marRight w:val="0"/>
                      <w:marTop w:val="0"/>
                      <w:marBottom w:val="240"/>
                      <w:divBdr>
                        <w:top w:val="none" w:sz="0" w:space="0" w:color="auto"/>
                        <w:left w:val="none" w:sz="0" w:space="0" w:color="auto"/>
                        <w:bottom w:val="single" w:sz="6" w:space="3" w:color="000000"/>
                        <w:right w:val="none" w:sz="0" w:space="0" w:color="auto"/>
                      </w:divBdr>
                    </w:div>
                    <w:div w:id="580333462">
                      <w:marLeft w:val="0"/>
                      <w:marRight w:val="0"/>
                      <w:marTop w:val="0"/>
                      <w:marBottom w:val="0"/>
                      <w:divBdr>
                        <w:top w:val="none" w:sz="0" w:space="0" w:color="auto"/>
                        <w:left w:val="none" w:sz="0" w:space="0" w:color="auto"/>
                        <w:bottom w:val="none" w:sz="0" w:space="0" w:color="auto"/>
                        <w:right w:val="none" w:sz="0" w:space="0" w:color="auto"/>
                      </w:divBdr>
                      <w:divsChild>
                        <w:div w:id="1100493545">
                          <w:marLeft w:val="0"/>
                          <w:marRight w:val="0"/>
                          <w:marTop w:val="30"/>
                          <w:marBottom w:val="120"/>
                          <w:divBdr>
                            <w:top w:val="none" w:sz="0" w:space="0" w:color="auto"/>
                            <w:left w:val="none" w:sz="0" w:space="0" w:color="auto"/>
                            <w:bottom w:val="none" w:sz="0" w:space="0" w:color="auto"/>
                            <w:right w:val="none" w:sz="0" w:space="0" w:color="auto"/>
                          </w:divBdr>
                        </w:div>
                      </w:divsChild>
                    </w:div>
                    <w:div w:id="821698425">
                      <w:marLeft w:val="0"/>
                      <w:marRight w:val="0"/>
                      <w:marTop w:val="0"/>
                      <w:marBottom w:val="0"/>
                      <w:divBdr>
                        <w:top w:val="none" w:sz="0" w:space="0" w:color="auto"/>
                        <w:left w:val="none" w:sz="0" w:space="0" w:color="auto"/>
                        <w:bottom w:val="none" w:sz="0" w:space="0" w:color="auto"/>
                        <w:right w:val="none" w:sz="0" w:space="0" w:color="auto"/>
                      </w:divBdr>
                      <w:divsChild>
                        <w:div w:id="308097853">
                          <w:marLeft w:val="0"/>
                          <w:marRight w:val="0"/>
                          <w:marTop w:val="30"/>
                          <w:marBottom w:val="120"/>
                          <w:divBdr>
                            <w:top w:val="none" w:sz="0" w:space="0" w:color="auto"/>
                            <w:left w:val="none" w:sz="0" w:space="0" w:color="auto"/>
                            <w:bottom w:val="none" w:sz="0" w:space="0" w:color="auto"/>
                            <w:right w:val="none" w:sz="0" w:space="0" w:color="auto"/>
                          </w:divBdr>
                        </w:div>
                      </w:divsChild>
                    </w:div>
                    <w:div w:id="1196506663">
                      <w:marLeft w:val="0"/>
                      <w:marRight w:val="0"/>
                      <w:marTop w:val="0"/>
                      <w:marBottom w:val="0"/>
                      <w:divBdr>
                        <w:top w:val="none" w:sz="0" w:space="0" w:color="auto"/>
                        <w:left w:val="none" w:sz="0" w:space="0" w:color="auto"/>
                        <w:bottom w:val="none" w:sz="0" w:space="0" w:color="auto"/>
                        <w:right w:val="none" w:sz="0" w:space="0" w:color="auto"/>
                      </w:divBdr>
                      <w:divsChild>
                        <w:div w:id="834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224">
              <w:marLeft w:val="0"/>
              <w:marRight w:val="-3300"/>
              <w:marTop w:val="0"/>
              <w:marBottom w:val="0"/>
              <w:divBdr>
                <w:top w:val="none" w:sz="0" w:space="0" w:color="auto"/>
                <w:left w:val="none" w:sz="0" w:space="0" w:color="auto"/>
                <w:bottom w:val="none" w:sz="0" w:space="0" w:color="auto"/>
                <w:right w:val="none" w:sz="0" w:space="0" w:color="auto"/>
              </w:divBdr>
              <w:divsChild>
                <w:div w:id="654069941">
                  <w:marLeft w:val="0"/>
                  <w:marRight w:val="0"/>
                  <w:marTop w:val="0"/>
                  <w:marBottom w:val="0"/>
                  <w:divBdr>
                    <w:top w:val="none" w:sz="0" w:space="0" w:color="auto"/>
                    <w:left w:val="none" w:sz="0" w:space="0" w:color="auto"/>
                    <w:bottom w:val="none" w:sz="0" w:space="0" w:color="auto"/>
                    <w:right w:val="none" w:sz="0" w:space="0" w:color="auto"/>
                  </w:divBdr>
                  <w:divsChild>
                    <w:div w:id="1100178950">
                      <w:marLeft w:val="0"/>
                      <w:marRight w:val="0"/>
                      <w:marTop w:val="0"/>
                      <w:marBottom w:val="0"/>
                      <w:divBdr>
                        <w:top w:val="none" w:sz="0" w:space="0" w:color="auto"/>
                        <w:left w:val="none" w:sz="0" w:space="0" w:color="auto"/>
                        <w:bottom w:val="none" w:sz="0" w:space="0" w:color="auto"/>
                        <w:right w:val="none" w:sz="0" w:space="0" w:color="auto"/>
                      </w:divBdr>
                      <w:divsChild>
                        <w:div w:id="15350907">
                          <w:marLeft w:val="0"/>
                          <w:marRight w:val="0"/>
                          <w:marTop w:val="0"/>
                          <w:marBottom w:val="300"/>
                          <w:divBdr>
                            <w:top w:val="none" w:sz="0" w:space="0" w:color="auto"/>
                            <w:left w:val="none" w:sz="0" w:space="0" w:color="auto"/>
                            <w:bottom w:val="single" w:sz="6" w:space="11" w:color="EDEBE9"/>
                            <w:right w:val="none" w:sz="0" w:space="0" w:color="auto"/>
                          </w:divBdr>
                          <w:divsChild>
                            <w:div w:id="68776502">
                              <w:marLeft w:val="0"/>
                              <w:marRight w:val="0"/>
                              <w:marTop w:val="150"/>
                              <w:marBottom w:val="0"/>
                              <w:divBdr>
                                <w:top w:val="none" w:sz="0" w:space="0" w:color="auto"/>
                                <w:left w:val="none" w:sz="0" w:space="0" w:color="auto"/>
                                <w:bottom w:val="none" w:sz="0" w:space="0" w:color="auto"/>
                                <w:right w:val="none" w:sz="0" w:space="0" w:color="auto"/>
                              </w:divBdr>
                            </w:div>
                            <w:div w:id="159200206">
                              <w:marLeft w:val="0"/>
                              <w:marRight w:val="0"/>
                              <w:marTop w:val="150"/>
                              <w:marBottom w:val="0"/>
                              <w:divBdr>
                                <w:top w:val="none" w:sz="0" w:space="0" w:color="auto"/>
                                <w:left w:val="none" w:sz="0" w:space="0" w:color="auto"/>
                                <w:bottom w:val="none" w:sz="0" w:space="0" w:color="auto"/>
                                <w:right w:val="none" w:sz="0" w:space="0" w:color="auto"/>
                              </w:divBdr>
                            </w:div>
                            <w:div w:id="623537382">
                              <w:marLeft w:val="0"/>
                              <w:marRight w:val="0"/>
                              <w:marTop w:val="150"/>
                              <w:marBottom w:val="0"/>
                              <w:divBdr>
                                <w:top w:val="none" w:sz="0" w:space="0" w:color="auto"/>
                                <w:left w:val="none" w:sz="0" w:space="0" w:color="auto"/>
                                <w:bottom w:val="none" w:sz="0" w:space="0" w:color="auto"/>
                                <w:right w:val="none" w:sz="0" w:space="0" w:color="auto"/>
                              </w:divBdr>
                            </w:div>
                            <w:div w:id="672882070">
                              <w:marLeft w:val="0"/>
                              <w:marRight w:val="0"/>
                              <w:marTop w:val="150"/>
                              <w:marBottom w:val="0"/>
                              <w:divBdr>
                                <w:top w:val="none" w:sz="0" w:space="0" w:color="auto"/>
                                <w:left w:val="none" w:sz="0" w:space="0" w:color="auto"/>
                                <w:bottom w:val="none" w:sz="0" w:space="0" w:color="auto"/>
                                <w:right w:val="none" w:sz="0" w:space="0" w:color="auto"/>
                              </w:divBdr>
                            </w:div>
                            <w:div w:id="1493060236">
                              <w:marLeft w:val="0"/>
                              <w:marRight w:val="0"/>
                              <w:marTop w:val="150"/>
                              <w:marBottom w:val="0"/>
                              <w:divBdr>
                                <w:top w:val="none" w:sz="0" w:space="0" w:color="auto"/>
                                <w:left w:val="none" w:sz="0" w:space="0" w:color="auto"/>
                                <w:bottom w:val="none" w:sz="0" w:space="0" w:color="auto"/>
                                <w:right w:val="none" w:sz="0" w:space="0" w:color="auto"/>
                              </w:divBdr>
                            </w:div>
                            <w:div w:id="1545219307">
                              <w:marLeft w:val="0"/>
                              <w:marRight w:val="0"/>
                              <w:marTop w:val="150"/>
                              <w:marBottom w:val="0"/>
                              <w:divBdr>
                                <w:top w:val="none" w:sz="0" w:space="0" w:color="auto"/>
                                <w:left w:val="none" w:sz="0" w:space="0" w:color="auto"/>
                                <w:bottom w:val="none" w:sz="0" w:space="0" w:color="auto"/>
                                <w:right w:val="none" w:sz="0" w:space="0" w:color="auto"/>
                              </w:divBdr>
                            </w:div>
                            <w:div w:id="1693722170">
                              <w:marLeft w:val="0"/>
                              <w:marRight w:val="0"/>
                              <w:marTop w:val="150"/>
                              <w:marBottom w:val="0"/>
                              <w:divBdr>
                                <w:top w:val="none" w:sz="0" w:space="0" w:color="auto"/>
                                <w:left w:val="none" w:sz="0" w:space="0" w:color="auto"/>
                                <w:bottom w:val="none" w:sz="0" w:space="0" w:color="auto"/>
                                <w:right w:val="none" w:sz="0" w:space="0" w:color="auto"/>
                              </w:divBdr>
                            </w:div>
                            <w:div w:id="1731609527">
                              <w:marLeft w:val="0"/>
                              <w:marRight w:val="0"/>
                              <w:marTop w:val="150"/>
                              <w:marBottom w:val="0"/>
                              <w:divBdr>
                                <w:top w:val="none" w:sz="0" w:space="0" w:color="auto"/>
                                <w:left w:val="none" w:sz="0" w:space="0" w:color="auto"/>
                                <w:bottom w:val="none" w:sz="0" w:space="0" w:color="auto"/>
                                <w:right w:val="none" w:sz="0" w:space="0" w:color="auto"/>
                              </w:divBdr>
                            </w:div>
                            <w:div w:id="1913350706">
                              <w:marLeft w:val="0"/>
                              <w:marRight w:val="0"/>
                              <w:marTop w:val="150"/>
                              <w:marBottom w:val="0"/>
                              <w:divBdr>
                                <w:top w:val="none" w:sz="0" w:space="0" w:color="auto"/>
                                <w:left w:val="none" w:sz="0" w:space="0" w:color="auto"/>
                                <w:bottom w:val="none" w:sz="0" w:space="0" w:color="auto"/>
                                <w:right w:val="none" w:sz="0" w:space="0" w:color="auto"/>
                              </w:divBdr>
                            </w:div>
                            <w:div w:id="1966546365">
                              <w:marLeft w:val="0"/>
                              <w:marRight w:val="0"/>
                              <w:marTop w:val="150"/>
                              <w:marBottom w:val="0"/>
                              <w:divBdr>
                                <w:top w:val="none" w:sz="0" w:space="0" w:color="auto"/>
                                <w:left w:val="none" w:sz="0" w:space="0" w:color="auto"/>
                                <w:bottom w:val="none" w:sz="0" w:space="0" w:color="auto"/>
                                <w:right w:val="none" w:sz="0" w:space="0" w:color="auto"/>
                              </w:divBdr>
                            </w:div>
                            <w:div w:id="2117749458">
                              <w:marLeft w:val="0"/>
                              <w:marRight w:val="0"/>
                              <w:marTop w:val="150"/>
                              <w:marBottom w:val="0"/>
                              <w:divBdr>
                                <w:top w:val="none" w:sz="0" w:space="0" w:color="auto"/>
                                <w:left w:val="none" w:sz="0" w:space="0" w:color="auto"/>
                                <w:bottom w:val="none" w:sz="0" w:space="0" w:color="auto"/>
                                <w:right w:val="none" w:sz="0" w:space="0" w:color="auto"/>
                              </w:divBdr>
                            </w:div>
                          </w:divsChild>
                        </w:div>
                        <w:div w:id="237716240">
                          <w:marLeft w:val="0"/>
                          <w:marRight w:val="0"/>
                          <w:marTop w:val="0"/>
                          <w:marBottom w:val="300"/>
                          <w:divBdr>
                            <w:top w:val="none" w:sz="0" w:space="0" w:color="auto"/>
                            <w:left w:val="none" w:sz="0" w:space="0" w:color="auto"/>
                            <w:bottom w:val="none" w:sz="0" w:space="0" w:color="auto"/>
                            <w:right w:val="none" w:sz="0" w:space="0" w:color="auto"/>
                          </w:divBdr>
                        </w:div>
                        <w:div w:id="297761394">
                          <w:marLeft w:val="0"/>
                          <w:marRight w:val="0"/>
                          <w:marTop w:val="0"/>
                          <w:marBottom w:val="0"/>
                          <w:divBdr>
                            <w:top w:val="none" w:sz="0" w:space="0" w:color="auto"/>
                            <w:left w:val="none" w:sz="0" w:space="0" w:color="auto"/>
                            <w:bottom w:val="none" w:sz="0" w:space="0" w:color="auto"/>
                            <w:right w:val="none" w:sz="0" w:space="0" w:color="auto"/>
                          </w:divBdr>
                          <w:divsChild>
                            <w:div w:id="1580753837">
                              <w:marLeft w:val="0"/>
                              <w:marRight w:val="0"/>
                              <w:marTop w:val="0"/>
                              <w:marBottom w:val="0"/>
                              <w:divBdr>
                                <w:top w:val="none" w:sz="0" w:space="0" w:color="auto"/>
                                <w:left w:val="none" w:sz="0" w:space="0" w:color="auto"/>
                                <w:bottom w:val="none" w:sz="0" w:space="0" w:color="auto"/>
                                <w:right w:val="none" w:sz="0" w:space="0" w:color="auto"/>
                              </w:divBdr>
                            </w:div>
                          </w:divsChild>
                        </w:div>
                        <w:div w:id="465927824">
                          <w:marLeft w:val="0"/>
                          <w:marRight w:val="0"/>
                          <w:marTop w:val="0"/>
                          <w:marBottom w:val="300"/>
                          <w:divBdr>
                            <w:top w:val="none" w:sz="0" w:space="0" w:color="auto"/>
                            <w:left w:val="none" w:sz="0" w:space="0" w:color="auto"/>
                            <w:bottom w:val="single" w:sz="6" w:space="11" w:color="EDEBE9"/>
                            <w:right w:val="none" w:sz="0" w:space="0" w:color="auto"/>
                          </w:divBdr>
                          <w:divsChild>
                            <w:div w:id="446002103">
                              <w:marLeft w:val="0"/>
                              <w:marRight w:val="0"/>
                              <w:marTop w:val="150"/>
                              <w:marBottom w:val="0"/>
                              <w:divBdr>
                                <w:top w:val="none" w:sz="0" w:space="0" w:color="auto"/>
                                <w:left w:val="none" w:sz="0" w:space="0" w:color="auto"/>
                                <w:bottom w:val="none" w:sz="0" w:space="0" w:color="auto"/>
                                <w:right w:val="none" w:sz="0" w:space="0" w:color="auto"/>
                              </w:divBdr>
                            </w:div>
                            <w:div w:id="597564839">
                              <w:marLeft w:val="0"/>
                              <w:marRight w:val="0"/>
                              <w:marTop w:val="150"/>
                              <w:marBottom w:val="0"/>
                              <w:divBdr>
                                <w:top w:val="none" w:sz="0" w:space="0" w:color="auto"/>
                                <w:left w:val="none" w:sz="0" w:space="0" w:color="auto"/>
                                <w:bottom w:val="none" w:sz="0" w:space="0" w:color="auto"/>
                                <w:right w:val="none" w:sz="0" w:space="0" w:color="auto"/>
                              </w:divBdr>
                            </w:div>
                            <w:div w:id="929194802">
                              <w:marLeft w:val="0"/>
                              <w:marRight w:val="0"/>
                              <w:marTop w:val="150"/>
                              <w:marBottom w:val="0"/>
                              <w:divBdr>
                                <w:top w:val="none" w:sz="0" w:space="0" w:color="auto"/>
                                <w:left w:val="none" w:sz="0" w:space="0" w:color="auto"/>
                                <w:bottom w:val="none" w:sz="0" w:space="0" w:color="auto"/>
                                <w:right w:val="none" w:sz="0" w:space="0" w:color="auto"/>
                              </w:divBdr>
                            </w:div>
                            <w:div w:id="941566628">
                              <w:marLeft w:val="0"/>
                              <w:marRight w:val="0"/>
                              <w:marTop w:val="150"/>
                              <w:marBottom w:val="0"/>
                              <w:divBdr>
                                <w:top w:val="none" w:sz="0" w:space="0" w:color="auto"/>
                                <w:left w:val="none" w:sz="0" w:space="0" w:color="auto"/>
                                <w:bottom w:val="none" w:sz="0" w:space="0" w:color="auto"/>
                                <w:right w:val="none" w:sz="0" w:space="0" w:color="auto"/>
                              </w:divBdr>
                            </w:div>
                            <w:div w:id="1078987801">
                              <w:marLeft w:val="0"/>
                              <w:marRight w:val="0"/>
                              <w:marTop w:val="150"/>
                              <w:marBottom w:val="0"/>
                              <w:divBdr>
                                <w:top w:val="none" w:sz="0" w:space="0" w:color="auto"/>
                                <w:left w:val="none" w:sz="0" w:space="0" w:color="auto"/>
                                <w:bottom w:val="none" w:sz="0" w:space="0" w:color="auto"/>
                                <w:right w:val="none" w:sz="0" w:space="0" w:color="auto"/>
                              </w:divBdr>
                            </w:div>
                            <w:div w:id="1312755289">
                              <w:marLeft w:val="0"/>
                              <w:marRight w:val="0"/>
                              <w:marTop w:val="150"/>
                              <w:marBottom w:val="0"/>
                              <w:divBdr>
                                <w:top w:val="none" w:sz="0" w:space="0" w:color="auto"/>
                                <w:left w:val="none" w:sz="0" w:space="0" w:color="auto"/>
                                <w:bottom w:val="none" w:sz="0" w:space="0" w:color="auto"/>
                                <w:right w:val="none" w:sz="0" w:space="0" w:color="auto"/>
                              </w:divBdr>
                            </w:div>
                            <w:div w:id="1361130404">
                              <w:marLeft w:val="0"/>
                              <w:marRight w:val="0"/>
                              <w:marTop w:val="150"/>
                              <w:marBottom w:val="0"/>
                              <w:divBdr>
                                <w:top w:val="none" w:sz="0" w:space="0" w:color="auto"/>
                                <w:left w:val="none" w:sz="0" w:space="0" w:color="auto"/>
                                <w:bottom w:val="none" w:sz="0" w:space="0" w:color="auto"/>
                                <w:right w:val="none" w:sz="0" w:space="0" w:color="auto"/>
                              </w:divBdr>
                            </w:div>
                            <w:div w:id="1488741135">
                              <w:marLeft w:val="0"/>
                              <w:marRight w:val="0"/>
                              <w:marTop w:val="150"/>
                              <w:marBottom w:val="0"/>
                              <w:divBdr>
                                <w:top w:val="none" w:sz="0" w:space="0" w:color="auto"/>
                                <w:left w:val="none" w:sz="0" w:space="0" w:color="auto"/>
                                <w:bottom w:val="none" w:sz="0" w:space="0" w:color="auto"/>
                                <w:right w:val="none" w:sz="0" w:space="0" w:color="auto"/>
                              </w:divBdr>
                            </w:div>
                            <w:div w:id="1491604269">
                              <w:marLeft w:val="0"/>
                              <w:marRight w:val="0"/>
                              <w:marTop w:val="150"/>
                              <w:marBottom w:val="0"/>
                              <w:divBdr>
                                <w:top w:val="none" w:sz="0" w:space="0" w:color="auto"/>
                                <w:left w:val="none" w:sz="0" w:space="0" w:color="auto"/>
                                <w:bottom w:val="none" w:sz="0" w:space="0" w:color="auto"/>
                                <w:right w:val="none" w:sz="0" w:space="0" w:color="auto"/>
                              </w:divBdr>
                            </w:div>
                            <w:div w:id="1661227736">
                              <w:marLeft w:val="0"/>
                              <w:marRight w:val="0"/>
                              <w:marTop w:val="150"/>
                              <w:marBottom w:val="0"/>
                              <w:divBdr>
                                <w:top w:val="none" w:sz="0" w:space="0" w:color="auto"/>
                                <w:left w:val="none" w:sz="0" w:space="0" w:color="auto"/>
                                <w:bottom w:val="none" w:sz="0" w:space="0" w:color="auto"/>
                                <w:right w:val="none" w:sz="0" w:space="0" w:color="auto"/>
                              </w:divBdr>
                            </w:div>
                            <w:div w:id="1819608519">
                              <w:marLeft w:val="0"/>
                              <w:marRight w:val="0"/>
                              <w:marTop w:val="150"/>
                              <w:marBottom w:val="0"/>
                              <w:divBdr>
                                <w:top w:val="none" w:sz="0" w:space="0" w:color="auto"/>
                                <w:left w:val="none" w:sz="0" w:space="0" w:color="auto"/>
                                <w:bottom w:val="none" w:sz="0" w:space="0" w:color="auto"/>
                                <w:right w:val="none" w:sz="0" w:space="0" w:color="auto"/>
                              </w:divBdr>
                            </w:div>
                            <w:div w:id="2070689058">
                              <w:marLeft w:val="0"/>
                              <w:marRight w:val="0"/>
                              <w:marTop w:val="150"/>
                              <w:marBottom w:val="0"/>
                              <w:divBdr>
                                <w:top w:val="none" w:sz="0" w:space="0" w:color="auto"/>
                                <w:left w:val="none" w:sz="0" w:space="0" w:color="auto"/>
                                <w:bottom w:val="none" w:sz="0" w:space="0" w:color="auto"/>
                                <w:right w:val="none" w:sz="0" w:space="0" w:color="auto"/>
                              </w:divBdr>
                            </w:div>
                          </w:divsChild>
                        </w:div>
                        <w:div w:id="579295904">
                          <w:marLeft w:val="0"/>
                          <w:marRight w:val="0"/>
                          <w:marTop w:val="0"/>
                          <w:marBottom w:val="0"/>
                          <w:divBdr>
                            <w:top w:val="none" w:sz="0" w:space="0" w:color="auto"/>
                            <w:left w:val="none" w:sz="0" w:space="0" w:color="auto"/>
                            <w:bottom w:val="none" w:sz="0" w:space="0" w:color="auto"/>
                            <w:right w:val="none" w:sz="0" w:space="0" w:color="auto"/>
                          </w:divBdr>
                          <w:divsChild>
                            <w:div w:id="1741976795">
                              <w:marLeft w:val="0"/>
                              <w:marRight w:val="0"/>
                              <w:marTop w:val="0"/>
                              <w:marBottom w:val="0"/>
                              <w:divBdr>
                                <w:top w:val="none" w:sz="0" w:space="0" w:color="auto"/>
                                <w:left w:val="none" w:sz="0" w:space="0" w:color="auto"/>
                                <w:bottom w:val="none" w:sz="0" w:space="0" w:color="auto"/>
                                <w:right w:val="none" w:sz="0" w:space="0" w:color="auto"/>
                              </w:divBdr>
                            </w:div>
                          </w:divsChild>
                        </w:div>
                        <w:div w:id="668488972">
                          <w:marLeft w:val="0"/>
                          <w:marRight w:val="0"/>
                          <w:marTop w:val="0"/>
                          <w:marBottom w:val="300"/>
                          <w:divBdr>
                            <w:top w:val="none" w:sz="0" w:space="0" w:color="auto"/>
                            <w:left w:val="none" w:sz="0" w:space="0" w:color="auto"/>
                            <w:bottom w:val="single" w:sz="6" w:space="11" w:color="EDEBE9"/>
                            <w:right w:val="none" w:sz="0" w:space="0" w:color="auto"/>
                          </w:divBdr>
                          <w:divsChild>
                            <w:div w:id="987170758">
                              <w:marLeft w:val="0"/>
                              <w:marRight w:val="0"/>
                              <w:marTop w:val="150"/>
                              <w:marBottom w:val="0"/>
                              <w:divBdr>
                                <w:top w:val="none" w:sz="0" w:space="0" w:color="auto"/>
                                <w:left w:val="none" w:sz="0" w:space="0" w:color="auto"/>
                                <w:bottom w:val="none" w:sz="0" w:space="0" w:color="auto"/>
                                <w:right w:val="none" w:sz="0" w:space="0" w:color="auto"/>
                              </w:divBdr>
                            </w:div>
                            <w:div w:id="1126005494">
                              <w:marLeft w:val="0"/>
                              <w:marRight w:val="0"/>
                              <w:marTop w:val="150"/>
                              <w:marBottom w:val="0"/>
                              <w:divBdr>
                                <w:top w:val="none" w:sz="0" w:space="0" w:color="auto"/>
                                <w:left w:val="none" w:sz="0" w:space="0" w:color="auto"/>
                                <w:bottom w:val="none" w:sz="0" w:space="0" w:color="auto"/>
                                <w:right w:val="none" w:sz="0" w:space="0" w:color="auto"/>
                              </w:divBdr>
                            </w:div>
                            <w:div w:id="1859544539">
                              <w:marLeft w:val="0"/>
                              <w:marRight w:val="0"/>
                              <w:marTop w:val="150"/>
                              <w:marBottom w:val="0"/>
                              <w:divBdr>
                                <w:top w:val="none" w:sz="0" w:space="0" w:color="auto"/>
                                <w:left w:val="none" w:sz="0" w:space="0" w:color="auto"/>
                                <w:bottom w:val="none" w:sz="0" w:space="0" w:color="auto"/>
                                <w:right w:val="none" w:sz="0" w:space="0" w:color="auto"/>
                              </w:divBdr>
                            </w:div>
                          </w:divsChild>
                        </w:div>
                        <w:div w:id="1099445016">
                          <w:marLeft w:val="0"/>
                          <w:marRight w:val="0"/>
                          <w:marTop w:val="0"/>
                          <w:marBottom w:val="0"/>
                          <w:divBdr>
                            <w:top w:val="none" w:sz="0" w:space="0" w:color="auto"/>
                            <w:left w:val="none" w:sz="0" w:space="0" w:color="auto"/>
                            <w:bottom w:val="none" w:sz="0" w:space="0" w:color="auto"/>
                            <w:right w:val="none" w:sz="0" w:space="0" w:color="auto"/>
                          </w:divBdr>
                          <w:divsChild>
                            <w:div w:id="810515103">
                              <w:marLeft w:val="0"/>
                              <w:marRight w:val="0"/>
                              <w:marTop w:val="0"/>
                              <w:marBottom w:val="0"/>
                              <w:divBdr>
                                <w:top w:val="none" w:sz="0" w:space="0" w:color="auto"/>
                                <w:left w:val="none" w:sz="0" w:space="0" w:color="auto"/>
                                <w:bottom w:val="none" w:sz="0" w:space="0" w:color="auto"/>
                                <w:right w:val="none" w:sz="0" w:space="0" w:color="auto"/>
                              </w:divBdr>
                            </w:div>
                          </w:divsChild>
                        </w:div>
                        <w:div w:id="1361013561">
                          <w:marLeft w:val="0"/>
                          <w:marRight w:val="0"/>
                          <w:marTop w:val="0"/>
                          <w:marBottom w:val="300"/>
                          <w:divBdr>
                            <w:top w:val="none" w:sz="0" w:space="0" w:color="auto"/>
                            <w:left w:val="none" w:sz="0" w:space="0" w:color="auto"/>
                            <w:bottom w:val="single" w:sz="6" w:space="11" w:color="EDEBE9"/>
                            <w:right w:val="none" w:sz="0" w:space="0" w:color="auto"/>
                          </w:divBdr>
                          <w:divsChild>
                            <w:div w:id="334309391">
                              <w:marLeft w:val="0"/>
                              <w:marRight w:val="0"/>
                              <w:marTop w:val="150"/>
                              <w:marBottom w:val="0"/>
                              <w:divBdr>
                                <w:top w:val="none" w:sz="0" w:space="0" w:color="auto"/>
                                <w:left w:val="none" w:sz="0" w:space="0" w:color="auto"/>
                                <w:bottom w:val="none" w:sz="0" w:space="0" w:color="auto"/>
                                <w:right w:val="none" w:sz="0" w:space="0" w:color="auto"/>
                              </w:divBdr>
                            </w:div>
                            <w:div w:id="336542069">
                              <w:marLeft w:val="0"/>
                              <w:marRight w:val="0"/>
                              <w:marTop w:val="150"/>
                              <w:marBottom w:val="0"/>
                              <w:divBdr>
                                <w:top w:val="none" w:sz="0" w:space="0" w:color="auto"/>
                                <w:left w:val="none" w:sz="0" w:space="0" w:color="auto"/>
                                <w:bottom w:val="none" w:sz="0" w:space="0" w:color="auto"/>
                                <w:right w:val="none" w:sz="0" w:space="0" w:color="auto"/>
                              </w:divBdr>
                            </w:div>
                            <w:div w:id="514850956">
                              <w:marLeft w:val="0"/>
                              <w:marRight w:val="0"/>
                              <w:marTop w:val="150"/>
                              <w:marBottom w:val="0"/>
                              <w:divBdr>
                                <w:top w:val="none" w:sz="0" w:space="0" w:color="auto"/>
                                <w:left w:val="none" w:sz="0" w:space="0" w:color="auto"/>
                                <w:bottom w:val="none" w:sz="0" w:space="0" w:color="auto"/>
                                <w:right w:val="none" w:sz="0" w:space="0" w:color="auto"/>
                              </w:divBdr>
                            </w:div>
                            <w:div w:id="1365594063">
                              <w:marLeft w:val="0"/>
                              <w:marRight w:val="0"/>
                              <w:marTop w:val="150"/>
                              <w:marBottom w:val="0"/>
                              <w:divBdr>
                                <w:top w:val="none" w:sz="0" w:space="0" w:color="auto"/>
                                <w:left w:val="none" w:sz="0" w:space="0" w:color="auto"/>
                                <w:bottom w:val="none" w:sz="0" w:space="0" w:color="auto"/>
                                <w:right w:val="none" w:sz="0" w:space="0" w:color="auto"/>
                              </w:divBdr>
                            </w:div>
                            <w:div w:id="1821845894">
                              <w:marLeft w:val="0"/>
                              <w:marRight w:val="0"/>
                              <w:marTop w:val="150"/>
                              <w:marBottom w:val="0"/>
                              <w:divBdr>
                                <w:top w:val="none" w:sz="0" w:space="0" w:color="auto"/>
                                <w:left w:val="none" w:sz="0" w:space="0" w:color="auto"/>
                                <w:bottom w:val="none" w:sz="0" w:space="0" w:color="auto"/>
                                <w:right w:val="none" w:sz="0" w:space="0" w:color="auto"/>
                              </w:divBdr>
                            </w:div>
                            <w:div w:id="1977953877">
                              <w:marLeft w:val="0"/>
                              <w:marRight w:val="0"/>
                              <w:marTop w:val="150"/>
                              <w:marBottom w:val="0"/>
                              <w:divBdr>
                                <w:top w:val="none" w:sz="0" w:space="0" w:color="auto"/>
                                <w:left w:val="none" w:sz="0" w:space="0" w:color="auto"/>
                                <w:bottom w:val="none" w:sz="0" w:space="0" w:color="auto"/>
                                <w:right w:val="none" w:sz="0" w:space="0" w:color="auto"/>
                              </w:divBdr>
                            </w:div>
                            <w:div w:id="2116634802">
                              <w:marLeft w:val="0"/>
                              <w:marRight w:val="0"/>
                              <w:marTop w:val="150"/>
                              <w:marBottom w:val="0"/>
                              <w:divBdr>
                                <w:top w:val="none" w:sz="0" w:space="0" w:color="auto"/>
                                <w:left w:val="none" w:sz="0" w:space="0" w:color="auto"/>
                                <w:bottom w:val="none" w:sz="0" w:space="0" w:color="auto"/>
                                <w:right w:val="none" w:sz="0" w:space="0" w:color="auto"/>
                              </w:divBdr>
                            </w:div>
                          </w:divsChild>
                        </w:div>
                        <w:div w:id="1540170119">
                          <w:marLeft w:val="0"/>
                          <w:marRight w:val="0"/>
                          <w:marTop w:val="0"/>
                          <w:marBottom w:val="0"/>
                          <w:divBdr>
                            <w:top w:val="none" w:sz="0" w:space="0" w:color="auto"/>
                            <w:left w:val="none" w:sz="0" w:space="0" w:color="auto"/>
                            <w:bottom w:val="none" w:sz="0" w:space="0" w:color="auto"/>
                            <w:right w:val="none" w:sz="0" w:space="0" w:color="auto"/>
                          </w:divBdr>
                          <w:divsChild>
                            <w:div w:id="110826450">
                              <w:marLeft w:val="0"/>
                              <w:marRight w:val="0"/>
                              <w:marTop w:val="0"/>
                              <w:marBottom w:val="0"/>
                              <w:divBdr>
                                <w:top w:val="none" w:sz="0" w:space="0" w:color="auto"/>
                                <w:left w:val="none" w:sz="0" w:space="0" w:color="auto"/>
                                <w:bottom w:val="none" w:sz="0" w:space="0" w:color="auto"/>
                                <w:right w:val="none" w:sz="0" w:space="0" w:color="auto"/>
                              </w:divBdr>
                            </w:div>
                          </w:divsChild>
                        </w:div>
                        <w:div w:id="1679232117">
                          <w:marLeft w:val="0"/>
                          <w:marRight w:val="0"/>
                          <w:marTop w:val="0"/>
                          <w:marBottom w:val="0"/>
                          <w:divBdr>
                            <w:top w:val="none" w:sz="0" w:space="0" w:color="auto"/>
                            <w:left w:val="none" w:sz="0" w:space="0" w:color="auto"/>
                            <w:bottom w:val="none" w:sz="0" w:space="0" w:color="auto"/>
                            <w:right w:val="none" w:sz="0" w:space="0" w:color="auto"/>
                          </w:divBdr>
                          <w:divsChild>
                            <w:div w:id="398291531">
                              <w:marLeft w:val="0"/>
                              <w:marRight w:val="0"/>
                              <w:marTop w:val="0"/>
                              <w:marBottom w:val="0"/>
                              <w:divBdr>
                                <w:top w:val="none" w:sz="0" w:space="0" w:color="auto"/>
                                <w:left w:val="none" w:sz="0" w:space="0" w:color="auto"/>
                                <w:bottom w:val="none" w:sz="0" w:space="0" w:color="auto"/>
                                <w:right w:val="none" w:sz="0" w:space="0" w:color="auto"/>
                              </w:divBdr>
                            </w:div>
                          </w:divsChild>
                        </w:div>
                        <w:div w:id="1717974718">
                          <w:marLeft w:val="0"/>
                          <w:marRight w:val="0"/>
                          <w:marTop w:val="0"/>
                          <w:marBottom w:val="300"/>
                          <w:divBdr>
                            <w:top w:val="none" w:sz="0" w:space="0" w:color="auto"/>
                            <w:left w:val="none" w:sz="0" w:space="0" w:color="auto"/>
                            <w:bottom w:val="single" w:sz="6" w:space="11" w:color="EDEBE9"/>
                            <w:right w:val="none" w:sz="0" w:space="0" w:color="auto"/>
                          </w:divBdr>
                          <w:divsChild>
                            <w:div w:id="3627374">
                              <w:marLeft w:val="0"/>
                              <w:marRight w:val="0"/>
                              <w:marTop w:val="150"/>
                              <w:marBottom w:val="0"/>
                              <w:divBdr>
                                <w:top w:val="none" w:sz="0" w:space="0" w:color="auto"/>
                                <w:left w:val="none" w:sz="0" w:space="0" w:color="auto"/>
                                <w:bottom w:val="none" w:sz="0" w:space="0" w:color="auto"/>
                                <w:right w:val="none" w:sz="0" w:space="0" w:color="auto"/>
                              </w:divBdr>
                            </w:div>
                            <w:div w:id="1505627527">
                              <w:marLeft w:val="0"/>
                              <w:marRight w:val="0"/>
                              <w:marTop w:val="150"/>
                              <w:marBottom w:val="0"/>
                              <w:divBdr>
                                <w:top w:val="none" w:sz="0" w:space="0" w:color="auto"/>
                                <w:left w:val="none" w:sz="0" w:space="0" w:color="auto"/>
                                <w:bottom w:val="none" w:sz="0" w:space="0" w:color="auto"/>
                                <w:right w:val="none" w:sz="0" w:space="0" w:color="auto"/>
                              </w:divBdr>
                            </w:div>
                            <w:div w:id="1545023060">
                              <w:marLeft w:val="0"/>
                              <w:marRight w:val="0"/>
                              <w:marTop w:val="150"/>
                              <w:marBottom w:val="0"/>
                              <w:divBdr>
                                <w:top w:val="none" w:sz="0" w:space="0" w:color="auto"/>
                                <w:left w:val="none" w:sz="0" w:space="0" w:color="auto"/>
                                <w:bottom w:val="none" w:sz="0" w:space="0" w:color="auto"/>
                                <w:right w:val="none" w:sz="0" w:space="0" w:color="auto"/>
                              </w:divBdr>
                            </w:div>
                            <w:div w:id="1618870641">
                              <w:marLeft w:val="0"/>
                              <w:marRight w:val="0"/>
                              <w:marTop w:val="150"/>
                              <w:marBottom w:val="0"/>
                              <w:divBdr>
                                <w:top w:val="none" w:sz="0" w:space="0" w:color="auto"/>
                                <w:left w:val="none" w:sz="0" w:space="0" w:color="auto"/>
                                <w:bottom w:val="none" w:sz="0" w:space="0" w:color="auto"/>
                                <w:right w:val="none" w:sz="0" w:space="0" w:color="auto"/>
                              </w:divBdr>
                            </w:div>
                            <w:div w:id="1759671010">
                              <w:marLeft w:val="0"/>
                              <w:marRight w:val="0"/>
                              <w:marTop w:val="150"/>
                              <w:marBottom w:val="0"/>
                              <w:divBdr>
                                <w:top w:val="none" w:sz="0" w:space="0" w:color="auto"/>
                                <w:left w:val="none" w:sz="0" w:space="0" w:color="auto"/>
                                <w:bottom w:val="none" w:sz="0" w:space="0" w:color="auto"/>
                                <w:right w:val="none" w:sz="0" w:space="0" w:color="auto"/>
                              </w:divBdr>
                            </w:div>
                            <w:div w:id="1834954535">
                              <w:marLeft w:val="0"/>
                              <w:marRight w:val="0"/>
                              <w:marTop w:val="150"/>
                              <w:marBottom w:val="0"/>
                              <w:divBdr>
                                <w:top w:val="none" w:sz="0" w:space="0" w:color="auto"/>
                                <w:left w:val="none" w:sz="0" w:space="0" w:color="auto"/>
                                <w:bottom w:val="none" w:sz="0" w:space="0" w:color="auto"/>
                                <w:right w:val="none" w:sz="0" w:space="0" w:color="auto"/>
                              </w:divBdr>
                            </w:div>
                            <w:div w:id="2011449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84178">
          <w:marLeft w:val="0"/>
          <w:marRight w:val="0"/>
          <w:marTop w:val="0"/>
          <w:marBottom w:val="0"/>
          <w:divBdr>
            <w:top w:val="none" w:sz="0" w:space="0" w:color="auto"/>
            <w:left w:val="none" w:sz="0" w:space="0" w:color="auto"/>
            <w:bottom w:val="none" w:sz="0" w:space="0" w:color="auto"/>
            <w:right w:val="none" w:sz="0" w:space="0" w:color="auto"/>
          </w:divBdr>
          <w:divsChild>
            <w:div w:id="1005985599">
              <w:marLeft w:val="0"/>
              <w:marRight w:val="0"/>
              <w:marTop w:val="0"/>
              <w:marBottom w:val="0"/>
              <w:divBdr>
                <w:top w:val="none" w:sz="0" w:space="0" w:color="auto"/>
                <w:left w:val="none" w:sz="0" w:space="0" w:color="auto"/>
                <w:bottom w:val="none" w:sz="0" w:space="0" w:color="auto"/>
                <w:right w:val="none" w:sz="0" w:space="0" w:color="auto"/>
              </w:divBdr>
              <w:divsChild>
                <w:div w:id="125900303">
                  <w:marLeft w:val="0"/>
                  <w:marRight w:val="0"/>
                  <w:marTop w:val="0"/>
                  <w:marBottom w:val="0"/>
                  <w:divBdr>
                    <w:top w:val="none" w:sz="0" w:space="0" w:color="auto"/>
                    <w:left w:val="none" w:sz="0" w:space="0" w:color="auto"/>
                    <w:bottom w:val="none" w:sz="0" w:space="0" w:color="auto"/>
                    <w:right w:val="none" w:sz="0" w:space="0" w:color="auto"/>
                  </w:divBdr>
                  <w:divsChild>
                    <w:div w:id="146626753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199124060">
          <w:marLeft w:val="0"/>
          <w:marRight w:val="0"/>
          <w:marTop w:val="0"/>
          <w:marBottom w:val="0"/>
          <w:divBdr>
            <w:top w:val="none" w:sz="0" w:space="0" w:color="auto"/>
            <w:left w:val="none" w:sz="0" w:space="0" w:color="auto"/>
            <w:bottom w:val="none" w:sz="0" w:space="0" w:color="auto"/>
            <w:right w:val="none" w:sz="0" w:space="0" w:color="auto"/>
          </w:divBdr>
          <w:divsChild>
            <w:div w:id="21564988">
              <w:marLeft w:val="0"/>
              <w:marRight w:val="0"/>
              <w:marTop w:val="0"/>
              <w:marBottom w:val="0"/>
              <w:divBdr>
                <w:top w:val="none" w:sz="0" w:space="0" w:color="auto"/>
                <w:left w:val="none" w:sz="0" w:space="0" w:color="auto"/>
                <w:bottom w:val="none" w:sz="0" w:space="0" w:color="auto"/>
                <w:right w:val="none" w:sz="0" w:space="0" w:color="auto"/>
              </w:divBdr>
              <w:divsChild>
                <w:div w:id="1768840882">
                  <w:marLeft w:val="0"/>
                  <w:marRight w:val="0"/>
                  <w:marTop w:val="0"/>
                  <w:marBottom w:val="0"/>
                  <w:divBdr>
                    <w:top w:val="none" w:sz="0" w:space="0" w:color="auto"/>
                    <w:left w:val="none" w:sz="0" w:space="0" w:color="auto"/>
                    <w:bottom w:val="none" w:sz="0" w:space="0" w:color="auto"/>
                    <w:right w:val="none" w:sz="0" w:space="0" w:color="auto"/>
                  </w:divBdr>
                  <w:divsChild>
                    <w:div w:id="1029375473">
                      <w:marLeft w:val="0"/>
                      <w:marRight w:val="0"/>
                      <w:marTop w:val="0"/>
                      <w:marBottom w:val="225"/>
                      <w:divBdr>
                        <w:top w:val="none" w:sz="0" w:space="0" w:color="auto"/>
                        <w:left w:val="none" w:sz="0" w:space="0" w:color="auto"/>
                        <w:bottom w:val="none" w:sz="0" w:space="0" w:color="auto"/>
                        <w:right w:val="none" w:sz="0" w:space="0" w:color="auto"/>
                      </w:divBdr>
                    </w:div>
                    <w:div w:id="1746029478">
                      <w:marLeft w:val="0"/>
                      <w:marRight w:val="0"/>
                      <w:marTop w:val="0"/>
                      <w:marBottom w:val="75"/>
                      <w:divBdr>
                        <w:top w:val="none" w:sz="0" w:space="0" w:color="auto"/>
                        <w:left w:val="none" w:sz="0" w:space="0" w:color="auto"/>
                        <w:bottom w:val="none" w:sz="0" w:space="0" w:color="auto"/>
                        <w:right w:val="none" w:sz="0" w:space="0" w:color="auto"/>
                      </w:divBdr>
                    </w:div>
                  </w:divsChild>
                </w:div>
                <w:div w:id="1975982332">
                  <w:marLeft w:val="0"/>
                  <w:marRight w:val="0"/>
                  <w:marTop w:val="375"/>
                  <w:marBottom w:val="150"/>
                  <w:divBdr>
                    <w:top w:val="single" w:sz="6" w:space="15" w:color="A7A9AC"/>
                    <w:left w:val="none" w:sz="0" w:space="0" w:color="auto"/>
                    <w:bottom w:val="none" w:sz="0" w:space="0" w:color="auto"/>
                    <w:right w:val="none" w:sz="0" w:space="0" w:color="auto"/>
                  </w:divBdr>
                  <w:divsChild>
                    <w:div w:id="792548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406850227">
              <w:marLeft w:val="0"/>
              <w:marRight w:val="0"/>
              <w:marTop w:val="450"/>
              <w:marBottom w:val="225"/>
              <w:divBdr>
                <w:top w:val="single" w:sz="6" w:space="16" w:color="808080"/>
                <w:left w:val="none" w:sz="0" w:space="0" w:color="auto"/>
                <w:bottom w:val="single" w:sz="6" w:space="23" w:color="808080"/>
                <w:right w:val="none" w:sz="0" w:space="0" w:color="auto"/>
              </w:divBdr>
            </w:div>
            <w:div w:id="613907927">
              <w:marLeft w:val="0"/>
              <w:marRight w:val="0"/>
              <w:marTop w:val="0"/>
              <w:marBottom w:val="0"/>
              <w:divBdr>
                <w:top w:val="none" w:sz="0" w:space="0" w:color="auto"/>
                <w:left w:val="none" w:sz="0" w:space="0" w:color="auto"/>
                <w:bottom w:val="none" w:sz="0" w:space="0" w:color="auto"/>
                <w:right w:val="none" w:sz="0" w:space="0" w:color="auto"/>
              </w:divBdr>
              <w:divsChild>
                <w:div w:id="301813150">
                  <w:marLeft w:val="0"/>
                  <w:marRight w:val="0"/>
                  <w:marTop w:val="0"/>
                  <w:marBottom w:val="0"/>
                  <w:divBdr>
                    <w:top w:val="none" w:sz="0" w:space="0" w:color="auto"/>
                    <w:left w:val="none" w:sz="0" w:space="0" w:color="auto"/>
                    <w:bottom w:val="none" w:sz="0" w:space="0" w:color="auto"/>
                    <w:right w:val="none" w:sz="0" w:space="0" w:color="auto"/>
                  </w:divBdr>
                  <w:divsChild>
                    <w:div w:id="2131318247">
                      <w:marLeft w:val="0"/>
                      <w:marRight w:val="0"/>
                      <w:marTop w:val="0"/>
                      <w:marBottom w:val="0"/>
                      <w:divBdr>
                        <w:top w:val="none" w:sz="0" w:space="0" w:color="auto"/>
                        <w:left w:val="none" w:sz="0" w:space="0" w:color="auto"/>
                        <w:bottom w:val="none" w:sz="0" w:space="0" w:color="auto"/>
                        <w:right w:val="none" w:sz="0" w:space="0" w:color="auto"/>
                      </w:divBdr>
                    </w:div>
                  </w:divsChild>
                </w:div>
                <w:div w:id="1979260968">
                  <w:marLeft w:val="0"/>
                  <w:marRight w:val="0"/>
                  <w:marTop w:val="0"/>
                  <w:marBottom w:val="0"/>
                  <w:divBdr>
                    <w:top w:val="none" w:sz="0" w:space="0" w:color="auto"/>
                    <w:left w:val="none" w:sz="0" w:space="0" w:color="auto"/>
                    <w:bottom w:val="none" w:sz="0" w:space="0" w:color="auto"/>
                    <w:right w:val="none" w:sz="0" w:space="0" w:color="auto"/>
                  </w:divBdr>
                  <w:divsChild>
                    <w:div w:id="97218439">
                      <w:marLeft w:val="0"/>
                      <w:marRight w:val="0"/>
                      <w:marTop w:val="0"/>
                      <w:marBottom w:val="0"/>
                      <w:divBdr>
                        <w:top w:val="none" w:sz="0" w:space="0" w:color="auto"/>
                        <w:left w:val="none" w:sz="0" w:space="0" w:color="auto"/>
                        <w:bottom w:val="none" w:sz="0" w:space="0" w:color="auto"/>
                        <w:right w:val="none" w:sz="0" w:space="0" w:color="auto"/>
                      </w:divBdr>
                      <w:divsChild>
                        <w:div w:id="1687099957">
                          <w:marLeft w:val="0"/>
                          <w:marRight w:val="105"/>
                          <w:marTop w:val="0"/>
                          <w:marBottom w:val="0"/>
                          <w:divBdr>
                            <w:top w:val="none" w:sz="0" w:space="0" w:color="auto"/>
                            <w:left w:val="none" w:sz="0" w:space="0" w:color="auto"/>
                            <w:bottom w:val="none" w:sz="0" w:space="0" w:color="auto"/>
                            <w:right w:val="none" w:sz="0" w:space="0" w:color="auto"/>
                          </w:divBdr>
                        </w:div>
                        <w:div w:id="2075008979">
                          <w:marLeft w:val="0"/>
                          <w:marRight w:val="0"/>
                          <w:marTop w:val="0"/>
                          <w:marBottom w:val="0"/>
                          <w:divBdr>
                            <w:top w:val="none" w:sz="0" w:space="0" w:color="auto"/>
                            <w:left w:val="none" w:sz="0" w:space="0" w:color="auto"/>
                            <w:bottom w:val="none" w:sz="0" w:space="0" w:color="auto"/>
                            <w:right w:val="none" w:sz="0" w:space="0" w:color="auto"/>
                          </w:divBdr>
                        </w:div>
                      </w:divsChild>
                    </w:div>
                    <w:div w:id="181359117">
                      <w:marLeft w:val="0"/>
                      <w:marRight w:val="0"/>
                      <w:marTop w:val="0"/>
                      <w:marBottom w:val="0"/>
                      <w:divBdr>
                        <w:top w:val="none" w:sz="0" w:space="0" w:color="auto"/>
                        <w:left w:val="none" w:sz="0" w:space="0" w:color="auto"/>
                        <w:bottom w:val="none" w:sz="0" w:space="0" w:color="auto"/>
                        <w:right w:val="none" w:sz="0" w:space="0" w:color="auto"/>
                      </w:divBdr>
                      <w:divsChild>
                        <w:div w:id="539631771">
                          <w:marLeft w:val="0"/>
                          <w:marRight w:val="105"/>
                          <w:marTop w:val="0"/>
                          <w:marBottom w:val="0"/>
                          <w:divBdr>
                            <w:top w:val="none" w:sz="0" w:space="0" w:color="auto"/>
                            <w:left w:val="none" w:sz="0" w:space="0" w:color="auto"/>
                            <w:bottom w:val="none" w:sz="0" w:space="0" w:color="auto"/>
                            <w:right w:val="none" w:sz="0" w:space="0" w:color="auto"/>
                          </w:divBdr>
                        </w:div>
                        <w:div w:id="1524324682">
                          <w:marLeft w:val="0"/>
                          <w:marRight w:val="0"/>
                          <w:marTop w:val="0"/>
                          <w:marBottom w:val="0"/>
                          <w:divBdr>
                            <w:top w:val="none" w:sz="0" w:space="0" w:color="auto"/>
                            <w:left w:val="none" w:sz="0" w:space="0" w:color="auto"/>
                            <w:bottom w:val="none" w:sz="0" w:space="0" w:color="auto"/>
                            <w:right w:val="none" w:sz="0" w:space="0" w:color="auto"/>
                          </w:divBdr>
                        </w:div>
                      </w:divsChild>
                    </w:div>
                    <w:div w:id="668026793">
                      <w:marLeft w:val="0"/>
                      <w:marRight w:val="0"/>
                      <w:marTop w:val="0"/>
                      <w:marBottom w:val="0"/>
                      <w:divBdr>
                        <w:top w:val="none" w:sz="0" w:space="0" w:color="auto"/>
                        <w:left w:val="none" w:sz="0" w:space="0" w:color="auto"/>
                        <w:bottom w:val="none" w:sz="0" w:space="0" w:color="auto"/>
                        <w:right w:val="none" w:sz="0" w:space="0" w:color="auto"/>
                      </w:divBdr>
                      <w:divsChild>
                        <w:div w:id="1648388616">
                          <w:marLeft w:val="0"/>
                          <w:marRight w:val="105"/>
                          <w:marTop w:val="0"/>
                          <w:marBottom w:val="0"/>
                          <w:divBdr>
                            <w:top w:val="none" w:sz="0" w:space="0" w:color="auto"/>
                            <w:left w:val="none" w:sz="0" w:space="0" w:color="auto"/>
                            <w:bottom w:val="none" w:sz="0" w:space="0" w:color="auto"/>
                            <w:right w:val="none" w:sz="0" w:space="0" w:color="auto"/>
                          </w:divBdr>
                        </w:div>
                        <w:div w:id="1746298801">
                          <w:marLeft w:val="0"/>
                          <w:marRight w:val="0"/>
                          <w:marTop w:val="0"/>
                          <w:marBottom w:val="0"/>
                          <w:divBdr>
                            <w:top w:val="none" w:sz="0" w:space="0" w:color="auto"/>
                            <w:left w:val="none" w:sz="0" w:space="0" w:color="auto"/>
                            <w:bottom w:val="none" w:sz="0" w:space="0" w:color="auto"/>
                            <w:right w:val="none" w:sz="0" w:space="0" w:color="auto"/>
                          </w:divBdr>
                        </w:div>
                      </w:divsChild>
                    </w:div>
                    <w:div w:id="686830208">
                      <w:marLeft w:val="0"/>
                      <w:marRight w:val="0"/>
                      <w:marTop w:val="0"/>
                      <w:marBottom w:val="0"/>
                      <w:divBdr>
                        <w:top w:val="none" w:sz="0" w:space="0" w:color="auto"/>
                        <w:left w:val="none" w:sz="0" w:space="0" w:color="auto"/>
                        <w:bottom w:val="none" w:sz="0" w:space="0" w:color="auto"/>
                        <w:right w:val="none" w:sz="0" w:space="0" w:color="auto"/>
                      </w:divBdr>
                      <w:divsChild>
                        <w:div w:id="1574579913">
                          <w:marLeft w:val="0"/>
                          <w:marRight w:val="105"/>
                          <w:marTop w:val="0"/>
                          <w:marBottom w:val="0"/>
                          <w:divBdr>
                            <w:top w:val="none" w:sz="0" w:space="0" w:color="auto"/>
                            <w:left w:val="none" w:sz="0" w:space="0" w:color="auto"/>
                            <w:bottom w:val="none" w:sz="0" w:space="0" w:color="auto"/>
                            <w:right w:val="none" w:sz="0" w:space="0" w:color="auto"/>
                          </w:divBdr>
                        </w:div>
                        <w:div w:id="2049376901">
                          <w:marLeft w:val="0"/>
                          <w:marRight w:val="0"/>
                          <w:marTop w:val="0"/>
                          <w:marBottom w:val="0"/>
                          <w:divBdr>
                            <w:top w:val="none" w:sz="0" w:space="0" w:color="auto"/>
                            <w:left w:val="none" w:sz="0" w:space="0" w:color="auto"/>
                            <w:bottom w:val="none" w:sz="0" w:space="0" w:color="auto"/>
                            <w:right w:val="none" w:sz="0" w:space="0" w:color="auto"/>
                          </w:divBdr>
                        </w:div>
                      </w:divsChild>
                    </w:div>
                    <w:div w:id="768087056">
                      <w:marLeft w:val="0"/>
                      <w:marRight w:val="0"/>
                      <w:marTop w:val="0"/>
                      <w:marBottom w:val="0"/>
                      <w:divBdr>
                        <w:top w:val="none" w:sz="0" w:space="0" w:color="auto"/>
                        <w:left w:val="none" w:sz="0" w:space="0" w:color="auto"/>
                        <w:bottom w:val="none" w:sz="0" w:space="0" w:color="auto"/>
                        <w:right w:val="none" w:sz="0" w:space="0" w:color="auto"/>
                      </w:divBdr>
                      <w:divsChild>
                        <w:div w:id="438719205">
                          <w:marLeft w:val="0"/>
                          <w:marRight w:val="105"/>
                          <w:marTop w:val="0"/>
                          <w:marBottom w:val="0"/>
                          <w:divBdr>
                            <w:top w:val="none" w:sz="0" w:space="0" w:color="auto"/>
                            <w:left w:val="none" w:sz="0" w:space="0" w:color="auto"/>
                            <w:bottom w:val="none" w:sz="0" w:space="0" w:color="auto"/>
                            <w:right w:val="none" w:sz="0" w:space="0" w:color="auto"/>
                          </w:divBdr>
                        </w:div>
                        <w:div w:id="1247376403">
                          <w:marLeft w:val="0"/>
                          <w:marRight w:val="0"/>
                          <w:marTop w:val="0"/>
                          <w:marBottom w:val="0"/>
                          <w:divBdr>
                            <w:top w:val="none" w:sz="0" w:space="0" w:color="auto"/>
                            <w:left w:val="none" w:sz="0" w:space="0" w:color="auto"/>
                            <w:bottom w:val="none" w:sz="0" w:space="0" w:color="auto"/>
                            <w:right w:val="none" w:sz="0" w:space="0" w:color="auto"/>
                          </w:divBdr>
                        </w:div>
                      </w:divsChild>
                    </w:div>
                    <w:div w:id="879779652">
                      <w:marLeft w:val="0"/>
                      <w:marRight w:val="0"/>
                      <w:marTop w:val="0"/>
                      <w:marBottom w:val="0"/>
                      <w:divBdr>
                        <w:top w:val="none" w:sz="0" w:space="0" w:color="auto"/>
                        <w:left w:val="none" w:sz="0" w:space="0" w:color="auto"/>
                        <w:bottom w:val="none" w:sz="0" w:space="0" w:color="auto"/>
                        <w:right w:val="none" w:sz="0" w:space="0" w:color="auto"/>
                      </w:divBdr>
                    </w:div>
                    <w:div w:id="949629492">
                      <w:marLeft w:val="0"/>
                      <w:marRight w:val="0"/>
                      <w:marTop w:val="0"/>
                      <w:marBottom w:val="0"/>
                      <w:divBdr>
                        <w:top w:val="none" w:sz="0" w:space="0" w:color="auto"/>
                        <w:left w:val="none" w:sz="0" w:space="0" w:color="auto"/>
                        <w:bottom w:val="none" w:sz="0" w:space="0" w:color="auto"/>
                        <w:right w:val="none" w:sz="0" w:space="0" w:color="auto"/>
                      </w:divBdr>
                      <w:divsChild>
                        <w:div w:id="1015688737">
                          <w:marLeft w:val="0"/>
                          <w:marRight w:val="0"/>
                          <w:marTop w:val="0"/>
                          <w:marBottom w:val="0"/>
                          <w:divBdr>
                            <w:top w:val="none" w:sz="0" w:space="0" w:color="auto"/>
                            <w:left w:val="none" w:sz="0" w:space="0" w:color="auto"/>
                            <w:bottom w:val="none" w:sz="0" w:space="0" w:color="auto"/>
                            <w:right w:val="none" w:sz="0" w:space="0" w:color="auto"/>
                          </w:divBdr>
                        </w:div>
                        <w:div w:id="1204319629">
                          <w:marLeft w:val="0"/>
                          <w:marRight w:val="105"/>
                          <w:marTop w:val="0"/>
                          <w:marBottom w:val="0"/>
                          <w:divBdr>
                            <w:top w:val="none" w:sz="0" w:space="0" w:color="auto"/>
                            <w:left w:val="none" w:sz="0" w:space="0" w:color="auto"/>
                            <w:bottom w:val="none" w:sz="0" w:space="0" w:color="auto"/>
                            <w:right w:val="none" w:sz="0" w:space="0" w:color="auto"/>
                          </w:divBdr>
                        </w:div>
                      </w:divsChild>
                    </w:div>
                    <w:div w:id="955601028">
                      <w:marLeft w:val="0"/>
                      <w:marRight w:val="0"/>
                      <w:marTop w:val="0"/>
                      <w:marBottom w:val="0"/>
                      <w:divBdr>
                        <w:top w:val="none" w:sz="0" w:space="0" w:color="auto"/>
                        <w:left w:val="none" w:sz="0" w:space="0" w:color="auto"/>
                        <w:bottom w:val="none" w:sz="0" w:space="0" w:color="auto"/>
                        <w:right w:val="none" w:sz="0" w:space="0" w:color="auto"/>
                      </w:divBdr>
                      <w:divsChild>
                        <w:div w:id="1072191038">
                          <w:marLeft w:val="0"/>
                          <w:marRight w:val="0"/>
                          <w:marTop w:val="0"/>
                          <w:marBottom w:val="0"/>
                          <w:divBdr>
                            <w:top w:val="none" w:sz="0" w:space="0" w:color="auto"/>
                            <w:left w:val="none" w:sz="0" w:space="0" w:color="auto"/>
                            <w:bottom w:val="none" w:sz="0" w:space="0" w:color="auto"/>
                            <w:right w:val="none" w:sz="0" w:space="0" w:color="auto"/>
                          </w:divBdr>
                        </w:div>
                        <w:div w:id="1726100869">
                          <w:marLeft w:val="0"/>
                          <w:marRight w:val="105"/>
                          <w:marTop w:val="0"/>
                          <w:marBottom w:val="0"/>
                          <w:divBdr>
                            <w:top w:val="none" w:sz="0" w:space="0" w:color="auto"/>
                            <w:left w:val="none" w:sz="0" w:space="0" w:color="auto"/>
                            <w:bottom w:val="none" w:sz="0" w:space="0" w:color="auto"/>
                            <w:right w:val="none" w:sz="0" w:space="0" w:color="auto"/>
                          </w:divBdr>
                        </w:div>
                      </w:divsChild>
                    </w:div>
                    <w:div w:id="976643382">
                      <w:marLeft w:val="0"/>
                      <w:marRight w:val="0"/>
                      <w:marTop w:val="0"/>
                      <w:marBottom w:val="0"/>
                      <w:divBdr>
                        <w:top w:val="none" w:sz="0" w:space="0" w:color="auto"/>
                        <w:left w:val="none" w:sz="0" w:space="0" w:color="auto"/>
                        <w:bottom w:val="none" w:sz="0" w:space="0" w:color="auto"/>
                        <w:right w:val="none" w:sz="0" w:space="0" w:color="auto"/>
                      </w:divBdr>
                      <w:divsChild>
                        <w:div w:id="1308439238">
                          <w:marLeft w:val="0"/>
                          <w:marRight w:val="105"/>
                          <w:marTop w:val="0"/>
                          <w:marBottom w:val="0"/>
                          <w:divBdr>
                            <w:top w:val="none" w:sz="0" w:space="0" w:color="auto"/>
                            <w:left w:val="none" w:sz="0" w:space="0" w:color="auto"/>
                            <w:bottom w:val="none" w:sz="0" w:space="0" w:color="auto"/>
                            <w:right w:val="none" w:sz="0" w:space="0" w:color="auto"/>
                          </w:divBdr>
                        </w:div>
                        <w:div w:id="2083216605">
                          <w:marLeft w:val="0"/>
                          <w:marRight w:val="0"/>
                          <w:marTop w:val="0"/>
                          <w:marBottom w:val="0"/>
                          <w:divBdr>
                            <w:top w:val="none" w:sz="0" w:space="0" w:color="auto"/>
                            <w:left w:val="none" w:sz="0" w:space="0" w:color="auto"/>
                            <w:bottom w:val="none" w:sz="0" w:space="0" w:color="auto"/>
                            <w:right w:val="none" w:sz="0" w:space="0" w:color="auto"/>
                          </w:divBdr>
                        </w:div>
                      </w:divsChild>
                    </w:div>
                    <w:div w:id="998119133">
                      <w:marLeft w:val="0"/>
                      <w:marRight w:val="0"/>
                      <w:marTop w:val="0"/>
                      <w:marBottom w:val="0"/>
                      <w:divBdr>
                        <w:top w:val="none" w:sz="0" w:space="0" w:color="auto"/>
                        <w:left w:val="none" w:sz="0" w:space="0" w:color="auto"/>
                        <w:bottom w:val="none" w:sz="0" w:space="0" w:color="auto"/>
                        <w:right w:val="none" w:sz="0" w:space="0" w:color="auto"/>
                      </w:divBdr>
                      <w:divsChild>
                        <w:div w:id="717364549">
                          <w:marLeft w:val="0"/>
                          <w:marRight w:val="105"/>
                          <w:marTop w:val="0"/>
                          <w:marBottom w:val="0"/>
                          <w:divBdr>
                            <w:top w:val="none" w:sz="0" w:space="0" w:color="auto"/>
                            <w:left w:val="none" w:sz="0" w:space="0" w:color="auto"/>
                            <w:bottom w:val="none" w:sz="0" w:space="0" w:color="auto"/>
                            <w:right w:val="none" w:sz="0" w:space="0" w:color="auto"/>
                          </w:divBdr>
                        </w:div>
                        <w:div w:id="1914123599">
                          <w:marLeft w:val="0"/>
                          <w:marRight w:val="0"/>
                          <w:marTop w:val="0"/>
                          <w:marBottom w:val="0"/>
                          <w:divBdr>
                            <w:top w:val="none" w:sz="0" w:space="0" w:color="auto"/>
                            <w:left w:val="none" w:sz="0" w:space="0" w:color="auto"/>
                            <w:bottom w:val="none" w:sz="0" w:space="0" w:color="auto"/>
                            <w:right w:val="none" w:sz="0" w:space="0" w:color="auto"/>
                          </w:divBdr>
                        </w:div>
                      </w:divsChild>
                    </w:div>
                    <w:div w:id="1024212735">
                      <w:marLeft w:val="0"/>
                      <w:marRight w:val="0"/>
                      <w:marTop w:val="0"/>
                      <w:marBottom w:val="0"/>
                      <w:divBdr>
                        <w:top w:val="none" w:sz="0" w:space="0" w:color="auto"/>
                        <w:left w:val="none" w:sz="0" w:space="0" w:color="auto"/>
                        <w:bottom w:val="none" w:sz="0" w:space="0" w:color="auto"/>
                        <w:right w:val="none" w:sz="0" w:space="0" w:color="auto"/>
                      </w:divBdr>
                    </w:div>
                    <w:div w:id="1062220571">
                      <w:marLeft w:val="0"/>
                      <w:marRight w:val="0"/>
                      <w:marTop w:val="0"/>
                      <w:marBottom w:val="0"/>
                      <w:divBdr>
                        <w:top w:val="none" w:sz="0" w:space="0" w:color="auto"/>
                        <w:left w:val="none" w:sz="0" w:space="0" w:color="auto"/>
                        <w:bottom w:val="none" w:sz="0" w:space="0" w:color="auto"/>
                        <w:right w:val="none" w:sz="0" w:space="0" w:color="auto"/>
                      </w:divBdr>
                    </w:div>
                    <w:div w:id="1110320978">
                      <w:marLeft w:val="0"/>
                      <w:marRight w:val="0"/>
                      <w:marTop w:val="0"/>
                      <w:marBottom w:val="0"/>
                      <w:divBdr>
                        <w:top w:val="none" w:sz="0" w:space="0" w:color="auto"/>
                        <w:left w:val="none" w:sz="0" w:space="0" w:color="auto"/>
                        <w:bottom w:val="none" w:sz="0" w:space="0" w:color="auto"/>
                        <w:right w:val="none" w:sz="0" w:space="0" w:color="auto"/>
                      </w:divBdr>
                    </w:div>
                    <w:div w:id="1288929051">
                      <w:marLeft w:val="0"/>
                      <w:marRight w:val="0"/>
                      <w:marTop w:val="0"/>
                      <w:marBottom w:val="0"/>
                      <w:divBdr>
                        <w:top w:val="none" w:sz="0" w:space="0" w:color="auto"/>
                        <w:left w:val="none" w:sz="0" w:space="0" w:color="auto"/>
                        <w:bottom w:val="none" w:sz="0" w:space="0" w:color="auto"/>
                        <w:right w:val="none" w:sz="0" w:space="0" w:color="auto"/>
                      </w:divBdr>
                    </w:div>
                    <w:div w:id="1393768968">
                      <w:marLeft w:val="0"/>
                      <w:marRight w:val="0"/>
                      <w:marTop w:val="0"/>
                      <w:marBottom w:val="0"/>
                      <w:divBdr>
                        <w:top w:val="none" w:sz="0" w:space="0" w:color="auto"/>
                        <w:left w:val="none" w:sz="0" w:space="0" w:color="auto"/>
                        <w:bottom w:val="none" w:sz="0" w:space="0" w:color="auto"/>
                        <w:right w:val="none" w:sz="0" w:space="0" w:color="auto"/>
                      </w:divBdr>
                      <w:divsChild>
                        <w:div w:id="179205317">
                          <w:marLeft w:val="0"/>
                          <w:marRight w:val="0"/>
                          <w:marTop w:val="0"/>
                          <w:marBottom w:val="0"/>
                          <w:divBdr>
                            <w:top w:val="none" w:sz="0" w:space="0" w:color="auto"/>
                            <w:left w:val="none" w:sz="0" w:space="0" w:color="auto"/>
                            <w:bottom w:val="none" w:sz="0" w:space="0" w:color="auto"/>
                            <w:right w:val="none" w:sz="0" w:space="0" w:color="auto"/>
                          </w:divBdr>
                        </w:div>
                        <w:div w:id="781847540">
                          <w:marLeft w:val="0"/>
                          <w:marRight w:val="105"/>
                          <w:marTop w:val="0"/>
                          <w:marBottom w:val="0"/>
                          <w:divBdr>
                            <w:top w:val="none" w:sz="0" w:space="0" w:color="auto"/>
                            <w:left w:val="none" w:sz="0" w:space="0" w:color="auto"/>
                            <w:bottom w:val="none" w:sz="0" w:space="0" w:color="auto"/>
                            <w:right w:val="none" w:sz="0" w:space="0" w:color="auto"/>
                          </w:divBdr>
                        </w:div>
                      </w:divsChild>
                    </w:div>
                    <w:div w:id="1565796626">
                      <w:marLeft w:val="0"/>
                      <w:marRight w:val="0"/>
                      <w:marTop w:val="0"/>
                      <w:marBottom w:val="0"/>
                      <w:divBdr>
                        <w:top w:val="none" w:sz="0" w:space="0" w:color="auto"/>
                        <w:left w:val="none" w:sz="0" w:space="0" w:color="auto"/>
                        <w:bottom w:val="none" w:sz="0" w:space="0" w:color="auto"/>
                        <w:right w:val="none" w:sz="0" w:space="0" w:color="auto"/>
                      </w:divBdr>
                    </w:div>
                    <w:div w:id="1684815602">
                      <w:marLeft w:val="0"/>
                      <w:marRight w:val="0"/>
                      <w:marTop w:val="0"/>
                      <w:marBottom w:val="0"/>
                      <w:divBdr>
                        <w:top w:val="none" w:sz="0" w:space="0" w:color="auto"/>
                        <w:left w:val="none" w:sz="0" w:space="0" w:color="auto"/>
                        <w:bottom w:val="none" w:sz="0" w:space="0" w:color="auto"/>
                        <w:right w:val="none" w:sz="0" w:space="0" w:color="auto"/>
                      </w:divBdr>
                    </w:div>
                    <w:div w:id="1948655620">
                      <w:marLeft w:val="0"/>
                      <w:marRight w:val="0"/>
                      <w:marTop w:val="0"/>
                      <w:marBottom w:val="0"/>
                      <w:divBdr>
                        <w:top w:val="none" w:sz="0" w:space="0" w:color="auto"/>
                        <w:left w:val="none" w:sz="0" w:space="0" w:color="auto"/>
                        <w:bottom w:val="none" w:sz="0" w:space="0" w:color="auto"/>
                        <w:right w:val="none" w:sz="0" w:space="0" w:color="auto"/>
                      </w:divBdr>
                    </w:div>
                    <w:div w:id="2030985000">
                      <w:marLeft w:val="0"/>
                      <w:marRight w:val="0"/>
                      <w:marTop w:val="0"/>
                      <w:marBottom w:val="0"/>
                      <w:divBdr>
                        <w:top w:val="none" w:sz="0" w:space="0" w:color="auto"/>
                        <w:left w:val="none" w:sz="0" w:space="0" w:color="auto"/>
                        <w:bottom w:val="none" w:sz="0" w:space="0" w:color="auto"/>
                        <w:right w:val="none" w:sz="0" w:space="0" w:color="auto"/>
                      </w:divBdr>
                    </w:div>
                    <w:div w:id="20317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13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46555093">
                  <w:marLeft w:val="0"/>
                  <w:marRight w:val="0"/>
                  <w:marTop w:val="150"/>
                  <w:marBottom w:val="0"/>
                  <w:divBdr>
                    <w:top w:val="none" w:sz="0" w:space="0" w:color="auto"/>
                    <w:left w:val="none" w:sz="0" w:space="0" w:color="auto"/>
                    <w:bottom w:val="none" w:sz="0" w:space="0" w:color="auto"/>
                    <w:right w:val="none" w:sz="0" w:space="0" w:color="auto"/>
                  </w:divBdr>
                </w:div>
                <w:div w:id="964234303">
                  <w:marLeft w:val="0"/>
                  <w:marRight w:val="0"/>
                  <w:marTop w:val="0"/>
                  <w:marBottom w:val="0"/>
                  <w:divBdr>
                    <w:top w:val="none" w:sz="0" w:space="0" w:color="auto"/>
                    <w:left w:val="none" w:sz="0" w:space="0" w:color="auto"/>
                    <w:bottom w:val="none" w:sz="0" w:space="0" w:color="auto"/>
                    <w:right w:val="none" w:sz="0" w:space="0" w:color="auto"/>
                  </w:divBdr>
                  <w:divsChild>
                    <w:div w:id="1539047575">
                      <w:marLeft w:val="300"/>
                      <w:marRight w:val="0"/>
                      <w:marTop w:val="0"/>
                      <w:marBottom w:val="0"/>
                      <w:divBdr>
                        <w:top w:val="none" w:sz="0" w:space="0" w:color="auto"/>
                        <w:left w:val="none" w:sz="0" w:space="0" w:color="auto"/>
                        <w:bottom w:val="none" w:sz="0" w:space="0" w:color="auto"/>
                        <w:right w:val="none" w:sz="0" w:space="0" w:color="auto"/>
                      </w:divBdr>
                      <w:divsChild>
                        <w:div w:id="2064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8769">
                  <w:marLeft w:val="0"/>
                  <w:marRight w:val="0"/>
                  <w:marTop w:val="0"/>
                  <w:marBottom w:val="0"/>
                  <w:divBdr>
                    <w:top w:val="none" w:sz="0" w:space="0" w:color="auto"/>
                    <w:left w:val="none" w:sz="0" w:space="0" w:color="auto"/>
                    <w:bottom w:val="none" w:sz="0" w:space="0" w:color="auto"/>
                    <w:right w:val="none" w:sz="0" w:space="0" w:color="auto"/>
                  </w:divBdr>
                  <w:divsChild>
                    <w:div w:id="222641125">
                      <w:marLeft w:val="0"/>
                      <w:marRight w:val="300"/>
                      <w:marTop w:val="300"/>
                      <w:marBottom w:val="0"/>
                      <w:divBdr>
                        <w:top w:val="none" w:sz="0" w:space="0" w:color="auto"/>
                        <w:left w:val="none" w:sz="0" w:space="0" w:color="auto"/>
                        <w:bottom w:val="none" w:sz="0" w:space="0" w:color="auto"/>
                        <w:right w:val="none" w:sz="0" w:space="0" w:color="auto"/>
                      </w:divBdr>
                      <w:divsChild>
                        <w:div w:id="270211721">
                          <w:marLeft w:val="0"/>
                          <w:marRight w:val="0"/>
                          <w:marTop w:val="0"/>
                          <w:marBottom w:val="0"/>
                          <w:divBdr>
                            <w:top w:val="none" w:sz="0" w:space="0" w:color="auto"/>
                            <w:left w:val="none" w:sz="0" w:space="0" w:color="auto"/>
                            <w:bottom w:val="none" w:sz="0" w:space="0" w:color="auto"/>
                            <w:right w:val="none" w:sz="0" w:space="0" w:color="auto"/>
                          </w:divBdr>
                        </w:div>
                        <w:div w:id="497039941">
                          <w:marLeft w:val="0"/>
                          <w:marRight w:val="0"/>
                          <w:marTop w:val="0"/>
                          <w:marBottom w:val="0"/>
                          <w:divBdr>
                            <w:top w:val="none" w:sz="0" w:space="0" w:color="auto"/>
                            <w:left w:val="none" w:sz="0" w:space="0" w:color="auto"/>
                            <w:bottom w:val="none" w:sz="0" w:space="0" w:color="auto"/>
                            <w:right w:val="none" w:sz="0" w:space="0" w:color="auto"/>
                          </w:divBdr>
                        </w:div>
                        <w:div w:id="1568342630">
                          <w:marLeft w:val="0"/>
                          <w:marRight w:val="0"/>
                          <w:marTop w:val="0"/>
                          <w:marBottom w:val="0"/>
                          <w:divBdr>
                            <w:top w:val="none" w:sz="0" w:space="0" w:color="auto"/>
                            <w:left w:val="none" w:sz="0" w:space="0" w:color="auto"/>
                            <w:bottom w:val="none" w:sz="0" w:space="0" w:color="auto"/>
                            <w:right w:val="none" w:sz="0" w:space="0" w:color="auto"/>
                          </w:divBdr>
                        </w:div>
                      </w:divsChild>
                    </w:div>
                    <w:div w:id="1550848084">
                      <w:marLeft w:val="0"/>
                      <w:marRight w:val="0"/>
                      <w:marTop w:val="300"/>
                      <w:marBottom w:val="0"/>
                      <w:divBdr>
                        <w:top w:val="none" w:sz="0" w:space="0" w:color="auto"/>
                        <w:left w:val="none" w:sz="0" w:space="0" w:color="auto"/>
                        <w:bottom w:val="none" w:sz="0" w:space="0" w:color="auto"/>
                        <w:right w:val="none" w:sz="0" w:space="0" w:color="auto"/>
                      </w:divBdr>
                      <w:divsChild>
                        <w:div w:id="1422607476">
                          <w:marLeft w:val="0"/>
                          <w:marRight w:val="0"/>
                          <w:marTop w:val="0"/>
                          <w:marBottom w:val="0"/>
                          <w:divBdr>
                            <w:top w:val="none" w:sz="0" w:space="0" w:color="auto"/>
                            <w:left w:val="none" w:sz="0" w:space="0" w:color="auto"/>
                            <w:bottom w:val="none" w:sz="0" w:space="0" w:color="auto"/>
                            <w:right w:val="none" w:sz="0" w:space="0" w:color="auto"/>
                          </w:divBdr>
                        </w:div>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89495">
              <w:marLeft w:val="0"/>
              <w:marRight w:val="0"/>
              <w:marTop w:val="300"/>
              <w:marBottom w:val="0"/>
              <w:divBdr>
                <w:top w:val="none" w:sz="0" w:space="0" w:color="auto"/>
                <w:left w:val="none" w:sz="0" w:space="0" w:color="auto"/>
                <w:bottom w:val="none" w:sz="0" w:space="0" w:color="auto"/>
                <w:right w:val="none" w:sz="0" w:space="0" w:color="auto"/>
              </w:divBdr>
              <w:divsChild>
                <w:div w:id="2113208753">
                  <w:marLeft w:val="0"/>
                  <w:marRight w:val="0"/>
                  <w:marTop w:val="0"/>
                  <w:marBottom w:val="0"/>
                  <w:divBdr>
                    <w:top w:val="none" w:sz="0" w:space="0" w:color="auto"/>
                    <w:left w:val="none" w:sz="0" w:space="0" w:color="auto"/>
                    <w:bottom w:val="none" w:sz="0" w:space="0" w:color="auto"/>
                    <w:right w:val="none" w:sz="0" w:space="0" w:color="auto"/>
                  </w:divBdr>
                  <w:divsChild>
                    <w:div w:id="1999142067">
                      <w:marLeft w:val="0"/>
                      <w:marRight w:val="0"/>
                      <w:marTop w:val="0"/>
                      <w:marBottom w:val="0"/>
                      <w:divBdr>
                        <w:top w:val="none" w:sz="0" w:space="0" w:color="auto"/>
                        <w:left w:val="none" w:sz="0" w:space="0" w:color="auto"/>
                        <w:bottom w:val="none" w:sz="0" w:space="0" w:color="auto"/>
                        <w:right w:val="none" w:sz="0" w:space="0" w:color="auto"/>
                      </w:divBdr>
                      <w:divsChild>
                        <w:div w:id="1137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95976">
      <w:bodyDiv w:val="1"/>
      <w:marLeft w:val="0"/>
      <w:marRight w:val="0"/>
      <w:marTop w:val="0"/>
      <w:marBottom w:val="0"/>
      <w:divBdr>
        <w:top w:val="none" w:sz="0" w:space="0" w:color="auto"/>
        <w:left w:val="none" w:sz="0" w:space="0" w:color="auto"/>
        <w:bottom w:val="none" w:sz="0" w:space="0" w:color="auto"/>
        <w:right w:val="none" w:sz="0" w:space="0" w:color="auto"/>
      </w:divBdr>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56243808">
          <w:marLeft w:val="0"/>
          <w:marRight w:val="0"/>
          <w:marTop w:val="0"/>
          <w:marBottom w:val="0"/>
          <w:divBdr>
            <w:top w:val="none" w:sz="0" w:space="0" w:color="auto"/>
            <w:left w:val="none" w:sz="0" w:space="0" w:color="auto"/>
            <w:bottom w:val="none" w:sz="0" w:space="0" w:color="auto"/>
            <w:right w:val="none" w:sz="0" w:space="0" w:color="auto"/>
          </w:divBdr>
        </w:div>
        <w:div w:id="307321782">
          <w:marLeft w:val="0"/>
          <w:marRight w:val="0"/>
          <w:marTop w:val="0"/>
          <w:marBottom w:val="0"/>
          <w:divBdr>
            <w:top w:val="none" w:sz="0" w:space="0" w:color="auto"/>
            <w:left w:val="none" w:sz="0" w:space="0" w:color="auto"/>
            <w:bottom w:val="none" w:sz="0" w:space="0" w:color="auto"/>
            <w:right w:val="none" w:sz="0" w:space="0" w:color="auto"/>
          </w:divBdr>
        </w:div>
      </w:divsChild>
    </w:div>
    <w:div w:id="333997728">
      <w:bodyDiv w:val="1"/>
      <w:marLeft w:val="0"/>
      <w:marRight w:val="0"/>
      <w:marTop w:val="0"/>
      <w:marBottom w:val="0"/>
      <w:divBdr>
        <w:top w:val="none" w:sz="0" w:space="0" w:color="auto"/>
        <w:left w:val="none" w:sz="0" w:space="0" w:color="auto"/>
        <w:bottom w:val="none" w:sz="0" w:space="0" w:color="auto"/>
        <w:right w:val="none" w:sz="0" w:space="0" w:color="auto"/>
      </w:divBdr>
      <w:divsChild>
        <w:div w:id="218395157">
          <w:marLeft w:val="0"/>
          <w:marRight w:val="0"/>
          <w:marTop w:val="0"/>
          <w:marBottom w:val="0"/>
          <w:divBdr>
            <w:top w:val="none" w:sz="0" w:space="0" w:color="auto"/>
            <w:left w:val="none" w:sz="0" w:space="0" w:color="auto"/>
            <w:bottom w:val="none" w:sz="0" w:space="0" w:color="auto"/>
            <w:right w:val="none" w:sz="0" w:space="0" w:color="auto"/>
          </w:divBdr>
        </w:div>
      </w:divsChild>
    </w:div>
    <w:div w:id="334495893">
      <w:bodyDiv w:val="1"/>
      <w:marLeft w:val="0"/>
      <w:marRight w:val="0"/>
      <w:marTop w:val="0"/>
      <w:marBottom w:val="0"/>
      <w:divBdr>
        <w:top w:val="none" w:sz="0" w:space="0" w:color="auto"/>
        <w:left w:val="none" w:sz="0" w:space="0" w:color="auto"/>
        <w:bottom w:val="none" w:sz="0" w:space="0" w:color="auto"/>
        <w:right w:val="none" w:sz="0" w:space="0" w:color="auto"/>
      </w:divBdr>
      <w:divsChild>
        <w:div w:id="583760283">
          <w:marLeft w:val="0"/>
          <w:marRight w:val="0"/>
          <w:marTop w:val="0"/>
          <w:marBottom w:val="0"/>
          <w:divBdr>
            <w:top w:val="none" w:sz="0" w:space="0" w:color="auto"/>
            <w:left w:val="none" w:sz="0" w:space="0" w:color="auto"/>
            <w:bottom w:val="none" w:sz="0" w:space="0" w:color="auto"/>
            <w:right w:val="none" w:sz="0" w:space="0" w:color="auto"/>
          </w:divBdr>
        </w:div>
      </w:divsChild>
    </w:div>
    <w:div w:id="336925964">
      <w:bodyDiv w:val="1"/>
      <w:marLeft w:val="0"/>
      <w:marRight w:val="0"/>
      <w:marTop w:val="0"/>
      <w:marBottom w:val="0"/>
      <w:divBdr>
        <w:top w:val="none" w:sz="0" w:space="0" w:color="auto"/>
        <w:left w:val="none" w:sz="0" w:space="0" w:color="auto"/>
        <w:bottom w:val="none" w:sz="0" w:space="0" w:color="auto"/>
        <w:right w:val="none" w:sz="0" w:space="0" w:color="auto"/>
      </w:divBdr>
    </w:div>
    <w:div w:id="339043940">
      <w:bodyDiv w:val="1"/>
      <w:marLeft w:val="0"/>
      <w:marRight w:val="0"/>
      <w:marTop w:val="0"/>
      <w:marBottom w:val="0"/>
      <w:divBdr>
        <w:top w:val="none" w:sz="0" w:space="0" w:color="auto"/>
        <w:left w:val="none" w:sz="0" w:space="0" w:color="auto"/>
        <w:bottom w:val="none" w:sz="0" w:space="0" w:color="auto"/>
        <w:right w:val="none" w:sz="0" w:space="0" w:color="auto"/>
      </w:divBdr>
    </w:div>
    <w:div w:id="348532249">
      <w:bodyDiv w:val="1"/>
      <w:marLeft w:val="0"/>
      <w:marRight w:val="0"/>
      <w:marTop w:val="0"/>
      <w:marBottom w:val="0"/>
      <w:divBdr>
        <w:top w:val="none" w:sz="0" w:space="0" w:color="auto"/>
        <w:left w:val="none" w:sz="0" w:space="0" w:color="auto"/>
        <w:bottom w:val="none" w:sz="0" w:space="0" w:color="auto"/>
        <w:right w:val="none" w:sz="0" w:space="0" w:color="auto"/>
      </w:divBdr>
    </w:div>
    <w:div w:id="351303748">
      <w:bodyDiv w:val="1"/>
      <w:marLeft w:val="0"/>
      <w:marRight w:val="0"/>
      <w:marTop w:val="0"/>
      <w:marBottom w:val="0"/>
      <w:divBdr>
        <w:top w:val="none" w:sz="0" w:space="0" w:color="auto"/>
        <w:left w:val="none" w:sz="0" w:space="0" w:color="auto"/>
        <w:bottom w:val="none" w:sz="0" w:space="0" w:color="auto"/>
        <w:right w:val="none" w:sz="0" w:space="0" w:color="auto"/>
      </w:divBdr>
    </w:div>
    <w:div w:id="353268318">
      <w:bodyDiv w:val="1"/>
      <w:marLeft w:val="0"/>
      <w:marRight w:val="0"/>
      <w:marTop w:val="0"/>
      <w:marBottom w:val="0"/>
      <w:divBdr>
        <w:top w:val="none" w:sz="0" w:space="0" w:color="auto"/>
        <w:left w:val="none" w:sz="0" w:space="0" w:color="auto"/>
        <w:bottom w:val="none" w:sz="0" w:space="0" w:color="auto"/>
        <w:right w:val="none" w:sz="0" w:space="0" w:color="auto"/>
      </w:divBdr>
    </w:div>
    <w:div w:id="356663131">
      <w:bodyDiv w:val="1"/>
      <w:marLeft w:val="0"/>
      <w:marRight w:val="0"/>
      <w:marTop w:val="0"/>
      <w:marBottom w:val="0"/>
      <w:divBdr>
        <w:top w:val="none" w:sz="0" w:space="0" w:color="auto"/>
        <w:left w:val="none" w:sz="0" w:space="0" w:color="auto"/>
        <w:bottom w:val="none" w:sz="0" w:space="0" w:color="auto"/>
        <w:right w:val="none" w:sz="0" w:space="0" w:color="auto"/>
      </w:divBdr>
    </w:div>
    <w:div w:id="358508048">
      <w:bodyDiv w:val="1"/>
      <w:marLeft w:val="0"/>
      <w:marRight w:val="0"/>
      <w:marTop w:val="0"/>
      <w:marBottom w:val="0"/>
      <w:divBdr>
        <w:top w:val="none" w:sz="0" w:space="0" w:color="auto"/>
        <w:left w:val="none" w:sz="0" w:space="0" w:color="auto"/>
        <w:bottom w:val="none" w:sz="0" w:space="0" w:color="auto"/>
        <w:right w:val="none" w:sz="0" w:space="0" w:color="auto"/>
      </w:divBdr>
      <w:divsChild>
        <w:div w:id="675573508">
          <w:marLeft w:val="0"/>
          <w:marRight w:val="0"/>
          <w:marTop w:val="0"/>
          <w:marBottom w:val="0"/>
          <w:divBdr>
            <w:top w:val="none" w:sz="0" w:space="0" w:color="auto"/>
            <w:left w:val="none" w:sz="0" w:space="0" w:color="auto"/>
            <w:bottom w:val="none" w:sz="0" w:space="0" w:color="auto"/>
            <w:right w:val="none" w:sz="0" w:space="0" w:color="auto"/>
          </w:divBdr>
        </w:div>
        <w:div w:id="924537426">
          <w:marLeft w:val="0"/>
          <w:marRight w:val="0"/>
          <w:marTop w:val="0"/>
          <w:marBottom w:val="0"/>
          <w:divBdr>
            <w:top w:val="none" w:sz="0" w:space="0" w:color="auto"/>
            <w:left w:val="none" w:sz="0" w:space="0" w:color="auto"/>
            <w:bottom w:val="none" w:sz="0" w:space="0" w:color="auto"/>
            <w:right w:val="none" w:sz="0" w:space="0" w:color="auto"/>
          </w:divBdr>
          <w:divsChild>
            <w:div w:id="1389915909">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360014988">
      <w:bodyDiv w:val="1"/>
      <w:marLeft w:val="0"/>
      <w:marRight w:val="0"/>
      <w:marTop w:val="0"/>
      <w:marBottom w:val="0"/>
      <w:divBdr>
        <w:top w:val="none" w:sz="0" w:space="0" w:color="auto"/>
        <w:left w:val="none" w:sz="0" w:space="0" w:color="auto"/>
        <w:bottom w:val="none" w:sz="0" w:space="0" w:color="auto"/>
        <w:right w:val="none" w:sz="0" w:space="0" w:color="auto"/>
      </w:divBdr>
    </w:div>
    <w:div w:id="366295130">
      <w:bodyDiv w:val="1"/>
      <w:marLeft w:val="0"/>
      <w:marRight w:val="0"/>
      <w:marTop w:val="0"/>
      <w:marBottom w:val="0"/>
      <w:divBdr>
        <w:top w:val="none" w:sz="0" w:space="0" w:color="auto"/>
        <w:left w:val="none" w:sz="0" w:space="0" w:color="auto"/>
        <w:bottom w:val="none" w:sz="0" w:space="0" w:color="auto"/>
        <w:right w:val="none" w:sz="0" w:space="0" w:color="auto"/>
      </w:divBdr>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 w:id="914820207">
          <w:marLeft w:val="0"/>
          <w:marRight w:val="0"/>
          <w:marTop w:val="0"/>
          <w:marBottom w:val="240"/>
          <w:divBdr>
            <w:top w:val="none" w:sz="0" w:space="0" w:color="auto"/>
            <w:left w:val="none" w:sz="0" w:space="0" w:color="auto"/>
            <w:bottom w:val="none" w:sz="0" w:space="0" w:color="auto"/>
            <w:right w:val="none" w:sz="0" w:space="0" w:color="auto"/>
          </w:divBdr>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80905454">
      <w:bodyDiv w:val="1"/>
      <w:marLeft w:val="0"/>
      <w:marRight w:val="0"/>
      <w:marTop w:val="0"/>
      <w:marBottom w:val="0"/>
      <w:divBdr>
        <w:top w:val="none" w:sz="0" w:space="0" w:color="auto"/>
        <w:left w:val="none" w:sz="0" w:space="0" w:color="auto"/>
        <w:bottom w:val="none" w:sz="0" w:space="0" w:color="auto"/>
        <w:right w:val="none" w:sz="0" w:space="0" w:color="auto"/>
      </w:divBdr>
    </w:div>
    <w:div w:id="380986084">
      <w:bodyDiv w:val="1"/>
      <w:marLeft w:val="0"/>
      <w:marRight w:val="0"/>
      <w:marTop w:val="0"/>
      <w:marBottom w:val="0"/>
      <w:divBdr>
        <w:top w:val="none" w:sz="0" w:space="0" w:color="auto"/>
        <w:left w:val="none" w:sz="0" w:space="0" w:color="auto"/>
        <w:bottom w:val="none" w:sz="0" w:space="0" w:color="auto"/>
        <w:right w:val="none" w:sz="0" w:space="0" w:color="auto"/>
      </w:divBdr>
      <w:divsChild>
        <w:div w:id="86271963">
          <w:marLeft w:val="0"/>
          <w:marRight w:val="0"/>
          <w:marTop w:val="0"/>
          <w:marBottom w:val="0"/>
          <w:divBdr>
            <w:top w:val="none" w:sz="0" w:space="0" w:color="auto"/>
            <w:left w:val="none" w:sz="0" w:space="0" w:color="auto"/>
            <w:bottom w:val="none" w:sz="0" w:space="0" w:color="auto"/>
            <w:right w:val="none" w:sz="0" w:space="0" w:color="auto"/>
          </w:divBdr>
        </w:div>
        <w:div w:id="1417289360">
          <w:marLeft w:val="0"/>
          <w:marRight w:val="0"/>
          <w:marTop w:val="450"/>
          <w:marBottom w:val="0"/>
          <w:divBdr>
            <w:top w:val="none" w:sz="0" w:space="0" w:color="auto"/>
            <w:left w:val="none" w:sz="0" w:space="0" w:color="auto"/>
            <w:bottom w:val="none" w:sz="0" w:space="0" w:color="auto"/>
            <w:right w:val="none" w:sz="0" w:space="0" w:color="auto"/>
          </w:divBdr>
          <w:divsChild>
            <w:div w:id="1961957660">
              <w:marLeft w:val="0"/>
              <w:marRight w:val="0"/>
              <w:marTop w:val="0"/>
              <w:marBottom w:val="0"/>
              <w:divBdr>
                <w:top w:val="none" w:sz="0" w:space="0" w:color="auto"/>
                <w:left w:val="none" w:sz="0" w:space="0" w:color="auto"/>
                <w:bottom w:val="none" w:sz="0" w:space="0" w:color="auto"/>
                <w:right w:val="none" w:sz="0" w:space="0" w:color="auto"/>
              </w:divBdr>
            </w:div>
          </w:divsChild>
        </w:div>
        <w:div w:id="1904098071">
          <w:marLeft w:val="0"/>
          <w:marRight w:val="0"/>
          <w:marTop w:val="0"/>
          <w:marBottom w:val="0"/>
          <w:divBdr>
            <w:top w:val="none" w:sz="0" w:space="0" w:color="auto"/>
            <w:left w:val="none" w:sz="0" w:space="0" w:color="auto"/>
            <w:bottom w:val="none" w:sz="0" w:space="0" w:color="auto"/>
            <w:right w:val="none" w:sz="0" w:space="0" w:color="auto"/>
          </w:divBdr>
          <w:divsChild>
            <w:div w:id="42758177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383456724">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01950043">
      <w:bodyDiv w:val="1"/>
      <w:marLeft w:val="0"/>
      <w:marRight w:val="0"/>
      <w:marTop w:val="0"/>
      <w:marBottom w:val="0"/>
      <w:divBdr>
        <w:top w:val="none" w:sz="0" w:space="0" w:color="auto"/>
        <w:left w:val="none" w:sz="0" w:space="0" w:color="auto"/>
        <w:bottom w:val="none" w:sz="0" w:space="0" w:color="auto"/>
        <w:right w:val="none" w:sz="0" w:space="0" w:color="auto"/>
      </w:divBdr>
    </w:div>
    <w:div w:id="407966660">
      <w:bodyDiv w:val="1"/>
      <w:marLeft w:val="0"/>
      <w:marRight w:val="0"/>
      <w:marTop w:val="0"/>
      <w:marBottom w:val="0"/>
      <w:divBdr>
        <w:top w:val="none" w:sz="0" w:space="0" w:color="auto"/>
        <w:left w:val="none" w:sz="0" w:space="0" w:color="auto"/>
        <w:bottom w:val="none" w:sz="0" w:space="0" w:color="auto"/>
        <w:right w:val="none" w:sz="0" w:space="0" w:color="auto"/>
      </w:divBdr>
    </w:div>
    <w:div w:id="409276067">
      <w:bodyDiv w:val="1"/>
      <w:marLeft w:val="0"/>
      <w:marRight w:val="0"/>
      <w:marTop w:val="0"/>
      <w:marBottom w:val="0"/>
      <w:divBdr>
        <w:top w:val="none" w:sz="0" w:space="0" w:color="auto"/>
        <w:left w:val="none" w:sz="0" w:space="0" w:color="auto"/>
        <w:bottom w:val="none" w:sz="0" w:space="0" w:color="auto"/>
        <w:right w:val="none" w:sz="0" w:space="0" w:color="auto"/>
      </w:divBdr>
    </w:div>
    <w:div w:id="414520733">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376321776">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28157472">
      <w:bodyDiv w:val="1"/>
      <w:marLeft w:val="0"/>
      <w:marRight w:val="0"/>
      <w:marTop w:val="0"/>
      <w:marBottom w:val="0"/>
      <w:divBdr>
        <w:top w:val="none" w:sz="0" w:space="0" w:color="auto"/>
        <w:left w:val="none" w:sz="0" w:space="0" w:color="auto"/>
        <w:bottom w:val="none" w:sz="0" w:space="0" w:color="auto"/>
        <w:right w:val="none" w:sz="0" w:space="0" w:color="auto"/>
      </w:divBdr>
    </w:div>
    <w:div w:id="428426292">
      <w:bodyDiv w:val="1"/>
      <w:marLeft w:val="0"/>
      <w:marRight w:val="0"/>
      <w:marTop w:val="0"/>
      <w:marBottom w:val="0"/>
      <w:divBdr>
        <w:top w:val="none" w:sz="0" w:space="0" w:color="auto"/>
        <w:left w:val="none" w:sz="0" w:space="0" w:color="auto"/>
        <w:bottom w:val="none" w:sz="0" w:space="0" w:color="auto"/>
        <w:right w:val="none" w:sz="0" w:space="0" w:color="auto"/>
      </w:divBdr>
    </w:div>
    <w:div w:id="429014245">
      <w:bodyDiv w:val="1"/>
      <w:marLeft w:val="0"/>
      <w:marRight w:val="0"/>
      <w:marTop w:val="0"/>
      <w:marBottom w:val="0"/>
      <w:divBdr>
        <w:top w:val="none" w:sz="0" w:space="0" w:color="auto"/>
        <w:left w:val="none" w:sz="0" w:space="0" w:color="auto"/>
        <w:bottom w:val="none" w:sz="0" w:space="0" w:color="auto"/>
        <w:right w:val="none" w:sz="0" w:space="0" w:color="auto"/>
      </w:divBdr>
    </w:div>
    <w:div w:id="429593460">
      <w:bodyDiv w:val="1"/>
      <w:marLeft w:val="0"/>
      <w:marRight w:val="0"/>
      <w:marTop w:val="0"/>
      <w:marBottom w:val="0"/>
      <w:divBdr>
        <w:top w:val="none" w:sz="0" w:space="0" w:color="auto"/>
        <w:left w:val="none" w:sz="0" w:space="0" w:color="auto"/>
        <w:bottom w:val="none" w:sz="0" w:space="0" w:color="auto"/>
        <w:right w:val="none" w:sz="0" w:space="0" w:color="auto"/>
      </w:divBdr>
      <w:divsChild>
        <w:div w:id="185295472">
          <w:marLeft w:val="0"/>
          <w:marRight w:val="0"/>
          <w:marTop w:val="0"/>
          <w:marBottom w:val="225"/>
          <w:divBdr>
            <w:top w:val="none" w:sz="0" w:space="0" w:color="auto"/>
            <w:left w:val="none" w:sz="0" w:space="0" w:color="auto"/>
            <w:bottom w:val="none" w:sz="0" w:space="0" w:color="auto"/>
            <w:right w:val="none" w:sz="0" w:space="0" w:color="auto"/>
          </w:divBdr>
        </w:div>
        <w:div w:id="1695954905">
          <w:marLeft w:val="0"/>
          <w:marRight w:val="0"/>
          <w:marTop w:val="0"/>
          <w:marBottom w:val="75"/>
          <w:divBdr>
            <w:top w:val="none" w:sz="0" w:space="0" w:color="auto"/>
            <w:left w:val="none" w:sz="0" w:space="0" w:color="auto"/>
            <w:bottom w:val="none" w:sz="0" w:space="0" w:color="auto"/>
            <w:right w:val="none" w:sz="0" w:space="0" w:color="auto"/>
          </w:divBdr>
        </w:div>
      </w:divsChild>
    </w:div>
    <w:div w:id="444037961">
      <w:bodyDiv w:val="1"/>
      <w:marLeft w:val="0"/>
      <w:marRight w:val="0"/>
      <w:marTop w:val="0"/>
      <w:marBottom w:val="0"/>
      <w:divBdr>
        <w:top w:val="none" w:sz="0" w:space="0" w:color="auto"/>
        <w:left w:val="none" w:sz="0" w:space="0" w:color="auto"/>
        <w:bottom w:val="none" w:sz="0" w:space="0" w:color="auto"/>
        <w:right w:val="none" w:sz="0" w:space="0" w:color="auto"/>
      </w:divBdr>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44182337">
                          <w:marLeft w:val="0"/>
                          <w:marRight w:val="0"/>
                          <w:marTop w:val="0"/>
                          <w:marBottom w:val="0"/>
                          <w:divBdr>
                            <w:top w:val="none" w:sz="0" w:space="0" w:color="auto"/>
                            <w:left w:val="none" w:sz="0" w:space="0" w:color="auto"/>
                            <w:bottom w:val="none" w:sz="0" w:space="0" w:color="auto"/>
                            <w:right w:val="none" w:sz="0" w:space="0" w:color="auto"/>
                          </w:divBdr>
                        </w:div>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519505">
      <w:bodyDiv w:val="1"/>
      <w:marLeft w:val="0"/>
      <w:marRight w:val="0"/>
      <w:marTop w:val="0"/>
      <w:marBottom w:val="0"/>
      <w:divBdr>
        <w:top w:val="none" w:sz="0" w:space="0" w:color="auto"/>
        <w:left w:val="none" w:sz="0" w:space="0" w:color="auto"/>
        <w:bottom w:val="none" w:sz="0" w:space="0" w:color="auto"/>
        <w:right w:val="none" w:sz="0" w:space="0" w:color="auto"/>
      </w:divBdr>
    </w:div>
    <w:div w:id="457916942">
      <w:bodyDiv w:val="1"/>
      <w:marLeft w:val="0"/>
      <w:marRight w:val="0"/>
      <w:marTop w:val="0"/>
      <w:marBottom w:val="0"/>
      <w:divBdr>
        <w:top w:val="none" w:sz="0" w:space="0" w:color="auto"/>
        <w:left w:val="none" w:sz="0" w:space="0" w:color="auto"/>
        <w:bottom w:val="none" w:sz="0" w:space="0" w:color="auto"/>
        <w:right w:val="none" w:sz="0" w:space="0" w:color="auto"/>
      </w:divBdr>
    </w:div>
    <w:div w:id="464590011">
      <w:bodyDiv w:val="1"/>
      <w:marLeft w:val="0"/>
      <w:marRight w:val="0"/>
      <w:marTop w:val="0"/>
      <w:marBottom w:val="0"/>
      <w:divBdr>
        <w:top w:val="none" w:sz="0" w:space="0" w:color="auto"/>
        <w:left w:val="none" w:sz="0" w:space="0" w:color="auto"/>
        <w:bottom w:val="none" w:sz="0" w:space="0" w:color="auto"/>
        <w:right w:val="none" w:sz="0" w:space="0" w:color="auto"/>
      </w:divBdr>
    </w:div>
    <w:div w:id="464809503">
      <w:bodyDiv w:val="1"/>
      <w:marLeft w:val="0"/>
      <w:marRight w:val="0"/>
      <w:marTop w:val="0"/>
      <w:marBottom w:val="0"/>
      <w:divBdr>
        <w:top w:val="none" w:sz="0" w:space="0" w:color="auto"/>
        <w:left w:val="none" w:sz="0" w:space="0" w:color="auto"/>
        <w:bottom w:val="none" w:sz="0" w:space="0" w:color="auto"/>
        <w:right w:val="none" w:sz="0" w:space="0" w:color="auto"/>
      </w:divBdr>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75073318">
      <w:bodyDiv w:val="1"/>
      <w:marLeft w:val="0"/>
      <w:marRight w:val="0"/>
      <w:marTop w:val="0"/>
      <w:marBottom w:val="0"/>
      <w:divBdr>
        <w:top w:val="none" w:sz="0" w:space="0" w:color="auto"/>
        <w:left w:val="none" w:sz="0" w:space="0" w:color="auto"/>
        <w:bottom w:val="none" w:sz="0" w:space="0" w:color="auto"/>
        <w:right w:val="none" w:sz="0" w:space="0" w:color="auto"/>
      </w:divBdr>
    </w:div>
    <w:div w:id="476536725">
      <w:bodyDiv w:val="1"/>
      <w:marLeft w:val="0"/>
      <w:marRight w:val="0"/>
      <w:marTop w:val="0"/>
      <w:marBottom w:val="0"/>
      <w:divBdr>
        <w:top w:val="none" w:sz="0" w:space="0" w:color="auto"/>
        <w:left w:val="none" w:sz="0" w:space="0" w:color="auto"/>
        <w:bottom w:val="none" w:sz="0" w:space="0" w:color="auto"/>
        <w:right w:val="none" w:sz="0" w:space="0" w:color="auto"/>
      </w:divBdr>
      <w:divsChild>
        <w:div w:id="359164235">
          <w:marLeft w:val="0"/>
          <w:marRight w:val="0"/>
          <w:marTop w:val="0"/>
          <w:marBottom w:val="0"/>
          <w:divBdr>
            <w:top w:val="single" w:sz="2" w:space="0" w:color="E5E7EB"/>
            <w:left w:val="single" w:sz="2" w:space="0" w:color="E5E7EB"/>
            <w:bottom w:val="single" w:sz="2" w:space="0" w:color="E5E7EB"/>
            <w:right w:val="single" w:sz="2" w:space="0" w:color="E5E7EB"/>
          </w:divBdr>
        </w:div>
        <w:div w:id="388235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9076626">
      <w:bodyDiv w:val="1"/>
      <w:marLeft w:val="0"/>
      <w:marRight w:val="0"/>
      <w:marTop w:val="0"/>
      <w:marBottom w:val="0"/>
      <w:divBdr>
        <w:top w:val="none" w:sz="0" w:space="0" w:color="auto"/>
        <w:left w:val="none" w:sz="0" w:space="0" w:color="auto"/>
        <w:bottom w:val="none" w:sz="0" w:space="0" w:color="auto"/>
        <w:right w:val="none" w:sz="0" w:space="0" w:color="auto"/>
      </w:divBdr>
    </w:div>
    <w:div w:id="480389377">
      <w:bodyDiv w:val="1"/>
      <w:marLeft w:val="0"/>
      <w:marRight w:val="0"/>
      <w:marTop w:val="0"/>
      <w:marBottom w:val="0"/>
      <w:divBdr>
        <w:top w:val="none" w:sz="0" w:space="0" w:color="auto"/>
        <w:left w:val="none" w:sz="0" w:space="0" w:color="auto"/>
        <w:bottom w:val="none" w:sz="0" w:space="0" w:color="auto"/>
        <w:right w:val="none" w:sz="0" w:space="0" w:color="auto"/>
      </w:divBdr>
      <w:divsChild>
        <w:div w:id="29189598">
          <w:marLeft w:val="0"/>
          <w:marRight w:val="0"/>
          <w:marTop w:val="600"/>
          <w:marBottom w:val="0"/>
          <w:divBdr>
            <w:top w:val="none" w:sz="0" w:space="0" w:color="auto"/>
            <w:left w:val="none" w:sz="0" w:space="0" w:color="auto"/>
            <w:bottom w:val="none" w:sz="0" w:space="0" w:color="auto"/>
            <w:right w:val="none" w:sz="0" w:space="0" w:color="auto"/>
          </w:divBdr>
        </w:div>
        <w:div w:id="1229076150">
          <w:marLeft w:val="0"/>
          <w:marRight w:val="0"/>
          <w:marTop w:val="0"/>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494342239">
      <w:bodyDiv w:val="1"/>
      <w:marLeft w:val="0"/>
      <w:marRight w:val="0"/>
      <w:marTop w:val="0"/>
      <w:marBottom w:val="0"/>
      <w:divBdr>
        <w:top w:val="none" w:sz="0" w:space="0" w:color="auto"/>
        <w:left w:val="none" w:sz="0" w:space="0" w:color="auto"/>
        <w:bottom w:val="none" w:sz="0" w:space="0" w:color="auto"/>
        <w:right w:val="none" w:sz="0" w:space="0" w:color="auto"/>
      </w:divBdr>
      <w:divsChild>
        <w:div w:id="568660281">
          <w:marLeft w:val="0"/>
          <w:marRight w:val="0"/>
          <w:marTop w:val="0"/>
          <w:marBottom w:val="240"/>
          <w:divBdr>
            <w:top w:val="none" w:sz="0" w:space="0" w:color="auto"/>
            <w:left w:val="none" w:sz="0" w:space="0" w:color="auto"/>
            <w:bottom w:val="none" w:sz="0" w:space="0" w:color="auto"/>
            <w:right w:val="none" w:sz="0" w:space="0" w:color="auto"/>
          </w:divBdr>
        </w:div>
      </w:divsChild>
    </w:div>
    <w:div w:id="502283456">
      <w:bodyDiv w:val="1"/>
      <w:marLeft w:val="0"/>
      <w:marRight w:val="0"/>
      <w:marTop w:val="0"/>
      <w:marBottom w:val="0"/>
      <w:divBdr>
        <w:top w:val="none" w:sz="0" w:space="0" w:color="auto"/>
        <w:left w:val="none" w:sz="0" w:space="0" w:color="auto"/>
        <w:bottom w:val="none" w:sz="0" w:space="0" w:color="auto"/>
        <w:right w:val="none" w:sz="0" w:space="0" w:color="auto"/>
      </w:divBdr>
      <w:divsChild>
        <w:div w:id="546986473">
          <w:marLeft w:val="0"/>
          <w:marRight w:val="0"/>
          <w:marTop w:val="0"/>
          <w:marBottom w:val="75"/>
          <w:divBdr>
            <w:top w:val="none" w:sz="0" w:space="0" w:color="auto"/>
            <w:left w:val="none" w:sz="0" w:space="0" w:color="auto"/>
            <w:bottom w:val="none" w:sz="0" w:space="0" w:color="auto"/>
            <w:right w:val="none" w:sz="0" w:space="0" w:color="auto"/>
          </w:divBdr>
        </w:div>
        <w:div w:id="1728802618">
          <w:marLeft w:val="0"/>
          <w:marRight w:val="0"/>
          <w:marTop w:val="0"/>
          <w:marBottom w:val="225"/>
          <w:divBdr>
            <w:top w:val="none" w:sz="0" w:space="0" w:color="auto"/>
            <w:left w:val="none" w:sz="0" w:space="0" w:color="auto"/>
            <w:bottom w:val="none" w:sz="0" w:space="0" w:color="auto"/>
            <w:right w:val="none" w:sz="0" w:space="0" w:color="auto"/>
          </w:divBdr>
        </w:div>
      </w:divsChild>
    </w:div>
    <w:div w:id="505482538">
      <w:bodyDiv w:val="1"/>
      <w:marLeft w:val="0"/>
      <w:marRight w:val="0"/>
      <w:marTop w:val="0"/>
      <w:marBottom w:val="0"/>
      <w:divBdr>
        <w:top w:val="none" w:sz="0" w:space="0" w:color="auto"/>
        <w:left w:val="none" w:sz="0" w:space="0" w:color="auto"/>
        <w:bottom w:val="none" w:sz="0" w:space="0" w:color="auto"/>
        <w:right w:val="none" w:sz="0" w:space="0" w:color="auto"/>
      </w:divBdr>
      <w:divsChild>
        <w:div w:id="1499148878">
          <w:marLeft w:val="0"/>
          <w:marRight w:val="0"/>
          <w:marTop w:val="0"/>
          <w:marBottom w:val="0"/>
          <w:divBdr>
            <w:top w:val="none" w:sz="0" w:space="0" w:color="auto"/>
            <w:left w:val="none" w:sz="0" w:space="0" w:color="auto"/>
            <w:bottom w:val="none" w:sz="0" w:space="0" w:color="auto"/>
            <w:right w:val="none" w:sz="0" w:space="0" w:color="auto"/>
          </w:divBdr>
        </w:div>
        <w:div w:id="1841239097">
          <w:marLeft w:val="0"/>
          <w:marRight w:val="0"/>
          <w:marTop w:val="450"/>
          <w:marBottom w:val="0"/>
          <w:divBdr>
            <w:top w:val="none" w:sz="0" w:space="0" w:color="auto"/>
            <w:left w:val="none" w:sz="0" w:space="0" w:color="auto"/>
            <w:bottom w:val="none" w:sz="0" w:space="0" w:color="auto"/>
            <w:right w:val="none" w:sz="0" w:space="0" w:color="auto"/>
          </w:divBdr>
          <w:divsChild>
            <w:div w:id="2021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8337">
      <w:bodyDiv w:val="1"/>
      <w:marLeft w:val="0"/>
      <w:marRight w:val="0"/>
      <w:marTop w:val="0"/>
      <w:marBottom w:val="0"/>
      <w:divBdr>
        <w:top w:val="none" w:sz="0" w:space="0" w:color="auto"/>
        <w:left w:val="none" w:sz="0" w:space="0" w:color="auto"/>
        <w:bottom w:val="none" w:sz="0" w:space="0" w:color="auto"/>
        <w:right w:val="none" w:sz="0" w:space="0" w:color="auto"/>
      </w:divBdr>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1958949908">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4486886">
      <w:bodyDiv w:val="1"/>
      <w:marLeft w:val="0"/>
      <w:marRight w:val="0"/>
      <w:marTop w:val="0"/>
      <w:marBottom w:val="0"/>
      <w:divBdr>
        <w:top w:val="none" w:sz="0" w:space="0" w:color="auto"/>
        <w:left w:val="none" w:sz="0" w:space="0" w:color="auto"/>
        <w:bottom w:val="none" w:sz="0" w:space="0" w:color="auto"/>
        <w:right w:val="none" w:sz="0" w:space="0" w:color="auto"/>
      </w:divBdr>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52738138">
      <w:bodyDiv w:val="1"/>
      <w:marLeft w:val="0"/>
      <w:marRight w:val="0"/>
      <w:marTop w:val="0"/>
      <w:marBottom w:val="0"/>
      <w:divBdr>
        <w:top w:val="none" w:sz="0" w:space="0" w:color="auto"/>
        <w:left w:val="none" w:sz="0" w:space="0" w:color="auto"/>
        <w:bottom w:val="none" w:sz="0" w:space="0" w:color="auto"/>
        <w:right w:val="none" w:sz="0" w:space="0" w:color="auto"/>
      </w:divBdr>
      <w:divsChild>
        <w:div w:id="2103984917">
          <w:marLeft w:val="0"/>
          <w:marRight w:val="0"/>
          <w:marTop w:val="0"/>
          <w:marBottom w:val="0"/>
          <w:divBdr>
            <w:top w:val="none" w:sz="0" w:space="0" w:color="auto"/>
            <w:left w:val="none" w:sz="0" w:space="0" w:color="auto"/>
            <w:bottom w:val="none" w:sz="0" w:space="0" w:color="auto"/>
            <w:right w:val="none" w:sz="0" w:space="0" w:color="auto"/>
          </w:divBdr>
        </w:div>
      </w:divsChild>
    </w:div>
    <w:div w:id="555702309">
      <w:bodyDiv w:val="1"/>
      <w:marLeft w:val="0"/>
      <w:marRight w:val="0"/>
      <w:marTop w:val="0"/>
      <w:marBottom w:val="0"/>
      <w:divBdr>
        <w:top w:val="none" w:sz="0" w:space="0" w:color="auto"/>
        <w:left w:val="none" w:sz="0" w:space="0" w:color="auto"/>
        <w:bottom w:val="none" w:sz="0" w:space="0" w:color="auto"/>
        <w:right w:val="none" w:sz="0" w:space="0" w:color="auto"/>
      </w:divBdr>
      <w:divsChild>
        <w:div w:id="1325016081">
          <w:marLeft w:val="0"/>
          <w:marRight w:val="0"/>
          <w:marTop w:val="0"/>
          <w:marBottom w:val="0"/>
          <w:divBdr>
            <w:top w:val="single" w:sz="2" w:space="0" w:color="E5E7EB"/>
            <w:left w:val="single" w:sz="2" w:space="0" w:color="E5E7EB"/>
            <w:bottom w:val="single" w:sz="2" w:space="0" w:color="E5E7EB"/>
            <w:right w:val="single" w:sz="2" w:space="0" w:color="E5E7EB"/>
          </w:divBdr>
          <w:divsChild>
            <w:div w:id="1948582610">
              <w:marLeft w:val="0"/>
              <w:marRight w:val="0"/>
              <w:marTop w:val="0"/>
              <w:marBottom w:val="0"/>
              <w:divBdr>
                <w:top w:val="single" w:sz="2" w:space="0" w:color="E5E7EB"/>
                <w:left w:val="single" w:sz="2" w:space="0" w:color="E5E7EB"/>
                <w:bottom w:val="single" w:sz="2" w:space="0" w:color="E5E7EB"/>
                <w:right w:val="single" w:sz="2" w:space="0" w:color="E5E7EB"/>
              </w:divBdr>
              <w:divsChild>
                <w:div w:id="1043211873">
                  <w:marLeft w:val="0"/>
                  <w:marRight w:val="0"/>
                  <w:marTop w:val="0"/>
                  <w:marBottom w:val="0"/>
                  <w:divBdr>
                    <w:top w:val="single" w:sz="2" w:space="0" w:color="E5E7EB"/>
                    <w:left w:val="single" w:sz="2" w:space="0" w:color="E5E7EB"/>
                    <w:bottom w:val="single" w:sz="2" w:space="0" w:color="E5E7EB"/>
                    <w:right w:val="single" w:sz="2" w:space="0" w:color="E5E7EB"/>
                  </w:divBdr>
                  <w:divsChild>
                    <w:div w:id="2001955565">
                      <w:marLeft w:val="0"/>
                      <w:marRight w:val="0"/>
                      <w:marTop w:val="0"/>
                      <w:marBottom w:val="0"/>
                      <w:divBdr>
                        <w:top w:val="single" w:sz="2" w:space="0" w:color="E5E7EB"/>
                        <w:left w:val="single" w:sz="2" w:space="0" w:color="E5E7EB"/>
                        <w:bottom w:val="single" w:sz="2" w:space="0" w:color="E5E7EB"/>
                        <w:right w:val="single" w:sz="2" w:space="0" w:color="E5E7EB"/>
                      </w:divBdr>
                      <w:divsChild>
                        <w:div w:id="1967734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9930532">
          <w:marLeft w:val="0"/>
          <w:marRight w:val="0"/>
          <w:marTop w:val="0"/>
          <w:marBottom w:val="0"/>
          <w:divBdr>
            <w:top w:val="single" w:sz="2" w:space="0" w:color="E5E7EB"/>
            <w:left w:val="single" w:sz="2" w:space="0" w:color="E5E7EB"/>
            <w:bottom w:val="single" w:sz="2" w:space="0" w:color="E5E7EB"/>
            <w:right w:val="single" w:sz="2" w:space="0" w:color="E5E7EB"/>
          </w:divBdr>
          <w:divsChild>
            <w:div w:id="420104586">
              <w:marLeft w:val="0"/>
              <w:marRight w:val="0"/>
              <w:marTop w:val="0"/>
              <w:marBottom w:val="0"/>
              <w:divBdr>
                <w:top w:val="single" w:sz="2" w:space="0" w:color="E5E7EB"/>
                <w:left w:val="single" w:sz="2" w:space="0" w:color="E5E7EB"/>
                <w:bottom w:val="single" w:sz="2" w:space="0" w:color="E5E7EB"/>
                <w:right w:val="single" w:sz="2" w:space="0" w:color="E5E7EB"/>
              </w:divBdr>
            </w:div>
            <w:div w:id="156009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8058508">
      <w:bodyDiv w:val="1"/>
      <w:marLeft w:val="0"/>
      <w:marRight w:val="0"/>
      <w:marTop w:val="0"/>
      <w:marBottom w:val="0"/>
      <w:divBdr>
        <w:top w:val="none" w:sz="0" w:space="0" w:color="auto"/>
        <w:left w:val="none" w:sz="0" w:space="0" w:color="auto"/>
        <w:bottom w:val="none" w:sz="0" w:space="0" w:color="auto"/>
        <w:right w:val="none" w:sz="0" w:space="0" w:color="auto"/>
      </w:divBdr>
      <w:divsChild>
        <w:div w:id="1394428390">
          <w:marLeft w:val="0"/>
          <w:marRight w:val="0"/>
          <w:marTop w:val="0"/>
          <w:marBottom w:val="0"/>
          <w:divBdr>
            <w:top w:val="none" w:sz="0" w:space="0" w:color="auto"/>
            <w:left w:val="none" w:sz="0" w:space="0" w:color="auto"/>
            <w:bottom w:val="none" w:sz="0" w:space="0" w:color="auto"/>
            <w:right w:val="none" w:sz="0" w:space="0" w:color="auto"/>
          </w:divBdr>
        </w:div>
        <w:div w:id="1518814428">
          <w:marLeft w:val="0"/>
          <w:marRight w:val="0"/>
          <w:marTop w:val="0"/>
          <w:marBottom w:val="0"/>
          <w:divBdr>
            <w:top w:val="none" w:sz="0" w:space="0" w:color="auto"/>
            <w:left w:val="none" w:sz="0" w:space="0" w:color="auto"/>
            <w:bottom w:val="none" w:sz="0" w:space="0" w:color="auto"/>
            <w:right w:val="none" w:sz="0" w:space="0" w:color="auto"/>
          </w:divBdr>
          <w:divsChild>
            <w:div w:id="457797499">
              <w:marLeft w:val="0"/>
              <w:marRight w:val="300"/>
              <w:marTop w:val="0"/>
              <w:marBottom w:val="72"/>
              <w:divBdr>
                <w:top w:val="none" w:sz="0" w:space="0" w:color="auto"/>
                <w:left w:val="none" w:sz="0" w:space="0" w:color="auto"/>
                <w:bottom w:val="none" w:sz="0" w:space="0" w:color="auto"/>
                <w:right w:val="none" w:sz="0" w:space="0" w:color="auto"/>
              </w:divBdr>
            </w:div>
          </w:divsChild>
        </w:div>
        <w:div w:id="1600218642">
          <w:marLeft w:val="0"/>
          <w:marRight w:val="0"/>
          <w:marTop w:val="450"/>
          <w:marBottom w:val="0"/>
          <w:divBdr>
            <w:top w:val="none" w:sz="0" w:space="0" w:color="auto"/>
            <w:left w:val="none" w:sz="0" w:space="0" w:color="auto"/>
            <w:bottom w:val="none" w:sz="0" w:space="0" w:color="auto"/>
            <w:right w:val="none" w:sz="0" w:space="0" w:color="auto"/>
          </w:divBdr>
          <w:divsChild>
            <w:div w:id="695739410">
              <w:marLeft w:val="0"/>
              <w:marRight w:val="0"/>
              <w:marTop w:val="0"/>
              <w:marBottom w:val="0"/>
              <w:divBdr>
                <w:top w:val="none" w:sz="0" w:space="0" w:color="auto"/>
                <w:left w:val="none" w:sz="0" w:space="0" w:color="auto"/>
                <w:bottom w:val="none" w:sz="0" w:space="0" w:color="auto"/>
                <w:right w:val="none" w:sz="0" w:space="0" w:color="auto"/>
              </w:divBdr>
            </w:div>
          </w:divsChild>
        </w:div>
        <w:div w:id="1781758759">
          <w:marLeft w:val="0"/>
          <w:marRight w:val="0"/>
          <w:marTop w:val="600"/>
          <w:marBottom w:val="0"/>
          <w:divBdr>
            <w:top w:val="none" w:sz="0" w:space="0" w:color="auto"/>
            <w:left w:val="none" w:sz="0" w:space="0" w:color="auto"/>
            <w:bottom w:val="none" w:sz="0" w:space="0" w:color="auto"/>
            <w:right w:val="none" w:sz="0" w:space="0" w:color="auto"/>
          </w:divBdr>
          <w:divsChild>
            <w:div w:id="1907644405">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559170896">
      <w:bodyDiv w:val="1"/>
      <w:marLeft w:val="0"/>
      <w:marRight w:val="0"/>
      <w:marTop w:val="0"/>
      <w:marBottom w:val="0"/>
      <w:divBdr>
        <w:top w:val="none" w:sz="0" w:space="0" w:color="auto"/>
        <w:left w:val="none" w:sz="0" w:space="0" w:color="auto"/>
        <w:bottom w:val="none" w:sz="0" w:space="0" w:color="auto"/>
        <w:right w:val="none" w:sz="0" w:space="0" w:color="auto"/>
      </w:divBdr>
    </w:div>
    <w:div w:id="565847873">
      <w:bodyDiv w:val="1"/>
      <w:marLeft w:val="0"/>
      <w:marRight w:val="0"/>
      <w:marTop w:val="0"/>
      <w:marBottom w:val="0"/>
      <w:divBdr>
        <w:top w:val="none" w:sz="0" w:space="0" w:color="auto"/>
        <w:left w:val="none" w:sz="0" w:space="0" w:color="auto"/>
        <w:bottom w:val="none" w:sz="0" w:space="0" w:color="auto"/>
        <w:right w:val="none" w:sz="0" w:space="0" w:color="auto"/>
      </w:divBdr>
    </w:div>
    <w:div w:id="56603695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82371307">
      <w:bodyDiv w:val="1"/>
      <w:marLeft w:val="0"/>
      <w:marRight w:val="0"/>
      <w:marTop w:val="0"/>
      <w:marBottom w:val="0"/>
      <w:divBdr>
        <w:top w:val="none" w:sz="0" w:space="0" w:color="auto"/>
        <w:left w:val="none" w:sz="0" w:space="0" w:color="auto"/>
        <w:bottom w:val="none" w:sz="0" w:space="0" w:color="auto"/>
        <w:right w:val="none" w:sz="0" w:space="0" w:color="auto"/>
      </w:divBdr>
      <w:divsChild>
        <w:div w:id="1870289457">
          <w:marLeft w:val="0"/>
          <w:marRight w:val="0"/>
          <w:marTop w:val="0"/>
          <w:marBottom w:val="0"/>
          <w:divBdr>
            <w:top w:val="none" w:sz="0" w:space="0" w:color="auto"/>
            <w:left w:val="none" w:sz="0" w:space="0" w:color="auto"/>
            <w:bottom w:val="none" w:sz="0" w:space="0" w:color="auto"/>
            <w:right w:val="none" w:sz="0" w:space="0" w:color="auto"/>
          </w:divBdr>
        </w:div>
      </w:divsChild>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596063672">
      <w:bodyDiv w:val="1"/>
      <w:marLeft w:val="0"/>
      <w:marRight w:val="0"/>
      <w:marTop w:val="0"/>
      <w:marBottom w:val="0"/>
      <w:divBdr>
        <w:top w:val="none" w:sz="0" w:space="0" w:color="auto"/>
        <w:left w:val="none" w:sz="0" w:space="0" w:color="auto"/>
        <w:bottom w:val="none" w:sz="0" w:space="0" w:color="auto"/>
        <w:right w:val="none" w:sz="0" w:space="0" w:color="auto"/>
      </w:divBdr>
    </w:div>
    <w:div w:id="604574893">
      <w:bodyDiv w:val="1"/>
      <w:marLeft w:val="0"/>
      <w:marRight w:val="0"/>
      <w:marTop w:val="0"/>
      <w:marBottom w:val="0"/>
      <w:divBdr>
        <w:top w:val="none" w:sz="0" w:space="0" w:color="auto"/>
        <w:left w:val="none" w:sz="0" w:space="0" w:color="auto"/>
        <w:bottom w:val="none" w:sz="0" w:space="0" w:color="auto"/>
        <w:right w:val="none" w:sz="0" w:space="0" w:color="auto"/>
      </w:divBdr>
    </w:div>
    <w:div w:id="605771218">
      <w:bodyDiv w:val="1"/>
      <w:marLeft w:val="0"/>
      <w:marRight w:val="0"/>
      <w:marTop w:val="0"/>
      <w:marBottom w:val="0"/>
      <w:divBdr>
        <w:top w:val="none" w:sz="0" w:space="0" w:color="auto"/>
        <w:left w:val="none" w:sz="0" w:space="0" w:color="auto"/>
        <w:bottom w:val="none" w:sz="0" w:space="0" w:color="auto"/>
        <w:right w:val="none" w:sz="0" w:space="0" w:color="auto"/>
      </w:divBdr>
    </w:div>
    <w:div w:id="617566151">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31593334">
      <w:bodyDiv w:val="1"/>
      <w:marLeft w:val="0"/>
      <w:marRight w:val="0"/>
      <w:marTop w:val="0"/>
      <w:marBottom w:val="0"/>
      <w:divBdr>
        <w:top w:val="none" w:sz="0" w:space="0" w:color="auto"/>
        <w:left w:val="none" w:sz="0" w:space="0" w:color="auto"/>
        <w:bottom w:val="none" w:sz="0" w:space="0" w:color="auto"/>
        <w:right w:val="none" w:sz="0" w:space="0" w:color="auto"/>
      </w:divBdr>
    </w:div>
    <w:div w:id="631978474">
      <w:bodyDiv w:val="1"/>
      <w:marLeft w:val="0"/>
      <w:marRight w:val="0"/>
      <w:marTop w:val="0"/>
      <w:marBottom w:val="0"/>
      <w:divBdr>
        <w:top w:val="none" w:sz="0" w:space="0" w:color="auto"/>
        <w:left w:val="none" w:sz="0" w:space="0" w:color="auto"/>
        <w:bottom w:val="none" w:sz="0" w:space="0" w:color="auto"/>
        <w:right w:val="none" w:sz="0" w:space="0" w:color="auto"/>
      </w:divBdr>
      <w:divsChild>
        <w:div w:id="279991968">
          <w:marLeft w:val="0"/>
          <w:marRight w:val="0"/>
          <w:marTop w:val="0"/>
          <w:marBottom w:val="0"/>
          <w:divBdr>
            <w:top w:val="single" w:sz="2" w:space="0" w:color="E5E7EB"/>
            <w:left w:val="single" w:sz="2" w:space="0" w:color="E5E7EB"/>
            <w:bottom w:val="single" w:sz="2" w:space="0" w:color="E5E7EB"/>
            <w:right w:val="single" w:sz="2" w:space="0" w:color="E5E7EB"/>
          </w:divBdr>
        </w:div>
        <w:div w:id="1596405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4992472">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57347395">
      <w:bodyDiv w:val="1"/>
      <w:marLeft w:val="0"/>
      <w:marRight w:val="0"/>
      <w:marTop w:val="0"/>
      <w:marBottom w:val="0"/>
      <w:divBdr>
        <w:top w:val="none" w:sz="0" w:space="0" w:color="auto"/>
        <w:left w:val="none" w:sz="0" w:space="0" w:color="auto"/>
        <w:bottom w:val="none" w:sz="0" w:space="0" w:color="auto"/>
        <w:right w:val="none" w:sz="0" w:space="0" w:color="auto"/>
      </w:divBdr>
    </w:div>
    <w:div w:id="657618094">
      <w:bodyDiv w:val="1"/>
      <w:marLeft w:val="0"/>
      <w:marRight w:val="0"/>
      <w:marTop w:val="0"/>
      <w:marBottom w:val="0"/>
      <w:divBdr>
        <w:top w:val="none" w:sz="0" w:space="0" w:color="auto"/>
        <w:left w:val="none" w:sz="0" w:space="0" w:color="auto"/>
        <w:bottom w:val="none" w:sz="0" w:space="0" w:color="auto"/>
        <w:right w:val="none" w:sz="0" w:space="0" w:color="auto"/>
      </w:divBdr>
    </w:div>
    <w:div w:id="657729929">
      <w:bodyDiv w:val="1"/>
      <w:marLeft w:val="0"/>
      <w:marRight w:val="0"/>
      <w:marTop w:val="0"/>
      <w:marBottom w:val="0"/>
      <w:divBdr>
        <w:top w:val="none" w:sz="0" w:space="0" w:color="auto"/>
        <w:left w:val="none" w:sz="0" w:space="0" w:color="auto"/>
        <w:bottom w:val="none" w:sz="0" w:space="0" w:color="auto"/>
        <w:right w:val="none" w:sz="0" w:space="0" w:color="auto"/>
      </w:divBdr>
      <w:divsChild>
        <w:div w:id="201213985">
          <w:marLeft w:val="0"/>
          <w:marRight w:val="0"/>
          <w:marTop w:val="0"/>
          <w:marBottom w:val="0"/>
          <w:divBdr>
            <w:top w:val="single" w:sz="2" w:space="0" w:color="E5E7EB"/>
            <w:left w:val="single" w:sz="2" w:space="0" w:color="E5E7EB"/>
            <w:bottom w:val="single" w:sz="2" w:space="0" w:color="E5E7EB"/>
            <w:right w:val="single" w:sz="2" w:space="0" w:color="E5E7EB"/>
          </w:divBdr>
          <w:divsChild>
            <w:div w:id="1426226607">
              <w:marLeft w:val="0"/>
              <w:marRight w:val="0"/>
              <w:marTop w:val="0"/>
              <w:marBottom w:val="0"/>
              <w:divBdr>
                <w:top w:val="single" w:sz="2" w:space="0" w:color="E5E7EB"/>
                <w:left w:val="single" w:sz="2" w:space="0" w:color="E5E7EB"/>
                <w:bottom w:val="single" w:sz="2" w:space="0" w:color="E5E7EB"/>
                <w:right w:val="single" w:sz="2" w:space="0" w:color="E5E7EB"/>
              </w:divBdr>
            </w:div>
            <w:div w:id="16482433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65940313">
      <w:bodyDiv w:val="1"/>
      <w:marLeft w:val="0"/>
      <w:marRight w:val="0"/>
      <w:marTop w:val="0"/>
      <w:marBottom w:val="0"/>
      <w:divBdr>
        <w:top w:val="none" w:sz="0" w:space="0" w:color="auto"/>
        <w:left w:val="none" w:sz="0" w:space="0" w:color="auto"/>
        <w:bottom w:val="none" w:sz="0" w:space="0" w:color="auto"/>
        <w:right w:val="none" w:sz="0" w:space="0" w:color="auto"/>
      </w:divBdr>
      <w:divsChild>
        <w:div w:id="508758484">
          <w:marLeft w:val="0"/>
          <w:marRight w:val="0"/>
          <w:marTop w:val="0"/>
          <w:marBottom w:val="0"/>
          <w:divBdr>
            <w:top w:val="none" w:sz="0" w:space="0" w:color="auto"/>
            <w:left w:val="none" w:sz="0" w:space="0" w:color="auto"/>
            <w:bottom w:val="none" w:sz="0" w:space="0" w:color="auto"/>
            <w:right w:val="none" w:sz="0" w:space="0" w:color="auto"/>
          </w:divBdr>
          <w:divsChild>
            <w:div w:id="879628627">
              <w:marLeft w:val="0"/>
              <w:marRight w:val="0"/>
              <w:marTop w:val="0"/>
              <w:marBottom w:val="0"/>
              <w:divBdr>
                <w:top w:val="none" w:sz="0" w:space="0" w:color="auto"/>
                <w:left w:val="none" w:sz="0" w:space="0" w:color="auto"/>
                <w:bottom w:val="none" w:sz="0" w:space="0" w:color="auto"/>
                <w:right w:val="none" w:sz="0" w:space="0" w:color="auto"/>
              </w:divBdr>
              <w:divsChild>
                <w:div w:id="904144059">
                  <w:marLeft w:val="0"/>
                  <w:marRight w:val="0"/>
                  <w:marTop w:val="0"/>
                  <w:marBottom w:val="225"/>
                  <w:divBdr>
                    <w:top w:val="none" w:sz="0" w:space="0" w:color="auto"/>
                    <w:left w:val="none" w:sz="0" w:space="0" w:color="auto"/>
                    <w:bottom w:val="none" w:sz="0" w:space="0" w:color="auto"/>
                    <w:right w:val="none" w:sz="0" w:space="0" w:color="auto"/>
                  </w:divBdr>
                </w:div>
                <w:div w:id="1536387758">
                  <w:marLeft w:val="0"/>
                  <w:marRight w:val="0"/>
                  <w:marTop w:val="0"/>
                  <w:marBottom w:val="75"/>
                  <w:divBdr>
                    <w:top w:val="none" w:sz="0" w:space="0" w:color="auto"/>
                    <w:left w:val="none" w:sz="0" w:space="0" w:color="auto"/>
                    <w:bottom w:val="none" w:sz="0" w:space="0" w:color="auto"/>
                    <w:right w:val="none" w:sz="0" w:space="0" w:color="auto"/>
                  </w:divBdr>
                </w:div>
                <w:div w:id="1585190429">
                  <w:marLeft w:val="0"/>
                  <w:marRight w:val="0"/>
                  <w:marTop w:val="150"/>
                  <w:marBottom w:val="150"/>
                  <w:divBdr>
                    <w:top w:val="none" w:sz="0" w:space="0" w:color="auto"/>
                    <w:left w:val="none" w:sz="0" w:space="0" w:color="auto"/>
                    <w:bottom w:val="none" w:sz="0" w:space="0" w:color="auto"/>
                    <w:right w:val="none" w:sz="0" w:space="0" w:color="auto"/>
                  </w:divBdr>
                  <w:divsChild>
                    <w:div w:id="20528778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08180756">
              <w:marLeft w:val="30"/>
              <w:marRight w:val="0"/>
              <w:marTop w:val="225"/>
              <w:marBottom w:val="210"/>
              <w:divBdr>
                <w:top w:val="none" w:sz="0" w:space="0" w:color="auto"/>
                <w:left w:val="none" w:sz="0" w:space="0" w:color="auto"/>
                <w:bottom w:val="none" w:sz="0" w:space="0" w:color="auto"/>
                <w:right w:val="none" w:sz="0" w:space="0" w:color="auto"/>
              </w:divBdr>
              <w:divsChild>
                <w:div w:id="333193026">
                  <w:marLeft w:val="0"/>
                  <w:marRight w:val="0"/>
                  <w:marTop w:val="0"/>
                  <w:marBottom w:val="0"/>
                  <w:divBdr>
                    <w:top w:val="none" w:sz="0" w:space="0" w:color="auto"/>
                    <w:left w:val="none" w:sz="0" w:space="0" w:color="auto"/>
                    <w:bottom w:val="none" w:sz="0" w:space="0" w:color="auto"/>
                    <w:right w:val="none" w:sz="0" w:space="0" w:color="auto"/>
                  </w:divBdr>
                </w:div>
                <w:div w:id="13248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39592">
          <w:marLeft w:val="0"/>
          <w:marRight w:val="0"/>
          <w:marTop w:val="300"/>
          <w:marBottom w:val="0"/>
          <w:divBdr>
            <w:top w:val="none" w:sz="0" w:space="0" w:color="auto"/>
            <w:left w:val="none" w:sz="0" w:space="0" w:color="auto"/>
            <w:bottom w:val="none" w:sz="0" w:space="0" w:color="auto"/>
            <w:right w:val="none" w:sz="0" w:space="0" w:color="auto"/>
          </w:divBdr>
          <w:divsChild>
            <w:div w:id="240262487">
              <w:marLeft w:val="0"/>
              <w:marRight w:val="0"/>
              <w:marTop w:val="0"/>
              <w:marBottom w:val="0"/>
              <w:divBdr>
                <w:top w:val="none" w:sz="0" w:space="0" w:color="auto"/>
                <w:left w:val="none" w:sz="0" w:space="0" w:color="auto"/>
                <w:bottom w:val="none" w:sz="0" w:space="0" w:color="auto"/>
                <w:right w:val="none" w:sz="0" w:space="0" w:color="auto"/>
              </w:divBdr>
              <w:divsChild>
                <w:div w:id="582689408">
                  <w:marLeft w:val="0"/>
                  <w:marRight w:val="0"/>
                  <w:marTop w:val="0"/>
                  <w:marBottom w:val="0"/>
                  <w:divBdr>
                    <w:top w:val="none" w:sz="0" w:space="0" w:color="auto"/>
                    <w:left w:val="none" w:sz="0" w:space="0" w:color="auto"/>
                    <w:bottom w:val="none" w:sz="0" w:space="0" w:color="auto"/>
                    <w:right w:val="none" w:sz="0" w:space="0" w:color="auto"/>
                  </w:divBdr>
                  <w:divsChild>
                    <w:div w:id="16149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290">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64418673">
          <w:marLeft w:val="0"/>
          <w:marRight w:val="0"/>
          <w:marTop w:val="450"/>
          <w:marBottom w:val="225"/>
          <w:divBdr>
            <w:top w:val="single" w:sz="6" w:space="16" w:color="808080"/>
            <w:left w:val="none" w:sz="0" w:space="0" w:color="auto"/>
            <w:bottom w:val="single" w:sz="6" w:space="23" w:color="808080"/>
            <w:right w:val="none" w:sz="0" w:space="0" w:color="auto"/>
          </w:divBdr>
        </w:div>
        <w:div w:id="2127314006">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76231487">
      <w:bodyDiv w:val="1"/>
      <w:marLeft w:val="0"/>
      <w:marRight w:val="0"/>
      <w:marTop w:val="0"/>
      <w:marBottom w:val="0"/>
      <w:divBdr>
        <w:top w:val="none" w:sz="0" w:space="0" w:color="auto"/>
        <w:left w:val="none" w:sz="0" w:space="0" w:color="auto"/>
        <w:bottom w:val="none" w:sz="0" w:space="0" w:color="auto"/>
        <w:right w:val="none" w:sz="0" w:space="0" w:color="auto"/>
      </w:divBdr>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83171306">
      <w:bodyDiv w:val="1"/>
      <w:marLeft w:val="0"/>
      <w:marRight w:val="0"/>
      <w:marTop w:val="0"/>
      <w:marBottom w:val="0"/>
      <w:divBdr>
        <w:top w:val="none" w:sz="0" w:space="0" w:color="auto"/>
        <w:left w:val="none" w:sz="0" w:space="0" w:color="auto"/>
        <w:bottom w:val="none" w:sz="0" w:space="0" w:color="auto"/>
        <w:right w:val="none" w:sz="0" w:space="0" w:color="auto"/>
      </w:divBdr>
    </w:div>
    <w:div w:id="692002368">
      <w:bodyDiv w:val="1"/>
      <w:marLeft w:val="0"/>
      <w:marRight w:val="0"/>
      <w:marTop w:val="0"/>
      <w:marBottom w:val="0"/>
      <w:divBdr>
        <w:top w:val="none" w:sz="0" w:space="0" w:color="auto"/>
        <w:left w:val="none" w:sz="0" w:space="0" w:color="auto"/>
        <w:bottom w:val="none" w:sz="0" w:space="0" w:color="auto"/>
        <w:right w:val="none" w:sz="0" w:space="0" w:color="auto"/>
      </w:divBdr>
      <w:divsChild>
        <w:div w:id="320084755">
          <w:marLeft w:val="0"/>
          <w:marRight w:val="0"/>
          <w:marTop w:val="0"/>
          <w:marBottom w:val="0"/>
          <w:divBdr>
            <w:top w:val="none" w:sz="0" w:space="0" w:color="auto"/>
            <w:left w:val="none" w:sz="0" w:space="0" w:color="auto"/>
            <w:bottom w:val="none" w:sz="0" w:space="0" w:color="auto"/>
            <w:right w:val="none" w:sz="0" w:space="0" w:color="auto"/>
          </w:divBdr>
          <w:divsChild>
            <w:div w:id="726999323">
              <w:marLeft w:val="0"/>
              <w:marRight w:val="0"/>
              <w:marTop w:val="0"/>
              <w:marBottom w:val="0"/>
              <w:divBdr>
                <w:top w:val="none" w:sz="0" w:space="0" w:color="auto"/>
                <w:left w:val="none" w:sz="0" w:space="0" w:color="auto"/>
                <w:bottom w:val="none" w:sz="0" w:space="0" w:color="auto"/>
                <w:right w:val="none" w:sz="0" w:space="0" w:color="auto"/>
              </w:divBdr>
            </w:div>
            <w:div w:id="2057005054">
              <w:marLeft w:val="0"/>
              <w:marRight w:val="0"/>
              <w:marTop w:val="0"/>
              <w:marBottom w:val="0"/>
              <w:divBdr>
                <w:top w:val="none" w:sz="0" w:space="0" w:color="auto"/>
                <w:left w:val="none" w:sz="0" w:space="0" w:color="auto"/>
                <w:bottom w:val="none" w:sz="0" w:space="0" w:color="auto"/>
                <w:right w:val="none" w:sz="0" w:space="0" w:color="auto"/>
              </w:divBdr>
              <w:divsChild>
                <w:div w:id="1477991470">
                  <w:marLeft w:val="0"/>
                  <w:marRight w:val="240"/>
                  <w:marTop w:val="0"/>
                  <w:marBottom w:val="0"/>
                  <w:divBdr>
                    <w:top w:val="none" w:sz="0" w:space="0" w:color="auto"/>
                    <w:left w:val="none" w:sz="0" w:space="0" w:color="auto"/>
                    <w:bottom w:val="none" w:sz="0" w:space="0" w:color="auto"/>
                    <w:right w:val="none" w:sz="0" w:space="0" w:color="auto"/>
                  </w:divBdr>
                </w:div>
                <w:div w:id="153750292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54760872">
          <w:marLeft w:val="0"/>
          <w:marRight w:val="0"/>
          <w:marTop w:val="120"/>
          <w:marBottom w:val="0"/>
          <w:divBdr>
            <w:top w:val="none" w:sz="0" w:space="0" w:color="auto"/>
            <w:left w:val="none" w:sz="0" w:space="0" w:color="auto"/>
            <w:bottom w:val="none" w:sz="0" w:space="0" w:color="auto"/>
            <w:right w:val="none" w:sz="0" w:space="0" w:color="auto"/>
          </w:divBdr>
        </w:div>
      </w:divsChild>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693262705">
      <w:bodyDiv w:val="1"/>
      <w:marLeft w:val="0"/>
      <w:marRight w:val="0"/>
      <w:marTop w:val="0"/>
      <w:marBottom w:val="0"/>
      <w:divBdr>
        <w:top w:val="none" w:sz="0" w:space="0" w:color="auto"/>
        <w:left w:val="none" w:sz="0" w:space="0" w:color="auto"/>
        <w:bottom w:val="none" w:sz="0" w:space="0" w:color="auto"/>
        <w:right w:val="none" w:sz="0" w:space="0" w:color="auto"/>
      </w:divBdr>
    </w:div>
    <w:div w:id="702511911">
      <w:bodyDiv w:val="1"/>
      <w:marLeft w:val="0"/>
      <w:marRight w:val="0"/>
      <w:marTop w:val="0"/>
      <w:marBottom w:val="0"/>
      <w:divBdr>
        <w:top w:val="none" w:sz="0" w:space="0" w:color="auto"/>
        <w:left w:val="none" w:sz="0" w:space="0" w:color="auto"/>
        <w:bottom w:val="none" w:sz="0" w:space="0" w:color="auto"/>
        <w:right w:val="none" w:sz="0" w:space="0" w:color="auto"/>
      </w:divBdr>
    </w:div>
    <w:div w:id="703755858">
      <w:bodyDiv w:val="1"/>
      <w:marLeft w:val="0"/>
      <w:marRight w:val="0"/>
      <w:marTop w:val="0"/>
      <w:marBottom w:val="0"/>
      <w:divBdr>
        <w:top w:val="none" w:sz="0" w:space="0" w:color="auto"/>
        <w:left w:val="none" w:sz="0" w:space="0" w:color="auto"/>
        <w:bottom w:val="none" w:sz="0" w:space="0" w:color="auto"/>
        <w:right w:val="none" w:sz="0" w:space="0" w:color="auto"/>
      </w:divBdr>
      <w:divsChild>
        <w:div w:id="729575463">
          <w:marLeft w:val="-225"/>
          <w:marRight w:val="-225"/>
          <w:marTop w:val="0"/>
          <w:marBottom w:val="0"/>
          <w:divBdr>
            <w:top w:val="none" w:sz="0" w:space="0" w:color="auto"/>
            <w:left w:val="none" w:sz="0" w:space="0" w:color="auto"/>
            <w:bottom w:val="none" w:sz="0" w:space="0" w:color="auto"/>
            <w:right w:val="none" w:sz="0" w:space="0" w:color="auto"/>
          </w:divBdr>
          <w:divsChild>
            <w:div w:id="1343433182">
              <w:marLeft w:val="0"/>
              <w:marRight w:val="0"/>
              <w:marTop w:val="0"/>
              <w:marBottom w:val="225"/>
              <w:divBdr>
                <w:top w:val="none" w:sz="0" w:space="0" w:color="auto"/>
                <w:left w:val="none" w:sz="0" w:space="0" w:color="auto"/>
                <w:bottom w:val="none" w:sz="0" w:space="0" w:color="auto"/>
                <w:right w:val="none" w:sz="0" w:space="0" w:color="auto"/>
              </w:divBdr>
              <w:divsChild>
                <w:div w:id="657148662">
                  <w:marLeft w:val="0"/>
                  <w:marRight w:val="0"/>
                  <w:marTop w:val="0"/>
                  <w:marBottom w:val="0"/>
                  <w:divBdr>
                    <w:top w:val="none" w:sz="0" w:space="0" w:color="auto"/>
                    <w:left w:val="none" w:sz="0" w:space="0" w:color="auto"/>
                    <w:bottom w:val="none" w:sz="0" w:space="0" w:color="auto"/>
                    <w:right w:val="none" w:sz="0" w:space="0" w:color="auto"/>
                  </w:divBdr>
                  <w:divsChild>
                    <w:div w:id="16319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2215">
          <w:marLeft w:val="-225"/>
          <w:marRight w:val="-225"/>
          <w:marTop w:val="0"/>
          <w:marBottom w:val="0"/>
          <w:divBdr>
            <w:top w:val="none" w:sz="0" w:space="0" w:color="auto"/>
            <w:left w:val="none" w:sz="0" w:space="0" w:color="auto"/>
            <w:bottom w:val="none" w:sz="0" w:space="0" w:color="auto"/>
            <w:right w:val="none" w:sz="0" w:space="0" w:color="auto"/>
          </w:divBdr>
          <w:divsChild>
            <w:div w:id="1567686806">
              <w:marLeft w:val="0"/>
              <w:marRight w:val="0"/>
              <w:marTop w:val="0"/>
              <w:marBottom w:val="0"/>
              <w:divBdr>
                <w:top w:val="none" w:sz="0" w:space="0" w:color="auto"/>
                <w:left w:val="none" w:sz="0" w:space="0" w:color="auto"/>
                <w:bottom w:val="none" w:sz="0" w:space="0" w:color="auto"/>
                <w:right w:val="none" w:sz="0" w:space="0" w:color="auto"/>
              </w:divBdr>
              <w:divsChild>
                <w:div w:id="1184442409">
                  <w:marLeft w:val="-225"/>
                  <w:marRight w:val="-225"/>
                  <w:marTop w:val="0"/>
                  <w:marBottom w:val="0"/>
                  <w:divBdr>
                    <w:top w:val="none" w:sz="0" w:space="0" w:color="auto"/>
                    <w:left w:val="none" w:sz="0" w:space="0" w:color="auto"/>
                    <w:bottom w:val="none" w:sz="0" w:space="0" w:color="auto"/>
                    <w:right w:val="none" w:sz="0" w:space="0" w:color="auto"/>
                  </w:divBdr>
                  <w:divsChild>
                    <w:div w:id="1798570710">
                      <w:marLeft w:val="0"/>
                      <w:marRight w:val="0"/>
                      <w:marTop w:val="0"/>
                      <w:marBottom w:val="0"/>
                      <w:divBdr>
                        <w:top w:val="none" w:sz="0" w:space="0" w:color="auto"/>
                        <w:left w:val="none" w:sz="0" w:space="0" w:color="auto"/>
                        <w:bottom w:val="none" w:sz="0" w:space="0" w:color="auto"/>
                        <w:right w:val="none" w:sz="0" w:space="0" w:color="auto"/>
                      </w:divBdr>
                    </w:div>
                  </w:divsChild>
                </w:div>
                <w:div w:id="1928532749">
                  <w:marLeft w:val="-225"/>
                  <w:marRight w:val="-225"/>
                  <w:marTop w:val="0"/>
                  <w:marBottom w:val="0"/>
                  <w:divBdr>
                    <w:top w:val="none" w:sz="0" w:space="0" w:color="auto"/>
                    <w:left w:val="none" w:sz="0" w:space="0" w:color="auto"/>
                    <w:bottom w:val="none" w:sz="0" w:space="0" w:color="auto"/>
                    <w:right w:val="none" w:sz="0" w:space="0" w:color="auto"/>
                  </w:divBdr>
                  <w:divsChild>
                    <w:div w:id="9097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440424">
      <w:bodyDiv w:val="1"/>
      <w:marLeft w:val="0"/>
      <w:marRight w:val="0"/>
      <w:marTop w:val="0"/>
      <w:marBottom w:val="0"/>
      <w:divBdr>
        <w:top w:val="none" w:sz="0" w:space="0" w:color="auto"/>
        <w:left w:val="none" w:sz="0" w:space="0" w:color="auto"/>
        <w:bottom w:val="none" w:sz="0" w:space="0" w:color="auto"/>
        <w:right w:val="none" w:sz="0" w:space="0" w:color="auto"/>
      </w:divBdr>
    </w:div>
    <w:div w:id="722289977">
      <w:bodyDiv w:val="1"/>
      <w:marLeft w:val="0"/>
      <w:marRight w:val="0"/>
      <w:marTop w:val="0"/>
      <w:marBottom w:val="0"/>
      <w:divBdr>
        <w:top w:val="none" w:sz="0" w:space="0" w:color="auto"/>
        <w:left w:val="none" w:sz="0" w:space="0" w:color="auto"/>
        <w:bottom w:val="none" w:sz="0" w:space="0" w:color="auto"/>
        <w:right w:val="none" w:sz="0" w:space="0" w:color="auto"/>
      </w:divBdr>
      <w:divsChild>
        <w:div w:id="412705125">
          <w:marLeft w:val="0"/>
          <w:marRight w:val="0"/>
          <w:marTop w:val="0"/>
          <w:marBottom w:val="0"/>
          <w:divBdr>
            <w:top w:val="none" w:sz="0" w:space="0" w:color="auto"/>
            <w:left w:val="none" w:sz="0" w:space="0" w:color="auto"/>
            <w:bottom w:val="none" w:sz="0" w:space="0" w:color="auto"/>
            <w:right w:val="none" w:sz="0" w:space="0" w:color="auto"/>
          </w:divBdr>
          <w:divsChild>
            <w:div w:id="488058900">
              <w:marLeft w:val="0"/>
              <w:marRight w:val="300"/>
              <w:marTop w:val="0"/>
              <w:marBottom w:val="72"/>
              <w:divBdr>
                <w:top w:val="none" w:sz="0" w:space="0" w:color="auto"/>
                <w:left w:val="none" w:sz="0" w:space="0" w:color="auto"/>
                <w:bottom w:val="none" w:sz="0" w:space="0" w:color="auto"/>
                <w:right w:val="none" w:sz="0" w:space="0" w:color="auto"/>
              </w:divBdr>
            </w:div>
          </w:divsChild>
        </w:div>
        <w:div w:id="1827092367">
          <w:marLeft w:val="0"/>
          <w:marRight w:val="0"/>
          <w:marTop w:val="450"/>
          <w:marBottom w:val="0"/>
          <w:divBdr>
            <w:top w:val="none" w:sz="0" w:space="0" w:color="auto"/>
            <w:left w:val="none" w:sz="0" w:space="0" w:color="auto"/>
            <w:bottom w:val="none" w:sz="0" w:space="0" w:color="auto"/>
            <w:right w:val="none" w:sz="0" w:space="0" w:color="auto"/>
          </w:divBdr>
          <w:divsChild>
            <w:div w:id="120804457">
              <w:marLeft w:val="0"/>
              <w:marRight w:val="0"/>
              <w:marTop w:val="0"/>
              <w:marBottom w:val="0"/>
              <w:divBdr>
                <w:top w:val="none" w:sz="0" w:space="0" w:color="auto"/>
                <w:left w:val="none" w:sz="0" w:space="0" w:color="auto"/>
                <w:bottom w:val="none" w:sz="0" w:space="0" w:color="auto"/>
                <w:right w:val="none" w:sz="0" w:space="0" w:color="auto"/>
              </w:divBdr>
            </w:div>
          </w:divsChild>
        </w:div>
        <w:div w:id="1943371308">
          <w:marLeft w:val="0"/>
          <w:marRight w:val="0"/>
          <w:marTop w:val="0"/>
          <w:marBottom w:val="0"/>
          <w:divBdr>
            <w:top w:val="none" w:sz="0" w:space="0" w:color="auto"/>
            <w:left w:val="none" w:sz="0" w:space="0" w:color="auto"/>
            <w:bottom w:val="none" w:sz="0" w:space="0" w:color="auto"/>
            <w:right w:val="none" w:sz="0" w:space="0" w:color="auto"/>
          </w:divBdr>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38406885">
      <w:bodyDiv w:val="1"/>
      <w:marLeft w:val="0"/>
      <w:marRight w:val="0"/>
      <w:marTop w:val="0"/>
      <w:marBottom w:val="0"/>
      <w:divBdr>
        <w:top w:val="none" w:sz="0" w:space="0" w:color="auto"/>
        <w:left w:val="none" w:sz="0" w:space="0" w:color="auto"/>
        <w:bottom w:val="none" w:sz="0" w:space="0" w:color="auto"/>
        <w:right w:val="none" w:sz="0" w:space="0" w:color="auto"/>
      </w:divBdr>
      <w:divsChild>
        <w:div w:id="54165206">
          <w:marLeft w:val="0"/>
          <w:marRight w:val="0"/>
          <w:marTop w:val="0"/>
          <w:marBottom w:val="0"/>
          <w:divBdr>
            <w:top w:val="none" w:sz="0" w:space="0" w:color="auto"/>
            <w:left w:val="none" w:sz="0" w:space="0" w:color="auto"/>
            <w:bottom w:val="none" w:sz="0" w:space="0" w:color="auto"/>
            <w:right w:val="none" w:sz="0" w:space="0" w:color="auto"/>
          </w:divBdr>
        </w:div>
      </w:divsChild>
    </w:div>
    <w:div w:id="747920716">
      <w:bodyDiv w:val="1"/>
      <w:marLeft w:val="0"/>
      <w:marRight w:val="0"/>
      <w:marTop w:val="0"/>
      <w:marBottom w:val="0"/>
      <w:divBdr>
        <w:top w:val="none" w:sz="0" w:space="0" w:color="auto"/>
        <w:left w:val="none" w:sz="0" w:space="0" w:color="auto"/>
        <w:bottom w:val="none" w:sz="0" w:space="0" w:color="auto"/>
        <w:right w:val="none" w:sz="0" w:space="0" w:color="auto"/>
      </w:divBdr>
      <w:divsChild>
        <w:div w:id="920986595">
          <w:marLeft w:val="0"/>
          <w:marRight w:val="0"/>
          <w:marTop w:val="0"/>
          <w:marBottom w:val="0"/>
          <w:divBdr>
            <w:top w:val="none" w:sz="0" w:space="0" w:color="auto"/>
            <w:left w:val="none" w:sz="0" w:space="0" w:color="auto"/>
            <w:bottom w:val="none" w:sz="0" w:space="0" w:color="auto"/>
            <w:right w:val="none" w:sz="0" w:space="0" w:color="auto"/>
          </w:divBdr>
          <w:divsChild>
            <w:div w:id="1926068317">
              <w:marLeft w:val="0"/>
              <w:marRight w:val="300"/>
              <w:marTop w:val="0"/>
              <w:marBottom w:val="72"/>
              <w:divBdr>
                <w:top w:val="none" w:sz="0" w:space="0" w:color="auto"/>
                <w:left w:val="none" w:sz="0" w:space="0" w:color="auto"/>
                <w:bottom w:val="none" w:sz="0" w:space="0" w:color="auto"/>
                <w:right w:val="none" w:sz="0" w:space="0" w:color="auto"/>
              </w:divBdr>
            </w:div>
          </w:divsChild>
        </w:div>
        <w:div w:id="1434326873">
          <w:marLeft w:val="0"/>
          <w:marRight w:val="0"/>
          <w:marTop w:val="0"/>
          <w:marBottom w:val="0"/>
          <w:divBdr>
            <w:top w:val="none" w:sz="0" w:space="0" w:color="auto"/>
            <w:left w:val="none" w:sz="0" w:space="0" w:color="auto"/>
            <w:bottom w:val="none" w:sz="0" w:space="0" w:color="auto"/>
            <w:right w:val="none" w:sz="0" w:space="0" w:color="auto"/>
          </w:divBdr>
        </w:div>
        <w:div w:id="2007780220">
          <w:marLeft w:val="0"/>
          <w:marRight w:val="0"/>
          <w:marTop w:val="450"/>
          <w:marBottom w:val="0"/>
          <w:divBdr>
            <w:top w:val="none" w:sz="0" w:space="0" w:color="auto"/>
            <w:left w:val="none" w:sz="0" w:space="0" w:color="auto"/>
            <w:bottom w:val="none" w:sz="0" w:space="0" w:color="auto"/>
            <w:right w:val="none" w:sz="0" w:space="0" w:color="auto"/>
          </w:divBdr>
          <w:divsChild>
            <w:div w:id="11917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286">
      <w:bodyDiv w:val="1"/>
      <w:marLeft w:val="0"/>
      <w:marRight w:val="0"/>
      <w:marTop w:val="0"/>
      <w:marBottom w:val="0"/>
      <w:divBdr>
        <w:top w:val="none" w:sz="0" w:space="0" w:color="auto"/>
        <w:left w:val="none" w:sz="0" w:space="0" w:color="auto"/>
        <w:bottom w:val="none" w:sz="0" w:space="0" w:color="auto"/>
        <w:right w:val="none" w:sz="0" w:space="0" w:color="auto"/>
      </w:divBdr>
    </w:div>
    <w:div w:id="753208974">
      <w:bodyDiv w:val="1"/>
      <w:marLeft w:val="0"/>
      <w:marRight w:val="0"/>
      <w:marTop w:val="0"/>
      <w:marBottom w:val="0"/>
      <w:divBdr>
        <w:top w:val="none" w:sz="0" w:space="0" w:color="auto"/>
        <w:left w:val="none" w:sz="0" w:space="0" w:color="auto"/>
        <w:bottom w:val="none" w:sz="0" w:space="0" w:color="auto"/>
        <w:right w:val="none" w:sz="0" w:space="0" w:color="auto"/>
      </w:divBdr>
      <w:divsChild>
        <w:div w:id="945111317">
          <w:marLeft w:val="0"/>
          <w:marRight w:val="0"/>
          <w:marTop w:val="0"/>
          <w:marBottom w:val="240"/>
          <w:divBdr>
            <w:top w:val="none" w:sz="0" w:space="0" w:color="auto"/>
            <w:left w:val="none" w:sz="0" w:space="0" w:color="auto"/>
            <w:bottom w:val="none" w:sz="0" w:space="0" w:color="auto"/>
            <w:right w:val="none" w:sz="0" w:space="0" w:color="auto"/>
          </w:divBdr>
        </w:div>
      </w:divsChild>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89012956">
          <w:marLeft w:val="0"/>
          <w:marRight w:val="0"/>
          <w:marTop w:val="450"/>
          <w:marBottom w:val="0"/>
          <w:divBdr>
            <w:top w:val="none" w:sz="0" w:space="0" w:color="auto"/>
            <w:left w:val="none" w:sz="0" w:space="0" w:color="auto"/>
            <w:bottom w:val="none" w:sz="0" w:space="0" w:color="auto"/>
            <w:right w:val="none" w:sz="0" w:space="0" w:color="auto"/>
          </w:divBdr>
        </w:div>
        <w:div w:id="716396644">
          <w:marLeft w:val="0"/>
          <w:marRight w:val="0"/>
          <w:marTop w:val="0"/>
          <w:marBottom w:val="0"/>
          <w:divBdr>
            <w:top w:val="none" w:sz="0" w:space="0" w:color="auto"/>
            <w:left w:val="none" w:sz="0" w:space="0" w:color="auto"/>
            <w:bottom w:val="none" w:sz="0" w:space="0" w:color="auto"/>
            <w:right w:val="none" w:sz="0" w:space="0" w:color="auto"/>
          </w:divBdr>
        </w:div>
      </w:divsChild>
    </w:div>
    <w:div w:id="756823644">
      <w:bodyDiv w:val="1"/>
      <w:marLeft w:val="0"/>
      <w:marRight w:val="0"/>
      <w:marTop w:val="0"/>
      <w:marBottom w:val="0"/>
      <w:divBdr>
        <w:top w:val="none" w:sz="0" w:space="0" w:color="auto"/>
        <w:left w:val="none" w:sz="0" w:space="0" w:color="auto"/>
        <w:bottom w:val="none" w:sz="0" w:space="0" w:color="auto"/>
        <w:right w:val="none" w:sz="0" w:space="0" w:color="auto"/>
      </w:divBdr>
      <w:divsChild>
        <w:div w:id="1569339288">
          <w:marLeft w:val="0"/>
          <w:marRight w:val="0"/>
          <w:marTop w:val="0"/>
          <w:marBottom w:val="0"/>
          <w:divBdr>
            <w:top w:val="none" w:sz="0" w:space="0" w:color="auto"/>
            <w:left w:val="none" w:sz="0" w:space="0" w:color="auto"/>
            <w:bottom w:val="none" w:sz="0" w:space="0" w:color="auto"/>
            <w:right w:val="none" w:sz="0" w:space="0" w:color="auto"/>
          </w:divBdr>
        </w:div>
      </w:divsChild>
    </w:div>
    <w:div w:id="760371643">
      <w:bodyDiv w:val="1"/>
      <w:marLeft w:val="0"/>
      <w:marRight w:val="0"/>
      <w:marTop w:val="0"/>
      <w:marBottom w:val="0"/>
      <w:divBdr>
        <w:top w:val="none" w:sz="0" w:space="0" w:color="auto"/>
        <w:left w:val="none" w:sz="0" w:space="0" w:color="auto"/>
        <w:bottom w:val="none" w:sz="0" w:space="0" w:color="auto"/>
        <w:right w:val="none" w:sz="0" w:space="0" w:color="auto"/>
      </w:divBdr>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4252844">
      <w:bodyDiv w:val="1"/>
      <w:marLeft w:val="0"/>
      <w:marRight w:val="0"/>
      <w:marTop w:val="0"/>
      <w:marBottom w:val="0"/>
      <w:divBdr>
        <w:top w:val="none" w:sz="0" w:space="0" w:color="auto"/>
        <w:left w:val="none" w:sz="0" w:space="0" w:color="auto"/>
        <w:bottom w:val="none" w:sz="0" w:space="0" w:color="auto"/>
        <w:right w:val="none" w:sz="0" w:space="0" w:color="auto"/>
      </w:divBdr>
    </w:div>
    <w:div w:id="778456163">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9143">
      <w:bodyDiv w:val="1"/>
      <w:marLeft w:val="0"/>
      <w:marRight w:val="0"/>
      <w:marTop w:val="0"/>
      <w:marBottom w:val="0"/>
      <w:divBdr>
        <w:top w:val="none" w:sz="0" w:space="0" w:color="auto"/>
        <w:left w:val="none" w:sz="0" w:space="0" w:color="auto"/>
        <w:bottom w:val="none" w:sz="0" w:space="0" w:color="auto"/>
        <w:right w:val="none" w:sz="0" w:space="0" w:color="auto"/>
      </w:divBdr>
      <w:divsChild>
        <w:div w:id="986596198">
          <w:marLeft w:val="0"/>
          <w:marRight w:val="0"/>
          <w:marTop w:val="150"/>
          <w:marBottom w:val="300"/>
          <w:divBdr>
            <w:top w:val="none" w:sz="0" w:space="0" w:color="auto"/>
            <w:left w:val="none" w:sz="0" w:space="0" w:color="auto"/>
            <w:bottom w:val="none" w:sz="0" w:space="0" w:color="auto"/>
            <w:right w:val="none" w:sz="0" w:space="0" w:color="auto"/>
          </w:divBdr>
          <w:divsChild>
            <w:div w:id="126096739">
              <w:marLeft w:val="0"/>
              <w:marRight w:val="0"/>
              <w:marTop w:val="0"/>
              <w:marBottom w:val="0"/>
              <w:divBdr>
                <w:top w:val="none" w:sz="0" w:space="0" w:color="auto"/>
                <w:left w:val="none" w:sz="0" w:space="0" w:color="auto"/>
                <w:bottom w:val="none" w:sz="0" w:space="0" w:color="auto"/>
                <w:right w:val="none" w:sz="0" w:space="0" w:color="auto"/>
              </w:divBdr>
            </w:div>
            <w:div w:id="871576103">
              <w:marLeft w:val="0"/>
              <w:marRight w:val="0"/>
              <w:marTop w:val="0"/>
              <w:marBottom w:val="0"/>
              <w:divBdr>
                <w:top w:val="none" w:sz="0" w:space="0" w:color="auto"/>
                <w:left w:val="none" w:sz="0" w:space="0" w:color="auto"/>
                <w:bottom w:val="none" w:sz="0" w:space="0" w:color="auto"/>
                <w:right w:val="none" w:sz="0" w:space="0" w:color="auto"/>
              </w:divBdr>
            </w:div>
            <w:div w:id="1057051218">
              <w:marLeft w:val="0"/>
              <w:marRight w:val="0"/>
              <w:marTop w:val="0"/>
              <w:marBottom w:val="0"/>
              <w:divBdr>
                <w:top w:val="none" w:sz="0" w:space="0" w:color="auto"/>
                <w:left w:val="none" w:sz="0" w:space="0" w:color="auto"/>
                <w:bottom w:val="none" w:sz="0" w:space="0" w:color="auto"/>
                <w:right w:val="none" w:sz="0" w:space="0" w:color="auto"/>
              </w:divBdr>
            </w:div>
            <w:div w:id="1421290954">
              <w:marLeft w:val="0"/>
              <w:marRight w:val="0"/>
              <w:marTop w:val="0"/>
              <w:marBottom w:val="0"/>
              <w:divBdr>
                <w:top w:val="none" w:sz="0" w:space="0" w:color="auto"/>
                <w:left w:val="none" w:sz="0" w:space="0" w:color="auto"/>
                <w:bottom w:val="none" w:sz="0" w:space="0" w:color="auto"/>
                <w:right w:val="none" w:sz="0" w:space="0" w:color="auto"/>
              </w:divBdr>
            </w:div>
            <w:div w:id="20288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595">
      <w:bodyDiv w:val="1"/>
      <w:marLeft w:val="0"/>
      <w:marRight w:val="0"/>
      <w:marTop w:val="0"/>
      <w:marBottom w:val="0"/>
      <w:divBdr>
        <w:top w:val="none" w:sz="0" w:space="0" w:color="auto"/>
        <w:left w:val="none" w:sz="0" w:space="0" w:color="auto"/>
        <w:bottom w:val="none" w:sz="0" w:space="0" w:color="auto"/>
        <w:right w:val="none" w:sz="0" w:space="0" w:color="auto"/>
      </w:divBdr>
    </w:div>
    <w:div w:id="814494021">
      <w:bodyDiv w:val="1"/>
      <w:marLeft w:val="0"/>
      <w:marRight w:val="0"/>
      <w:marTop w:val="0"/>
      <w:marBottom w:val="0"/>
      <w:divBdr>
        <w:top w:val="none" w:sz="0" w:space="0" w:color="auto"/>
        <w:left w:val="none" w:sz="0" w:space="0" w:color="auto"/>
        <w:bottom w:val="none" w:sz="0" w:space="0" w:color="auto"/>
        <w:right w:val="none" w:sz="0" w:space="0" w:color="auto"/>
      </w:divBdr>
    </w:div>
    <w:div w:id="822938079">
      <w:bodyDiv w:val="1"/>
      <w:marLeft w:val="0"/>
      <w:marRight w:val="0"/>
      <w:marTop w:val="0"/>
      <w:marBottom w:val="0"/>
      <w:divBdr>
        <w:top w:val="none" w:sz="0" w:space="0" w:color="auto"/>
        <w:left w:val="none" w:sz="0" w:space="0" w:color="auto"/>
        <w:bottom w:val="none" w:sz="0" w:space="0" w:color="auto"/>
        <w:right w:val="none" w:sz="0" w:space="0" w:color="auto"/>
      </w:divBdr>
      <w:divsChild>
        <w:div w:id="221143567">
          <w:marLeft w:val="0"/>
          <w:marRight w:val="0"/>
          <w:marTop w:val="0"/>
          <w:marBottom w:val="0"/>
          <w:divBdr>
            <w:top w:val="none" w:sz="0" w:space="0" w:color="auto"/>
            <w:left w:val="none" w:sz="0" w:space="0" w:color="auto"/>
            <w:bottom w:val="none" w:sz="0" w:space="0" w:color="auto"/>
            <w:right w:val="none" w:sz="0" w:space="0" w:color="auto"/>
          </w:divBdr>
        </w:div>
        <w:div w:id="2032368752">
          <w:marLeft w:val="0"/>
          <w:marRight w:val="0"/>
          <w:marTop w:val="0"/>
          <w:marBottom w:val="0"/>
          <w:divBdr>
            <w:top w:val="none" w:sz="0" w:space="0" w:color="auto"/>
            <w:left w:val="none" w:sz="0" w:space="0" w:color="auto"/>
            <w:bottom w:val="none" w:sz="0" w:space="0" w:color="auto"/>
            <w:right w:val="none" w:sz="0" w:space="0" w:color="auto"/>
          </w:divBdr>
          <w:divsChild>
            <w:div w:id="675809617">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825558692">
      <w:bodyDiv w:val="1"/>
      <w:marLeft w:val="0"/>
      <w:marRight w:val="0"/>
      <w:marTop w:val="0"/>
      <w:marBottom w:val="0"/>
      <w:divBdr>
        <w:top w:val="none" w:sz="0" w:space="0" w:color="auto"/>
        <w:left w:val="none" w:sz="0" w:space="0" w:color="auto"/>
        <w:bottom w:val="none" w:sz="0" w:space="0" w:color="auto"/>
        <w:right w:val="none" w:sz="0" w:space="0" w:color="auto"/>
      </w:divBdr>
    </w:div>
    <w:div w:id="826824568">
      <w:bodyDiv w:val="1"/>
      <w:marLeft w:val="0"/>
      <w:marRight w:val="0"/>
      <w:marTop w:val="0"/>
      <w:marBottom w:val="0"/>
      <w:divBdr>
        <w:top w:val="none" w:sz="0" w:space="0" w:color="auto"/>
        <w:left w:val="none" w:sz="0" w:space="0" w:color="auto"/>
        <w:bottom w:val="none" w:sz="0" w:space="0" w:color="auto"/>
        <w:right w:val="none" w:sz="0" w:space="0" w:color="auto"/>
      </w:divBdr>
      <w:divsChild>
        <w:div w:id="526215504">
          <w:marLeft w:val="0"/>
          <w:marRight w:val="0"/>
          <w:marTop w:val="0"/>
          <w:marBottom w:val="300"/>
          <w:divBdr>
            <w:top w:val="none" w:sz="0" w:space="0" w:color="auto"/>
            <w:left w:val="none" w:sz="0" w:space="0" w:color="auto"/>
            <w:bottom w:val="none" w:sz="0" w:space="0" w:color="auto"/>
            <w:right w:val="none" w:sz="0" w:space="0" w:color="auto"/>
          </w:divBdr>
        </w:div>
        <w:div w:id="555747767">
          <w:marLeft w:val="0"/>
          <w:marRight w:val="0"/>
          <w:marTop w:val="0"/>
          <w:marBottom w:val="0"/>
          <w:divBdr>
            <w:top w:val="none" w:sz="0" w:space="0" w:color="auto"/>
            <w:left w:val="none" w:sz="0" w:space="0" w:color="auto"/>
            <w:bottom w:val="none" w:sz="0" w:space="0" w:color="auto"/>
            <w:right w:val="none" w:sz="0" w:space="0" w:color="auto"/>
          </w:divBdr>
          <w:divsChild>
            <w:div w:id="708147242">
              <w:marLeft w:val="30"/>
              <w:marRight w:val="0"/>
              <w:marTop w:val="225"/>
              <w:marBottom w:val="210"/>
              <w:divBdr>
                <w:top w:val="none" w:sz="0" w:space="0" w:color="auto"/>
                <w:left w:val="none" w:sz="0" w:space="0" w:color="auto"/>
                <w:bottom w:val="none" w:sz="0" w:space="0" w:color="auto"/>
                <w:right w:val="none" w:sz="0" w:space="0" w:color="auto"/>
              </w:divBdr>
            </w:div>
            <w:div w:id="1830439355">
              <w:marLeft w:val="0"/>
              <w:marRight w:val="0"/>
              <w:marTop w:val="0"/>
              <w:marBottom w:val="0"/>
              <w:divBdr>
                <w:top w:val="none" w:sz="0" w:space="0" w:color="auto"/>
                <w:left w:val="none" w:sz="0" w:space="0" w:color="auto"/>
                <w:bottom w:val="none" w:sz="0" w:space="0" w:color="auto"/>
                <w:right w:val="none" w:sz="0" w:space="0" w:color="auto"/>
              </w:divBdr>
              <w:divsChild>
                <w:div w:id="851990674">
                  <w:marLeft w:val="0"/>
                  <w:marRight w:val="0"/>
                  <w:marTop w:val="0"/>
                  <w:marBottom w:val="225"/>
                  <w:divBdr>
                    <w:top w:val="none" w:sz="0" w:space="0" w:color="auto"/>
                    <w:left w:val="none" w:sz="0" w:space="0" w:color="auto"/>
                    <w:bottom w:val="none" w:sz="0" w:space="0" w:color="auto"/>
                    <w:right w:val="none" w:sz="0" w:space="0" w:color="auto"/>
                  </w:divBdr>
                </w:div>
                <w:div w:id="905384170">
                  <w:marLeft w:val="0"/>
                  <w:marRight w:val="0"/>
                  <w:marTop w:val="150"/>
                  <w:marBottom w:val="150"/>
                  <w:divBdr>
                    <w:top w:val="none" w:sz="0" w:space="0" w:color="auto"/>
                    <w:left w:val="none" w:sz="0" w:space="0" w:color="auto"/>
                    <w:bottom w:val="none" w:sz="0" w:space="0" w:color="auto"/>
                    <w:right w:val="none" w:sz="0" w:space="0" w:color="auto"/>
                  </w:divBdr>
                  <w:divsChild>
                    <w:div w:id="533807563">
                      <w:marLeft w:val="150"/>
                      <w:marRight w:val="0"/>
                      <w:marTop w:val="0"/>
                      <w:marBottom w:val="0"/>
                      <w:divBdr>
                        <w:top w:val="none" w:sz="0" w:space="0" w:color="auto"/>
                        <w:left w:val="none" w:sz="0" w:space="0" w:color="auto"/>
                        <w:bottom w:val="none" w:sz="0" w:space="0" w:color="auto"/>
                        <w:right w:val="none" w:sz="0" w:space="0" w:color="auto"/>
                      </w:divBdr>
                    </w:div>
                  </w:divsChild>
                </w:div>
                <w:div w:id="15492193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8957907">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829175419">
      <w:bodyDiv w:val="1"/>
      <w:marLeft w:val="0"/>
      <w:marRight w:val="0"/>
      <w:marTop w:val="0"/>
      <w:marBottom w:val="0"/>
      <w:divBdr>
        <w:top w:val="none" w:sz="0" w:space="0" w:color="auto"/>
        <w:left w:val="none" w:sz="0" w:space="0" w:color="auto"/>
        <w:bottom w:val="none" w:sz="0" w:space="0" w:color="auto"/>
        <w:right w:val="none" w:sz="0" w:space="0" w:color="auto"/>
      </w:divBdr>
      <w:divsChild>
        <w:div w:id="2120565342">
          <w:marLeft w:val="0"/>
          <w:marRight w:val="0"/>
          <w:marTop w:val="0"/>
          <w:marBottom w:val="0"/>
          <w:divBdr>
            <w:top w:val="none" w:sz="0" w:space="0" w:color="auto"/>
            <w:left w:val="none" w:sz="0" w:space="0" w:color="auto"/>
            <w:bottom w:val="none" w:sz="0" w:space="0" w:color="auto"/>
            <w:right w:val="none" w:sz="0" w:space="0" w:color="auto"/>
          </w:divBdr>
        </w:div>
      </w:divsChild>
    </w:div>
    <w:div w:id="831414606">
      <w:bodyDiv w:val="1"/>
      <w:marLeft w:val="0"/>
      <w:marRight w:val="0"/>
      <w:marTop w:val="0"/>
      <w:marBottom w:val="0"/>
      <w:divBdr>
        <w:top w:val="none" w:sz="0" w:space="0" w:color="auto"/>
        <w:left w:val="none" w:sz="0" w:space="0" w:color="auto"/>
        <w:bottom w:val="none" w:sz="0" w:space="0" w:color="auto"/>
        <w:right w:val="none" w:sz="0" w:space="0" w:color="auto"/>
      </w:divBdr>
    </w:div>
    <w:div w:id="840393924">
      <w:bodyDiv w:val="1"/>
      <w:marLeft w:val="0"/>
      <w:marRight w:val="0"/>
      <w:marTop w:val="0"/>
      <w:marBottom w:val="0"/>
      <w:divBdr>
        <w:top w:val="none" w:sz="0" w:space="0" w:color="auto"/>
        <w:left w:val="none" w:sz="0" w:space="0" w:color="auto"/>
        <w:bottom w:val="none" w:sz="0" w:space="0" w:color="auto"/>
        <w:right w:val="none" w:sz="0" w:space="0" w:color="auto"/>
      </w:divBdr>
      <w:divsChild>
        <w:div w:id="1828210447">
          <w:marLeft w:val="-225"/>
          <w:marRight w:val="-225"/>
          <w:marTop w:val="0"/>
          <w:marBottom w:val="0"/>
          <w:divBdr>
            <w:top w:val="none" w:sz="0" w:space="0" w:color="auto"/>
            <w:left w:val="none" w:sz="0" w:space="0" w:color="auto"/>
            <w:bottom w:val="none" w:sz="0" w:space="0" w:color="auto"/>
            <w:right w:val="none" w:sz="0" w:space="0" w:color="auto"/>
          </w:divBdr>
          <w:divsChild>
            <w:div w:id="7628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1917498">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56843286">
      <w:bodyDiv w:val="1"/>
      <w:marLeft w:val="0"/>
      <w:marRight w:val="0"/>
      <w:marTop w:val="0"/>
      <w:marBottom w:val="0"/>
      <w:divBdr>
        <w:top w:val="none" w:sz="0" w:space="0" w:color="auto"/>
        <w:left w:val="none" w:sz="0" w:space="0" w:color="auto"/>
        <w:bottom w:val="none" w:sz="0" w:space="0" w:color="auto"/>
        <w:right w:val="none" w:sz="0" w:space="0" w:color="auto"/>
      </w:divBdr>
    </w:div>
    <w:div w:id="858200344">
      <w:bodyDiv w:val="1"/>
      <w:marLeft w:val="0"/>
      <w:marRight w:val="0"/>
      <w:marTop w:val="0"/>
      <w:marBottom w:val="0"/>
      <w:divBdr>
        <w:top w:val="none" w:sz="0" w:space="0" w:color="auto"/>
        <w:left w:val="none" w:sz="0" w:space="0" w:color="auto"/>
        <w:bottom w:val="none" w:sz="0" w:space="0" w:color="auto"/>
        <w:right w:val="none" w:sz="0" w:space="0" w:color="auto"/>
      </w:divBdr>
      <w:divsChild>
        <w:div w:id="608968334">
          <w:marLeft w:val="0"/>
          <w:marRight w:val="0"/>
          <w:marTop w:val="0"/>
          <w:marBottom w:val="240"/>
          <w:divBdr>
            <w:top w:val="none" w:sz="0" w:space="0" w:color="auto"/>
            <w:left w:val="none" w:sz="0" w:space="0" w:color="auto"/>
            <w:bottom w:val="none" w:sz="0" w:space="0" w:color="auto"/>
            <w:right w:val="none" w:sz="0" w:space="0" w:color="auto"/>
          </w:divBdr>
        </w:div>
        <w:div w:id="1708875217">
          <w:marLeft w:val="0"/>
          <w:marRight w:val="0"/>
          <w:marTop w:val="0"/>
          <w:marBottom w:val="0"/>
          <w:divBdr>
            <w:top w:val="none" w:sz="0" w:space="0" w:color="auto"/>
            <w:left w:val="none" w:sz="0" w:space="0" w:color="auto"/>
            <w:bottom w:val="none" w:sz="0" w:space="0" w:color="auto"/>
            <w:right w:val="none" w:sz="0" w:space="0" w:color="auto"/>
          </w:divBdr>
          <w:divsChild>
            <w:div w:id="9790432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68490802">
      <w:bodyDiv w:val="1"/>
      <w:marLeft w:val="0"/>
      <w:marRight w:val="0"/>
      <w:marTop w:val="0"/>
      <w:marBottom w:val="0"/>
      <w:divBdr>
        <w:top w:val="none" w:sz="0" w:space="0" w:color="auto"/>
        <w:left w:val="none" w:sz="0" w:space="0" w:color="auto"/>
        <w:bottom w:val="none" w:sz="0" w:space="0" w:color="auto"/>
        <w:right w:val="none" w:sz="0" w:space="0" w:color="auto"/>
      </w:divBdr>
      <w:divsChild>
        <w:div w:id="593634854">
          <w:marLeft w:val="0"/>
          <w:marRight w:val="0"/>
          <w:marTop w:val="0"/>
          <w:marBottom w:val="240"/>
          <w:divBdr>
            <w:top w:val="none" w:sz="0" w:space="0" w:color="auto"/>
            <w:left w:val="none" w:sz="0" w:space="0" w:color="auto"/>
            <w:bottom w:val="none" w:sz="0" w:space="0" w:color="auto"/>
            <w:right w:val="none" w:sz="0" w:space="0" w:color="auto"/>
          </w:divBdr>
        </w:div>
      </w:divsChild>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8788511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3082593">
      <w:bodyDiv w:val="1"/>
      <w:marLeft w:val="0"/>
      <w:marRight w:val="0"/>
      <w:marTop w:val="0"/>
      <w:marBottom w:val="0"/>
      <w:divBdr>
        <w:top w:val="none" w:sz="0" w:space="0" w:color="auto"/>
        <w:left w:val="none" w:sz="0" w:space="0" w:color="auto"/>
        <w:bottom w:val="none" w:sz="0" w:space="0" w:color="auto"/>
        <w:right w:val="none" w:sz="0" w:space="0" w:color="auto"/>
      </w:divBdr>
      <w:divsChild>
        <w:div w:id="367998541">
          <w:marLeft w:val="0"/>
          <w:marRight w:val="0"/>
          <w:marTop w:val="600"/>
          <w:marBottom w:val="0"/>
          <w:divBdr>
            <w:top w:val="none" w:sz="0" w:space="0" w:color="auto"/>
            <w:left w:val="none" w:sz="0" w:space="0" w:color="auto"/>
            <w:bottom w:val="none" w:sz="0" w:space="0" w:color="auto"/>
            <w:right w:val="none" w:sz="0" w:space="0" w:color="auto"/>
          </w:divBdr>
          <w:divsChild>
            <w:div w:id="227500006">
              <w:marLeft w:val="0"/>
              <w:marRight w:val="0"/>
              <w:marTop w:val="0"/>
              <w:marBottom w:val="225"/>
              <w:divBdr>
                <w:top w:val="none" w:sz="0" w:space="0" w:color="auto"/>
                <w:left w:val="none" w:sz="0" w:space="0" w:color="auto"/>
                <w:bottom w:val="single" w:sz="6" w:space="4" w:color="AAAAAA"/>
                <w:right w:val="none" w:sz="0" w:space="0" w:color="auto"/>
              </w:divBdr>
            </w:div>
          </w:divsChild>
        </w:div>
        <w:div w:id="1706253375">
          <w:marLeft w:val="0"/>
          <w:marRight w:val="0"/>
          <w:marTop w:val="450"/>
          <w:marBottom w:val="0"/>
          <w:divBdr>
            <w:top w:val="none" w:sz="0" w:space="0" w:color="auto"/>
            <w:left w:val="none" w:sz="0" w:space="0" w:color="auto"/>
            <w:bottom w:val="none" w:sz="0" w:space="0" w:color="auto"/>
            <w:right w:val="none" w:sz="0" w:space="0" w:color="auto"/>
          </w:divBdr>
        </w:div>
        <w:div w:id="2098819890">
          <w:marLeft w:val="0"/>
          <w:marRight w:val="0"/>
          <w:marTop w:val="0"/>
          <w:marBottom w:val="0"/>
          <w:divBdr>
            <w:top w:val="none" w:sz="0" w:space="0" w:color="auto"/>
            <w:left w:val="none" w:sz="0" w:space="0" w:color="auto"/>
            <w:bottom w:val="none" w:sz="0" w:space="0" w:color="auto"/>
            <w:right w:val="none" w:sz="0" w:space="0" w:color="auto"/>
          </w:divBdr>
        </w:div>
      </w:divsChild>
    </w:div>
    <w:div w:id="893585319">
      <w:bodyDiv w:val="1"/>
      <w:marLeft w:val="0"/>
      <w:marRight w:val="0"/>
      <w:marTop w:val="0"/>
      <w:marBottom w:val="0"/>
      <w:divBdr>
        <w:top w:val="none" w:sz="0" w:space="0" w:color="auto"/>
        <w:left w:val="none" w:sz="0" w:space="0" w:color="auto"/>
        <w:bottom w:val="none" w:sz="0" w:space="0" w:color="auto"/>
        <w:right w:val="none" w:sz="0" w:space="0" w:color="auto"/>
      </w:divBdr>
    </w:div>
    <w:div w:id="894702845">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212823">
      <w:bodyDiv w:val="1"/>
      <w:marLeft w:val="0"/>
      <w:marRight w:val="0"/>
      <w:marTop w:val="0"/>
      <w:marBottom w:val="0"/>
      <w:divBdr>
        <w:top w:val="none" w:sz="0" w:space="0" w:color="auto"/>
        <w:left w:val="none" w:sz="0" w:space="0" w:color="auto"/>
        <w:bottom w:val="none" w:sz="0" w:space="0" w:color="auto"/>
        <w:right w:val="none" w:sz="0" w:space="0" w:color="auto"/>
      </w:divBdr>
      <w:divsChild>
        <w:div w:id="966812431">
          <w:marLeft w:val="0"/>
          <w:marRight w:val="0"/>
          <w:marTop w:val="0"/>
          <w:marBottom w:val="240"/>
          <w:divBdr>
            <w:top w:val="none" w:sz="0" w:space="0" w:color="auto"/>
            <w:left w:val="none" w:sz="0" w:space="0" w:color="auto"/>
            <w:bottom w:val="none" w:sz="0" w:space="0" w:color="auto"/>
            <w:right w:val="none" w:sz="0" w:space="0" w:color="auto"/>
          </w:divBdr>
        </w:div>
      </w:divsChild>
    </w:div>
    <w:div w:id="900214462">
      <w:bodyDiv w:val="1"/>
      <w:marLeft w:val="0"/>
      <w:marRight w:val="0"/>
      <w:marTop w:val="0"/>
      <w:marBottom w:val="0"/>
      <w:divBdr>
        <w:top w:val="none" w:sz="0" w:space="0" w:color="auto"/>
        <w:left w:val="none" w:sz="0" w:space="0" w:color="auto"/>
        <w:bottom w:val="none" w:sz="0" w:space="0" w:color="auto"/>
        <w:right w:val="none" w:sz="0" w:space="0" w:color="auto"/>
      </w:divBdr>
    </w:div>
    <w:div w:id="901603075">
      <w:bodyDiv w:val="1"/>
      <w:marLeft w:val="0"/>
      <w:marRight w:val="0"/>
      <w:marTop w:val="0"/>
      <w:marBottom w:val="0"/>
      <w:divBdr>
        <w:top w:val="none" w:sz="0" w:space="0" w:color="auto"/>
        <w:left w:val="none" w:sz="0" w:space="0" w:color="auto"/>
        <w:bottom w:val="none" w:sz="0" w:space="0" w:color="auto"/>
        <w:right w:val="none" w:sz="0" w:space="0" w:color="auto"/>
      </w:divBdr>
    </w:div>
    <w:div w:id="901675969">
      <w:bodyDiv w:val="1"/>
      <w:marLeft w:val="0"/>
      <w:marRight w:val="0"/>
      <w:marTop w:val="0"/>
      <w:marBottom w:val="0"/>
      <w:divBdr>
        <w:top w:val="none" w:sz="0" w:space="0" w:color="auto"/>
        <w:left w:val="none" w:sz="0" w:space="0" w:color="auto"/>
        <w:bottom w:val="none" w:sz="0" w:space="0" w:color="auto"/>
        <w:right w:val="none" w:sz="0" w:space="0" w:color="auto"/>
      </w:divBdr>
      <w:divsChild>
        <w:div w:id="2105834029">
          <w:marLeft w:val="0"/>
          <w:marRight w:val="0"/>
          <w:marTop w:val="0"/>
          <w:marBottom w:val="0"/>
          <w:divBdr>
            <w:top w:val="single" w:sz="2" w:space="0" w:color="E5E7EB"/>
            <w:left w:val="single" w:sz="2" w:space="0" w:color="E5E7EB"/>
            <w:bottom w:val="single" w:sz="2" w:space="0" w:color="E5E7EB"/>
            <w:right w:val="single" w:sz="2" w:space="0" w:color="E5E7EB"/>
          </w:divBdr>
        </w:div>
        <w:div w:id="2134784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4223939">
      <w:bodyDiv w:val="1"/>
      <w:marLeft w:val="0"/>
      <w:marRight w:val="0"/>
      <w:marTop w:val="0"/>
      <w:marBottom w:val="0"/>
      <w:divBdr>
        <w:top w:val="none" w:sz="0" w:space="0" w:color="auto"/>
        <w:left w:val="none" w:sz="0" w:space="0" w:color="auto"/>
        <w:bottom w:val="none" w:sz="0" w:space="0" w:color="auto"/>
        <w:right w:val="none" w:sz="0" w:space="0" w:color="auto"/>
      </w:divBdr>
    </w:div>
    <w:div w:id="905840943">
      <w:bodyDiv w:val="1"/>
      <w:marLeft w:val="0"/>
      <w:marRight w:val="0"/>
      <w:marTop w:val="0"/>
      <w:marBottom w:val="0"/>
      <w:divBdr>
        <w:top w:val="none" w:sz="0" w:space="0" w:color="auto"/>
        <w:left w:val="none" w:sz="0" w:space="0" w:color="auto"/>
        <w:bottom w:val="none" w:sz="0" w:space="0" w:color="auto"/>
        <w:right w:val="none" w:sz="0" w:space="0" w:color="auto"/>
      </w:divBdr>
      <w:divsChild>
        <w:div w:id="102190799">
          <w:marLeft w:val="0"/>
          <w:marRight w:val="0"/>
          <w:marTop w:val="450"/>
          <w:marBottom w:val="0"/>
          <w:divBdr>
            <w:top w:val="none" w:sz="0" w:space="0" w:color="auto"/>
            <w:left w:val="none" w:sz="0" w:space="0" w:color="auto"/>
            <w:bottom w:val="none" w:sz="0" w:space="0" w:color="auto"/>
            <w:right w:val="none" w:sz="0" w:space="0" w:color="auto"/>
          </w:divBdr>
          <w:divsChild>
            <w:div w:id="1011877275">
              <w:marLeft w:val="0"/>
              <w:marRight w:val="0"/>
              <w:marTop w:val="0"/>
              <w:marBottom w:val="0"/>
              <w:divBdr>
                <w:top w:val="none" w:sz="0" w:space="0" w:color="auto"/>
                <w:left w:val="none" w:sz="0" w:space="0" w:color="auto"/>
                <w:bottom w:val="none" w:sz="0" w:space="0" w:color="auto"/>
                <w:right w:val="none" w:sz="0" w:space="0" w:color="auto"/>
              </w:divBdr>
            </w:div>
          </w:divsChild>
        </w:div>
        <w:div w:id="1696156105">
          <w:marLeft w:val="0"/>
          <w:marRight w:val="0"/>
          <w:marTop w:val="0"/>
          <w:marBottom w:val="0"/>
          <w:divBdr>
            <w:top w:val="none" w:sz="0" w:space="0" w:color="auto"/>
            <w:left w:val="none" w:sz="0" w:space="0" w:color="auto"/>
            <w:bottom w:val="none" w:sz="0" w:space="0" w:color="auto"/>
            <w:right w:val="none" w:sz="0" w:space="0" w:color="auto"/>
          </w:divBdr>
        </w:div>
      </w:divsChild>
    </w:div>
    <w:div w:id="908999530">
      <w:bodyDiv w:val="1"/>
      <w:marLeft w:val="0"/>
      <w:marRight w:val="0"/>
      <w:marTop w:val="0"/>
      <w:marBottom w:val="0"/>
      <w:divBdr>
        <w:top w:val="none" w:sz="0" w:space="0" w:color="auto"/>
        <w:left w:val="none" w:sz="0" w:space="0" w:color="auto"/>
        <w:bottom w:val="none" w:sz="0" w:space="0" w:color="auto"/>
        <w:right w:val="none" w:sz="0" w:space="0" w:color="auto"/>
      </w:divBdr>
    </w:div>
    <w:div w:id="912423889">
      <w:bodyDiv w:val="1"/>
      <w:marLeft w:val="0"/>
      <w:marRight w:val="0"/>
      <w:marTop w:val="0"/>
      <w:marBottom w:val="0"/>
      <w:divBdr>
        <w:top w:val="none" w:sz="0" w:space="0" w:color="auto"/>
        <w:left w:val="none" w:sz="0" w:space="0" w:color="auto"/>
        <w:bottom w:val="none" w:sz="0" w:space="0" w:color="auto"/>
        <w:right w:val="none" w:sz="0" w:space="0" w:color="auto"/>
      </w:divBdr>
    </w:div>
    <w:div w:id="912813561">
      <w:bodyDiv w:val="1"/>
      <w:marLeft w:val="0"/>
      <w:marRight w:val="0"/>
      <w:marTop w:val="0"/>
      <w:marBottom w:val="0"/>
      <w:divBdr>
        <w:top w:val="none" w:sz="0" w:space="0" w:color="auto"/>
        <w:left w:val="none" w:sz="0" w:space="0" w:color="auto"/>
        <w:bottom w:val="none" w:sz="0" w:space="0" w:color="auto"/>
        <w:right w:val="none" w:sz="0" w:space="0" w:color="auto"/>
      </w:divBdr>
    </w:div>
    <w:div w:id="914167644">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5306117">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28269910">
      <w:bodyDiv w:val="1"/>
      <w:marLeft w:val="0"/>
      <w:marRight w:val="0"/>
      <w:marTop w:val="0"/>
      <w:marBottom w:val="0"/>
      <w:divBdr>
        <w:top w:val="none" w:sz="0" w:space="0" w:color="auto"/>
        <w:left w:val="none" w:sz="0" w:space="0" w:color="auto"/>
        <w:bottom w:val="none" w:sz="0" w:space="0" w:color="auto"/>
        <w:right w:val="none" w:sz="0" w:space="0" w:color="auto"/>
      </w:divBdr>
      <w:divsChild>
        <w:div w:id="3364115">
          <w:marLeft w:val="0"/>
          <w:marRight w:val="0"/>
          <w:marTop w:val="0"/>
          <w:marBottom w:val="0"/>
          <w:divBdr>
            <w:top w:val="none" w:sz="0" w:space="0" w:color="auto"/>
            <w:left w:val="none" w:sz="0" w:space="0" w:color="auto"/>
            <w:bottom w:val="none" w:sz="0" w:space="0" w:color="auto"/>
            <w:right w:val="none" w:sz="0" w:space="0" w:color="auto"/>
          </w:divBdr>
        </w:div>
        <w:div w:id="1634629203">
          <w:marLeft w:val="0"/>
          <w:marRight w:val="0"/>
          <w:marTop w:val="0"/>
          <w:marBottom w:val="0"/>
          <w:divBdr>
            <w:top w:val="none" w:sz="0" w:space="0" w:color="auto"/>
            <w:left w:val="none" w:sz="0" w:space="0" w:color="auto"/>
            <w:bottom w:val="none" w:sz="0" w:space="0" w:color="auto"/>
            <w:right w:val="none" w:sz="0" w:space="0" w:color="auto"/>
          </w:divBdr>
          <w:divsChild>
            <w:div w:id="945307515">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36248754">
      <w:bodyDiv w:val="1"/>
      <w:marLeft w:val="0"/>
      <w:marRight w:val="0"/>
      <w:marTop w:val="0"/>
      <w:marBottom w:val="0"/>
      <w:divBdr>
        <w:top w:val="none" w:sz="0" w:space="0" w:color="auto"/>
        <w:left w:val="none" w:sz="0" w:space="0" w:color="auto"/>
        <w:bottom w:val="none" w:sz="0" w:space="0" w:color="auto"/>
        <w:right w:val="none" w:sz="0" w:space="0" w:color="auto"/>
      </w:divBdr>
    </w:div>
    <w:div w:id="939097486">
      <w:bodyDiv w:val="1"/>
      <w:marLeft w:val="0"/>
      <w:marRight w:val="0"/>
      <w:marTop w:val="0"/>
      <w:marBottom w:val="0"/>
      <w:divBdr>
        <w:top w:val="none" w:sz="0" w:space="0" w:color="auto"/>
        <w:left w:val="none" w:sz="0" w:space="0" w:color="auto"/>
        <w:bottom w:val="none" w:sz="0" w:space="0" w:color="auto"/>
        <w:right w:val="none" w:sz="0" w:space="0" w:color="auto"/>
      </w:divBdr>
      <w:divsChild>
        <w:div w:id="391662482">
          <w:marLeft w:val="0"/>
          <w:marRight w:val="0"/>
          <w:marTop w:val="0"/>
          <w:marBottom w:val="0"/>
          <w:divBdr>
            <w:top w:val="none" w:sz="0" w:space="0" w:color="auto"/>
            <w:left w:val="none" w:sz="0" w:space="0" w:color="auto"/>
            <w:bottom w:val="none" w:sz="0" w:space="0" w:color="auto"/>
            <w:right w:val="none" w:sz="0" w:space="0" w:color="auto"/>
          </w:divBdr>
          <w:divsChild>
            <w:div w:id="1101334562">
              <w:marLeft w:val="0"/>
              <w:marRight w:val="300"/>
              <w:marTop w:val="0"/>
              <w:marBottom w:val="72"/>
              <w:divBdr>
                <w:top w:val="none" w:sz="0" w:space="0" w:color="auto"/>
                <w:left w:val="none" w:sz="0" w:space="0" w:color="auto"/>
                <w:bottom w:val="none" w:sz="0" w:space="0" w:color="auto"/>
                <w:right w:val="none" w:sz="0" w:space="0" w:color="auto"/>
              </w:divBdr>
            </w:div>
          </w:divsChild>
        </w:div>
        <w:div w:id="1301879561">
          <w:marLeft w:val="0"/>
          <w:marRight w:val="0"/>
          <w:marTop w:val="0"/>
          <w:marBottom w:val="0"/>
          <w:divBdr>
            <w:top w:val="none" w:sz="0" w:space="0" w:color="auto"/>
            <w:left w:val="none" w:sz="0" w:space="0" w:color="auto"/>
            <w:bottom w:val="none" w:sz="0" w:space="0" w:color="auto"/>
            <w:right w:val="none" w:sz="0" w:space="0" w:color="auto"/>
          </w:divBdr>
        </w:div>
      </w:divsChild>
    </w:div>
    <w:div w:id="943615943">
      <w:bodyDiv w:val="1"/>
      <w:marLeft w:val="0"/>
      <w:marRight w:val="0"/>
      <w:marTop w:val="0"/>
      <w:marBottom w:val="0"/>
      <w:divBdr>
        <w:top w:val="none" w:sz="0" w:space="0" w:color="auto"/>
        <w:left w:val="none" w:sz="0" w:space="0" w:color="auto"/>
        <w:bottom w:val="none" w:sz="0" w:space="0" w:color="auto"/>
        <w:right w:val="none" w:sz="0" w:space="0" w:color="auto"/>
      </w:divBdr>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224679640">
                              <w:marLeft w:val="0"/>
                              <w:marRight w:val="0"/>
                              <w:marTop w:val="150"/>
                              <w:marBottom w:val="0"/>
                              <w:divBdr>
                                <w:top w:val="none" w:sz="0" w:space="0" w:color="auto"/>
                                <w:left w:val="none" w:sz="0" w:space="0" w:color="auto"/>
                                <w:bottom w:val="none" w:sz="0" w:space="0" w:color="auto"/>
                                <w:right w:val="none" w:sz="0" w:space="0" w:color="auto"/>
                              </w:divBdr>
                            </w:div>
                            <w:div w:id="530655917">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231814139">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 w:id="1952348901">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268395697">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1098982566">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25714424">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752895862">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465508703">
                  <w:marLeft w:val="0"/>
                  <w:marRight w:val="0"/>
                  <w:marTop w:val="0"/>
                  <w:marBottom w:val="300"/>
                  <w:divBdr>
                    <w:top w:val="none" w:sz="0" w:space="0" w:color="auto"/>
                    <w:left w:val="none" w:sz="0" w:space="0" w:color="auto"/>
                    <w:bottom w:val="none" w:sz="0" w:space="0" w:color="auto"/>
                    <w:right w:val="none" w:sz="0" w:space="0" w:color="auto"/>
                  </w:divBdr>
                  <w:divsChild>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 w:id="1220674621">
                      <w:marLeft w:val="0"/>
                      <w:marRight w:val="0"/>
                      <w:marTop w:val="0"/>
                      <w:marBottom w:val="240"/>
                      <w:divBdr>
                        <w:top w:val="none" w:sz="0" w:space="0" w:color="auto"/>
                        <w:left w:val="none" w:sz="0" w:space="0" w:color="auto"/>
                        <w:bottom w:val="single" w:sz="6" w:space="3" w:color="000000"/>
                        <w:right w:val="none" w:sz="0" w:space="0" w:color="auto"/>
                      </w:divBdr>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38867">
                                                                      <w:marLeft w:val="0"/>
                                                                      <w:marRight w:val="0"/>
                                                                      <w:marTop w:val="0"/>
                                                                      <w:marBottom w:val="0"/>
                                                                      <w:divBdr>
                                                                        <w:top w:val="none" w:sz="0" w:space="0" w:color="auto"/>
                                                                        <w:left w:val="none" w:sz="0" w:space="0" w:color="auto"/>
                                                                        <w:bottom w:val="none" w:sz="0" w:space="0" w:color="auto"/>
                                                                        <w:right w:val="none" w:sz="0" w:space="0" w:color="auto"/>
                                                                      </w:divBdr>
                                                                      <w:divsChild>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 w:id="1958486600">
                                                                                  <w:marLeft w:val="0"/>
                                                                                  <w:marRight w:val="0"/>
                                                                                  <w:marTop w:val="0"/>
                                                                                  <w:marBottom w:val="0"/>
                                                                                  <w:divBdr>
                                                                                    <w:top w:val="none" w:sz="0" w:space="0" w:color="auto"/>
                                                                                    <w:left w:val="none" w:sz="0" w:space="0" w:color="auto"/>
                                                                                    <w:bottom w:val="none" w:sz="0" w:space="0" w:color="auto"/>
                                                                                    <w:right w:val="none" w:sz="0" w:space="0" w:color="auto"/>
                                                                                  </w:divBdr>
                                                                                  <w:divsChild>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678294">
                      <w:marLeft w:val="0"/>
                      <w:marRight w:val="0"/>
                      <w:marTop w:val="0"/>
                      <w:marBottom w:val="210"/>
                      <w:divBdr>
                        <w:top w:val="none" w:sz="0" w:space="0" w:color="auto"/>
                        <w:left w:val="none" w:sz="0" w:space="0" w:color="auto"/>
                        <w:bottom w:val="single" w:sz="6" w:space="3" w:color="000000"/>
                        <w:right w:val="none" w:sz="0" w:space="0" w:color="auto"/>
                      </w:divBdr>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1532379916">
                  <w:marLeft w:val="0"/>
                  <w:marRight w:val="0"/>
                  <w:marTop w:val="0"/>
                  <w:marBottom w:val="300"/>
                  <w:divBdr>
                    <w:top w:val="none" w:sz="0" w:space="0" w:color="auto"/>
                    <w:left w:val="none" w:sz="0" w:space="0" w:color="auto"/>
                    <w:bottom w:val="none" w:sz="0" w:space="0" w:color="auto"/>
                    <w:right w:val="none" w:sz="0" w:space="0" w:color="auto"/>
                  </w:divBdr>
                  <w:divsChild>
                    <w:div w:id="153762469">
                      <w:marLeft w:val="0"/>
                      <w:marRight w:val="0"/>
                      <w:marTop w:val="150"/>
                      <w:marBottom w:val="0"/>
                      <w:divBdr>
                        <w:top w:val="none" w:sz="0" w:space="0" w:color="auto"/>
                        <w:left w:val="none" w:sz="0" w:space="0" w:color="auto"/>
                        <w:bottom w:val="none" w:sz="0" w:space="0" w:color="auto"/>
                        <w:right w:val="none" w:sz="0" w:space="0" w:color="auto"/>
                      </w:divBdr>
                      <w:divsChild>
                        <w:div w:id="30349995">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1471745682">
                          <w:marLeft w:val="0"/>
                          <w:marRight w:val="0"/>
                          <w:marTop w:val="0"/>
                          <w:marBottom w:val="15"/>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546717778">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sChild>
                    </w:div>
                    <w:div w:id="1666544070">
                      <w:marLeft w:val="0"/>
                      <w:marRight w:val="0"/>
                      <w:marTop w:val="0"/>
                      <w:marBottom w:val="0"/>
                      <w:divBdr>
                        <w:top w:val="none" w:sz="0" w:space="0" w:color="auto"/>
                        <w:left w:val="none" w:sz="0" w:space="0" w:color="auto"/>
                        <w:bottom w:val="single" w:sz="6" w:space="3" w:color="000000"/>
                        <w:right w:val="none" w:sz="0" w:space="0" w:color="auto"/>
                      </w:divBdr>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sChild>
                    </w:div>
                  </w:divsChild>
                </w:div>
              </w:divsChild>
            </w:div>
          </w:divsChild>
        </w:div>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783697919">
                      <w:marLeft w:val="0"/>
                      <w:marRight w:val="0"/>
                      <w:marTop w:val="0"/>
                      <w:marBottom w:val="0"/>
                      <w:divBdr>
                        <w:top w:val="none" w:sz="0" w:space="0" w:color="auto"/>
                        <w:left w:val="none" w:sz="0" w:space="0" w:color="auto"/>
                        <w:bottom w:val="none" w:sz="0" w:space="0" w:color="auto"/>
                        <w:right w:val="none" w:sz="0" w:space="0" w:color="auto"/>
                      </w:divBdr>
                      <w:divsChild>
                        <w:div w:id="33774452">
                          <w:marLeft w:val="0"/>
                          <w:marRight w:val="0"/>
                          <w:marTop w:val="0"/>
                          <w:marBottom w:val="0"/>
                          <w:divBdr>
                            <w:top w:val="none" w:sz="0" w:space="0" w:color="auto"/>
                            <w:left w:val="none" w:sz="0" w:space="0" w:color="auto"/>
                            <w:bottom w:val="none" w:sz="0" w:space="0" w:color="auto"/>
                            <w:right w:val="none" w:sz="0" w:space="0" w:color="auto"/>
                          </w:divBdr>
                          <w:divsChild>
                            <w:div w:id="598559793">
                              <w:marLeft w:val="0"/>
                              <w:marRight w:val="0"/>
                              <w:marTop w:val="0"/>
                              <w:marBottom w:val="0"/>
                              <w:divBdr>
                                <w:top w:val="none" w:sz="0" w:space="0" w:color="auto"/>
                                <w:left w:val="none" w:sz="0" w:space="0" w:color="auto"/>
                                <w:bottom w:val="none" w:sz="0" w:space="0" w:color="auto"/>
                                <w:right w:val="none" w:sz="0" w:space="0" w:color="auto"/>
                              </w:divBdr>
                            </w:div>
                            <w:div w:id="1967858251">
                              <w:marLeft w:val="0"/>
                              <w:marRight w:val="105"/>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56516692">
                              <w:marLeft w:val="0"/>
                              <w:marRight w:val="0"/>
                              <w:marTop w:val="0"/>
                              <w:marBottom w:val="0"/>
                              <w:divBdr>
                                <w:top w:val="none" w:sz="0" w:space="0" w:color="auto"/>
                                <w:left w:val="none" w:sz="0" w:space="0" w:color="auto"/>
                                <w:bottom w:val="none" w:sz="0" w:space="0" w:color="auto"/>
                                <w:right w:val="none" w:sz="0" w:space="0" w:color="auto"/>
                              </w:divBdr>
                            </w:div>
                            <w:div w:id="840387719">
                              <w:marLeft w:val="0"/>
                              <w:marRight w:val="105"/>
                              <w:marTop w:val="0"/>
                              <w:marBottom w:val="0"/>
                              <w:divBdr>
                                <w:top w:val="none" w:sz="0" w:space="0" w:color="auto"/>
                                <w:left w:val="none" w:sz="0" w:space="0" w:color="auto"/>
                                <w:bottom w:val="none" w:sz="0" w:space="0" w:color="auto"/>
                                <w:right w:val="none" w:sz="0" w:space="0" w:color="auto"/>
                              </w:divBdr>
                            </w:div>
                          </w:divsChild>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948778009">
                          <w:marLeft w:val="0"/>
                          <w:marRight w:val="0"/>
                          <w:marTop w:val="0"/>
                          <w:marBottom w:val="0"/>
                          <w:divBdr>
                            <w:top w:val="none" w:sz="0" w:space="0" w:color="auto"/>
                            <w:left w:val="none" w:sz="0" w:space="0" w:color="auto"/>
                            <w:bottom w:val="none" w:sz="0" w:space="0" w:color="auto"/>
                            <w:right w:val="none" w:sz="0" w:space="0" w:color="auto"/>
                          </w:divBdr>
                          <w:divsChild>
                            <w:div w:id="772438873">
                              <w:marLeft w:val="0"/>
                              <w:marRight w:val="0"/>
                              <w:marTop w:val="0"/>
                              <w:marBottom w:val="0"/>
                              <w:divBdr>
                                <w:top w:val="none" w:sz="0" w:space="0" w:color="auto"/>
                                <w:left w:val="none" w:sz="0" w:space="0" w:color="auto"/>
                                <w:bottom w:val="none" w:sz="0" w:space="0" w:color="auto"/>
                                <w:right w:val="none" w:sz="0" w:space="0" w:color="auto"/>
                              </w:divBdr>
                            </w:div>
                            <w:div w:id="1962880134">
                              <w:marLeft w:val="0"/>
                              <w:marRight w:val="105"/>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1034504879">
                          <w:marLeft w:val="0"/>
                          <w:marRight w:val="0"/>
                          <w:marTop w:val="0"/>
                          <w:marBottom w:val="0"/>
                          <w:divBdr>
                            <w:top w:val="none" w:sz="0" w:space="0" w:color="auto"/>
                            <w:left w:val="none" w:sz="0" w:space="0" w:color="auto"/>
                            <w:bottom w:val="none" w:sz="0" w:space="0" w:color="auto"/>
                            <w:right w:val="none" w:sz="0" w:space="0" w:color="auto"/>
                          </w:divBdr>
                        </w:div>
                        <w:div w:id="1170022096">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440730109">
                              <w:marLeft w:val="0"/>
                              <w:marRight w:val="0"/>
                              <w:marTop w:val="0"/>
                              <w:marBottom w:val="0"/>
                              <w:divBdr>
                                <w:top w:val="none" w:sz="0" w:space="0" w:color="auto"/>
                                <w:left w:val="none" w:sz="0" w:space="0" w:color="auto"/>
                                <w:bottom w:val="none" w:sz="0" w:space="0" w:color="auto"/>
                                <w:right w:val="none" w:sz="0" w:space="0" w:color="auto"/>
                              </w:divBdr>
                            </w:div>
                            <w:div w:id="1215891390">
                              <w:marLeft w:val="0"/>
                              <w:marRight w:val="105"/>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1825927697">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376779791">
                      <w:marLeft w:val="0"/>
                      <w:marRight w:val="0"/>
                      <w:marTop w:val="450"/>
                      <w:marBottom w:val="225"/>
                      <w:divBdr>
                        <w:top w:val="single" w:sz="6" w:space="16" w:color="808080"/>
                        <w:left w:val="none" w:sz="0" w:space="0" w:color="auto"/>
                        <w:bottom w:val="single" w:sz="6" w:space="23" w:color="808080"/>
                        <w:right w:val="none" w:sz="0" w:space="0" w:color="auto"/>
                      </w:divBdr>
                    </w:div>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410419420">
                      <w:marLeft w:val="0"/>
                      <w:marRight w:val="0"/>
                      <w:marTop w:val="0"/>
                      <w:marBottom w:val="0"/>
                      <w:divBdr>
                        <w:top w:val="none" w:sz="0" w:space="0" w:color="auto"/>
                        <w:left w:val="none" w:sz="0" w:space="0" w:color="auto"/>
                        <w:bottom w:val="none" w:sz="0" w:space="0" w:color="auto"/>
                        <w:right w:val="none" w:sz="0" w:space="0" w:color="auto"/>
                      </w:divBdr>
                      <w:divsChild>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3093703">
      <w:bodyDiv w:val="1"/>
      <w:marLeft w:val="0"/>
      <w:marRight w:val="0"/>
      <w:marTop w:val="0"/>
      <w:marBottom w:val="0"/>
      <w:divBdr>
        <w:top w:val="none" w:sz="0" w:space="0" w:color="auto"/>
        <w:left w:val="none" w:sz="0" w:space="0" w:color="auto"/>
        <w:bottom w:val="none" w:sz="0" w:space="0" w:color="auto"/>
        <w:right w:val="none" w:sz="0" w:space="0" w:color="auto"/>
      </w:divBdr>
      <w:divsChild>
        <w:div w:id="1259680943">
          <w:marLeft w:val="0"/>
          <w:marRight w:val="0"/>
          <w:marTop w:val="100"/>
          <w:marBottom w:val="100"/>
          <w:divBdr>
            <w:top w:val="none" w:sz="0" w:space="0" w:color="auto"/>
            <w:left w:val="none" w:sz="0" w:space="0" w:color="auto"/>
            <w:bottom w:val="none" w:sz="0" w:space="0" w:color="auto"/>
            <w:right w:val="none" w:sz="0" w:space="0" w:color="auto"/>
          </w:divBdr>
          <w:divsChild>
            <w:div w:id="1615166825">
              <w:marLeft w:val="0"/>
              <w:marRight w:val="0"/>
              <w:marTop w:val="0"/>
              <w:marBottom w:val="0"/>
              <w:divBdr>
                <w:top w:val="none" w:sz="0" w:space="0" w:color="auto"/>
                <w:left w:val="none" w:sz="0" w:space="0" w:color="auto"/>
                <w:bottom w:val="none" w:sz="0" w:space="0" w:color="auto"/>
                <w:right w:val="none" w:sz="0" w:space="0" w:color="auto"/>
              </w:divBdr>
              <w:divsChild>
                <w:div w:id="403767825">
                  <w:marLeft w:val="0"/>
                  <w:marRight w:val="0"/>
                  <w:marTop w:val="0"/>
                  <w:marBottom w:val="0"/>
                  <w:divBdr>
                    <w:top w:val="none" w:sz="0" w:space="0" w:color="auto"/>
                    <w:left w:val="none" w:sz="0" w:space="0" w:color="auto"/>
                    <w:bottom w:val="none" w:sz="0" w:space="0" w:color="auto"/>
                    <w:right w:val="none" w:sz="0" w:space="0" w:color="auto"/>
                  </w:divBdr>
                  <w:divsChild>
                    <w:div w:id="403651926">
                      <w:marLeft w:val="-225"/>
                      <w:marRight w:val="-225"/>
                      <w:marTop w:val="0"/>
                      <w:marBottom w:val="0"/>
                      <w:divBdr>
                        <w:top w:val="none" w:sz="0" w:space="0" w:color="auto"/>
                        <w:left w:val="none" w:sz="0" w:space="0" w:color="auto"/>
                        <w:bottom w:val="none" w:sz="0" w:space="0" w:color="auto"/>
                        <w:right w:val="none" w:sz="0" w:space="0" w:color="auto"/>
                      </w:divBdr>
                      <w:divsChild>
                        <w:div w:id="191773834">
                          <w:marLeft w:val="0"/>
                          <w:marRight w:val="0"/>
                          <w:marTop w:val="0"/>
                          <w:marBottom w:val="0"/>
                          <w:divBdr>
                            <w:top w:val="none" w:sz="0" w:space="0" w:color="auto"/>
                            <w:left w:val="none" w:sz="0" w:space="0" w:color="auto"/>
                            <w:bottom w:val="none" w:sz="0" w:space="0" w:color="auto"/>
                            <w:right w:val="none" w:sz="0" w:space="0" w:color="auto"/>
                          </w:divBdr>
                          <w:divsChild>
                            <w:div w:id="1514299072">
                              <w:marLeft w:val="0"/>
                              <w:marRight w:val="0"/>
                              <w:marTop w:val="0"/>
                              <w:marBottom w:val="0"/>
                              <w:divBdr>
                                <w:top w:val="none" w:sz="0" w:space="0" w:color="auto"/>
                                <w:left w:val="none" w:sz="0" w:space="0" w:color="auto"/>
                                <w:bottom w:val="none" w:sz="0" w:space="0" w:color="auto"/>
                                <w:right w:val="none" w:sz="0" w:space="0" w:color="auto"/>
                              </w:divBdr>
                              <w:divsChild>
                                <w:div w:id="283384756">
                                  <w:marLeft w:val="0"/>
                                  <w:marRight w:val="0"/>
                                  <w:marTop w:val="0"/>
                                  <w:marBottom w:val="0"/>
                                  <w:divBdr>
                                    <w:top w:val="single" w:sz="6" w:space="15" w:color="CADDF2"/>
                                    <w:left w:val="none" w:sz="0" w:space="0" w:color="auto"/>
                                    <w:bottom w:val="single" w:sz="6" w:space="15" w:color="CADDF2"/>
                                    <w:right w:val="none" w:sz="0" w:space="0" w:color="auto"/>
                                  </w:divBdr>
                                  <w:divsChild>
                                    <w:div w:id="1271157697">
                                      <w:marLeft w:val="0"/>
                                      <w:marRight w:val="225"/>
                                      <w:marTop w:val="0"/>
                                      <w:marBottom w:val="0"/>
                                      <w:divBdr>
                                        <w:top w:val="none" w:sz="0" w:space="0" w:color="auto"/>
                                        <w:left w:val="none" w:sz="0" w:space="0" w:color="auto"/>
                                        <w:bottom w:val="none" w:sz="0" w:space="0" w:color="auto"/>
                                        <w:right w:val="none" w:sz="0" w:space="0" w:color="auto"/>
                                      </w:divBdr>
                                    </w:div>
                                    <w:div w:id="1923224397">
                                      <w:marLeft w:val="0"/>
                                      <w:marRight w:val="0"/>
                                      <w:marTop w:val="0"/>
                                      <w:marBottom w:val="0"/>
                                      <w:divBdr>
                                        <w:top w:val="none" w:sz="0" w:space="0" w:color="auto"/>
                                        <w:left w:val="none" w:sz="0" w:space="0" w:color="auto"/>
                                        <w:bottom w:val="none" w:sz="0" w:space="0" w:color="auto"/>
                                        <w:right w:val="none" w:sz="0" w:space="0" w:color="auto"/>
                                      </w:divBdr>
                                      <w:divsChild>
                                        <w:div w:id="432283710">
                                          <w:marLeft w:val="0"/>
                                          <w:marRight w:val="0"/>
                                          <w:marTop w:val="0"/>
                                          <w:marBottom w:val="0"/>
                                          <w:divBdr>
                                            <w:top w:val="none" w:sz="0" w:space="0" w:color="auto"/>
                                            <w:left w:val="none" w:sz="0" w:space="0" w:color="auto"/>
                                            <w:bottom w:val="none" w:sz="0" w:space="0" w:color="auto"/>
                                            <w:right w:val="none" w:sz="0" w:space="0" w:color="auto"/>
                                          </w:divBdr>
                                          <w:divsChild>
                                            <w:div w:id="1168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8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637374">
          <w:marLeft w:val="0"/>
          <w:marRight w:val="0"/>
          <w:marTop w:val="0"/>
          <w:marBottom w:val="0"/>
          <w:divBdr>
            <w:top w:val="none" w:sz="0" w:space="0" w:color="auto"/>
            <w:left w:val="none" w:sz="0" w:space="0" w:color="auto"/>
            <w:bottom w:val="none" w:sz="0" w:space="0" w:color="auto"/>
            <w:right w:val="none" w:sz="0" w:space="0" w:color="auto"/>
          </w:divBdr>
          <w:divsChild>
            <w:div w:id="19557455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5880172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78069350">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984235728">
      <w:bodyDiv w:val="1"/>
      <w:marLeft w:val="0"/>
      <w:marRight w:val="0"/>
      <w:marTop w:val="0"/>
      <w:marBottom w:val="0"/>
      <w:divBdr>
        <w:top w:val="none" w:sz="0" w:space="0" w:color="auto"/>
        <w:left w:val="none" w:sz="0" w:space="0" w:color="auto"/>
        <w:bottom w:val="none" w:sz="0" w:space="0" w:color="auto"/>
        <w:right w:val="none" w:sz="0" w:space="0" w:color="auto"/>
      </w:divBdr>
      <w:divsChild>
        <w:div w:id="1812822252">
          <w:marLeft w:val="0"/>
          <w:marRight w:val="0"/>
          <w:marTop w:val="0"/>
          <w:marBottom w:val="150"/>
          <w:divBdr>
            <w:top w:val="single" w:sz="6" w:space="0" w:color="C4C4C4"/>
            <w:left w:val="single" w:sz="6" w:space="22" w:color="C4C4C4"/>
            <w:bottom w:val="single" w:sz="6" w:space="0" w:color="C4C4C4"/>
            <w:right w:val="single" w:sz="6" w:space="0" w:color="C4C4C4"/>
          </w:divBdr>
        </w:div>
        <w:div w:id="1881628537">
          <w:marLeft w:val="0"/>
          <w:marRight w:val="0"/>
          <w:marTop w:val="0"/>
          <w:marBottom w:val="0"/>
          <w:divBdr>
            <w:top w:val="none" w:sz="0" w:space="0" w:color="auto"/>
            <w:left w:val="none" w:sz="0" w:space="0" w:color="auto"/>
            <w:bottom w:val="none" w:sz="0" w:space="0" w:color="auto"/>
            <w:right w:val="none" w:sz="0" w:space="0" w:color="auto"/>
          </w:divBdr>
          <w:divsChild>
            <w:div w:id="185676366">
              <w:marLeft w:val="0"/>
              <w:marRight w:val="0"/>
              <w:marTop w:val="0"/>
              <w:marBottom w:val="0"/>
              <w:divBdr>
                <w:top w:val="none" w:sz="0" w:space="0" w:color="auto"/>
                <w:left w:val="none" w:sz="0" w:space="0" w:color="auto"/>
                <w:bottom w:val="none" w:sz="0" w:space="0" w:color="auto"/>
                <w:right w:val="none" w:sz="0" w:space="0" w:color="auto"/>
              </w:divBdr>
              <w:divsChild>
                <w:div w:id="501547653">
                  <w:marLeft w:val="0"/>
                  <w:marRight w:val="0"/>
                  <w:marTop w:val="150"/>
                  <w:marBottom w:val="150"/>
                  <w:divBdr>
                    <w:top w:val="none" w:sz="0" w:space="0" w:color="auto"/>
                    <w:left w:val="none" w:sz="0" w:space="0" w:color="auto"/>
                    <w:bottom w:val="none" w:sz="0" w:space="0" w:color="auto"/>
                    <w:right w:val="none" w:sz="0" w:space="0" w:color="auto"/>
                  </w:divBdr>
                  <w:divsChild>
                    <w:div w:id="1122263298">
                      <w:marLeft w:val="150"/>
                      <w:marRight w:val="0"/>
                      <w:marTop w:val="0"/>
                      <w:marBottom w:val="0"/>
                      <w:divBdr>
                        <w:top w:val="none" w:sz="0" w:space="0" w:color="auto"/>
                        <w:left w:val="none" w:sz="0" w:space="0" w:color="auto"/>
                        <w:bottom w:val="none" w:sz="0" w:space="0" w:color="auto"/>
                        <w:right w:val="none" w:sz="0" w:space="0" w:color="auto"/>
                      </w:divBdr>
                    </w:div>
                  </w:divsChild>
                </w:div>
                <w:div w:id="788428872">
                  <w:marLeft w:val="0"/>
                  <w:marRight w:val="0"/>
                  <w:marTop w:val="0"/>
                  <w:marBottom w:val="225"/>
                  <w:divBdr>
                    <w:top w:val="none" w:sz="0" w:space="0" w:color="auto"/>
                    <w:left w:val="none" w:sz="0" w:space="0" w:color="auto"/>
                    <w:bottom w:val="none" w:sz="0" w:space="0" w:color="auto"/>
                    <w:right w:val="none" w:sz="0" w:space="0" w:color="auto"/>
                  </w:divBdr>
                </w:div>
                <w:div w:id="1110398253">
                  <w:marLeft w:val="0"/>
                  <w:marRight w:val="0"/>
                  <w:marTop w:val="0"/>
                  <w:marBottom w:val="75"/>
                  <w:divBdr>
                    <w:top w:val="none" w:sz="0" w:space="0" w:color="auto"/>
                    <w:left w:val="none" w:sz="0" w:space="0" w:color="auto"/>
                    <w:bottom w:val="none" w:sz="0" w:space="0" w:color="auto"/>
                    <w:right w:val="none" w:sz="0" w:space="0" w:color="auto"/>
                  </w:divBdr>
                </w:div>
              </w:divsChild>
            </w:div>
            <w:div w:id="752943623">
              <w:marLeft w:val="30"/>
              <w:marRight w:val="0"/>
              <w:marTop w:val="225"/>
              <w:marBottom w:val="210"/>
              <w:divBdr>
                <w:top w:val="none" w:sz="0" w:space="0" w:color="auto"/>
                <w:left w:val="none" w:sz="0" w:space="0" w:color="auto"/>
                <w:bottom w:val="none" w:sz="0" w:space="0" w:color="auto"/>
                <w:right w:val="none" w:sz="0" w:space="0" w:color="auto"/>
              </w:divBdr>
            </w:div>
          </w:divsChild>
        </w:div>
        <w:div w:id="2108840835">
          <w:marLeft w:val="0"/>
          <w:marRight w:val="0"/>
          <w:marTop w:val="0"/>
          <w:marBottom w:val="300"/>
          <w:divBdr>
            <w:top w:val="none" w:sz="0" w:space="0" w:color="auto"/>
            <w:left w:val="none" w:sz="0" w:space="0" w:color="auto"/>
            <w:bottom w:val="none" w:sz="0" w:space="0" w:color="auto"/>
            <w:right w:val="none" w:sz="0" w:space="0" w:color="auto"/>
          </w:divBdr>
        </w:div>
      </w:divsChild>
    </w:div>
    <w:div w:id="987707069">
      <w:bodyDiv w:val="1"/>
      <w:marLeft w:val="0"/>
      <w:marRight w:val="0"/>
      <w:marTop w:val="0"/>
      <w:marBottom w:val="0"/>
      <w:divBdr>
        <w:top w:val="none" w:sz="0" w:space="0" w:color="auto"/>
        <w:left w:val="none" w:sz="0" w:space="0" w:color="auto"/>
        <w:bottom w:val="none" w:sz="0" w:space="0" w:color="auto"/>
        <w:right w:val="none" w:sz="0" w:space="0" w:color="auto"/>
      </w:divBdr>
      <w:divsChild>
        <w:div w:id="780801421">
          <w:marLeft w:val="0"/>
          <w:marRight w:val="0"/>
          <w:marTop w:val="0"/>
          <w:marBottom w:val="0"/>
          <w:divBdr>
            <w:top w:val="none" w:sz="0" w:space="0" w:color="auto"/>
            <w:left w:val="none" w:sz="0" w:space="0" w:color="auto"/>
            <w:bottom w:val="none" w:sz="0" w:space="0" w:color="auto"/>
            <w:right w:val="none" w:sz="0" w:space="0" w:color="auto"/>
          </w:divBdr>
          <w:divsChild>
            <w:div w:id="494803224">
              <w:marLeft w:val="0"/>
              <w:marRight w:val="300"/>
              <w:marTop w:val="0"/>
              <w:marBottom w:val="72"/>
              <w:divBdr>
                <w:top w:val="none" w:sz="0" w:space="0" w:color="auto"/>
                <w:left w:val="none" w:sz="0" w:space="0" w:color="auto"/>
                <w:bottom w:val="none" w:sz="0" w:space="0" w:color="auto"/>
                <w:right w:val="none" w:sz="0" w:space="0" w:color="auto"/>
              </w:divBdr>
            </w:div>
          </w:divsChild>
        </w:div>
        <w:div w:id="1510178036">
          <w:marLeft w:val="0"/>
          <w:marRight w:val="0"/>
          <w:marTop w:val="0"/>
          <w:marBottom w:val="0"/>
          <w:divBdr>
            <w:top w:val="none" w:sz="0" w:space="0" w:color="auto"/>
            <w:left w:val="none" w:sz="0" w:space="0" w:color="auto"/>
            <w:bottom w:val="none" w:sz="0" w:space="0" w:color="auto"/>
            <w:right w:val="none" w:sz="0" w:space="0" w:color="auto"/>
          </w:divBdr>
        </w:div>
      </w:divsChild>
    </w:div>
    <w:div w:id="991056586">
      <w:bodyDiv w:val="1"/>
      <w:marLeft w:val="0"/>
      <w:marRight w:val="0"/>
      <w:marTop w:val="0"/>
      <w:marBottom w:val="0"/>
      <w:divBdr>
        <w:top w:val="none" w:sz="0" w:space="0" w:color="auto"/>
        <w:left w:val="none" w:sz="0" w:space="0" w:color="auto"/>
        <w:bottom w:val="none" w:sz="0" w:space="0" w:color="auto"/>
        <w:right w:val="none" w:sz="0" w:space="0" w:color="auto"/>
      </w:divBdr>
      <w:divsChild>
        <w:div w:id="67313721">
          <w:marLeft w:val="0"/>
          <w:marRight w:val="0"/>
          <w:marTop w:val="0"/>
          <w:marBottom w:val="0"/>
          <w:divBdr>
            <w:top w:val="none" w:sz="0" w:space="0" w:color="auto"/>
            <w:left w:val="none" w:sz="0" w:space="0" w:color="auto"/>
            <w:bottom w:val="none" w:sz="0" w:space="0" w:color="auto"/>
            <w:right w:val="none" w:sz="0" w:space="0" w:color="auto"/>
          </w:divBdr>
          <w:divsChild>
            <w:div w:id="720711113">
              <w:marLeft w:val="0"/>
              <w:marRight w:val="0"/>
              <w:marTop w:val="450"/>
              <w:marBottom w:val="0"/>
              <w:divBdr>
                <w:top w:val="none" w:sz="0" w:space="0" w:color="auto"/>
                <w:left w:val="none" w:sz="0" w:space="0" w:color="auto"/>
                <w:bottom w:val="none" w:sz="0" w:space="0" w:color="auto"/>
                <w:right w:val="none" w:sz="0" w:space="0" w:color="auto"/>
              </w:divBdr>
              <w:divsChild>
                <w:div w:id="372778806">
                  <w:marLeft w:val="0"/>
                  <w:marRight w:val="0"/>
                  <w:marTop w:val="0"/>
                  <w:marBottom w:val="0"/>
                  <w:divBdr>
                    <w:top w:val="none" w:sz="0" w:space="0" w:color="auto"/>
                    <w:left w:val="none" w:sz="0" w:space="0" w:color="auto"/>
                    <w:bottom w:val="none" w:sz="0" w:space="0" w:color="auto"/>
                    <w:right w:val="none" w:sz="0" w:space="0" w:color="auto"/>
                  </w:divBdr>
                  <w:divsChild>
                    <w:div w:id="1633753500">
                      <w:marLeft w:val="0"/>
                      <w:marRight w:val="0"/>
                      <w:marTop w:val="0"/>
                      <w:marBottom w:val="0"/>
                      <w:divBdr>
                        <w:top w:val="none" w:sz="0" w:space="0" w:color="auto"/>
                        <w:left w:val="none" w:sz="0" w:space="0" w:color="auto"/>
                        <w:bottom w:val="none" w:sz="0" w:space="0" w:color="auto"/>
                        <w:right w:val="none" w:sz="0" w:space="0" w:color="auto"/>
                      </w:divBdr>
                      <w:divsChild>
                        <w:div w:id="114454047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567835546">
                  <w:marLeft w:val="0"/>
                  <w:marRight w:val="0"/>
                  <w:marTop w:val="0"/>
                  <w:marBottom w:val="0"/>
                  <w:divBdr>
                    <w:top w:val="none" w:sz="0" w:space="0" w:color="auto"/>
                    <w:left w:val="none" w:sz="0" w:space="0" w:color="auto"/>
                    <w:bottom w:val="none" w:sz="0" w:space="0" w:color="auto"/>
                    <w:right w:val="none" w:sz="0" w:space="0" w:color="auto"/>
                  </w:divBdr>
                  <w:divsChild>
                    <w:div w:id="1577862738">
                      <w:marLeft w:val="0"/>
                      <w:marRight w:val="0"/>
                      <w:marTop w:val="0"/>
                      <w:marBottom w:val="0"/>
                      <w:divBdr>
                        <w:top w:val="none" w:sz="0" w:space="0" w:color="auto"/>
                        <w:left w:val="none" w:sz="0" w:space="0" w:color="auto"/>
                        <w:bottom w:val="none" w:sz="0" w:space="0" w:color="auto"/>
                        <w:right w:val="none" w:sz="0" w:space="0" w:color="auto"/>
                      </w:divBdr>
                      <w:divsChild>
                        <w:div w:id="64586106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822040814">
                  <w:marLeft w:val="0"/>
                  <w:marRight w:val="0"/>
                  <w:marTop w:val="0"/>
                  <w:marBottom w:val="0"/>
                  <w:divBdr>
                    <w:top w:val="none" w:sz="0" w:space="0" w:color="auto"/>
                    <w:left w:val="none" w:sz="0" w:space="0" w:color="auto"/>
                    <w:bottom w:val="none" w:sz="0" w:space="0" w:color="auto"/>
                    <w:right w:val="none" w:sz="0" w:space="0" w:color="auto"/>
                  </w:divBdr>
                  <w:divsChild>
                    <w:div w:id="1773238997">
                      <w:marLeft w:val="0"/>
                      <w:marRight w:val="0"/>
                      <w:marTop w:val="0"/>
                      <w:marBottom w:val="0"/>
                      <w:divBdr>
                        <w:top w:val="none" w:sz="0" w:space="0" w:color="auto"/>
                        <w:left w:val="none" w:sz="0" w:space="0" w:color="auto"/>
                        <w:bottom w:val="none" w:sz="0" w:space="0" w:color="auto"/>
                        <w:right w:val="none" w:sz="0" w:space="0" w:color="auto"/>
                      </w:divBdr>
                      <w:divsChild>
                        <w:div w:id="176847103">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90090119">
                  <w:marLeft w:val="0"/>
                  <w:marRight w:val="0"/>
                  <w:marTop w:val="0"/>
                  <w:marBottom w:val="0"/>
                  <w:divBdr>
                    <w:top w:val="none" w:sz="0" w:space="0" w:color="auto"/>
                    <w:left w:val="none" w:sz="0" w:space="0" w:color="auto"/>
                    <w:bottom w:val="none" w:sz="0" w:space="0" w:color="auto"/>
                    <w:right w:val="none" w:sz="0" w:space="0" w:color="auto"/>
                  </w:divBdr>
                  <w:divsChild>
                    <w:div w:id="998919630">
                      <w:marLeft w:val="0"/>
                      <w:marRight w:val="0"/>
                      <w:marTop w:val="0"/>
                      <w:marBottom w:val="0"/>
                      <w:divBdr>
                        <w:top w:val="none" w:sz="0" w:space="0" w:color="auto"/>
                        <w:left w:val="none" w:sz="0" w:space="0" w:color="auto"/>
                        <w:bottom w:val="none" w:sz="0" w:space="0" w:color="auto"/>
                        <w:right w:val="none" w:sz="0" w:space="0" w:color="auto"/>
                      </w:divBdr>
                      <w:divsChild>
                        <w:div w:id="125359200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 w:id="686254546">
          <w:marLeft w:val="0"/>
          <w:marRight w:val="0"/>
          <w:marTop w:val="0"/>
          <w:marBottom w:val="300"/>
          <w:divBdr>
            <w:top w:val="none" w:sz="0" w:space="0" w:color="auto"/>
            <w:left w:val="none" w:sz="0" w:space="0" w:color="auto"/>
            <w:bottom w:val="none" w:sz="0" w:space="0" w:color="auto"/>
            <w:right w:val="none" w:sz="0" w:space="0" w:color="auto"/>
          </w:divBdr>
          <w:divsChild>
            <w:div w:id="1648704265">
              <w:marLeft w:val="0"/>
              <w:marRight w:val="0"/>
              <w:marTop w:val="0"/>
              <w:marBottom w:val="0"/>
              <w:divBdr>
                <w:top w:val="none" w:sz="0" w:space="0" w:color="auto"/>
                <w:left w:val="none" w:sz="0" w:space="0" w:color="auto"/>
                <w:bottom w:val="none" w:sz="0" w:space="0" w:color="auto"/>
                <w:right w:val="none" w:sz="0" w:space="0" w:color="auto"/>
              </w:divBdr>
              <w:divsChild>
                <w:div w:id="17582602">
                  <w:marLeft w:val="0"/>
                  <w:marRight w:val="0"/>
                  <w:marTop w:val="0"/>
                  <w:marBottom w:val="0"/>
                  <w:divBdr>
                    <w:top w:val="single" w:sz="6" w:space="0" w:color="764696"/>
                    <w:left w:val="single" w:sz="6" w:space="0" w:color="764696"/>
                    <w:bottom w:val="single" w:sz="6" w:space="0" w:color="764696"/>
                    <w:right w:val="single" w:sz="6" w:space="0" w:color="764696"/>
                  </w:divBdr>
                </w:div>
                <w:div w:id="403064075">
                  <w:marLeft w:val="0"/>
                  <w:marRight w:val="0"/>
                  <w:marTop w:val="0"/>
                  <w:marBottom w:val="0"/>
                  <w:divBdr>
                    <w:top w:val="single" w:sz="6" w:space="0" w:color="764696"/>
                    <w:left w:val="single" w:sz="6" w:space="0" w:color="764696"/>
                    <w:bottom w:val="single" w:sz="6" w:space="0" w:color="764696"/>
                    <w:right w:val="single" w:sz="6" w:space="0" w:color="764696"/>
                  </w:divBdr>
                </w:div>
                <w:div w:id="412510937">
                  <w:marLeft w:val="0"/>
                  <w:marRight w:val="0"/>
                  <w:marTop w:val="0"/>
                  <w:marBottom w:val="0"/>
                  <w:divBdr>
                    <w:top w:val="single" w:sz="6" w:space="0" w:color="764696"/>
                    <w:left w:val="single" w:sz="6" w:space="0" w:color="764696"/>
                    <w:bottom w:val="single" w:sz="6" w:space="0" w:color="764696"/>
                    <w:right w:val="single" w:sz="6" w:space="0" w:color="764696"/>
                  </w:divBdr>
                </w:div>
                <w:div w:id="658389530">
                  <w:marLeft w:val="0"/>
                  <w:marRight w:val="0"/>
                  <w:marTop w:val="0"/>
                  <w:marBottom w:val="0"/>
                  <w:divBdr>
                    <w:top w:val="single" w:sz="6" w:space="0" w:color="764696"/>
                    <w:left w:val="single" w:sz="6" w:space="0" w:color="764696"/>
                    <w:bottom w:val="single" w:sz="6" w:space="0" w:color="764696"/>
                    <w:right w:val="single" w:sz="6" w:space="0" w:color="764696"/>
                  </w:divBdr>
                </w:div>
                <w:div w:id="680665506">
                  <w:marLeft w:val="0"/>
                  <w:marRight w:val="0"/>
                  <w:marTop w:val="0"/>
                  <w:marBottom w:val="0"/>
                  <w:divBdr>
                    <w:top w:val="single" w:sz="6" w:space="0" w:color="764696"/>
                    <w:left w:val="single" w:sz="6" w:space="0" w:color="764696"/>
                    <w:bottom w:val="single" w:sz="6" w:space="0" w:color="764696"/>
                    <w:right w:val="single" w:sz="6" w:space="0" w:color="764696"/>
                  </w:divBdr>
                </w:div>
                <w:div w:id="950207088">
                  <w:marLeft w:val="0"/>
                  <w:marRight w:val="0"/>
                  <w:marTop w:val="0"/>
                  <w:marBottom w:val="15"/>
                  <w:divBdr>
                    <w:top w:val="single" w:sz="6" w:space="0" w:color="F7901E"/>
                    <w:left w:val="single" w:sz="6" w:space="0" w:color="F7901E"/>
                    <w:bottom w:val="single" w:sz="6" w:space="0" w:color="F7901E"/>
                    <w:right w:val="single" w:sz="6" w:space="0" w:color="F7901E"/>
                  </w:divBdr>
                </w:div>
                <w:div w:id="1193156028">
                  <w:marLeft w:val="0"/>
                  <w:marRight w:val="0"/>
                  <w:marTop w:val="0"/>
                  <w:marBottom w:val="0"/>
                  <w:divBdr>
                    <w:top w:val="single" w:sz="6" w:space="0" w:color="764696"/>
                    <w:left w:val="single" w:sz="6" w:space="0" w:color="764696"/>
                    <w:bottom w:val="single" w:sz="6" w:space="0" w:color="764696"/>
                    <w:right w:val="single" w:sz="6" w:space="0" w:color="764696"/>
                  </w:divBdr>
                </w:div>
                <w:div w:id="1199010716">
                  <w:marLeft w:val="0"/>
                  <w:marRight w:val="0"/>
                  <w:marTop w:val="0"/>
                  <w:marBottom w:val="0"/>
                  <w:divBdr>
                    <w:top w:val="single" w:sz="6" w:space="0" w:color="764696"/>
                    <w:left w:val="single" w:sz="6" w:space="0" w:color="764696"/>
                    <w:bottom w:val="single" w:sz="6" w:space="0" w:color="764696"/>
                    <w:right w:val="single" w:sz="6" w:space="0" w:color="764696"/>
                  </w:divBdr>
                </w:div>
                <w:div w:id="1568882400">
                  <w:marLeft w:val="0"/>
                  <w:marRight w:val="0"/>
                  <w:marTop w:val="0"/>
                  <w:marBottom w:val="0"/>
                  <w:divBdr>
                    <w:top w:val="single" w:sz="6" w:space="0" w:color="764696"/>
                    <w:left w:val="single" w:sz="6" w:space="0" w:color="764696"/>
                    <w:bottom w:val="single" w:sz="6" w:space="0" w:color="764696"/>
                    <w:right w:val="single" w:sz="6" w:space="0" w:color="764696"/>
                  </w:divBdr>
                </w:div>
                <w:div w:id="1677267715">
                  <w:marLeft w:val="0"/>
                  <w:marRight w:val="0"/>
                  <w:marTop w:val="0"/>
                  <w:marBottom w:val="0"/>
                  <w:divBdr>
                    <w:top w:val="single" w:sz="6" w:space="0" w:color="764696"/>
                    <w:left w:val="single" w:sz="6" w:space="0" w:color="764696"/>
                    <w:bottom w:val="single" w:sz="6" w:space="0" w:color="764696"/>
                    <w:right w:val="single" w:sz="6" w:space="0" w:color="764696"/>
                  </w:divBdr>
                </w:div>
                <w:div w:id="1879582883">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734356684">
          <w:marLeft w:val="0"/>
          <w:marRight w:val="0"/>
          <w:marTop w:val="0"/>
          <w:marBottom w:val="0"/>
          <w:divBdr>
            <w:top w:val="none" w:sz="0" w:space="0" w:color="auto"/>
            <w:left w:val="none" w:sz="0" w:space="0" w:color="auto"/>
            <w:bottom w:val="none" w:sz="0" w:space="0" w:color="auto"/>
            <w:right w:val="none" w:sz="0" w:space="0" w:color="auto"/>
          </w:divBdr>
          <w:divsChild>
            <w:div w:id="977340214">
              <w:marLeft w:val="0"/>
              <w:marRight w:val="0"/>
              <w:marTop w:val="0"/>
              <w:marBottom w:val="0"/>
              <w:divBdr>
                <w:top w:val="none" w:sz="0" w:space="0" w:color="auto"/>
                <w:left w:val="none" w:sz="0" w:space="0" w:color="auto"/>
                <w:bottom w:val="none" w:sz="0" w:space="0" w:color="auto"/>
                <w:right w:val="none" w:sz="0" w:space="0" w:color="auto"/>
              </w:divBdr>
              <w:divsChild>
                <w:div w:id="1102844921">
                  <w:marLeft w:val="0"/>
                  <w:marRight w:val="0"/>
                  <w:marTop w:val="0"/>
                  <w:marBottom w:val="0"/>
                  <w:divBdr>
                    <w:top w:val="none" w:sz="0" w:space="0" w:color="auto"/>
                    <w:left w:val="none" w:sz="0" w:space="0" w:color="auto"/>
                    <w:bottom w:val="none" w:sz="0" w:space="0" w:color="auto"/>
                    <w:right w:val="none" w:sz="0" w:space="0" w:color="auto"/>
                  </w:divBdr>
                  <w:divsChild>
                    <w:div w:id="131865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32234256">
          <w:marLeft w:val="0"/>
          <w:marRight w:val="0"/>
          <w:marTop w:val="0"/>
          <w:marBottom w:val="600"/>
          <w:divBdr>
            <w:top w:val="none" w:sz="0" w:space="0" w:color="auto"/>
            <w:left w:val="none" w:sz="0" w:space="0" w:color="auto"/>
            <w:bottom w:val="none" w:sz="0" w:space="0" w:color="auto"/>
            <w:right w:val="none" w:sz="0" w:space="0" w:color="auto"/>
          </w:divBdr>
          <w:divsChild>
            <w:div w:id="632947244">
              <w:marLeft w:val="0"/>
              <w:marRight w:val="0"/>
              <w:marTop w:val="0"/>
              <w:marBottom w:val="0"/>
              <w:divBdr>
                <w:top w:val="none" w:sz="0" w:space="0" w:color="auto"/>
                <w:left w:val="none" w:sz="0" w:space="0" w:color="auto"/>
                <w:bottom w:val="none" w:sz="0" w:space="0" w:color="auto"/>
                <w:right w:val="none" w:sz="0" w:space="0" w:color="auto"/>
              </w:divBdr>
              <w:divsChild>
                <w:div w:id="964965784">
                  <w:marLeft w:val="0"/>
                  <w:marRight w:val="0"/>
                  <w:marTop w:val="0"/>
                  <w:marBottom w:val="0"/>
                  <w:divBdr>
                    <w:top w:val="none" w:sz="0" w:space="0" w:color="auto"/>
                    <w:left w:val="none" w:sz="0" w:space="0" w:color="auto"/>
                    <w:bottom w:val="none" w:sz="0" w:space="0" w:color="auto"/>
                    <w:right w:val="none" w:sz="0" w:space="0" w:color="auto"/>
                  </w:divBdr>
                  <w:divsChild>
                    <w:div w:id="1606304631">
                      <w:marLeft w:val="0"/>
                      <w:marRight w:val="0"/>
                      <w:marTop w:val="0"/>
                      <w:marBottom w:val="0"/>
                      <w:divBdr>
                        <w:top w:val="none" w:sz="0" w:space="0" w:color="auto"/>
                        <w:left w:val="none" w:sz="0" w:space="0" w:color="auto"/>
                        <w:bottom w:val="none" w:sz="0" w:space="0" w:color="auto"/>
                        <w:right w:val="none" w:sz="0" w:space="0" w:color="auto"/>
                      </w:divBdr>
                      <w:divsChild>
                        <w:div w:id="291404768">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898080197">
              <w:marLeft w:val="-6450"/>
              <w:marRight w:val="0"/>
              <w:marTop w:val="0"/>
              <w:marBottom w:val="0"/>
              <w:divBdr>
                <w:top w:val="none" w:sz="0" w:space="0" w:color="auto"/>
                <w:left w:val="none" w:sz="0" w:space="0" w:color="auto"/>
                <w:bottom w:val="none" w:sz="0" w:space="0" w:color="auto"/>
                <w:right w:val="none" w:sz="0" w:space="0" w:color="auto"/>
              </w:divBdr>
              <w:divsChild>
                <w:div w:id="1079013627">
                  <w:marLeft w:val="0"/>
                  <w:marRight w:val="0"/>
                  <w:marTop w:val="0"/>
                  <w:marBottom w:val="0"/>
                  <w:divBdr>
                    <w:top w:val="none" w:sz="0" w:space="0" w:color="auto"/>
                    <w:left w:val="none" w:sz="0" w:space="0" w:color="auto"/>
                    <w:bottom w:val="none" w:sz="0" w:space="0" w:color="auto"/>
                    <w:right w:val="none" w:sz="0" w:space="0" w:color="auto"/>
                  </w:divBdr>
                  <w:divsChild>
                    <w:div w:id="680473057">
                      <w:marLeft w:val="0"/>
                      <w:marRight w:val="0"/>
                      <w:marTop w:val="0"/>
                      <w:marBottom w:val="300"/>
                      <w:divBdr>
                        <w:top w:val="none" w:sz="0" w:space="0" w:color="auto"/>
                        <w:left w:val="none" w:sz="0" w:space="0" w:color="auto"/>
                        <w:bottom w:val="none" w:sz="0" w:space="0" w:color="auto"/>
                        <w:right w:val="none" w:sz="0" w:space="0" w:color="auto"/>
                      </w:divBdr>
                      <w:divsChild>
                        <w:div w:id="549879410">
                          <w:marLeft w:val="0"/>
                          <w:marRight w:val="0"/>
                          <w:marTop w:val="0"/>
                          <w:marBottom w:val="0"/>
                          <w:divBdr>
                            <w:top w:val="none" w:sz="0" w:space="0" w:color="auto"/>
                            <w:left w:val="none" w:sz="0" w:space="0" w:color="auto"/>
                            <w:bottom w:val="single" w:sz="6" w:space="3" w:color="000000"/>
                            <w:right w:val="none" w:sz="0" w:space="0" w:color="auto"/>
                          </w:divBdr>
                        </w:div>
                        <w:div w:id="1442846626">
                          <w:marLeft w:val="0"/>
                          <w:marRight w:val="0"/>
                          <w:marTop w:val="150"/>
                          <w:marBottom w:val="0"/>
                          <w:divBdr>
                            <w:top w:val="none" w:sz="0" w:space="0" w:color="auto"/>
                            <w:left w:val="none" w:sz="0" w:space="0" w:color="auto"/>
                            <w:bottom w:val="none" w:sz="0" w:space="0" w:color="auto"/>
                            <w:right w:val="none" w:sz="0" w:space="0" w:color="auto"/>
                          </w:divBdr>
                          <w:divsChild>
                            <w:div w:id="248345630">
                              <w:marLeft w:val="0"/>
                              <w:marRight w:val="0"/>
                              <w:marTop w:val="150"/>
                              <w:marBottom w:val="0"/>
                              <w:divBdr>
                                <w:top w:val="none" w:sz="0" w:space="0" w:color="auto"/>
                                <w:left w:val="none" w:sz="0" w:space="0" w:color="auto"/>
                                <w:bottom w:val="none" w:sz="0" w:space="0" w:color="auto"/>
                                <w:right w:val="none" w:sz="0" w:space="0" w:color="auto"/>
                              </w:divBdr>
                            </w:div>
                            <w:div w:id="1465150368">
                              <w:marLeft w:val="0"/>
                              <w:marRight w:val="0"/>
                              <w:marTop w:val="0"/>
                              <w:marBottom w:val="15"/>
                              <w:divBdr>
                                <w:top w:val="none" w:sz="0" w:space="0" w:color="auto"/>
                                <w:left w:val="none" w:sz="0" w:space="0" w:color="auto"/>
                                <w:bottom w:val="none" w:sz="0" w:space="0" w:color="auto"/>
                                <w:right w:val="none" w:sz="0" w:space="0" w:color="auto"/>
                              </w:divBdr>
                            </w:div>
                          </w:divsChild>
                        </w:div>
                        <w:div w:id="1543781462">
                          <w:marLeft w:val="0"/>
                          <w:marRight w:val="0"/>
                          <w:marTop w:val="150"/>
                          <w:marBottom w:val="0"/>
                          <w:divBdr>
                            <w:top w:val="none" w:sz="0" w:space="0" w:color="auto"/>
                            <w:left w:val="none" w:sz="0" w:space="0" w:color="auto"/>
                            <w:bottom w:val="none" w:sz="0" w:space="0" w:color="auto"/>
                            <w:right w:val="none" w:sz="0" w:space="0" w:color="auto"/>
                          </w:divBdr>
                          <w:divsChild>
                            <w:div w:id="77413793">
                              <w:marLeft w:val="0"/>
                              <w:marRight w:val="0"/>
                              <w:marTop w:val="150"/>
                              <w:marBottom w:val="0"/>
                              <w:divBdr>
                                <w:top w:val="none" w:sz="0" w:space="0" w:color="auto"/>
                                <w:left w:val="none" w:sz="0" w:space="0" w:color="auto"/>
                                <w:bottom w:val="none" w:sz="0" w:space="0" w:color="auto"/>
                                <w:right w:val="none" w:sz="0" w:space="0" w:color="auto"/>
                              </w:divBdr>
                            </w:div>
                            <w:div w:id="200366578">
                              <w:marLeft w:val="0"/>
                              <w:marRight w:val="0"/>
                              <w:marTop w:val="150"/>
                              <w:marBottom w:val="0"/>
                              <w:divBdr>
                                <w:top w:val="none" w:sz="0" w:space="0" w:color="auto"/>
                                <w:left w:val="none" w:sz="0" w:space="0" w:color="auto"/>
                                <w:bottom w:val="none" w:sz="0" w:space="0" w:color="auto"/>
                                <w:right w:val="none" w:sz="0" w:space="0" w:color="auto"/>
                              </w:divBdr>
                            </w:div>
                            <w:div w:id="475488684">
                              <w:marLeft w:val="0"/>
                              <w:marRight w:val="0"/>
                              <w:marTop w:val="150"/>
                              <w:marBottom w:val="0"/>
                              <w:divBdr>
                                <w:top w:val="none" w:sz="0" w:space="0" w:color="auto"/>
                                <w:left w:val="none" w:sz="0" w:space="0" w:color="auto"/>
                                <w:bottom w:val="none" w:sz="0" w:space="0" w:color="auto"/>
                                <w:right w:val="none" w:sz="0" w:space="0" w:color="auto"/>
                              </w:divBdr>
                            </w:div>
                            <w:div w:id="493306517">
                              <w:marLeft w:val="0"/>
                              <w:marRight w:val="0"/>
                              <w:marTop w:val="150"/>
                              <w:marBottom w:val="0"/>
                              <w:divBdr>
                                <w:top w:val="none" w:sz="0" w:space="0" w:color="auto"/>
                                <w:left w:val="none" w:sz="0" w:space="0" w:color="auto"/>
                                <w:bottom w:val="none" w:sz="0" w:space="0" w:color="auto"/>
                                <w:right w:val="none" w:sz="0" w:space="0" w:color="auto"/>
                              </w:divBdr>
                            </w:div>
                            <w:div w:id="648175897">
                              <w:marLeft w:val="0"/>
                              <w:marRight w:val="0"/>
                              <w:marTop w:val="150"/>
                              <w:marBottom w:val="0"/>
                              <w:divBdr>
                                <w:top w:val="none" w:sz="0" w:space="0" w:color="auto"/>
                                <w:left w:val="none" w:sz="0" w:space="0" w:color="auto"/>
                                <w:bottom w:val="none" w:sz="0" w:space="0" w:color="auto"/>
                                <w:right w:val="none" w:sz="0" w:space="0" w:color="auto"/>
                              </w:divBdr>
                            </w:div>
                            <w:div w:id="1034039604">
                              <w:marLeft w:val="0"/>
                              <w:marRight w:val="0"/>
                              <w:marTop w:val="150"/>
                              <w:marBottom w:val="0"/>
                              <w:divBdr>
                                <w:top w:val="none" w:sz="0" w:space="0" w:color="auto"/>
                                <w:left w:val="none" w:sz="0" w:space="0" w:color="auto"/>
                                <w:bottom w:val="none" w:sz="0" w:space="0" w:color="auto"/>
                                <w:right w:val="none" w:sz="0" w:space="0" w:color="auto"/>
                              </w:divBdr>
                            </w:div>
                            <w:div w:id="1139568436">
                              <w:marLeft w:val="0"/>
                              <w:marRight w:val="0"/>
                              <w:marTop w:val="150"/>
                              <w:marBottom w:val="0"/>
                              <w:divBdr>
                                <w:top w:val="none" w:sz="0" w:space="0" w:color="auto"/>
                                <w:left w:val="none" w:sz="0" w:space="0" w:color="auto"/>
                                <w:bottom w:val="none" w:sz="0" w:space="0" w:color="auto"/>
                                <w:right w:val="none" w:sz="0" w:space="0" w:color="auto"/>
                              </w:divBdr>
                            </w:div>
                            <w:div w:id="1282495327">
                              <w:marLeft w:val="0"/>
                              <w:marRight w:val="0"/>
                              <w:marTop w:val="150"/>
                              <w:marBottom w:val="0"/>
                              <w:divBdr>
                                <w:top w:val="none" w:sz="0" w:space="0" w:color="auto"/>
                                <w:left w:val="none" w:sz="0" w:space="0" w:color="auto"/>
                                <w:bottom w:val="none" w:sz="0" w:space="0" w:color="auto"/>
                                <w:right w:val="none" w:sz="0" w:space="0" w:color="auto"/>
                              </w:divBdr>
                            </w:div>
                            <w:div w:id="1436439338">
                              <w:marLeft w:val="0"/>
                              <w:marRight w:val="0"/>
                              <w:marTop w:val="150"/>
                              <w:marBottom w:val="0"/>
                              <w:divBdr>
                                <w:top w:val="none" w:sz="0" w:space="0" w:color="auto"/>
                                <w:left w:val="none" w:sz="0" w:space="0" w:color="auto"/>
                                <w:bottom w:val="none" w:sz="0" w:space="0" w:color="auto"/>
                                <w:right w:val="none" w:sz="0" w:space="0" w:color="auto"/>
                              </w:divBdr>
                            </w:div>
                            <w:div w:id="1778134644">
                              <w:marLeft w:val="0"/>
                              <w:marRight w:val="0"/>
                              <w:marTop w:val="150"/>
                              <w:marBottom w:val="0"/>
                              <w:divBdr>
                                <w:top w:val="none" w:sz="0" w:space="0" w:color="auto"/>
                                <w:left w:val="none" w:sz="0" w:space="0" w:color="auto"/>
                                <w:bottom w:val="none" w:sz="0" w:space="0" w:color="auto"/>
                                <w:right w:val="none" w:sz="0" w:space="0" w:color="auto"/>
                              </w:divBdr>
                            </w:div>
                            <w:div w:id="210823301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876965034">
                      <w:marLeft w:val="0"/>
                      <w:marRight w:val="0"/>
                      <w:marTop w:val="0"/>
                      <w:marBottom w:val="300"/>
                      <w:divBdr>
                        <w:top w:val="none" w:sz="0" w:space="0" w:color="auto"/>
                        <w:left w:val="none" w:sz="0" w:space="0" w:color="auto"/>
                        <w:bottom w:val="none" w:sz="0" w:space="0" w:color="auto"/>
                        <w:right w:val="none" w:sz="0" w:space="0" w:color="auto"/>
                      </w:divBdr>
                      <w:divsChild>
                        <w:div w:id="1990595803">
                          <w:marLeft w:val="0"/>
                          <w:marRight w:val="0"/>
                          <w:marTop w:val="0"/>
                          <w:marBottom w:val="210"/>
                          <w:divBdr>
                            <w:top w:val="none" w:sz="0" w:space="0" w:color="auto"/>
                            <w:left w:val="none" w:sz="0" w:space="0" w:color="auto"/>
                            <w:bottom w:val="single" w:sz="6" w:space="3" w:color="000000"/>
                            <w:right w:val="none" w:sz="0" w:space="0" w:color="auto"/>
                          </w:divBdr>
                        </w:div>
                      </w:divsChild>
                    </w:div>
                    <w:div w:id="1304121950">
                      <w:marLeft w:val="0"/>
                      <w:marRight w:val="0"/>
                      <w:marTop w:val="0"/>
                      <w:marBottom w:val="300"/>
                      <w:divBdr>
                        <w:top w:val="none" w:sz="0" w:space="0" w:color="auto"/>
                        <w:left w:val="none" w:sz="0" w:space="0" w:color="auto"/>
                        <w:bottom w:val="none" w:sz="0" w:space="0" w:color="auto"/>
                        <w:right w:val="none" w:sz="0" w:space="0" w:color="auto"/>
                      </w:divBdr>
                      <w:divsChild>
                        <w:div w:id="689183691">
                          <w:marLeft w:val="0"/>
                          <w:marRight w:val="0"/>
                          <w:marTop w:val="0"/>
                          <w:marBottom w:val="0"/>
                          <w:divBdr>
                            <w:top w:val="none" w:sz="0" w:space="0" w:color="auto"/>
                            <w:left w:val="none" w:sz="0" w:space="0" w:color="auto"/>
                            <w:bottom w:val="single" w:sz="6" w:space="3" w:color="000000"/>
                            <w:right w:val="none" w:sz="0" w:space="0" w:color="auto"/>
                          </w:divBdr>
                        </w:div>
                      </w:divsChild>
                    </w:div>
                    <w:div w:id="1369648209">
                      <w:marLeft w:val="0"/>
                      <w:marRight w:val="0"/>
                      <w:marTop w:val="0"/>
                      <w:marBottom w:val="300"/>
                      <w:divBdr>
                        <w:top w:val="none" w:sz="0" w:space="0" w:color="auto"/>
                        <w:left w:val="none" w:sz="0" w:space="0" w:color="auto"/>
                        <w:bottom w:val="none" w:sz="0" w:space="0" w:color="auto"/>
                        <w:right w:val="none" w:sz="0" w:space="0" w:color="auto"/>
                      </w:divBdr>
                      <w:divsChild>
                        <w:div w:id="559287585">
                          <w:marLeft w:val="0"/>
                          <w:marRight w:val="0"/>
                          <w:marTop w:val="0"/>
                          <w:marBottom w:val="0"/>
                          <w:divBdr>
                            <w:top w:val="none" w:sz="0" w:space="0" w:color="auto"/>
                            <w:left w:val="none" w:sz="0" w:space="0" w:color="auto"/>
                            <w:bottom w:val="none" w:sz="0" w:space="0" w:color="auto"/>
                            <w:right w:val="none" w:sz="0" w:space="0" w:color="auto"/>
                          </w:divBdr>
                          <w:divsChild>
                            <w:div w:id="1085764170">
                              <w:marLeft w:val="0"/>
                              <w:marRight w:val="0"/>
                              <w:marTop w:val="30"/>
                              <w:marBottom w:val="120"/>
                              <w:divBdr>
                                <w:top w:val="none" w:sz="0" w:space="0" w:color="auto"/>
                                <w:left w:val="none" w:sz="0" w:space="0" w:color="auto"/>
                                <w:bottom w:val="none" w:sz="0" w:space="0" w:color="auto"/>
                                <w:right w:val="none" w:sz="0" w:space="0" w:color="auto"/>
                              </w:divBdr>
                            </w:div>
                          </w:divsChild>
                        </w:div>
                        <w:div w:id="946930246">
                          <w:marLeft w:val="0"/>
                          <w:marRight w:val="0"/>
                          <w:marTop w:val="150"/>
                          <w:marBottom w:val="0"/>
                          <w:divBdr>
                            <w:top w:val="single" w:sz="6" w:space="5" w:color="989A9D"/>
                            <w:left w:val="single" w:sz="6" w:space="8" w:color="989A9D"/>
                            <w:bottom w:val="single" w:sz="6" w:space="5" w:color="989A9D"/>
                            <w:right w:val="single" w:sz="6" w:space="15" w:color="989A9D"/>
                          </w:divBdr>
                          <w:divsChild>
                            <w:div w:id="246236092">
                              <w:marLeft w:val="0"/>
                              <w:marRight w:val="0"/>
                              <w:marTop w:val="0"/>
                              <w:marBottom w:val="0"/>
                              <w:divBdr>
                                <w:top w:val="none" w:sz="0" w:space="0" w:color="auto"/>
                                <w:left w:val="none" w:sz="0" w:space="0" w:color="auto"/>
                                <w:bottom w:val="none" w:sz="0" w:space="0" w:color="auto"/>
                                <w:right w:val="none" w:sz="0" w:space="0" w:color="auto"/>
                              </w:divBdr>
                            </w:div>
                            <w:div w:id="1398549849">
                              <w:marLeft w:val="0"/>
                              <w:marRight w:val="0"/>
                              <w:marTop w:val="120"/>
                              <w:marBottom w:val="0"/>
                              <w:divBdr>
                                <w:top w:val="none" w:sz="0" w:space="0" w:color="auto"/>
                                <w:left w:val="none" w:sz="0" w:space="0" w:color="auto"/>
                                <w:bottom w:val="none" w:sz="0" w:space="0" w:color="auto"/>
                                <w:right w:val="none" w:sz="0" w:space="0" w:color="auto"/>
                              </w:divBdr>
                              <w:divsChild>
                                <w:div w:id="278487526">
                                  <w:marLeft w:val="300"/>
                                  <w:marRight w:val="0"/>
                                  <w:marTop w:val="0"/>
                                  <w:marBottom w:val="0"/>
                                  <w:divBdr>
                                    <w:top w:val="none" w:sz="0" w:space="0" w:color="auto"/>
                                    <w:left w:val="none" w:sz="0" w:space="0" w:color="auto"/>
                                    <w:bottom w:val="none" w:sz="0" w:space="0" w:color="auto"/>
                                    <w:right w:val="none" w:sz="0" w:space="0" w:color="auto"/>
                                  </w:divBdr>
                                  <w:divsChild>
                                    <w:div w:id="1219590269">
                                      <w:marLeft w:val="0"/>
                                      <w:marRight w:val="0"/>
                                      <w:marTop w:val="0"/>
                                      <w:marBottom w:val="0"/>
                                      <w:divBdr>
                                        <w:top w:val="none" w:sz="0" w:space="0" w:color="auto"/>
                                        <w:left w:val="none" w:sz="0" w:space="0" w:color="auto"/>
                                        <w:bottom w:val="none" w:sz="0" w:space="0" w:color="auto"/>
                                        <w:right w:val="none" w:sz="0" w:space="0" w:color="auto"/>
                                      </w:divBdr>
                                    </w:div>
                                  </w:divsChild>
                                </w:div>
                                <w:div w:id="339745312">
                                  <w:marLeft w:val="0"/>
                                  <w:marRight w:val="0"/>
                                  <w:marTop w:val="0"/>
                                  <w:marBottom w:val="0"/>
                                  <w:divBdr>
                                    <w:top w:val="none" w:sz="0" w:space="0" w:color="auto"/>
                                    <w:left w:val="none" w:sz="0" w:space="0" w:color="auto"/>
                                    <w:bottom w:val="none" w:sz="0" w:space="0" w:color="auto"/>
                                    <w:right w:val="none" w:sz="0" w:space="0" w:color="auto"/>
                                  </w:divBdr>
                                  <w:divsChild>
                                    <w:div w:id="7833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9364">
                          <w:marLeft w:val="0"/>
                          <w:marRight w:val="0"/>
                          <w:marTop w:val="0"/>
                          <w:marBottom w:val="0"/>
                          <w:divBdr>
                            <w:top w:val="none" w:sz="0" w:space="0" w:color="auto"/>
                            <w:left w:val="none" w:sz="0" w:space="0" w:color="auto"/>
                            <w:bottom w:val="none" w:sz="0" w:space="0" w:color="auto"/>
                            <w:right w:val="none" w:sz="0" w:space="0" w:color="auto"/>
                          </w:divBdr>
                          <w:divsChild>
                            <w:div w:id="1020082135">
                              <w:marLeft w:val="0"/>
                              <w:marRight w:val="0"/>
                              <w:marTop w:val="30"/>
                              <w:marBottom w:val="120"/>
                              <w:divBdr>
                                <w:top w:val="none" w:sz="0" w:space="0" w:color="auto"/>
                                <w:left w:val="none" w:sz="0" w:space="0" w:color="auto"/>
                                <w:bottom w:val="none" w:sz="0" w:space="0" w:color="auto"/>
                                <w:right w:val="none" w:sz="0" w:space="0" w:color="auto"/>
                              </w:divBdr>
                            </w:div>
                          </w:divsChild>
                        </w:div>
                        <w:div w:id="1575045633">
                          <w:marLeft w:val="0"/>
                          <w:marRight w:val="0"/>
                          <w:marTop w:val="0"/>
                          <w:marBottom w:val="240"/>
                          <w:divBdr>
                            <w:top w:val="none" w:sz="0" w:space="0" w:color="auto"/>
                            <w:left w:val="none" w:sz="0" w:space="0" w:color="auto"/>
                            <w:bottom w:val="single" w:sz="6" w:space="3" w:color="000000"/>
                            <w:right w:val="none" w:sz="0" w:space="0" w:color="auto"/>
                          </w:divBdr>
                        </w:div>
                        <w:div w:id="1617757358">
                          <w:marLeft w:val="0"/>
                          <w:marRight w:val="0"/>
                          <w:marTop w:val="0"/>
                          <w:marBottom w:val="0"/>
                          <w:divBdr>
                            <w:top w:val="none" w:sz="0" w:space="0" w:color="auto"/>
                            <w:left w:val="none" w:sz="0" w:space="0" w:color="auto"/>
                            <w:bottom w:val="none" w:sz="0" w:space="0" w:color="auto"/>
                            <w:right w:val="none" w:sz="0" w:space="0" w:color="auto"/>
                          </w:divBdr>
                          <w:divsChild>
                            <w:div w:id="6608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80189">
              <w:marLeft w:val="0"/>
              <w:marRight w:val="0"/>
              <w:marTop w:val="0"/>
              <w:marBottom w:val="0"/>
              <w:divBdr>
                <w:top w:val="none" w:sz="0" w:space="0" w:color="auto"/>
                <w:left w:val="none" w:sz="0" w:space="0" w:color="auto"/>
                <w:bottom w:val="none" w:sz="0" w:space="0" w:color="auto"/>
                <w:right w:val="none" w:sz="0" w:space="0" w:color="auto"/>
              </w:divBdr>
              <w:divsChild>
                <w:div w:id="356539094">
                  <w:marLeft w:val="0"/>
                  <w:marRight w:val="0"/>
                  <w:marTop w:val="0"/>
                  <w:marBottom w:val="0"/>
                  <w:divBdr>
                    <w:top w:val="none" w:sz="0" w:space="0" w:color="auto"/>
                    <w:left w:val="none" w:sz="0" w:space="0" w:color="auto"/>
                    <w:bottom w:val="none" w:sz="0" w:space="0" w:color="auto"/>
                    <w:right w:val="none" w:sz="0" w:space="0" w:color="auto"/>
                  </w:divBdr>
                  <w:divsChild>
                    <w:div w:id="227155780">
                      <w:marLeft w:val="30"/>
                      <w:marRight w:val="0"/>
                      <w:marTop w:val="225"/>
                      <w:marBottom w:val="210"/>
                      <w:divBdr>
                        <w:top w:val="none" w:sz="0" w:space="0" w:color="auto"/>
                        <w:left w:val="none" w:sz="0" w:space="0" w:color="auto"/>
                        <w:bottom w:val="none" w:sz="0" w:space="0" w:color="auto"/>
                        <w:right w:val="none" w:sz="0" w:space="0" w:color="auto"/>
                      </w:divBdr>
                    </w:div>
                    <w:div w:id="573704600">
                      <w:marLeft w:val="0"/>
                      <w:marRight w:val="0"/>
                      <w:marTop w:val="375"/>
                      <w:marBottom w:val="150"/>
                      <w:divBdr>
                        <w:top w:val="single" w:sz="6" w:space="15" w:color="A7A9AC"/>
                        <w:left w:val="none" w:sz="0" w:space="0" w:color="auto"/>
                        <w:bottom w:val="none" w:sz="0" w:space="0" w:color="auto"/>
                        <w:right w:val="none" w:sz="0" w:space="0" w:color="auto"/>
                      </w:divBdr>
                      <w:divsChild>
                        <w:div w:id="1652825528">
                          <w:marLeft w:val="0"/>
                          <w:marRight w:val="0"/>
                          <w:marTop w:val="0"/>
                          <w:marBottom w:val="195"/>
                          <w:divBdr>
                            <w:top w:val="none" w:sz="0" w:space="0" w:color="auto"/>
                            <w:left w:val="none" w:sz="0" w:space="0" w:color="auto"/>
                            <w:bottom w:val="none" w:sz="0" w:space="0" w:color="auto"/>
                            <w:right w:val="none" w:sz="0" w:space="0" w:color="auto"/>
                          </w:divBdr>
                        </w:div>
                      </w:divsChild>
                    </w:div>
                    <w:div w:id="889223643">
                      <w:marLeft w:val="0"/>
                      <w:marRight w:val="0"/>
                      <w:marTop w:val="0"/>
                      <w:marBottom w:val="0"/>
                      <w:divBdr>
                        <w:top w:val="none" w:sz="0" w:space="0" w:color="auto"/>
                        <w:left w:val="none" w:sz="0" w:space="0" w:color="auto"/>
                        <w:bottom w:val="none" w:sz="0" w:space="0" w:color="auto"/>
                        <w:right w:val="none" w:sz="0" w:space="0" w:color="auto"/>
                      </w:divBdr>
                      <w:divsChild>
                        <w:div w:id="502352603">
                          <w:marLeft w:val="0"/>
                          <w:marRight w:val="0"/>
                          <w:marTop w:val="150"/>
                          <w:marBottom w:val="150"/>
                          <w:divBdr>
                            <w:top w:val="none" w:sz="0" w:space="0" w:color="auto"/>
                            <w:left w:val="none" w:sz="0" w:space="0" w:color="auto"/>
                            <w:bottom w:val="none" w:sz="0" w:space="0" w:color="auto"/>
                            <w:right w:val="none" w:sz="0" w:space="0" w:color="auto"/>
                          </w:divBdr>
                          <w:divsChild>
                            <w:div w:id="2033995248">
                              <w:marLeft w:val="150"/>
                              <w:marRight w:val="0"/>
                              <w:marTop w:val="0"/>
                              <w:marBottom w:val="0"/>
                              <w:divBdr>
                                <w:top w:val="none" w:sz="0" w:space="0" w:color="auto"/>
                                <w:left w:val="none" w:sz="0" w:space="0" w:color="auto"/>
                                <w:bottom w:val="none" w:sz="0" w:space="0" w:color="auto"/>
                                <w:right w:val="none" w:sz="0" w:space="0" w:color="auto"/>
                              </w:divBdr>
                            </w:div>
                          </w:divsChild>
                        </w:div>
                        <w:div w:id="1403063770">
                          <w:marLeft w:val="0"/>
                          <w:marRight w:val="0"/>
                          <w:marTop w:val="0"/>
                          <w:marBottom w:val="75"/>
                          <w:divBdr>
                            <w:top w:val="none" w:sz="0" w:space="0" w:color="auto"/>
                            <w:left w:val="none" w:sz="0" w:space="0" w:color="auto"/>
                            <w:bottom w:val="none" w:sz="0" w:space="0" w:color="auto"/>
                            <w:right w:val="none" w:sz="0" w:space="0" w:color="auto"/>
                          </w:divBdr>
                        </w:div>
                        <w:div w:id="18196085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508388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74957084">
                      <w:marLeft w:val="0"/>
                      <w:marRight w:val="0"/>
                      <w:marTop w:val="150"/>
                      <w:marBottom w:val="0"/>
                      <w:divBdr>
                        <w:top w:val="none" w:sz="0" w:space="0" w:color="auto"/>
                        <w:left w:val="none" w:sz="0" w:space="0" w:color="auto"/>
                        <w:bottom w:val="none" w:sz="0" w:space="0" w:color="auto"/>
                        <w:right w:val="none" w:sz="0" w:space="0" w:color="auto"/>
                      </w:divBdr>
                    </w:div>
                    <w:div w:id="1054350298">
                      <w:marLeft w:val="0"/>
                      <w:marRight w:val="0"/>
                      <w:marTop w:val="0"/>
                      <w:marBottom w:val="0"/>
                      <w:divBdr>
                        <w:top w:val="none" w:sz="0" w:space="0" w:color="auto"/>
                        <w:left w:val="none" w:sz="0" w:space="0" w:color="auto"/>
                        <w:bottom w:val="none" w:sz="0" w:space="0" w:color="auto"/>
                        <w:right w:val="none" w:sz="0" w:space="0" w:color="auto"/>
                      </w:divBdr>
                      <w:divsChild>
                        <w:div w:id="1050038926">
                          <w:marLeft w:val="0"/>
                          <w:marRight w:val="300"/>
                          <w:marTop w:val="300"/>
                          <w:marBottom w:val="0"/>
                          <w:divBdr>
                            <w:top w:val="none" w:sz="0" w:space="0" w:color="auto"/>
                            <w:left w:val="none" w:sz="0" w:space="0" w:color="auto"/>
                            <w:bottom w:val="none" w:sz="0" w:space="0" w:color="auto"/>
                            <w:right w:val="none" w:sz="0" w:space="0" w:color="auto"/>
                          </w:divBdr>
                          <w:divsChild>
                            <w:div w:id="286350342">
                              <w:marLeft w:val="0"/>
                              <w:marRight w:val="0"/>
                              <w:marTop w:val="0"/>
                              <w:marBottom w:val="0"/>
                              <w:divBdr>
                                <w:top w:val="none" w:sz="0" w:space="0" w:color="auto"/>
                                <w:left w:val="none" w:sz="0" w:space="0" w:color="auto"/>
                                <w:bottom w:val="none" w:sz="0" w:space="0" w:color="auto"/>
                                <w:right w:val="none" w:sz="0" w:space="0" w:color="auto"/>
                              </w:divBdr>
                            </w:div>
                            <w:div w:id="952326015">
                              <w:marLeft w:val="0"/>
                              <w:marRight w:val="0"/>
                              <w:marTop w:val="0"/>
                              <w:marBottom w:val="0"/>
                              <w:divBdr>
                                <w:top w:val="none" w:sz="0" w:space="0" w:color="auto"/>
                                <w:left w:val="none" w:sz="0" w:space="0" w:color="auto"/>
                                <w:bottom w:val="none" w:sz="0" w:space="0" w:color="auto"/>
                                <w:right w:val="none" w:sz="0" w:space="0" w:color="auto"/>
                              </w:divBdr>
                            </w:div>
                            <w:div w:id="1266035116">
                              <w:marLeft w:val="0"/>
                              <w:marRight w:val="0"/>
                              <w:marTop w:val="0"/>
                              <w:marBottom w:val="0"/>
                              <w:divBdr>
                                <w:top w:val="none" w:sz="0" w:space="0" w:color="auto"/>
                                <w:left w:val="none" w:sz="0" w:space="0" w:color="auto"/>
                                <w:bottom w:val="none" w:sz="0" w:space="0" w:color="auto"/>
                                <w:right w:val="none" w:sz="0" w:space="0" w:color="auto"/>
                              </w:divBdr>
                            </w:div>
                          </w:divsChild>
                        </w:div>
                        <w:div w:id="2068918120">
                          <w:marLeft w:val="0"/>
                          <w:marRight w:val="0"/>
                          <w:marTop w:val="300"/>
                          <w:marBottom w:val="0"/>
                          <w:divBdr>
                            <w:top w:val="none" w:sz="0" w:space="0" w:color="auto"/>
                            <w:left w:val="none" w:sz="0" w:space="0" w:color="auto"/>
                            <w:bottom w:val="none" w:sz="0" w:space="0" w:color="auto"/>
                            <w:right w:val="none" w:sz="0" w:space="0" w:color="auto"/>
                          </w:divBdr>
                          <w:divsChild>
                            <w:div w:id="631713335">
                              <w:marLeft w:val="0"/>
                              <w:marRight w:val="0"/>
                              <w:marTop w:val="0"/>
                              <w:marBottom w:val="0"/>
                              <w:divBdr>
                                <w:top w:val="none" w:sz="0" w:space="0" w:color="auto"/>
                                <w:left w:val="none" w:sz="0" w:space="0" w:color="auto"/>
                                <w:bottom w:val="none" w:sz="0" w:space="0" w:color="auto"/>
                                <w:right w:val="none" w:sz="0" w:space="0" w:color="auto"/>
                              </w:divBdr>
                            </w:div>
                            <w:div w:id="712118844">
                              <w:marLeft w:val="0"/>
                              <w:marRight w:val="0"/>
                              <w:marTop w:val="0"/>
                              <w:marBottom w:val="0"/>
                              <w:divBdr>
                                <w:top w:val="none" w:sz="0" w:space="0" w:color="auto"/>
                                <w:left w:val="none" w:sz="0" w:space="0" w:color="auto"/>
                                <w:bottom w:val="none" w:sz="0" w:space="0" w:color="auto"/>
                                <w:right w:val="none" w:sz="0" w:space="0" w:color="auto"/>
                              </w:divBdr>
                            </w:div>
                            <w:div w:id="9653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8611">
                      <w:marLeft w:val="0"/>
                      <w:marRight w:val="0"/>
                      <w:marTop w:val="0"/>
                      <w:marBottom w:val="0"/>
                      <w:divBdr>
                        <w:top w:val="none" w:sz="0" w:space="0" w:color="auto"/>
                        <w:left w:val="none" w:sz="0" w:space="0" w:color="auto"/>
                        <w:bottom w:val="none" w:sz="0" w:space="0" w:color="auto"/>
                        <w:right w:val="none" w:sz="0" w:space="0" w:color="auto"/>
                      </w:divBdr>
                      <w:divsChild>
                        <w:div w:id="91710447">
                          <w:marLeft w:val="300"/>
                          <w:marRight w:val="0"/>
                          <w:marTop w:val="0"/>
                          <w:marBottom w:val="0"/>
                          <w:divBdr>
                            <w:top w:val="none" w:sz="0" w:space="0" w:color="auto"/>
                            <w:left w:val="none" w:sz="0" w:space="0" w:color="auto"/>
                            <w:bottom w:val="none" w:sz="0" w:space="0" w:color="auto"/>
                            <w:right w:val="none" w:sz="0" w:space="0" w:color="auto"/>
                          </w:divBdr>
                          <w:divsChild>
                            <w:div w:id="1616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5695">
                  <w:marLeft w:val="0"/>
                  <w:marRight w:val="0"/>
                  <w:marTop w:val="300"/>
                  <w:marBottom w:val="0"/>
                  <w:divBdr>
                    <w:top w:val="none" w:sz="0" w:space="0" w:color="auto"/>
                    <w:left w:val="none" w:sz="0" w:space="0" w:color="auto"/>
                    <w:bottom w:val="none" w:sz="0" w:space="0" w:color="auto"/>
                    <w:right w:val="none" w:sz="0" w:space="0" w:color="auto"/>
                  </w:divBdr>
                  <w:divsChild>
                    <w:div w:id="62148661">
                      <w:marLeft w:val="0"/>
                      <w:marRight w:val="0"/>
                      <w:marTop w:val="0"/>
                      <w:marBottom w:val="0"/>
                      <w:divBdr>
                        <w:top w:val="none" w:sz="0" w:space="0" w:color="auto"/>
                        <w:left w:val="none" w:sz="0" w:space="0" w:color="auto"/>
                        <w:bottom w:val="none" w:sz="0" w:space="0" w:color="auto"/>
                        <w:right w:val="none" w:sz="0" w:space="0" w:color="auto"/>
                      </w:divBdr>
                      <w:divsChild>
                        <w:div w:id="1539663038">
                          <w:marLeft w:val="0"/>
                          <w:marRight w:val="0"/>
                          <w:marTop w:val="0"/>
                          <w:marBottom w:val="0"/>
                          <w:divBdr>
                            <w:top w:val="none" w:sz="0" w:space="0" w:color="auto"/>
                            <w:left w:val="none" w:sz="0" w:space="0" w:color="auto"/>
                            <w:bottom w:val="none" w:sz="0" w:space="0" w:color="auto"/>
                            <w:right w:val="none" w:sz="0" w:space="0" w:color="auto"/>
                          </w:divBdr>
                          <w:divsChild>
                            <w:div w:id="5685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14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31465517">
                  <w:marLeft w:val="0"/>
                  <w:marRight w:val="0"/>
                  <w:marTop w:val="450"/>
                  <w:marBottom w:val="225"/>
                  <w:divBdr>
                    <w:top w:val="single" w:sz="6" w:space="16" w:color="808080"/>
                    <w:left w:val="none" w:sz="0" w:space="0" w:color="auto"/>
                    <w:bottom w:val="single" w:sz="6" w:space="23" w:color="808080"/>
                    <w:right w:val="none" w:sz="0" w:space="0" w:color="auto"/>
                  </w:divBdr>
                </w:div>
                <w:div w:id="1489907606">
                  <w:marLeft w:val="0"/>
                  <w:marRight w:val="0"/>
                  <w:marTop w:val="0"/>
                  <w:marBottom w:val="300"/>
                  <w:divBdr>
                    <w:top w:val="none" w:sz="0" w:space="0" w:color="auto"/>
                    <w:left w:val="none" w:sz="0" w:space="0" w:color="auto"/>
                    <w:bottom w:val="none" w:sz="0" w:space="0" w:color="auto"/>
                    <w:right w:val="none" w:sz="0" w:space="0" w:color="auto"/>
                  </w:divBdr>
                </w:div>
                <w:div w:id="1534882794">
                  <w:marLeft w:val="0"/>
                  <w:marRight w:val="0"/>
                  <w:marTop w:val="0"/>
                  <w:marBottom w:val="0"/>
                  <w:divBdr>
                    <w:top w:val="none" w:sz="0" w:space="0" w:color="auto"/>
                    <w:left w:val="none" w:sz="0" w:space="0" w:color="auto"/>
                    <w:bottom w:val="none" w:sz="0" w:space="0" w:color="auto"/>
                    <w:right w:val="none" w:sz="0" w:space="0" w:color="auto"/>
                  </w:divBdr>
                  <w:divsChild>
                    <w:div w:id="1090271618">
                      <w:marLeft w:val="0"/>
                      <w:marRight w:val="0"/>
                      <w:marTop w:val="150"/>
                      <w:marBottom w:val="0"/>
                      <w:divBdr>
                        <w:top w:val="none" w:sz="0" w:space="0" w:color="auto"/>
                        <w:left w:val="none" w:sz="0" w:space="0" w:color="auto"/>
                        <w:bottom w:val="none" w:sz="0" w:space="0" w:color="auto"/>
                        <w:right w:val="none" w:sz="0" w:space="0" w:color="auto"/>
                      </w:divBdr>
                      <w:divsChild>
                        <w:div w:id="1173031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555850545">
                      <w:marLeft w:val="0"/>
                      <w:marRight w:val="0"/>
                      <w:marTop w:val="0"/>
                      <w:marBottom w:val="0"/>
                      <w:divBdr>
                        <w:top w:val="none" w:sz="0" w:space="0" w:color="auto"/>
                        <w:left w:val="none" w:sz="0" w:space="0" w:color="auto"/>
                        <w:bottom w:val="none" w:sz="0" w:space="0" w:color="auto"/>
                        <w:right w:val="none" w:sz="0" w:space="0" w:color="auto"/>
                      </w:divBdr>
                      <w:divsChild>
                        <w:div w:id="1431850796">
                          <w:marLeft w:val="0"/>
                          <w:marRight w:val="0"/>
                          <w:marTop w:val="0"/>
                          <w:marBottom w:val="0"/>
                          <w:divBdr>
                            <w:top w:val="none" w:sz="0" w:space="0" w:color="auto"/>
                            <w:left w:val="none" w:sz="0" w:space="0" w:color="auto"/>
                            <w:bottom w:val="none" w:sz="0" w:space="0" w:color="auto"/>
                            <w:right w:val="none" w:sz="0" w:space="0" w:color="auto"/>
                          </w:divBdr>
                        </w:div>
                      </w:divsChild>
                    </w:div>
                    <w:div w:id="1604259879">
                      <w:marLeft w:val="0"/>
                      <w:marRight w:val="0"/>
                      <w:marTop w:val="0"/>
                      <w:marBottom w:val="0"/>
                      <w:divBdr>
                        <w:top w:val="none" w:sz="0" w:space="0" w:color="auto"/>
                        <w:left w:val="none" w:sz="0" w:space="0" w:color="auto"/>
                        <w:bottom w:val="none" w:sz="0" w:space="0" w:color="auto"/>
                        <w:right w:val="none" w:sz="0" w:space="0" w:color="auto"/>
                      </w:divBdr>
                      <w:divsChild>
                        <w:div w:id="9988977">
                          <w:marLeft w:val="0"/>
                          <w:marRight w:val="0"/>
                          <w:marTop w:val="0"/>
                          <w:marBottom w:val="0"/>
                          <w:divBdr>
                            <w:top w:val="none" w:sz="0" w:space="0" w:color="auto"/>
                            <w:left w:val="none" w:sz="0" w:space="0" w:color="auto"/>
                            <w:bottom w:val="none" w:sz="0" w:space="0" w:color="auto"/>
                            <w:right w:val="none" w:sz="0" w:space="0" w:color="auto"/>
                          </w:divBdr>
                        </w:div>
                        <w:div w:id="27878250">
                          <w:marLeft w:val="0"/>
                          <w:marRight w:val="0"/>
                          <w:marTop w:val="0"/>
                          <w:marBottom w:val="0"/>
                          <w:divBdr>
                            <w:top w:val="none" w:sz="0" w:space="0" w:color="auto"/>
                            <w:left w:val="none" w:sz="0" w:space="0" w:color="auto"/>
                            <w:bottom w:val="none" w:sz="0" w:space="0" w:color="auto"/>
                            <w:right w:val="none" w:sz="0" w:space="0" w:color="auto"/>
                          </w:divBdr>
                          <w:divsChild>
                            <w:div w:id="846096792">
                              <w:marLeft w:val="0"/>
                              <w:marRight w:val="0"/>
                              <w:marTop w:val="0"/>
                              <w:marBottom w:val="0"/>
                              <w:divBdr>
                                <w:top w:val="none" w:sz="0" w:space="0" w:color="auto"/>
                                <w:left w:val="none" w:sz="0" w:space="0" w:color="auto"/>
                                <w:bottom w:val="none" w:sz="0" w:space="0" w:color="auto"/>
                                <w:right w:val="none" w:sz="0" w:space="0" w:color="auto"/>
                              </w:divBdr>
                            </w:div>
                            <w:div w:id="1393892021">
                              <w:marLeft w:val="0"/>
                              <w:marRight w:val="105"/>
                              <w:marTop w:val="0"/>
                              <w:marBottom w:val="0"/>
                              <w:divBdr>
                                <w:top w:val="none" w:sz="0" w:space="0" w:color="auto"/>
                                <w:left w:val="none" w:sz="0" w:space="0" w:color="auto"/>
                                <w:bottom w:val="none" w:sz="0" w:space="0" w:color="auto"/>
                                <w:right w:val="none" w:sz="0" w:space="0" w:color="auto"/>
                              </w:divBdr>
                            </w:div>
                          </w:divsChild>
                        </w:div>
                        <w:div w:id="254168060">
                          <w:marLeft w:val="0"/>
                          <w:marRight w:val="0"/>
                          <w:marTop w:val="0"/>
                          <w:marBottom w:val="0"/>
                          <w:divBdr>
                            <w:top w:val="none" w:sz="0" w:space="0" w:color="auto"/>
                            <w:left w:val="none" w:sz="0" w:space="0" w:color="auto"/>
                            <w:bottom w:val="none" w:sz="0" w:space="0" w:color="auto"/>
                            <w:right w:val="none" w:sz="0" w:space="0" w:color="auto"/>
                          </w:divBdr>
                          <w:divsChild>
                            <w:div w:id="675036405">
                              <w:marLeft w:val="0"/>
                              <w:marRight w:val="0"/>
                              <w:marTop w:val="0"/>
                              <w:marBottom w:val="0"/>
                              <w:divBdr>
                                <w:top w:val="none" w:sz="0" w:space="0" w:color="auto"/>
                                <w:left w:val="none" w:sz="0" w:space="0" w:color="auto"/>
                                <w:bottom w:val="none" w:sz="0" w:space="0" w:color="auto"/>
                                <w:right w:val="none" w:sz="0" w:space="0" w:color="auto"/>
                              </w:divBdr>
                            </w:div>
                            <w:div w:id="1768620223">
                              <w:marLeft w:val="0"/>
                              <w:marRight w:val="105"/>
                              <w:marTop w:val="0"/>
                              <w:marBottom w:val="0"/>
                              <w:divBdr>
                                <w:top w:val="none" w:sz="0" w:space="0" w:color="auto"/>
                                <w:left w:val="none" w:sz="0" w:space="0" w:color="auto"/>
                                <w:bottom w:val="none" w:sz="0" w:space="0" w:color="auto"/>
                                <w:right w:val="none" w:sz="0" w:space="0" w:color="auto"/>
                              </w:divBdr>
                            </w:div>
                          </w:divsChild>
                        </w:div>
                        <w:div w:id="273023062">
                          <w:marLeft w:val="0"/>
                          <w:marRight w:val="0"/>
                          <w:marTop w:val="0"/>
                          <w:marBottom w:val="0"/>
                          <w:divBdr>
                            <w:top w:val="none" w:sz="0" w:space="0" w:color="auto"/>
                            <w:left w:val="none" w:sz="0" w:space="0" w:color="auto"/>
                            <w:bottom w:val="none" w:sz="0" w:space="0" w:color="auto"/>
                            <w:right w:val="none" w:sz="0" w:space="0" w:color="auto"/>
                          </w:divBdr>
                        </w:div>
                        <w:div w:id="693770148">
                          <w:marLeft w:val="0"/>
                          <w:marRight w:val="0"/>
                          <w:marTop w:val="0"/>
                          <w:marBottom w:val="0"/>
                          <w:divBdr>
                            <w:top w:val="none" w:sz="0" w:space="0" w:color="auto"/>
                            <w:left w:val="none" w:sz="0" w:space="0" w:color="auto"/>
                            <w:bottom w:val="none" w:sz="0" w:space="0" w:color="auto"/>
                            <w:right w:val="none" w:sz="0" w:space="0" w:color="auto"/>
                          </w:divBdr>
                        </w:div>
                        <w:div w:id="714698079">
                          <w:marLeft w:val="0"/>
                          <w:marRight w:val="0"/>
                          <w:marTop w:val="0"/>
                          <w:marBottom w:val="0"/>
                          <w:divBdr>
                            <w:top w:val="none" w:sz="0" w:space="0" w:color="auto"/>
                            <w:left w:val="none" w:sz="0" w:space="0" w:color="auto"/>
                            <w:bottom w:val="none" w:sz="0" w:space="0" w:color="auto"/>
                            <w:right w:val="none" w:sz="0" w:space="0" w:color="auto"/>
                          </w:divBdr>
                          <w:divsChild>
                            <w:div w:id="1818254006">
                              <w:marLeft w:val="0"/>
                              <w:marRight w:val="0"/>
                              <w:marTop w:val="0"/>
                              <w:marBottom w:val="0"/>
                              <w:divBdr>
                                <w:top w:val="none" w:sz="0" w:space="0" w:color="auto"/>
                                <w:left w:val="none" w:sz="0" w:space="0" w:color="auto"/>
                                <w:bottom w:val="none" w:sz="0" w:space="0" w:color="auto"/>
                                <w:right w:val="none" w:sz="0" w:space="0" w:color="auto"/>
                              </w:divBdr>
                            </w:div>
                            <w:div w:id="2131703544">
                              <w:marLeft w:val="0"/>
                              <w:marRight w:val="105"/>
                              <w:marTop w:val="0"/>
                              <w:marBottom w:val="0"/>
                              <w:divBdr>
                                <w:top w:val="none" w:sz="0" w:space="0" w:color="auto"/>
                                <w:left w:val="none" w:sz="0" w:space="0" w:color="auto"/>
                                <w:bottom w:val="none" w:sz="0" w:space="0" w:color="auto"/>
                                <w:right w:val="none" w:sz="0" w:space="0" w:color="auto"/>
                              </w:divBdr>
                            </w:div>
                          </w:divsChild>
                        </w:div>
                        <w:div w:id="810950696">
                          <w:marLeft w:val="0"/>
                          <w:marRight w:val="0"/>
                          <w:marTop w:val="0"/>
                          <w:marBottom w:val="0"/>
                          <w:divBdr>
                            <w:top w:val="none" w:sz="0" w:space="0" w:color="auto"/>
                            <w:left w:val="none" w:sz="0" w:space="0" w:color="auto"/>
                            <w:bottom w:val="none" w:sz="0" w:space="0" w:color="auto"/>
                            <w:right w:val="none" w:sz="0" w:space="0" w:color="auto"/>
                          </w:divBdr>
                        </w:div>
                        <w:div w:id="879509529">
                          <w:marLeft w:val="0"/>
                          <w:marRight w:val="0"/>
                          <w:marTop w:val="0"/>
                          <w:marBottom w:val="0"/>
                          <w:divBdr>
                            <w:top w:val="none" w:sz="0" w:space="0" w:color="auto"/>
                            <w:left w:val="none" w:sz="0" w:space="0" w:color="auto"/>
                            <w:bottom w:val="none" w:sz="0" w:space="0" w:color="auto"/>
                            <w:right w:val="none" w:sz="0" w:space="0" w:color="auto"/>
                          </w:divBdr>
                        </w:div>
                        <w:div w:id="981075766">
                          <w:marLeft w:val="0"/>
                          <w:marRight w:val="0"/>
                          <w:marTop w:val="0"/>
                          <w:marBottom w:val="0"/>
                          <w:divBdr>
                            <w:top w:val="none" w:sz="0" w:space="0" w:color="auto"/>
                            <w:left w:val="none" w:sz="0" w:space="0" w:color="auto"/>
                            <w:bottom w:val="none" w:sz="0" w:space="0" w:color="auto"/>
                            <w:right w:val="none" w:sz="0" w:space="0" w:color="auto"/>
                          </w:divBdr>
                          <w:divsChild>
                            <w:div w:id="392429830">
                              <w:marLeft w:val="0"/>
                              <w:marRight w:val="0"/>
                              <w:marTop w:val="0"/>
                              <w:marBottom w:val="0"/>
                              <w:divBdr>
                                <w:top w:val="none" w:sz="0" w:space="0" w:color="auto"/>
                                <w:left w:val="none" w:sz="0" w:space="0" w:color="auto"/>
                                <w:bottom w:val="none" w:sz="0" w:space="0" w:color="auto"/>
                                <w:right w:val="none" w:sz="0" w:space="0" w:color="auto"/>
                              </w:divBdr>
                            </w:div>
                            <w:div w:id="1228229574">
                              <w:marLeft w:val="0"/>
                              <w:marRight w:val="105"/>
                              <w:marTop w:val="0"/>
                              <w:marBottom w:val="0"/>
                              <w:divBdr>
                                <w:top w:val="none" w:sz="0" w:space="0" w:color="auto"/>
                                <w:left w:val="none" w:sz="0" w:space="0" w:color="auto"/>
                                <w:bottom w:val="none" w:sz="0" w:space="0" w:color="auto"/>
                                <w:right w:val="none" w:sz="0" w:space="0" w:color="auto"/>
                              </w:divBdr>
                            </w:div>
                          </w:divsChild>
                        </w:div>
                        <w:div w:id="1014186787">
                          <w:marLeft w:val="0"/>
                          <w:marRight w:val="0"/>
                          <w:marTop w:val="0"/>
                          <w:marBottom w:val="0"/>
                          <w:divBdr>
                            <w:top w:val="none" w:sz="0" w:space="0" w:color="auto"/>
                            <w:left w:val="none" w:sz="0" w:space="0" w:color="auto"/>
                            <w:bottom w:val="none" w:sz="0" w:space="0" w:color="auto"/>
                            <w:right w:val="none" w:sz="0" w:space="0" w:color="auto"/>
                          </w:divBdr>
                          <w:divsChild>
                            <w:div w:id="27150748">
                              <w:marLeft w:val="0"/>
                              <w:marRight w:val="105"/>
                              <w:marTop w:val="0"/>
                              <w:marBottom w:val="0"/>
                              <w:divBdr>
                                <w:top w:val="none" w:sz="0" w:space="0" w:color="auto"/>
                                <w:left w:val="none" w:sz="0" w:space="0" w:color="auto"/>
                                <w:bottom w:val="none" w:sz="0" w:space="0" w:color="auto"/>
                                <w:right w:val="none" w:sz="0" w:space="0" w:color="auto"/>
                              </w:divBdr>
                            </w:div>
                            <w:div w:id="118575228">
                              <w:marLeft w:val="0"/>
                              <w:marRight w:val="0"/>
                              <w:marTop w:val="0"/>
                              <w:marBottom w:val="0"/>
                              <w:divBdr>
                                <w:top w:val="none" w:sz="0" w:space="0" w:color="auto"/>
                                <w:left w:val="none" w:sz="0" w:space="0" w:color="auto"/>
                                <w:bottom w:val="none" w:sz="0" w:space="0" w:color="auto"/>
                                <w:right w:val="none" w:sz="0" w:space="0" w:color="auto"/>
                              </w:divBdr>
                            </w:div>
                          </w:divsChild>
                        </w:div>
                        <w:div w:id="1098449361">
                          <w:marLeft w:val="0"/>
                          <w:marRight w:val="0"/>
                          <w:marTop w:val="0"/>
                          <w:marBottom w:val="0"/>
                          <w:divBdr>
                            <w:top w:val="none" w:sz="0" w:space="0" w:color="auto"/>
                            <w:left w:val="none" w:sz="0" w:space="0" w:color="auto"/>
                            <w:bottom w:val="none" w:sz="0" w:space="0" w:color="auto"/>
                            <w:right w:val="none" w:sz="0" w:space="0" w:color="auto"/>
                          </w:divBdr>
                          <w:divsChild>
                            <w:div w:id="77991672">
                              <w:marLeft w:val="0"/>
                              <w:marRight w:val="0"/>
                              <w:marTop w:val="0"/>
                              <w:marBottom w:val="0"/>
                              <w:divBdr>
                                <w:top w:val="none" w:sz="0" w:space="0" w:color="auto"/>
                                <w:left w:val="none" w:sz="0" w:space="0" w:color="auto"/>
                                <w:bottom w:val="none" w:sz="0" w:space="0" w:color="auto"/>
                                <w:right w:val="none" w:sz="0" w:space="0" w:color="auto"/>
                              </w:divBdr>
                            </w:div>
                            <w:div w:id="659506017">
                              <w:marLeft w:val="0"/>
                              <w:marRight w:val="105"/>
                              <w:marTop w:val="0"/>
                              <w:marBottom w:val="0"/>
                              <w:divBdr>
                                <w:top w:val="none" w:sz="0" w:space="0" w:color="auto"/>
                                <w:left w:val="none" w:sz="0" w:space="0" w:color="auto"/>
                                <w:bottom w:val="none" w:sz="0" w:space="0" w:color="auto"/>
                                <w:right w:val="none" w:sz="0" w:space="0" w:color="auto"/>
                              </w:divBdr>
                            </w:div>
                          </w:divsChild>
                        </w:div>
                        <w:div w:id="1123303901">
                          <w:marLeft w:val="0"/>
                          <w:marRight w:val="0"/>
                          <w:marTop w:val="0"/>
                          <w:marBottom w:val="0"/>
                          <w:divBdr>
                            <w:top w:val="none" w:sz="0" w:space="0" w:color="auto"/>
                            <w:left w:val="none" w:sz="0" w:space="0" w:color="auto"/>
                            <w:bottom w:val="none" w:sz="0" w:space="0" w:color="auto"/>
                            <w:right w:val="none" w:sz="0" w:space="0" w:color="auto"/>
                          </w:divBdr>
                          <w:divsChild>
                            <w:div w:id="1070468896">
                              <w:marLeft w:val="0"/>
                              <w:marRight w:val="0"/>
                              <w:marTop w:val="0"/>
                              <w:marBottom w:val="0"/>
                              <w:divBdr>
                                <w:top w:val="none" w:sz="0" w:space="0" w:color="auto"/>
                                <w:left w:val="none" w:sz="0" w:space="0" w:color="auto"/>
                                <w:bottom w:val="none" w:sz="0" w:space="0" w:color="auto"/>
                                <w:right w:val="none" w:sz="0" w:space="0" w:color="auto"/>
                              </w:divBdr>
                            </w:div>
                            <w:div w:id="2017733940">
                              <w:marLeft w:val="0"/>
                              <w:marRight w:val="105"/>
                              <w:marTop w:val="0"/>
                              <w:marBottom w:val="0"/>
                              <w:divBdr>
                                <w:top w:val="none" w:sz="0" w:space="0" w:color="auto"/>
                                <w:left w:val="none" w:sz="0" w:space="0" w:color="auto"/>
                                <w:bottom w:val="none" w:sz="0" w:space="0" w:color="auto"/>
                                <w:right w:val="none" w:sz="0" w:space="0" w:color="auto"/>
                              </w:divBdr>
                            </w:div>
                          </w:divsChild>
                        </w:div>
                        <w:div w:id="1201435031">
                          <w:marLeft w:val="0"/>
                          <w:marRight w:val="0"/>
                          <w:marTop w:val="0"/>
                          <w:marBottom w:val="0"/>
                          <w:divBdr>
                            <w:top w:val="none" w:sz="0" w:space="0" w:color="auto"/>
                            <w:left w:val="none" w:sz="0" w:space="0" w:color="auto"/>
                            <w:bottom w:val="none" w:sz="0" w:space="0" w:color="auto"/>
                            <w:right w:val="none" w:sz="0" w:space="0" w:color="auto"/>
                          </w:divBdr>
                        </w:div>
                        <w:div w:id="1250894026">
                          <w:marLeft w:val="0"/>
                          <w:marRight w:val="0"/>
                          <w:marTop w:val="0"/>
                          <w:marBottom w:val="0"/>
                          <w:divBdr>
                            <w:top w:val="none" w:sz="0" w:space="0" w:color="auto"/>
                            <w:left w:val="none" w:sz="0" w:space="0" w:color="auto"/>
                            <w:bottom w:val="none" w:sz="0" w:space="0" w:color="auto"/>
                            <w:right w:val="none" w:sz="0" w:space="0" w:color="auto"/>
                          </w:divBdr>
                          <w:divsChild>
                            <w:div w:id="2033139923">
                              <w:marLeft w:val="0"/>
                              <w:marRight w:val="105"/>
                              <w:marTop w:val="0"/>
                              <w:marBottom w:val="0"/>
                              <w:divBdr>
                                <w:top w:val="none" w:sz="0" w:space="0" w:color="auto"/>
                                <w:left w:val="none" w:sz="0" w:space="0" w:color="auto"/>
                                <w:bottom w:val="none" w:sz="0" w:space="0" w:color="auto"/>
                                <w:right w:val="none" w:sz="0" w:space="0" w:color="auto"/>
                              </w:divBdr>
                            </w:div>
                            <w:div w:id="2142110138">
                              <w:marLeft w:val="0"/>
                              <w:marRight w:val="0"/>
                              <w:marTop w:val="0"/>
                              <w:marBottom w:val="0"/>
                              <w:divBdr>
                                <w:top w:val="none" w:sz="0" w:space="0" w:color="auto"/>
                                <w:left w:val="none" w:sz="0" w:space="0" w:color="auto"/>
                                <w:bottom w:val="none" w:sz="0" w:space="0" w:color="auto"/>
                                <w:right w:val="none" w:sz="0" w:space="0" w:color="auto"/>
                              </w:divBdr>
                            </w:div>
                          </w:divsChild>
                        </w:div>
                        <w:div w:id="1261912732">
                          <w:marLeft w:val="0"/>
                          <w:marRight w:val="0"/>
                          <w:marTop w:val="0"/>
                          <w:marBottom w:val="0"/>
                          <w:divBdr>
                            <w:top w:val="none" w:sz="0" w:space="0" w:color="auto"/>
                            <w:left w:val="none" w:sz="0" w:space="0" w:color="auto"/>
                            <w:bottom w:val="none" w:sz="0" w:space="0" w:color="auto"/>
                            <w:right w:val="none" w:sz="0" w:space="0" w:color="auto"/>
                          </w:divBdr>
                        </w:div>
                        <w:div w:id="1457524659">
                          <w:marLeft w:val="0"/>
                          <w:marRight w:val="0"/>
                          <w:marTop w:val="0"/>
                          <w:marBottom w:val="0"/>
                          <w:divBdr>
                            <w:top w:val="none" w:sz="0" w:space="0" w:color="auto"/>
                            <w:left w:val="none" w:sz="0" w:space="0" w:color="auto"/>
                            <w:bottom w:val="none" w:sz="0" w:space="0" w:color="auto"/>
                            <w:right w:val="none" w:sz="0" w:space="0" w:color="auto"/>
                          </w:divBdr>
                          <w:divsChild>
                            <w:div w:id="1047100323">
                              <w:marLeft w:val="0"/>
                              <w:marRight w:val="105"/>
                              <w:marTop w:val="0"/>
                              <w:marBottom w:val="0"/>
                              <w:divBdr>
                                <w:top w:val="none" w:sz="0" w:space="0" w:color="auto"/>
                                <w:left w:val="none" w:sz="0" w:space="0" w:color="auto"/>
                                <w:bottom w:val="none" w:sz="0" w:space="0" w:color="auto"/>
                                <w:right w:val="none" w:sz="0" w:space="0" w:color="auto"/>
                              </w:divBdr>
                            </w:div>
                            <w:div w:id="1352532063">
                              <w:marLeft w:val="0"/>
                              <w:marRight w:val="0"/>
                              <w:marTop w:val="0"/>
                              <w:marBottom w:val="0"/>
                              <w:divBdr>
                                <w:top w:val="none" w:sz="0" w:space="0" w:color="auto"/>
                                <w:left w:val="none" w:sz="0" w:space="0" w:color="auto"/>
                                <w:bottom w:val="none" w:sz="0" w:space="0" w:color="auto"/>
                                <w:right w:val="none" w:sz="0" w:space="0" w:color="auto"/>
                              </w:divBdr>
                            </w:div>
                          </w:divsChild>
                        </w:div>
                        <w:div w:id="1479614850">
                          <w:marLeft w:val="0"/>
                          <w:marRight w:val="0"/>
                          <w:marTop w:val="0"/>
                          <w:marBottom w:val="0"/>
                          <w:divBdr>
                            <w:top w:val="none" w:sz="0" w:space="0" w:color="auto"/>
                            <w:left w:val="none" w:sz="0" w:space="0" w:color="auto"/>
                            <w:bottom w:val="none" w:sz="0" w:space="0" w:color="auto"/>
                            <w:right w:val="none" w:sz="0" w:space="0" w:color="auto"/>
                          </w:divBdr>
                        </w:div>
                        <w:div w:id="1529029196">
                          <w:marLeft w:val="0"/>
                          <w:marRight w:val="0"/>
                          <w:marTop w:val="0"/>
                          <w:marBottom w:val="0"/>
                          <w:divBdr>
                            <w:top w:val="none" w:sz="0" w:space="0" w:color="auto"/>
                            <w:left w:val="none" w:sz="0" w:space="0" w:color="auto"/>
                            <w:bottom w:val="none" w:sz="0" w:space="0" w:color="auto"/>
                            <w:right w:val="none" w:sz="0" w:space="0" w:color="auto"/>
                          </w:divBdr>
                          <w:divsChild>
                            <w:div w:id="1521773298">
                              <w:marLeft w:val="0"/>
                              <w:marRight w:val="105"/>
                              <w:marTop w:val="0"/>
                              <w:marBottom w:val="0"/>
                              <w:divBdr>
                                <w:top w:val="none" w:sz="0" w:space="0" w:color="auto"/>
                                <w:left w:val="none" w:sz="0" w:space="0" w:color="auto"/>
                                <w:bottom w:val="none" w:sz="0" w:space="0" w:color="auto"/>
                                <w:right w:val="none" w:sz="0" w:space="0" w:color="auto"/>
                              </w:divBdr>
                            </w:div>
                            <w:div w:id="1748913800">
                              <w:marLeft w:val="0"/>
                              <w:marRight w:val="0"/>
                              <w:marTop w:val="0"/>
                              <w:marBottom w:val="0"/>
                              <w:divBdr>
                                <w:top w:val="none" w:sz="0" w:space="0" w:color="auto"/>
                                <w:left w:val="none" w:sz="0" w:space="0" w:color="auto"/>
                                <w:bottom w:val="none" w:sz="0" w:space="0" w:color="auto"/>
                                <w:right w:val="none" w:sz="0" w:space="0" w:color="auto"/>
                              </w:divBdr>
                            </w:div>
                          </w:divsChild>
                        </w:div>
                        <w:div w:id="1782257127">
                          <w:marLeft w:val="0"/>
                          <w:marRight w:val="0"/>
                          <w:marTop w:val="0"/>
                          <w:marBottom w:val="0"/>
                          <w:divBdr>
                            <w:top w:val="none" w:sz="0" w:space="0" w:color="auto"/>
                            <w:left w:val="none" w:sz="0" w:space="0" w:color="auto"/>
                            <w:bottom w:val="none" w:sz="0" w:space="0" w:color="auto"/>
                            <w:right w:val="none" w:sz="0" w:space="0" w:color="auto"/>
                          </w:divBdr>
                        </w:div>
                        <w:div w:id="19077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237">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sChild>
        </w:div>
      </w:divsChild>
    </w:div>
    <w:div w:id="994644863">
      <w:bodyDiv w:val="1"/>
      <w:marLeft w:val="0"/>
      <w:marRight w:val="0"/>
      <w:marTop w:val="0"/>
      <w:marBottom w:val="0"/>
      <w:divBdr>
        <w:top w:val="none" w:sz="0" w:space="0" w:color="auto"/>
        <w:left w:val="none" w:sz="0" w:space="0" w:color="auto"/>
        <w:bottom w:val="none" w:sz="0" w:space="0" w:color="auto"/>
        <w:right w:val="none" w:sz="0" w:space="0" w:color="auto"/>
      </w:divBdr>
      <w:divsChild>
        <w:div w:id="1548487947">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300"/>
              <w:divBdr>
                <w:top w:val="none" w:sz="0" w:space="0" w:color="auto"/>
                <w:left w:val="none" w:sz="0" w:space="0" w:color="auto"/>
                <w:bottom w:val="none" w:sz="0" w:space="0" w:color="auto"/>
                <w:right w:val="none" w:sz="0" w:space="0" w:color="auto"/>
              </w:divBdr>
              <w:divsChild>
                <w:div w:id="164905601">
                  <w:marLeft w:val="0"/>
                  <w:marRight w:val="0"/>
                  <w:marTop w:val="450"/>
                  <w:marBottom w:val="0"/>
                  <w:divBdr>
                    <w:top w:val="none" w:sz="0" w:space="0" w:color="auto"/>
                    <w:left w:val="none" w:sz="0" w:space="0" w:color="auto"/>
                    <w:bottom w:val="none" w:sz="0" w:space="0" w:color="auto"/>
                    <w:right w:val="none" w:sz="0" w:space="0" w:color="auto"/>
                  </w:divBdr>
                  <w:divsChild>
                    <w:div w:id="250432674">
                      <w:marLeft w:val="0"/>
                      <w:marRight w:val="0"/>
                      <w:marTop w:val="0"/>
                      <w:marBottom w:val="0"/>
                      <w:divBdr>
                        <w:top w:val="none" w:sz="0" w:space="0" w:color="auto"/>
                        <w:left w:val="none" w:sz="0" w:space="0" w:color="auto"/>
                        <w:bottom w:val="none" w:sz="0" w:space="0" w:color="auto"/>
                        <w:right w:val="none" w:sz="0" w:space="0" w:color="auto"/>
                      </w:divBdr>
                    </w:div>
                  </w:divsChild>
                </w:div>
                <w:div w:id="8842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6403">
      <w:bodyDiv w:val="1"/>
      <w:marLeft w:val="0"/>
      <w:marRight w:val="0"/>
      <w:marTop w:val="0"/>
      <w:marBottom w:val="0"/>
      <w:divBdr>
        <w:top w:val="none" w:sz="0" w:space="0" w:color="auto"/>
        <w:left w:val="none" w:sz="0" w:space="0" w:color="auto"/>
        <w:bottom w:val="none" w:sz="0" w:space="0" w:color="auto"/>
        <w:right w:val="none" w:sz="0" w:space="0" w:color="auto"/>
      </w:divBdr>
    </w:div>
    <w:div w:id="1000355218">
      <w:bodyDiv w:val="1"/>
      <w:marLeft w:val="0"/>
      <w:marRight w:val="0"/>
      <w:marTop w:val="0"/>
      <w:marBottom w:val="0"/>
      <w:divBdr>
        <w:top w:val="none" w:sz="0" w:space="0" w:color="auto"/>
        <w:left w:val="none" w:sz="0" w:space="0" w:color="auto"/>
        <w:bottom w:val="none" w:sz="0" w:space="0" w:color="auto"/>
        <w:right w:val="none" w:sz="0" w:space="0" w:color="auto"/>
      </w:divBdr>
    </w:div>
    <w:div w:id="1017315737">
      <w:bodyDiv w:val="1"/>
      <w:marLeft w:val="0"/>
      <w:marRight w:val="0"/>
      <w:marTop w:val="0"/>
      <w:marBottom w:val="0"/>
      <w:divBdr>
        <w:top w:val="none" w:sz="0" w:space="0" w:color="auto"/>
        <w:left w:val="none" w:sz="0" w:space="0" w:color="auto"/>
        <w:bottom w:val="none" w:sz="0" w:space="0" w:color="auto"/>
        <w:right w:val="none" w:sz="0" w:space="0" w:color="auto"/>
      </w:divBdr>
      <w:divsChild>
        <w:div w:id="1587960439">
          <w:marLeft w:val="0"/>
          <w:marRight w:val="0"/>
          <w:marTop w:val="0"/>
          <w:marBottom w:val="0"/>
          <w:divBdr>
            <w:top w:val="none" w:sz="0" w:space="0" w:color="auto"/>
            <w:left w:val="none" w:sz="0" w:space="0" w:color="auto"/>
            <w:bottom w:val="none" w:sz="0" w:space="0" w:color="auto"/>
            <w:right w:val="none" w:sz="0" w:space="0" w:color="auto"/>
          </w:divBdr>
          <w:divsChild>
            <w:div w:id="13621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5754">
      <w:bodyDiv w:val="1"/>
      <w:marLeft w:val="0"/>
      <w:marRight w:val="0"/>
      <w:marTop w:val="0"/>
      <w:marBottom w:val="0"/>
      <w:divBdr>
        <w:top w:val="none" w:sz="0" w:space="0" w:color="auto"/>
        <w:left w:val="none" w:sz="0" w:space="0" w:color="auto"/>
        <w:bottom w:val="none" w:sz="0" w:space="0" w:color="auto"/>
        <w:right w:val="none" w:sz="0" w:space="0" w:color="auto"/>
      </w:divBdr>
    </w:div>
    <w:div w:id="1039626595">
      <w:bodyDiv w:val="1"/>
      <w:marLeft w:val="0"/>
      <w:marRight w:val="0"/>
      <w:marTop w:val="0"/>
      <w:marBottom w:val="0"/>
      <w:divBdr>
        <w:top w:val="none" w:sz="0" w:space="0" w:color="auto"/>
        <w:left w:val="none" w:sz="0" w:space="0" w:color="auto"/>
        <w:bottom w:val="none" w:sz="0" w:space="0" w:color="auto"/>
        <w:right w:val="none" w:sz="0" w:space="0" w:color="auto"/>
      </w:divBdr>
    </w:div>
    <w:div w:id="1042363987">
      <w:bodyDiv w:val="1"/>
      <w:marLeft w:val="0"/>
      <w:marRight w:val="0"/>
      <w:marTop w:val="0"/>
      <w:marBottom w:val="0"/>
      <w:divBdr>
        <w:top w:val="none" w:sz="0" w:space="0" w:color="auto"/>
        <w:left w:val="none" w:sz="0" w:space="0" w:color="auto"/>
        <w:bottom w:val="none" w:sz="0" w:space="0" w:color="auto"/>
        <w:right w:val="none" w:sz="0" w:space="0" w:color="auto"/>
      </w:divBdr>
      <w:divsChild>
        <w:div w:id="33120404">
          <w:marLeft w:val="0"/>
          <w:marRight w:val="0"/>
          <w:marTop w:val="0"/>
          <w:marBottom w:val="0"/>
          <w:divBdr>
            <w:top w:val="none" w:sz="0" w:space="0" w:color="auto"/>
            <w:left w:val="none" w:sz="0" w:space="0" w:color="auto"/>
            <w:bottom w:val="none" w:sz="0" w:space="0" w:color="auto"/>
            <w:right w:val="none" w:sz="0" w:space="0" w:color="auto"/>
          </w:divBdr>
        </w:div>
        <w:div w:id="524367095">
          <w:marLeft w:val="0"/>
          <w:marRight w:val="0"/>
          <w:marTop w:val="0"/>
          <w:marBottom w:val="0"/>
          <w:divBdr>
            <w:top w:val="none" w:sz="0" w:space="0" w:color="auto"/>
            <w:left w:val="none" w:sz="0" w:space="0" w:color="auto"/>
            <w:bottom w:val="none" w:sz="0" w:space="0" w:color="auto"/>
            <w:right w:val="none" w:sz="0" w:space="0" w:color="auto"/>
          </w:divBdr>
          <w:divsChild>
            <w:div w:id="338238110">
              <w:marLeft w:val="0"/>
              <w:marRight w:val="300"/>
              <w:marTop w:val="0"/>
              <w:marBottom w:val="72"/>
              <w:divBdr>
                <w:top w:val="none" w:sz="0" w:space="0" w:color="auto"/>
                <w:left w:val="none" w:sz="0" w:space="0" w:color="auto"/>
                <w:bottom w:val="none" w:sz="0" w:space="0" w:color="auto"/>
                <w:right w:val="none" w:sz="0" w:space="0" w:color="auto"/>
              </w:divBdr>
            </w:div>
          </w:divsChild>
        </w:div>
        <w:div w:id="1126194721">
          <w:marLeft w:val="0"/>
          <w:marRight w:val="0"/>
          <w:marTop w:val="60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76246713">
      <w:bodyDiv w:val="1"/>
      <w:marLeft w:val="0"/>
      <w:marRight w:val="0"/>
      <w:marTop w:val="0"/>
      <w:marBottom w:val="0"/>
      <w:divBdr>
        <w:top w:val="none" w:sz="0" w:space="0" w:color="auto"/>
        <w:left w:val="none" w:sz="0" w:space="0" w:color="auto"/>
        <w:bottom w:val="none" w:sz="0" w:space="0" w:color="auto"/>
        <w:right w:val="none" w:sz="0" w:space="0" w:color="auto"/>
      </w:divBdr>
    </w:div>
    <w:div w:id="1078015218">
      <w:bodyDiv w:val="1"/>
      <w:marLeft w:val="0"/>
      <w:marRight w:val="0"/>
      <w:marTop w:val="0"/>
      <w:marBottom w:val="0"/>
      <w:divBdr>
        <w:top w:val="none" w:sz="0" w:space="0" w:color="auto"/>
        <w:left w:val="none" w:sz="0" w:space="0" w:color="auto"/>
        <w:bottom w:val="none" w:sz="0" w:space="0" w:color="auto"/>
        <w:right w:val="none" w:sz="0" w:space="0" w:color="auto"/>
      </w:divBdr>
      <w:divsChild>
        <w:div w:id="503517475">
          <w:marLeft w:val="0"/>
          <w:marRight w:val="0"/>
          <w:marTop w:val="450"/>
          <w:marBottom w:val="0"/>
          <w:divBdr>
            <w:top w:val="none" w:sz="0" w:space="0" w:color="auto"/>
            <w:left w:val="none" w:sz="0" w:space="0" w:color="auto"/>
            <w:bottom w:val="none" w:sz="0" w:space="0" w:color="auto"/>
            <w:right w:val="none" w:sz="0" w:space="0" w:color="auto"/>
          </w:divBdr>
          <w:divsChild>
            <w:div w:id="1054545405">
              <w:marLeft w:val="0"/>
              <w:marRight w:val="0"/>
              <w:marTop w:val="0"/>
              <w:marBottom w:val="0"/>
              <w:divBdr>
                <w:top w:val="none" w:sz="0" w:space="0" w:color="auto"/>
                <w:left w:val="none" w:sz="0" w:space="0" w:color="auto"/>
                <w:bottom w:val="none" w:sz="0" w:space="0" w:color="auto"/>
                <w:right w:val="none" w:sz="0" w:space="0" w:color="auto"/>
              </w:divBdr>
            </w:div>
          </w:divsChild>
        </w:div>
        <w:div w:id="1265111600">
          <w:marLeft w:val="0"/>
          <w:marRight w:val="0"/>
          <w:marTop w:val="0"/>
          <w:marBottom w:val="0"/>
          <w:divBdr>
            <w:top w:val="none" w:sz="0" w:space="0" w:color="auto"/>
            <w:left w:val="none" w:sz="0" w:space="0" w:color="auto"/>
            <w:bottom w:val="none" w:sz="0" w:space="0" w:color="auto"/>
            <w:right w:val="none" w:sz="0" w:space="0" w:color="auto"/>
          </w:divBdr>
        </w:div>
      </w:divsChild>
    </w:div>
    <w:div w:id="1088961338">
      <w:bodyDiv w:val="1"/>
      <w:marLeft w:val="0"/>
      <w:marRight w:val="0"/>
      <w:marTop w:val="0"/>
      <w:marBottom w:val="0"/>
      <w:divBdr>
        <w:top w:val="none" w:sz="0" w:space="0" w:color="auto"/>
        <w:left w:val="none" w:sz="0" w:space="0" w:color="auto"/>
        <w:bottom w:val="none" w:sz="0" w:space="0" w:color="auto"/>
        <w:right w:val="none" w:sz="0" w:space="0" w:color="auto"/>
      </w:divBdr>
      <w:divsChild>
        <w:div w:id="832068623">
          <w:marLeft w:val="0"/>
          <w:marRight w:val="0"/>
          <w:marTop w:val="100"/>
          <w:marBottom w:val="100"/>
          <w:divBdr>
            <w:top w:val="none" w:sz="0" w:space="0" w:color="auto"/>
            <w:left w:val="none" w:sz="0" w:space="0" w:color="auto"/>
            <w:bottom w:val="none" w:sz="0" w:space="0" w:color="auto"/>
            <w:right w:val="none" w:sz="0" w:space="0" w:color="auto"/>
          </w:divBdr>
          <w:divsChild>
            <w:div w:id="1172910965">
              <w:marLeft w:val="0"/>
              <w:marRight w:val="0"/>
              <w:marTop w:val="0"/>
              <w:marBottom w:val="0"/>
              <w:divBdr>
                <w:top w:val="none" w:sz="0" w:space="0" w:color="auto"/>
                <w:left w:val="none" w:sz="0" w:space="0" w:color="auto"/>
                <w:bottom w:val="none" w:sz="0" w:space="0" w:color="auto"/>
                <w:right w:val="none" w:sz="0" w:space="0" w:color="auto"/>
              </w:divBdr>
              <w:divsChild>
                <w:div w:id="116413414">
                  <w:marLeft w:val="0"/>
                  <w:marRight w:val="0"/>
                  <w:marTop w:val="0"/>
                  <w:marBottom w:val="0"/>
                  <w:divBdr>
                    <w:top w:val="none" w:sz="0" w:space="0" w:color="auto"/>
                    <w:left w:val="none" w:sz="0" w:space="0" w:color="auto"/>
                    <w:bottom w:val="none" w:sz="0" w:space="0" w:color="auto"/>
                    <w:right w:val="none" w:sz="0" w:space="0" w:color="auto"/>
                  </w:divBdr>
                  <w:divsChild>
                    <w:div w:id="1798723243">
                      <w:marLeft w:val="-225"/>
                      <w:marRight w:val="-225"/>
                      <w:marTop w:val="0"/>
                      <w:marBottom w:val="0"/>
                      <w:divBdr>
                        <w:top w:val="none" w:sz="0" w:space="0" w:color="auto"/>
                        <w:left w:val="none" w:sz="0" w:space="0" w:color="auto"/>
                        <w:bottom w:val="none" w:sz="0" w:space="0" w:color="auto"/>
                        <w:right w:val="none" w:sz="0" w:space="0" w:color="auto"/>
                      </w:divBdr>
                      <w:divsChild>
                        <w:div w:id="1410075882">
                          <w:marLeft w:val="0"/>
                          <w:marRight w:val="0"/>
                          <w:marTop w:val="0"/>
                          <w:marBottom w:val="0"/>
                          <w:divBdr>
                            <w:top w:val="none" w:sz="0" w:space="0" w:color="auto"/>
                            <w:left w:val="none" w:sz="0" w:space="0" w:color="auto"/>
                            <w:bottom w:val="none" w:sz="0" w:space="0" w:color="auto"/>
                            <w:right w:val="none" w:sz="0" w:space="0" w:color="auto"/>
                          </w:divBdr>
                          <w:divsChild>
                            <w:div w:id="1697348555">
                              <w:marLeft w:val="0"/>
                              <w:marRight w:val="0"/>
                              <w:marTop w:val="0"/>
                              <w:marBottom w:val="0"/>
                              <w:divBdr>
                                <w:top w:val="none" w:sz="0" w:space="0" w:color="auto"/>
                                <w:left w:val="none" w:sz="0" w:space="0" w:color="auto"/>
                                <w:bottom w:val="none" w:sz="0" w:space="0" w:color="auto"/>
                                <w:right w:val="none" w:sz="0" w:space="0" w:color="auto"/>
                              </w:divBdr>
                              <w:divsChild>
                                <w:div w:id="1137600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82253">
          <w:marLeft w:val="0"/>
          <w:marRight w:val="0"/>
          <w:marTop w:val="0"/>
          <w:marBottom w:val="0"/>
          <w:divBdr>
            <w:top w:val="none" w:sz="0" w:space="0" w:color="auto"/>
            <w:left w:val="none" w:sz="0" w:space="0" w:color="auto"/>
            <w:bottom w:val="none" w:sz="0" w:space="0" w:color="auto"/>
            <w:right w:val="none" w:sz="0" w:space="0" w:color="auto"/>
          </w:divBdr>
          <w:divsChild>
            <w:div w:id="14158605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93238147">
      <w:bodyDiv w:val="1"/>
      <w:marLeft w:val="0"/>
      <w:marRight w:val="0"/>
      <w:marTop w:val="0"/>
      <w:marBottom w:val="0"/>
      <w:divBdr>
        <w:top w:val="none" w:sz="0" w:space="0" w:color="auto"/>
        <w:left w:val="none" w:sz="0" w:space="0" w:color="auto"/>
        <w:bottom w:val="none" w:sz="0" w:space="0" w:color="auto"/>
        <w:right w:val="none" w:sz="0" w:space="0" w:color="auto"/>
      </w:divBdr>
      <w:divsChild>
        <w:div w:id="325746001">
          <w:marLeft w:val="-225"/>
          <w:marRight w:val="-225"/>
          <w:marTop w:val="0"/>
          <w:marBottom w:val="0"/>
          <w:divBdr>
            <w:top w:val="none" w:sz="0" w:space="0" w:color="auto"/>
            <w:left w:val="none" w:sz="0" w:space="0" w:color="auto"/>
            <w:bottom w:val="none" w:sz="0" w:space="0" w:color="auto"/>
            <w:right w:val="none" w:sz="0" w:space="0" w:color="auto"/>
          </w:divBdr>
          <w:divsChild>
            <w:div w:id="341513238">
              <w:marLeft w:val="0"/>
              <w:marRight w:val="0"/>
              <w:marTop w:val="0"/>
              <w:marBottom w:val="225"/>
              <w:divBdr>
                <w:top w:val="none" w:sz="0" w:space="0" w:color="auto"/>
                <w:left w:val="none" w:sz="0" w:space="0" w:color="auto"/>
                <w:bottom w:val="none" w:sz="0" w:space="0" w:color="auto"/>
                <w:right w:val="none" w:sz="0" w:space="0" w:color="auto"/>
              </w:divBdr>
              <w:divsChild>
                <w:div w:id="294876405">
                  <w:marLeft w:val="0"/>
                  <w:marRight w:val="0"/>
                  <w:marTop w:val="0"/>
                  <w:marBottom w:val="0"/>
                  <w:divBdr>
                    <w:top w:val="none" w:sz="0" w:space="0" w:color="auto"/>
                    <w:left w:val="none" w:sz="0" w:space="0" w:color="auto"/>
                    <w:bottom w:val="none" w:sz="0" w:space="0" w:color="auto"/>
                    <w:right w:val="none" w:sz="0" w:space="0" w:color="auto"/>
                  </w:divBdr>
                  <w:divsChild>
                    <w:div w:id="717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0170">
          <w:marLeft w:val="-225"/>
          <w:marRight w:val="-225"/>
          <w:marTop w:val="0"/>
          <w:marBottom w:val="0"/>
          <w:divBdr>
            <w:top w:val="none" w:sz="0" w:space="0" w:color="auto"/>
            <w:left w:val="none" w:sz="0" w:space="0" w:color="auto"/>
            <w:bottom w:val="none" w:sz="0" w:space="0" w:color="auto"/>
            <w:right w:val="none" w:sz="0" w:space="0" w:color="auto"/>
          </w:divBdr>
          <w:divsChild>
            <w:div w:id="920143738">
              <w:marLeft w:val="0"/>
              <w:marRight w:val="0"/>
              <w:marTop w:val="0"/>
              <w:marBottom w:val="0"/>
              <w:divBdr>
                <w:top w:val="none" w:sz="0" w:space="0" w:color="auto"/>
                <w:left w:val="none" w:sz="0" w:space="0" w:color="auto"/>
                <w:bottom w:val="none" w:sz="0" w:space="0" w:color="auto"/>
                <w:right w:val="none" w:sz="0" w:space="0" w:color="auto"/>
              </w:divBdr>
              <w:divsChild>
                <w:div w:id="877200063">
                  <w:marLeft w:val="-225"/>
                  <w:marRight w:val="-225"/>
                  <w:marTop w:val="0"/>
                  <w:marBottom w:val="0"/>
                  <w:divBdr>
                    <w:top w:val="none" w:sz="0" w:space="0" w:color="auto"/>
                    <w:left w:val="none" w:sz="0" w:space="0" w:color="auto"/>
                    <w:bottom w:val="none" w:sz="0" w:space="0" w:color="auto"/>
                    <w:right w:val="none" w:sz="0" w:space="0" w:color="auto"/>
                  </w:divBdr>
                  <w:divsChild>
                    <w:div w:id="206258799">
                      <w:marLeft w:val="0"/>
                      <w:marRight w:val="0"/>
                      <w:marTop w:val="0"/>
                      <w:marBottom w:val="0"/>
                      <w:divBdr>
                        <w:top w:val="none" w:sz="0" w:space="0" w:color="auto"/>
                        <w:left w:val="none" w:sz="0" w:space="0" w:color="auto"/>
                        <w:bottom w:val="none" w:sz="0" w:space="0" w:color="auto"/>
                        <w:right w:val="none" w:sz="0" w:space="0" w:color="auto"/>
                      </w:divBdr>
                    </w:div>
                  </w:divsChild>
                </w:div>
                <w:div w:id="1583569027">
                  <w:marLeft w:val="-225"/>
                  <w:marRight w:val="-225"/>
                  <w:marTop w:val="0"/>
                  <w:marBottom w:val="0"/>
                  <w:divBdr>
                    <w:top w:val="none" w:sz="0" w:space="0" w:color="auto"/>
                    <w:left w:val="none" w:sz="0" w:space="0" w:color="auto"/>
                    <w:bottom w:val="none" w:sz="0" w:space="0" w:color="auto"/>
                    <w:right w:val="none" w:sz="0" w:space="0" w:color="auto"/>
                  </w:divBdr>
                  <w:divsChild>
                    <w:div w:id="14788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13473">
      <w:bodyDiv w:val="1"/>
      <w:marLeft w:val="0"/>
      <w:marRight w:val="0"/>
      <w:marTop w:val="0"/>
      <w:marBottom w:val="0"/>
      <w:divBdr>
        <w:top w:val="none" w:sz="0" w:space="0" w:color="auto"/>
        <w:left w:val="none" w:sz="0" w:space="0" w:color="auto"/>
        <w:bottom w:val="none" w:sz="0" w:space="0" w:color="auto"/>
        <w:right w:val="none" w:sz="0" w:space="0" w:color="auto"/>
      </w:divBdr>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099106862">
      <w:bodyDiv w:val="1"/>
      <w:marLeft w:val="0"/>
      <w:marRight w:val="0"/>
      <w:marTop w:val="0"/>
      <w:marBottom w:val="0"/>
      <w:divBdr>
        <w:top w:val="none" w:sz="0" w:space="0" w:color="auto"/>
        <w:left w:val="none" w:sz="0" w:space="0" w:color="auto"/>
        <w:bottom w:val="none" w:sz="0" w:space="0" w:color="auto"/>
        <w:right w:val="none" w:sz="0" w:space="0" w:color="auto"/>
      </w:divBdr>
    </w:div>
    <w:div w:id="1099375487">
      <w:bodyDiv w:val="1"/>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sChild>
            <w:div w:id="296840460">
              <w:marLeft w:val="0"/>
              <w:marRight w:val="0"/>
              <w:marTop w:val="450"/>
              <w:marBottom w:val="225"/>
              <w:divBdr>
                <w:top w:val="single" w:sz="6" w:space="16" w:color="808080"/>
                <w:left w:val="none" w:sz="0" w:space="0" w:color="auto"/>
                <w:bottom w:val="single" w:sz="6" w:space="23" w:color="808080"/>
                <w:right w:val="none" w:sz="0" w:space="0" w:color="auto"/>
              </w:divBdr>
            </w:div>
            <w:div w:id="379862558">
              <w:marLeft w:val="0"/>
              <w:marRight w:val="0"/>
              <w:marTop w:val="0"/>
              <w:marBottom w:val="0"/>
              <w:divBdr>
                <w:top w:val="none" w:sz="0" w:space="0" w:color="auto"/>
                <w:left w:val="none" w:sz="0" w:space="0" w:color="auto"/>
                <w:bottom w:val="none" w:sz="0" w:space="0" w:color="auto"/>
                <w:right w:val="none" w:sz="0" w:space="0" w:color="auto"/>
              </w:divBdr>
              <w:divsChild>
                <w:div w:id="1176768814">
                  <w:marLeft w:val="0"/>
                  <w:marRight w:val="0"/>
                  <w:marTop w:val="0"/>
                  <w:marBottom w:val="0"/>
                  <w:divBdr>
                    <w:top w:val="none" w:sz="0" w:space="0" w:color="auto"/>
                    <w:left w:val="none" w:sz="0" w:space="0" w:color="auto"/>
                    <w:bottom w:val="none" w:sz="0" w:space="0" w:color="auto"/>
                    <w:right w:val="none" w:sz="0" w:space="0" w:color="auto"/>
                  </w:divBdr>
                  <w:divsChild>
                    <w:div w:id="1512986675">
                      <w:marLeft w:val="0"/>
                      <w:marRight w:val="0"/>
                      <w:marTop w:val="0"/>
                      <w:marBottom w:val="0"/>
                      <w:divBdr>
                        <w:top w:val="none" w:sz="0" w:space="0" w:color="auto"/>
                        <w:left w:val="none" w:sz="0" w:space="0" w:color="auto"/>
                        <w:bottom w:val="none" w:sz="0" w:space="0" w:color="auto"/>
                        <w:right w:val="none" w:sz="0" w:space="0" w:color="auto"/>
                      </w:divBdr>
                    </w:div>
                  </w:divsChild>
                </w:div>
                <w:div w:id="1432623506">
                  <w:marLeft w:val="0"/>
                  <w:marRight w:val="0"/>
                  <w:marTop w:val="0"/>
                  <w:marBottom w:val="0"/>
                  <w:divBdr>
                    <w:top w:val="none" w:sz="0" w:space="0" w:color="auto"/>
                    <w:left w:val="none" w:sz="0" w:space="0" w:color="auto"/>
                    <w:bottom w:val="none" w:sz="0" w:space="0" w:color="auto"/>
                    <w:right w:val="none" w:sz="0" w:space="0" w:color="auto"/>
                  </w:divBdr>
                  <w:divsChild>
                    <w:div w:id="137260520">
                      <w:marLeft w:val="0"/>
                      <w:marRight w:val="0"/>
                      <w:marTop w:val="0"/>
                      <w:marBottom w:val="0"/>
                      <w:divBdr>
                        <w:top w:val="none" w:sz="0" w:space="0" w:color="auto"/>
                        <w:left w:val="none" w:sz="0" w:space="0" w:color="auto"/>
                        <w:bottom w:val="none" w:sz="0" w:space="0" w:color="auto"/>
                        <w:right w:val="none" w:sz="0" w:space="0" w:color="auto"/>
                      </w:divBdr>
                      <w:divsChild>
                        <w:div w:id="586620690">
                          <w:marLeft w:val="0"/>
                          <w:marRight w:val="0"/>
                          <w:marTop w:val="0"/>
                          <w:marBottom w:val="0"/>
                          <w:divBdr>
                            <w:top w:val="none" w:sz="0" w:space="0" w:color="auto"/>
                            <w:left w:val="none" w:sz="0" w:space="0" w:color="auto"/>
                            <w:bottom w:val="none" w:sz="0" w:space="0" w:color="auto"/>
                            <w:right w:val="none" w:sz="0" w:space="0" w:color="auto"/>
                          </w:divBdr>
                        </w:div>
                        <w:div w:id="941377118">
                          <w:marLeft w:val="0"/>
                          <w:marRight w:val="105"/>
                          <w:marTop w:val="0"/>
                          <w:marBottom w:val="0"/>
                          <w:divBdr>
                            <w:top w:val="none" w:sz="0" w:space="0" w:color="auto"/>
                            <w:left w:val="none" w:sz="0" w:space="0" w:color="auto"/>
                            <w:bottom w:val="none" w:sz="0" w:space="0" w:color="auto"/>
                            <w:right w:val="none" w:sz="0" w:space="0" w:color="auto"/>
                          </w:divBdr>
                        </w:div>
                      </w:divsChild>
                    </w:div>
                    <w:div w:id="188877815">
                      <w:marLeft w:val="0"/>
                      <w:marRight w:val="0"/>
                      <w:marTop w:val="0"/>
                      <w:marBottom w:val="0"/>
                      <w:divBdr>
                        <w:top w:val="none" w:sz="0" w:space="0" w:color="auto"/>
                        <w:left w:val="none" w:sz="0" w:space="0" w:color="auto"/>
                        <w:bottom w:val="none" w:sz="0" w:space="0" w:color="auto"/>
                        <w:right w:val="none" w:sz="0" w:space="0" w:color="auto"/>
                      </w:divBdr>
                    </w:div>
                    <w:div w:id="280301819">
                      <w:marLeft w:val="0"/>
                      <w:marRight w:val="0"/>
                      <w:marTop w:val="0"/>
                      <w:marBottom w:val="0"/>
                      <w:divBdr>
                        <w:top w:val="none" w:sz="0" w:space="0" w:color="auto"/>
                        <w:left w:val="none" w:sz="0" w:space="0" w:color="auto"/>
                        <w:bottom w:val="none" w:sz="0" w:space="0" w:color="auto"/>
                        <w:right w:val="none" w:sz="0" w:space="0" w:color="auto"/>
                      </w:divBdr>
                    </w:div>
                    <w:div w:id="496262204">
                      <w:marLeft w:val="0"/>
                      <w:marRight w:val="0"/>
                      <w:marTop w:val="0"/>
                      <w:marBottom w:val="0"/>
                      <w:divBdr>
                        <w:top w:val="none" w:sz="0" w:space="0" w:color="auto"/>
                        <w:left w:val="none" w:sz="0" w:space="0" w:color="auto"/>
                        <w:bottom w:val="none" w:sz="0" w:space="0" w:color="auto"/>
                        <w:right w:val="none" w:sz="0" w:space="0" w:color="auto"/>
                      </w:divBdr>
                    </w:div>
                    <w:div w:id="675494663">
                      <w:marLeft w:val="0"/>
                      <w:marRight w:val="0"/>
                      <w:marTop w:val="0"/>
                      <w:marBottom w:val="0"/>
                      <w:divBdr>
                        <w:top w:val="none" w:sz="0" w:space="0" w:color="auto"/>
                        <w:left w:val="none" w:sz="0" w:space="0" w:color="auto"/>
                        <w:bottom w:val="none" w:sz="0" w:space="0" w:color="auto"/>
                        <w:right w:val="none" w:sz="0" w:space="0" w:color="auto"/>
                      </w:divBdr>
                    </w:div>
                    <w:div w:id="723716427">
                      <w:marLeft w:val="0"/>
                      <w:marRight w:val="0"/>
                      <w:marTop w:val="0"/>
                      <w:marBottom w:val="0"/>
                      <w:divBdr>
                        <w:top w:val="none" w:sz="0" w:space="0" w:color="auto"/>
                        <w:left w:val="none" w:sz="0" w:space="0" w:color="auto"/>
                        <w:bottom w:val="none" w:sz="0" w:space="0" w:color="auto"/>
                        <w:right w:val="none" w:sz="0" w:space="0" w:color="auto"/>
                      </w:divBdr>
                      <w:divsChild>
                        <w:div w:id="541287452">
                          <w:marLeft w:val="0"/>
                          <w:marRight w:val="105"/>
                          <w:marTop w:val="0"/>
                          <w:marBottom w:val="0"/>
                          <w:divBdr>
                            <w:top w:val="none" w:sz="0" w:space="0" w:color="auto"/>
                            <w:left w:val="none" w:sz="0" w:space="0" w:color="auto"/>
                            <w:bottom w:val="none" w:sz="0" w:space="0" w:color="auto"/>
                            <w:right w:val="none" w:sz="0" w:space="0" w:color="auto"/>
                          </w:divBdr>
                        </w:div>
                        <w:div w:id="866406346">
                          <w:marLeft w:val="0"/>
                          <w:marRight w:val="0"/>
                          <w:marTop w:val="0"/>
                          <w:marBottom w:val="0"/>
                          <w:divBdr>
                            <w:top w:val="none" w:sz="0" w:space="0" w:color="auto"/>
                            <w:left w:val="none" w:sz="0" w:space="0" w:color="auto"/>
                            <w:bottom w:val="none" w:sz="0" w:space="0" w:color="auto"/>
                            <w:right w:val="none" w:sz="0" w:space="0" w:color="auto"/>
                          </w:divBdr>
                        </w:div>
                      </w:divsChild>
                    </w:div>
                    <w:div w:id="764110236">
                      <w:marLeft w:val="0"/>
                      <w:marRight w:val="0"/>
                      <w:marTop w:val="0"/>
                      <w:marBottom w:val="0"/>
                      <w:divBdr>
                        <w:top w:val="none" w:sz="0" w:space="0" w:color="auto"/>
                        <w:left w:val="none" w:sz="0" w:space="0" w:color="auto"/>
                        <w:bottom w:val="none" w:sz="0" w:space="0" w:color="auto"/>
                        <w:right w:val="none" w:sz="0" w:space="0" w:color="auto"/>
                      </w:divBdr>
                    </w:div>
                    <w:div w:id="785466060">
                      <w:marLeft w:val="0"/>
                      <w:marRight w:val="0"/>
                      <w:marTop w:val="0"/>
                      <w:marBottom w:val="0"/>
                      <w:divBdr>
                        <w:top w:val="none" w:sz="0" w:space="0" w:color="auto"/>
                        <w:left w:val="none" w:sz="0" w:space="0" w:color="auto"/>
                        <w:bottom w:val="none" w:sz="0" w:space="0" w:color="auto"/>
                        <w:right w:val="none" w:sz="0" w:space="0" w:color="auto"/>
                      </w:divBdr>
                      <w:divsChild>
                        <w:div w:id="686833119">
                          <w:marLeft w:val="0"/>
                          <w:marRight w:val="105"/>
                          <w:marTop w:val="0"/>
                          <w:marBottom w:val="0"/>
                          <w:divBdr>
                            <w:top w:val="none" w:sz="0" w:space="0" w:color="auto"/>
                            <w:left w:val="none" w:sz="0" w:space="0" w:color="auto"/>
                            <w:bottom w:val="none" w:sz="0" w:space="0" w:color="auto"/>
                            <w:right w:val="none" w:sz="0" w:space="0" w:color="auto"/>
                          </w:divBdr>
                        </w:div>
                        <w:div w:id="715005675">
                          <w:marLeft w:val="0"/>
                          <w:marRight w:val="0"/>
                          <w:marTop w:val="0"/>
                          <w:marBottom w:val="0"/>
                          <w:divBdr>
                            <w:top w:val="none" w:sz="0" w:space="0" w:color="auto"/>
                            <w:left w:val="none" w:sz="0" w:space="0" w:color="auto"/>
                            <w:bottom w:val="none" w:sz="0" w:space="0" w:color="auto"/>
                            <w:right w:val="none" w:sz="0" w:space="0" w:color="auto"/>
                          </w:divBdr>
                        </w:div>
                      </w:divsChild>
                    </w:div>
                    <w:div w:id="816579667">
                      <w:marLeft w:val="0"/>
                      <w:marRight w:val="0"/>
                      <w:marTop w:val="0"/>
                      <w:marBottom w:val="0"/>
                      <w:divBdr>
                        <w:top w:val="none" w:sz="0" w:space="0" w:color="auto"/>
                        <w:left w:val="none" w:sz="0" w:space="0" w:color="auto"/>
                        <w:bottom w:val="none" w:sz="0" w:space="0" w:color="auto"/>
                        <w:right w:val="none" w:sz="0" w:space="0" w:color="auto"/>
                      </w:divBdr>
                    </w:div>
                    <w:div w:id="962030767">
                      <w:marLeft w:val="0"/>
                      <w:marRight w:val="0"/>
                      <w:marTop w:val="0"/>
                      <w:marBottom w:val="0"/>
                      <w:divBdr>
                        <w:top w:val="none" w:sz="0" w:space="0" w:color="auto"/>
                        <w:left w:val="none" w:sz="0" w:space="0" w:color="auto"/>
                        <w:bottom w:val="none" w:sz="0" w:space="0" w:color="auto"/>
                        <w:right w:val="none" w:sz="0" w:space="0" w:color="auto"/>
                      </w:divBdr>
                      <w:divsChild>
                        <w:div w:id="910581321">
                          <w:marLeft w:val="0"/>
                          <w:marRight w:val="0"/>
                          <w:marTop w:val="0"/>
                          <w:marBottom w:val="0"/>
                          <w:divBdr>
                            <w:top w:val="none" w:sz="0" w:space="0" w:color="auto"/>
                            <w:left w:val="none" w:sz="0" w:space="0" w:color="auto"/>
                            <w:bottom w:val="none" w:sz="0" w:space="0" w:color="auto"/>
                            <w:right w:val="none" w:sz="0" w:space="0" w:color="auto"/>
                          </w:divBdr>
                        </w:div>
                        <w:div w:id="1496530246">
                          <w:marLeft w:val="0"/>
                          <w:marRight w:val="105"/>
                          <w:marTop w:val="0"/>
                          <w:marBottom w:val="0"/>
                          <w:divBdr>
                            <w:top w:val="none" w:sz="0" w:space="0" w:color="auto"/>
                            <w:left w:val="none" w:sz="0" w:space="0" w:color="auto"/>
                            <w:bottom w:val="none" w:sz="0" w:space="0" w:color="auto"/>
                            <w:right w:val="none" w:sz="0" w:space="0" w:color="auto"/>
                          </w:divBdr>
                        </w:div>
                      </w:divsChild>
                    </w:div>
                    <w:div w:id="1125201185">
                      <w:marLeft w:val="0"/>
                      <w:marRight w:val="0"/>
                      <w:marTop w:val="0"/>
                      <w:marBottom w:val="0"/>
                      <w:divBdr>
                        <w:top w:val="none" w:sz="0" w:space="0" w:color="auto"/>
                        <w:left w:val="none" w:sz="0" w:space="0" w:color="auto"/>
                        <w:bottom w:val="none" w:sz="0" w:space="0" w:color="auto"/>
                        <w:right w:val="none" w:sz="0" w:space="0" w:color="auto"/>
                      </w:divBdr>
                      <w:divsChild>
                        <w:div w:id="435254635">
                          <w:marLeft w:val="0"/>
                          <w:marRight w:val="105"/>
                          <w:marTop w:val="0"/>
                          <w:marBottom w:val="0"/>
                          <w:divBdr>
                            <w:top w:val="none" w:sz="0" w:space="0" w:color="auto"/>
                            <w:left w:val="none" w:sz="0" w:space="0" w:color="auto"/>
                            <w:bottom w:val="none" w:sz="0" w:space="0" w:color="auto"/>
                            <w:right w:val="none" w:sz="0" w:space="0" w:color="auto"/>
                          </w:divBdr>
                        </w:div>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1254584898">
                      <w:marLeft w:val="0"/>
                      <w:marRight w:val="0"/>
                      <w:marTop w:val="0"/>
                      <w:marBottom w:val="0"/>
                      <w:divBdr>
                        <w:top w:val="none" w:sz="0" w:space="0" w:color="auto"/>
                        <w:left w:val="none" w:sz="0" w:space="0" w:color="auto"/>
                        <w:bottom w:val="none" w:sz="0" w:space="0" w:color="auto"/>
                        <w:right w:val="none" w:sz="0" w:space="0" w:color="auto"/>
                      </w:divBdr>
                      <w:divsChild>
                        <w:div w:id="298921408">
                          <w:marLeft w:val="0"/>
                          <w:marRight w:val="105"/>
                          <w:marTop w:val="0"/>
                          <w:marBottom w:val="0"/>
                          <w:divBdr>
                            <w:top w:val="none" w:sz="0" w:space="0" w:color="auto"/>
                            <w:left w:val="none" w:sz="0" w:space="0" w:color="auto"/>
                            <w:bottom w:val="none" w:sz="0" w:space="0" w:color="auto"/>
                            <w:right w:val="none" w:sz="0" w:space="0" w:color="auto"/>
                          </w:divBdr>
                        </w:div>
                        <w:div w:id="1149903916">
                          <w:marLeft w:val="0"/>
                          <w:marRight w:val="0"/>
                          <w:marTop w:val="0"/>
                          <w:marBottom w:val="0"/>
                          <w:divBdr>
                            <w:top w:val="none" w:sz="0" w:space="0" w:color="auto"/>
                            <w:left w:val="none" w:sz="0" w:space="0" w:color="auto"/>
                            <w:bottom w:val="none" w:sz="0" w:space="0" w:color="auto"/>
                            <w:right w:val="none" w:sz="0" w:space="0" w:color="auto"/>
                          </w:divBdr>
                        </w:div>
                      </w:divsChild>
                    </w:div>
                    <w:div w:id="1369642454">
                      <w:marLeft w:val="0"/>
                      <w:marRight w:val="0"/>
                      <w:marTop w:val="0"/>
                      <w:marBottom w:val="0"/>
                      <w:divBdr>
                        <w:top w:val="none" w:sz="0" w:space="0" w:color="auto"/>
                        <w:left w:val="none" w:sz="0" w:space="0" w:color="auto"/>
                        <w:bottom w:val="none" w:sz="0" w:space="0" w:color="auto"/>
                        <w:right w:val="none" w:sz="0" w:space="0" w:color="auto"/>
                      </w:divBdr>
                      <w:divsChild>
                        <w:div w:id="161702136">
                          <w:marLeft w:val="0"/>
                          <w:marRight w:val="105"/>
                          <w:marTop w:val="0"/>
                          <w:marBottom w:val="0"/>
                          <w:divBdr>
                            <w:top w:val="none" w:sz="0" w:space="0" w:color="auto"/>
                            <w:left w:val="none" w:sz="0" w:space="0" w:color="auto"/>
                            <w:bottom w:val="none" w:sz="0" w:space="0" w:color="auto"/>
                            <w:right w:val="none" w:sz="0" w:space="0" w:color="auto"/>
                          </w:divBdr>
                        </w:div>
                        <w:div w:id="467280660">
                          <w:marLeft w:val="0"/>
                          <w:marRight w:val="0"/>
                          <w:marTop w:val="0"/>
                          <w:marBottom w:val="0"/>
                          <w:divBdr>
                            <w:top w:val="none" w:sz="0" w:space="0" w:color="auto"/>
                            <w:left w:val="none" w:sz="0" w:space="0" w:color="auto"/>
                            <w:bottom w:val="none" w:sz="0" w:space="0" w:color="auto"/>
                            <w:right w:val="none" w:sz="0" w:space="0" w:color="auto"/>
                          </w:divBdr>
                        </w:div>
                      </w:divsChild>
                    </w:div>
                    <w:div w:id="1439718726">
                      <w:marLeft w:val="0"/>
                      <w:marRight w:val="0"/>
                      <w:marTop w:val="0"/>
                      <w:marBottom w:val="0"/>
                      <w:divBdr>
                        <w:top w:val="none" w:sz="0" w:space="0" w:color="auto"/>
                        <w:left w:val="none" w:sz="0" w:space="0" w:color="auto"/>
                        <w:bottom w:val="none" w:sz="0" w:space="0" w:color="auto"/>
                        <w:right w:val="none" w:sz="0" w:space="0" w:color="auto"/>
                      </w:divBdr>
                    </w:div>
                    <w:div w:id="1641349194">
                      <w:marLeft w:val="0"/>
                      <w:marRight w:val="0"/>
                      <w:marTop w:val="0"/>
                      <w:marBottom w:val="0"/>
                      <w:divBdr>
                        <w:top w:val="none" w:sz="0" w:space="0" w:color="auto"/>
                        <w:left w:val="none" w:sz="0" w:space="0" w:color="auto"/>
                        <w:bottom w:val="none" w:sz="0" w:space="0" w:color="auto"/>
                        <w:right w:val="none" w:sz="0" w:space="0" w:color="auto"/>
                      </w:divBdr>
                      <w:divsChild>
                        <w:div w:id="961152540">
                          <w:marLeft w:val="0"/>
                          <w:marRight w:val="0"/>
                          <w:marTop w:val="0"/>
                          <w:marBottom w:val="0"/>
                          <w:divBdr>
                            <w:top w:val="none" w:sz="0" w:space="0" w:color="auto"/>
                            <w:left w:val="none" w:sz="0" w:space="0" w:color="auto"/>
                            <w:bottom w:val="none" w:sz="0" w:space="0" w:color="auto"/>
                            <w:right w:val="none" w:sz="0" w:space="0" w:color="auto"/>
                          </w:divBdr>
                        </w:div>
                        <w:div w:id="1925412670">
                          <w:marLeft w:val="0"/>
                          <w:marRight w:val="105"/>
                          <w:marTop w:val="0"/>
                          <w:marBottom w:val="0"/>
                          <w:divBdr>
                            <w:top w:val="none" w:sz="0" w:space="0" w:color="auto"/>
                            <w:left w:val="none" w:sz="0" w:space="0" w:color="auto"/>
                            <w:bottom w:val="none" w:sz="0" w:space="0" w:color="auto"/>
                            <w:right w:val="none" w:sz="0" w:space="0" w:color="auto"/>
                          </w:divBdr>
                        </w:div>
                      </w:divsChild>
                    </w:div>
                    <w:div w:id="1746106990">
                      <w:marLeft w:val="0"/>
                      <w:marRight w:val="0"/>
                      <w:marTop w:val="0"/>
                      <w:marBottom w:val="0"/>
                      <w:divBdr>
                        <w:top w:val="none" w:sz="0" w:space="0" w:color="auto"/>
                        <w:left w:val="none" w:sz="0" w:space="0" w:color="auto"/>
                        <w:bottom w:val="none" w:sz="0" w:space="0" w:color="auto"/>
                        <w:right w:val="none" w:sz="0" w:space="0" w:color="auto"/>
                      </w:divBdr>
                      <w:divsChild>
                        <w:div w:id="69278890">
                          <w:marLeft w:val="0"/>
                          <w:marRight w:val="105"/>
                          <w:marTop w:val="0"/>
                          <w:marBottom w:val="0"/>
                          <w:divBdr>
                            <w:top w:val="none" w:sz="0" w:space="0" w:color="auto"/>
                            <w:left w:val="none" w:sz="0" w:space="0" w:color="auto"/>
                            <w:bottom w:val="none" w:sz="0" w:space="0" w:color="auto"/>
                            <w:right w:val="none" w:sz="0" w:space="0" w:color="auto"/>
                          </w:divBdr>
                        </w:div>
                        <w:div w:id="1193689502">
                          <w:marLeft w:val="0"/>
                          <w:marRight w:val="0"/>
                          <w:marTop w:val="0"/>
                          <w:marBottom w:val="0"/>
                          <w:divBdr>
                            <w:top w:val="none" w:sz="0" w:space="0" w:color="auto"/>
                            <w:left w:val="none" w:sz="0" w:space="0" w:color="auto"/>
                            <w:bottom w:val="none" w:sz="0" w:space="0" w:color="auto"/>
                            <w:right w:val="none" w:sz="0" w:space="0" w:color="auto"/>
                          </w:divBdr>
                        </w:div>
                      </w:divsChild>
                    </w:div>
                    <w:div w:id="1947692193">
                      <w:marLeft w:val="0"/>
                      <w:marRight w:val="0"/>
                      <w:marTop w:val="0"/>
                      <w:marBottom w:val="0"/>
                      <w:divBdr>
                        <w:top w:val="none" w:sz="0" w:space="0" w:color="auto"/>
                        <w:left w:val="none" w:sz="0" w:space="0" w:color="auto"/>
                        <w:bottom w:val="none" w:sz="0" w:space="0" w:color="auto"/>
                        <w:right w:val="none" w:sz="0" w:space="0" w:color="auto"/>
                      </w:divBdr>
                    </w:div>
                    <w:div w:id="1957246322">
                      <w:marLeft w:val="0"/>
                      <w:marRight w:val="0"/>
                      <w:marTop w:val="0"/>
                      <w:marBottom w:val="0"/>
                      <w:divBdr>
                        <w:top w:val="none" w:sz="0" w:space="0" w:color="auto"/>
                        <w:left w:val="none" w:sz="0" w:space="0" w:color="auto"/>
                        <w:bottom w:val="none" w:sz="0" w:space="0" w:color="auto"/>
                        <w:right w:val="none" w:sz="0" w:space="0" w:color="auto"/>
                      </w:divBdr>
                    </w:div>
                    <w:div w:id="1960061668">
                      <w:marLeft w:val="0"/>
                      <w:marRight w:val="0"/>
                      <w:marTop w:val="0"/>
                      <w:marBottom w:val="0"/>
                      <w:divBdr>
                        <w:top w:val="none" w:sz="0" w:space="0" w:color="auto"/>
                        <w:left w:val="none" w:sz="0" w:space="0" w:color="auto"/>
                        <w:bottom w:val="none" w:sz="0" w:space="0" w:color="auto"/>
                        <w:right w:val="none" w:sz="0" w:space="0" w:color="auto"/>
                      </w:divBdr>
                    </w:div>
                    <w:div w:id="2044820209">
                      <w:marLeft w:val="0"/>
                      <w:marRight w:val="0"/>
                      <w:marTop w:val="0"/>
                      <w:marBottom w:val="0"/>
                      <w:divBdr>
                        <w:top w:val="none" w:sz="0" w:space="0" w:color="auto"/>
                        <w:left w:val="none" w:sz="0" w:space="0" w:color="auto"/>
                        <w:bottom w:val="none" w:sz="0" w:space="0" w:color="auto"/>
                        <w:right w:val="none" w:sz="0" w:space="0" w:color="auto"/>
                      </w:divBdr>
                      <w:divsChild>
                        <w:div w:id="402996064">
                          <w:marLeft w:val="0"/>
                          <w:marRight w:val="0"/>
                          <w:marTop w:val="0"/>
                          <w:marBottom w:val="0"/>
                          <w:divBdr>
                            <w:top w:val="none" w:sz="0" w:space="0" w:color="auto"/>
                            <w:left w:val="none" w:sz="0" w:space="0" w:color="auto"/>
                            <w:bottom w:val="none" w:sz="0" w:space="0" w:color="auto"/>
                            <w:right w:val="none" w:sz="0" w:space="0" w:color="auto"/>
                          </w:divBdr>
                        </w:div>
                        <w:div w:id="213294101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360203202">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002052262">
                  <w:marLeft w:val="0"/>
                  <w:marRight w:val="0"/>
                  <w:marTop w:val="150"/>
                  <w:marBottom w:val="0"/>
                  <w:divBdr>
                    <w:top w:val="none" w:sz="0" w:space="0" w:color="auto"/>
                    <w:left w:val="none" w:sz="0" w:space="0" w:color="auto"/>
                    <w:bottom w:val="none" w:sz="0" w:space="0" w:color="auto"/>
                    <w:right w:val="none" w:sz="0" w:space="0" w:color="auto"/>
                  </w:divBdr>
                </w:div>
                <w:div w:id="1363088210">
                  <w:marLeft w:val="0"/>
                  <w:marRight w:val="0"/>
                  <w:marTop w:val="0"/>
                  <w:marBottom w:val="0"/>
                  <w:divBdr>
                    <w:top w:val="none" w:sz="0" w:space="0" w:color="auto"/>
                    <w:left w:val="none" w:sz="0" w:space="0" w:color="auto"/>
                    <w:bottom w:val="none" w:sz="0" w:space="0" w:color="auto"/>
                    <w:right w:val="none" w:sz="0" w:space="0" w:color="auto"/>
                  </w:divBdr>
                  <w:divsChild>
                    <w:div w:id="711464660">
                      <w:marLeft w:val="0"/>
                      <w:marRight w:val="300"/>
                      <w:marTop w:val="300"/>
                      <w:marBottom w:val="0"/>
                      <w:divBdr>
                        <w:top w:val="none" w:sz="0" w:space="0" w:color="auto"/>
                        <w:left w:val="none" w:sz="0" w:space="0" w:color="auto"/>
                        <w:bottom w:val="none" w:sz="0" w:space="0" w:color="auto"/>
                        <w:right w:val="none" w:sz="0" w:space="0" w:color="auto"/>
                      </w:divBdr>
                      <w:divsChild>
                        <w:div w:id="825098658">
                          <w:marLeft w:val="0"/>
                          <w:marRight w:val="0"/>
                          <w:marTop w:val="0"/>
                          <w:marBottom w:val="0"/>
                          <w:divBdr>
                            <w:top w:val="none" w:sz="0" w:space="0" w:color="auto"/>
                            <w:left w:val="none" w:sz="0" w:space="0" w:color="auto"/>
                            <w:bottom w:val="none" w:sz="0" w:space="0" w:color="auto"/>
                            <w:right w:val="none" w:sz="0" w:space="0" w:color="auto"/>
                          </w:divBdr>
                        </w:div>
                        <w:div w:id="1710492643">
                          <w:marLeft w:val="0"/>
                          <w:marRight w:val="0"/>
                          <w:marTop w:val="0"/>
                          <w:marBottom w:val="0"/>
                          <w:divBdr>
                            <w:top w:val="none" w:sz="0" w:space="0" w:color="auto"/>
                            <w:left w:val="none" w:sz="0" w:space="0" w:color="auto"/>
                            <w:bottom w:val="none" w:sz="0" w:space="0" w:color="auto"/>
                            <w:right w:val="none" w:sz="0" w:space="0" w:color="auto"/>
                          </w:divBdr>
                        </w:div>
                      </w:divsChild>
                    </w:div>
                    <w:div w:id="1221748631">
                      <w:marLeft w:val="0"/>
                      <w:marRight w:val="300"/>
                      <w:marTop w:val="300"/>
                      <w:marBottom w:val="0"/>
                      <w:divBdr>
                        <w:top w:val="none" w:sz="0" w:space="0" w:color="auto"/>
                        <w:left w:val="none" w:sz="0" w:space="0" w:color="auto"/>
                        <w:bottom w:val="none" w:sz="0" w:space="0" w:color="auto"/>
                        <w:right w:val="none" w:sz="0" w:space="0" w:color="auto"/>
                      </w:divBdr>
                      <w:divsChild>
                        <w:div w:id="1438328880">
                          <w:marLeft w:val="0"/>
                          <w:marRight w:val="0"/>
                          <w:marTop w:val="0"/>
                          <w:marBottom w:val="0"/>
                          <w:divBdr>
                            <w:top w:val="none" w:sz="0" w:space="0" w:color="auto"/>
                            <w:left w:val="none" w:sz="0" w:space="0" w:color="auto"/>
                            <w:bottom w:val="none" w:sz="0" w:space="0" w:color="auto"/>
                            <w:right w:val="none" w:sz="0" w:space="0" w:color="auto"/>
                          </w:divBdr>
                        </w:div>
                        <w:div w:id="1881086084">
                          <w:marLeft w:val="0"/>
                          <w:marRight w:val="0"/>
                          <w:marTop w:val="0"/>
                          <w:marBottom w:val="0"/>
                          <w:divBdr>
                            <w:top w:val="none" w:sz="0" w:space="0" w:color="auto"/>
                            <w:left w:val="none" w:sz="0" w:space="0" w:color="auto"/>
                            <w:bottom w:val="none" w:sz="0" w:space="0" w:color="auto"/>
                            <w:right w:val="none" w:sz="0" w:space="0" w:color="auto"/>
                          </w:divBdr>
                        </w:div>
                      </w:divsChild>
                    </w:div>
                    <w:div w:id="1423994303">
                      <w:marLeft w:val="0"/>
                      <w:marRight w:val="0"/>
                      <w:marTop w:val="300"/>
                      <w:marBottom w:val="0"/>
                      <w:divBdr>
                        <w:top w:val="none" w:sz="0" w:space="0" w:color="auto"/>
                        <w:left w:val="none" w:sz="0" w:space="0" w:color="auto"/>
                        <w:bottom w:val="none" w:sz="0" w:space="0" w:color="auto"/>
                        <w:right w:val="none" w:sz="0" w:space="0" w:color="auto"/>
                      </w:divBdr>
                      <w:divsChild>
                        <w:div w:id="589893482">
                          <w:marLeft w:val="0"/>
                          <w:marRight w:val="0"/>
                          <w:marTop w:val="0"/>
                          <w:marBottom w:val="0"/>
                          <w:divBdr>
                            <w:top w:val="none" w:sz="0" w:space="0" w:color="auto"/>
                            <w:left w:val="none" w:sz="0" w:space="0" w:color="auto"/>
                            <w:bottom w:val="none" w:sz="0" w:space="0" w:color="auto"/>
                            <w:right w:val="none" w:sz="0" w:space="0" w:color="auto"/>
                          </w:divBdr>
                        </w:div>
                        <w:div w:id="6817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7843">
                  <w:marLeft w:val="0"/>
                  <w:marRight w:val="0"/>
                  <w:marTop w:val="0"/>
                  <w:marBottom w:val="0"/>
                  <w:divBdr>
                    <w:top w:val="none" w:sz="0" w:space="0" w:color="auto"/>
                    <w:left w:val="none" w:sz="0" w:space="0" w:color="auto"/>
                    <w:bottom w:val="none" w:sz="0" w:space="0" w:color="auto"/>
                    <w:right w:val="none" w:sz="0" w:space="0" w:color="auto"/>
                  </w:divBdr>
                  <w:divsChild>
                    <w:div w:id="506363366">
                      <w:marLeft w:val="300"/>
                      <w:marRight w:val="0"/>
                      <w:marTop w:val="0"/>
                      <w:marBottom w:val="0"/>
                      <w:divBdr>
                        <w:top w:val="none" w:sz="0" w:space="0" w:color="auto"/>
                        <w:left w:val="none" w:sz="0" w:space="0" w:color="auto"/>
                        <w:bottom w:val="none" w:sz="0" w:space="0" w:color="auto"/>
                        <w:right w:val="none" w:sz="0" w:space="0" w:color="auto"/>
                      </w:divBdr>
                      <w:divsChild>
                        <w:div w:id="508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7965">
              <w:marLeft w:val="0"/>
              <w:marRight w:val="0"/>
              <w:marTop w:val="0"/>
              <w:marBottom w:val="0"/>
              <w:divBdr>
                <w:top w:val="none" w:sz="0" w:space="0" w:color="auto"/>
                <w:left w:val="none" w:sz="0" w:space="0" w:color="auto"/>
                <w:bottom w:val="none" w:sz="0" w:space="0" w:color="auto"/>
                <w:right w:val="none" w:sz="0" w:space="0" w:color="auto"/>
              </w:divBdr>
              <w:divsChild>
                <w:div w:id="1029837414">
                  <w:marLeft w:val="0"/>
                  <w:marRight w:val="0"/>
                  <w:marTop w:val="0"/>
                  <w:marBottom w:val="0"/>
                  <w:divBdr>
                    <w:top w:val="none" w:sz="0" w:space="0" w:color="auto"/>
                    <w:left w:val="none" w:sz="0" w:space="0" w:color="auto"/>
                    <w:bottom w:val="none" w:sz="0" w:space="0" w:color="auto"/>
                    <w:right w:val="none" w:sz="0" w:space="0" w:color="auto"/>
                  </w:divBdr>
                  <w:divsChild>
                    <w:div w:id="229655505">
                      <w:marLeft w:val="0"/>
                      <w:marRight w:val="0"/>
                      <w:marTop w:val="0"/>
                      <w:marBottom w:val="225"/>
                      <w:divBdr>
                        <w:top w:val="none" w:sz="0" w:space="0" w:color="auto"/>
                        <w:left w:val="none" w:sz="0" w:space="0" w:color="auto"/>
                        <w:bottom w:val="none" w:sz="0" w:space="0" w:color="auto"/>
                        <w:right w:val="none" w:sz="0" w:space="0" w:color="auto"/>
                      </w:divBdr>
                    </w:div>
                    <w:div w:id="1800418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0145285">
              <w:marLeft w:val="0"/>
              <w:marRight w:val="0"/>
              <w:marTop w:val="300"/>
              <w:marBottom w:val="0"/>
              <w:divBdr>
                <w:top w:val="none" w:sz="0" w:space="0" w:color="auto"/>
                <w:left w:val="none" w:sz="0" w:space="0" w:color="auto"/>
                <w:bottom w:val="none" w:sz="0" w:space="0" w:color="auto"/>
                <w:right w:val="none" w:sz="0" w:space="0" w:color="auto"/>
              </w:divBdr>
              <w:divsChild>
                <w:div w:id="959535753">
                  <w:marLeft w:val="0"/>
                  <w:marRight w:val="0"/>
                  <w:marTop w:val="0"/>
                  <w:marBottom w:val="0"/>
                  <w:divBdr>
                    <w:top w:val="none" w:sz="0" w:space="0" w:color="auto"/>
                    <w:left w:val="none" w:sz="0" w:space="0" w:color="auto"/>
                    <w:bottom w:val="none" w:sz="0" w:space="0" w:color="auto"/>
                    <w:right w:val="none" w:sz="0" w:space="0" w:color="auto"/>
                  </w:divBdr>
                  <w:divsChild>
                    <w:div w:id="1856503909">
                      <w:marLeft w:val="0"/>
                      <w:marRight w:val="0"/>
                      <w:marTop w:val="0"/>
                      <w:marBottom w:val="0"/>
                      <w:divBdr>
                        <w:top w:val="none" w:sz="0" w:space="0" w:color="auto"/>
                        <w:left w:val="none" w:sz="0" w:space="0" w:color="auto"/>
                        <w:bottom w:val="none" w:sz="0" w:space="0" w:color="auto"/>
                        <w:right w:val="none" w:sz="0" w:space="0" w:color="auto"/>
                      </w:divBdr>
                      <w:divsChild>
                        <w:div w:id="9991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3440">
          <w:marLeft w:val="-6450"/>
          <w:marRight w:val="0"/>
          <w:marTop w:val="0"/>
          <w:marBottom w:val="0"/>
          <w:divBdr>
            <w:top w:val="none" w:sz="0" w:space="0" w:color="auto"/>
            <w:left w:val="none" w:sz="0" w:space="0" w:color="auto"/>
            <w:bottom w:val="none" w:sz="0" w:space="0" w:color="auto"/>
            <w:right w:val="none" w:sz="0" w:space="0" w:color="auto"/>
          </w:divBdr>
          <w:divsChild>
            <w:div w:id="1105005358">
              <w:marLeft w:val="0"/>
              <w:marRight w:val="0"/>
              <w:marTop w:val="0"/>
              <w:marBottom w:val="0"/>
              <w:divBdr>
                <w:top w:val="none" w:sz="0" w:space="0" w:color="auto"/>
                <w:left w:val="none" w:sz="0" w:space="0" w:color="auto"/>
                <w:bottom w:val="none" w:sz="0" w:space="0" w:color="auto"/>
                <w:right w:val="none" w:sz="0" w:space="0" w:color="auto"/>
              </w:divBdr>
              <w:divsChild>
                <w:div w:id="13310462">
                  <w:marLeft w:val="0"/>
                  <w:marRight w:val="0"/>
                  <w:marTop w:val="0"/>
                  <w:marBottom w:val="300"/>
                  <w:divBdr>
                    <w:top w:val="none" w:sz="0" w:space="0" w:color="auto"/>
                    <w:left w:val="none" w:sz="0" w:space="0" w:color="auto"/>
                    <w:bottom w:val="none" w:sz="0" w:space="0" w:color="auto"/>
                    <w:right w:val="none" w:sz="0" w:space="0" w:color="auto"/>
                  </w:divBdr>
                  <w:divsChild>
                    <w:div w:id="707603175">
                      <w:marLeft w:val="0"/>
                      <w:marRight w:val="0"/>
                      <w:marTop w:val="150"/>
                      <w:marBottom w:val="0"/>
                      <w:divBdr>
                        <w:top w:val="none" w:sz="0" w:space="0" w:color="auto"/>
                        <w:left w:val="none" w:sz="0" w:space="0" w:color="auto"/>
                        <w:bottom w:val="none" w:sz="0" w:space="0" w:color="auto"/>
                        <w:right w:val="none" w:sz="0" w:space="0" w:color="auto"/>
                      </w:divBdr>
                    </w:div>
                    <w:div w:id="1377240165">
                      <w:marLeft w:val="0"/>
                      <w:marRight w:val="0"/>
                      <w:marTop w:val="0"/>
                      <w:marBottom w:val="0"/>
                      <w:divBdr>
                        <w:top w:val="none" w:sz="0" w:space="0" w:color="auto"/>
                        <w:left w:val="none" w:sz="0" w:space="0" w:color="auto"/>
                        <w:bottom w:val="single" w:sz="6" w:space="3" w:color="000000"/>
                        <w:right w:val="none" w:sz="0" w:space="0" w:color="auto"/>
                      </w:divBdr>
                    </w:div>
                  </w:divsChild>
                </w:div>
                <w:div w:id="555901004">
                  <w:marLeft w:val="0"/>
                  <w:marRight w:val="0"/>
                  <w:marTop w:val="0"/>
                  <w:marBottom w:val="300"/>
                  <w:divBdr>
                    <w:top w:val="single" w:sz="6" w:space="15" w:color="764696"/>
                    <w:left w:val="single" w:sz="6" w:space="15" w:color="764696"/>
                    <w:bottom w:val="single" w:sz="6" w:space="8" w:color="764696"/>
                    <w:right w:val="single" w:sz="6" w:space="15" w:color="764696"/>
                  </w:divBdr>
                  <w:divsChild>
                    <w:div w:id="344483301">
                      <w:marLeft w:val="0"/>
                      <w:marRight w:val="0"/>
                      <w:marTop w:val="0"/>
                      <w:marBottom w:val="0"/>
                      <w:divBdr>
                        <w:top w:val="none" w:sz="0" w:space="0" w:color="auto"/>
                        <w:left w:val="none" w:sz="0" w:space="0" w:color="auto"/>
                        <w:bottom w:val="none" w:sz="0" w:space="0" w:color="auto"/>
                        <w:right w:val="none" w:sz="0" w:space="0" w:color="auto"/>
                      </w:divBdr>
                      <w:divsChild>
                        <w:div w:id="1219054608">
                          <w:marLeft w:val="0"/>
                          <w:marRight w:val="0"/>
                          <w:marTop w:val="210"/>
                          <w:marBottom w:val="210"/>
                          <w:divBdr>
                            <w:top w:val="none" w:sz="0" w:space="0" w:color="auto"/>
                            <w:left w:val="none" w:sz="0" w:space="0" w:color="auto"/>
                            <w:bottom w:val="none" w:sz="0" w:space="0" w:color="auto"/>
                            <w:right w:val="none" w:sz="0" w:space="0" w:color="auto"/>
                          </w:divBdr>
                        </w:div>
                      </w:divsChild>
                    </w:div>
                    <w:div w:id="1429152509">
                      <w:marLeft w:val="0"/>
                      <w:marRight w:val="0"/>
                      <w:marTop w:val="0"/>
                      <w:marBottom w:val="0"/>
                      <w:divBdr>
                        <w:top w:val="none" w:sz="0" w:space="0" w:color="auto"/>
                        <w:left w:val="none" w:sz="0" w:space="0" w:color="auto"/>
                        <w:bottom w:val="single" w:sz="6" w:space="3" w:color="000000"/>
                        <w:right w:val="none" w:sz="0" w:space="0" w:color="auto"/>
                      </w:divBdr>
                    </w:div>
                  </w:divsChild>
                </w:div>
                <w:div w:id="874315825">
                  <w:marLeft w:val="0"/>
                  <w:marRight w:val="0"/>
                  <w:marTop w:val="0"/>
                  <w:marBottom w:val="300"/>
                  <w:divBdr>
                    <w:top w:val="none" w:sz="0" w:space="0" w:color="auto"/>
                    <w:left w:val="none" w:sz="0" w:space="0" w:color="auto"/>
                    <w:bottom w:val="none" w:sz="0" w:space="0" w:color="auto"/>
                    <w:right w:val="none" w:sz="0" w:space="0" w:color="auto"/>
                  </w:divBdr>
                  <w:divsChild>
                    <w:div w:id="1221018520">
                      <w:marLeft w:val="0"/>
                      <w:marRight w:val="0"/>
                      <w:marTop w:val="150"/>
                      <w:marBottom w:val="0"/>
                      <w:divBdr>
                        <w:top w:val="none" w:sz="0" w:space="0" w:color="auto"/>
                        <w:left w:val="none" w:sz="0" w:space="0" w:color="auto"/>
                        <w:bottom w:val="none" w:sz="0" w:space="0" w:color="auto"/>
                        <w:right w:val="none" w:sz="0" w:space="0" w:color="auto"/>
                      </w:divBdr>
                      <w:divsChild>
                        <w:div w:id="186987576">
                          <w:marLeft w:val="0"/>
                          <w:marRight w:val="0"/>
                          <w:marTop w:val="0"/>
                          <w:marBottom w:val="15"/>
                          <w:divBdr>
                            <w:top w:val="none" w:sz="0" w:space="0" w:color="auto"/>
                            <w:left w:val="none" w:sz="0" w:space="0" w:color="auto"/>
                            <w:bottom w:val="none" w:sz="0" w:space="0" w:color="auto"/>
                            <w:right w:val="none" w:sz="0" w:space="0" w:color="auto"/>
                          </w:divBdr>
                        </w:div>
                        <w:div w:id="1595816896">
                          <w:marLeft w:val="0"/>
                          <w:marRight w:val="0"/>
                          <w:marTop w:val="150"/>
                          <w:marBottom w:val="0"/>
                          <w:divBdr>
                            <w:top w:val="none" w:sz="0" w:space="0" w:color="auto"/>
                            <w:left w:val="none" w:sz="0" w:space="0" w:color="auto"/>
                            <w:bottom w:val="none" w:sz="0" w:space="0" w:color="auto"/>
                            <w:right w:val="none" w:sz="0" w:space="0" w:color="auto"/>
                          </w:divBdr>
                        </w:div>
                      </w:divsChild>
                    </w:div>
                    <w:div w:id="1298876586">
                      <w:marLeft w:val="0"/>
                      <w:marRight w:val="0"/>
                      <w:marTop w:val="150"/>
                      <w:marBottom w:val="0"/>
                      <w:divBdr>
                        <w:top w:val="none" w:sz="0" w:space="0" w:color="auto"/>
                        <w:left w:val="none" w:sz="0" w:space="0" w:color="auto"/>
                        <w:bottom w:val="none" w:sz="0" w:space="0" w:color="auto"/>
                        <w:right w:val="none" w:sz="0" w:space="0" w:color="auto"/>
                      </w:divBdr>
                      <w:divsChild>
                        <w:div w:id="573977092">
                          <w:marLeft w:val="0"/>
                          <w:marRight w:val="0"/>
                          <w:marTop w:val="150"/>
                          <w:marBottom w:val="0"/>
                          <w:divBdr>
                            <w:top w:val="none" w:sz="0" w:space="0" w:color="auto"/>
                            <w:left w:val="none" w:sz="0" w:space="0" w:color="auto"/>
                            <w:bottom w:val="none" w:sz="0" w:space="0" w:color="auto"/>
                            <w:right w:val="none" w:sz="0" w:space="0" w:color="auto"/>
                          </w:divBdr>
                        </w:div>
                        <w:div w:id="1119491905">
                          <w:marLeft w:val="0"/>
                          <w:marRight w:val="0"/>
                          <w:marTop w:val="0"/>
                          <w:marBottom w:val="15"/>
                          <w:divBdr>
                            <w:top w:val="none" w:sz="0" w:space="0" w:color="auto"/>
                            <w:left w:val="none" w:sz="0" w:space="0" w:color="auto"/>
                            <w:bottom w:val="none" w:sz="0" w:space="0" w:color="auto"/>
                            <w:right w:val="none" w:sz="0" w:space="0" w:color="auto"/>
                          </w:divBdr>
                        </w:div>
                      </w:divsChild>
                    </w:div>
                    <w:div w:id="1386179422">
                      <w:marLeft w:val="0"/>
                      <w:marRight w:val="0"/>
                      <w:marTop w:val="150"/>
                      <w:marBottom w:val="0"/>
                      <w:divBdr>
                        <w:top w:val="none" w:sz="0" w:space="0" w:color="auto"/>
                        <w:left w:val="none" w:sz="0" w:space="0" w:color="auto"/>
                        <w:bottom w:val="none" w:sz="0" w:space="0" w:color="auto"/>
                        <w:right w:val="none" w:sz="0" w:space="0" w:color="auto"/>
                      </w:divBdr>
                      <w:divsChild>
                        <w:div w:id="186988965">
                          <w:marLeft w:val="0"/>
                          <w:marRight w:val="0"/>
                          <w:marTop w:val="0"/>
                          <w:marBottom w:val="15"/>
                          <w:divBdr>
                            <w:top w:val="none" w:sz="0" w:space="0" w:color="auto"/>
                            <w:left w:val="none" w:sz="0" w:space="0" w:color="auto"/>
                            <w:bottom w:val="none" w:sz="0" w:space="0" w:color="auto"/>
                            <w:right w:val="none" w:sz="0" w:space="0" w:color="auto"/>
                          </w:divBdr>
                        </w:div>
                        <w:div w:id="342516355">
                          <w:marLeft w:val="0"/>
                          <w:marRight w:val="0"/>
                          <w:marTop w:val="150"/>
                          <w:marBottom w:val="0"/>
                          <w:divBdr>
                            <w:top w:val="none" w:sz="0" w:space="0" w:color="auto"/>
                            <w:left w:val="none" w:sz="0" w:space="0" w:color="auto"/>
                            <w:bottom w:val="none" w:sz="0" w:space="0" w:color="auto"/>
                            <w:right w:val="none" w:sz="0" w:space="0" w:color="auto"/>
                          </w:divBdr>
                        </w:div>
                        <w:div w:id="1726874570">
                          <w:marLeft w:val="0"/>
                          <w:marRight w:val="0"/>
                          <w:marTop w:val="150"/>
                          <w:marBottom w:val="0"/>
                          <w:divBdr>
                            <w:top w:val="none" w:sz="0" w:space="0" w:color="auto"/>
                            <w:left w:val="none" w:sz="0" w:space="0" w:color="auto"/>
                            <w:bottom w:val="none" w:sz="0" w:space="0" w:color="auto"/>
                            <w:right w:val="none" w:sz="0" w:space="0" w:color="auto"/>
                          </w:divBdr>
                        </w:div>
                      </w:divsChild>
                    </w:div>
                    <w:div w:id="1990745982">
                      <w:marLeft w:val="0"/>
                      <w:marRight w:val="0"/>
                      <w:marTop w:val="0"/>
                      <w:marBottom w:val="0"/>
                      <w:divBdr>
                        <w:top w:val="none" w:sz="0" w:space="0" w:color="auto"/>
                        <w:left w:val="none" w:sz="0" w:space="0" w:color="auto"/>
                        <w:bottom w:val="single" w:sz="6" w:space="3" w:color="000000"/>
                        <w:right w:val="none" w:sz="0" w:space="0" w:color="auto"/>
                      </w:divBdr>
                    </w:div>
                  </w:divsChild>
                </w:div>
                <w:div w:id="933167300">
                  <w:marLeft w:val="0"/>
                  <w:marRight w:val="0"/>
                  <w:marTop w:val="0"/>
                  <w:marBottom w:val="300"/>
                  <w:divBdr>
                    <w:top w:val="none" w:sz="0" w:space="0" w:color="auto"/>
                    <w:left w:val="none" w:sz="0" w:space="0" w:color="auto"/>
                    <w:bottom w:val="none" w:sz="0" w:space="0" w:color="auto"/>
                    <w:right w:val="none" w:sz="0" w:space="0" w:color="auto"/>
                  </w:divBdr>
                  <w:divsChild>
                    <w:div w:id="2065370044">
                      <w:marLeft w:val="0"/>
                      <w:marRight w:val="0"/>
                      <w:marTop w:val="0"/>
                      <w:marBottom w:val="0"/>
                      <w:divBdr>
                        <w:top w:val="none" w:sz="0" w:space="0" w:color="auto"/>
                        <w:left w:val="none" w:sz="0" w:space="0" w:color="auto"/>
                        <w:bottom w:val="single" w:sz="6" w:space="3" w:color="000000"/>
                        <w:right w:val="none" w:sz="0" w:space="0" w:color="auto"/>
                      </w:divBdr>
                    </w:div>
                  </w:divsChild>
                </w:div>
                <w:div w:id="1112938243">
                  <w:marLeft w:val="0"/>
                  <w:marRight w:val="0"/>
                  <w:marTop w:val="0"/>
                  <w:marBottom w:val="300"/>
                  <w:divBdr>
                    <w:top w:val="none" w:sz="0" w:space="0" w:color="auto"/>
                    <w:left w:val="none" w:sz="0" w:space="0" w:color="auto"/>
                    <w:bottom w:val="none" w:sz="0" w:space="0" w:color="auto"/>
                    <w:right w:val="none" w:sz="0" w:space="0" w:color="auto"/>
                  </w:divBdr>
                  <w:divsChild>
                    <w:div w:id="240070338">
                      <w:marLeft w:val="0"/>
                      <w:marRight w:val="0"/>
                      <w:marTop w:val="150"/>
                      <w:marBottom w:val="0"/>
                      <w:divBdr>
                        <w:top w:val="single" w:sz="6" w:space="5" w:color="989A9D"/>
                        <w:left w:val="single" w:sz="6" w:space="8" w:color="989A9D"/>
                        <w:bottom w:val="single" w:sz="6" w:space="5" w:color="989A9D"/>
                        <w:right w:val="single" w:sz="6" w:space="15" w:color="989A9D"/>
                      </w:divBdr>
                      <w:divsChild>
                        <w:div w:id="699430554">
                          <w:marLeft w:val="0"/>
                          <w:marRight w:val="0"/>
                          <w:marTop w:val="120"/>
                          <w:marBottom w:val="0"/>
                          <w:divBdr>
                            <w:top w:val="none" w:sz="0" w:space="0" w:color="auto"/>
                            <w:left w:val="none" w:sz="0" w:space="0" w:color="auto"/>
                            <w:bottom w:val="none" w:sz="0" w:space="0" w:color="auto"/>
                            <w:right w:val="none" w:sz="0" w:space="0" w:color="auto"/>
                          </w:divBdr>
                          <w:divsChild>
                            <w:div w:id="394084067">
                              <w:marLeft w:val="0"/>
                              <w:marRight w:val="0"/>
                              <w:marTop w:val="0"/>
                              <w:marBottom w:val="0"/>
                              <w:divBdr>
                                <w:top w:val="none" w:sz="0" w:space="0" w:color="auto"/>
                                <w:left w:val="none" w:sz="0" w:space="0" w:color="auto"/>
                                <w:bottom w:val="none" w:sz="0" w:space="0" w:color="auto"/>
                                <w:right w:val="none" w:sz="0" w:space="0" w:color="auto"/>
                              </w:divBdr>
                              <w:divsChild>
                                <w:div w:id="1030185154">
                                  <w:marLeft w:val="0"/>
                                  <w:marRight w:val="0"/>
                                  <w:marTop w:val="0"/>
                                  <w:marBottom w:val="0"/>
                                  <w:divBdr>
                                    <w:top w:val="none" w:sz="0" w:space="0" w:color="auto"/>
                                    <w:left w:val="none" w:sz="0" w:space="0" w:color="auto"/>
                                    <w:bottom w:val="none" w:sz="0" w:space="0" w:color="auto"/>
                                    <w:right w:val="none" w:sz="0" w:space="0" w:color="auto"/>
                                  </w:divBdr>
                                </w:div>
                              </w:divsChild>
                            </w:div>
                            <w:div w:id="1352560969">
                              <w:marLeft w:val="300"/>
                              <w:marRight w:val="0"/>
                              <w:marTop w:val="0"/>
                              <w:marBottom w:val="0"/>
                              <w:divBdr>
                                <w:top w:val="none" w:sz="0" w:space="0" w:color="auto"/>
                                <w:left w:val="none" w:sz="0" w:space="0" w:color="auto"/>
                                <w:bottom w:val="none" w:sz="0" w:space="0" w:color="auto"/>
                                <w:right w:val="none" w:sz="0" w:space="0" w:color="auto"/>
                              </w:divBdr>
                              <w:divsChild>
                                <w:div w:id="771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2432">
                          <w:marLeft w:val="0"/>
                          <w:marRight w:val="0"/>
                          <w:marTop w:val="0"/>
                          <w:marBottom w:val="0"/>
                          <w:divBdr>
                            <w:top w:val="none" w:sz="0" w:space="0" w:color="auto"/>
                            <w:left w:val="none" w:sz="0" w:space="0" w:color="auto"/>
                            <w:bottom w:val="none" w:sz="0" w:space="0" w:color="auto"/>
                            <w:right w:val="none" w:sz="0" w:space="0" w:color="auto"/>
                          </w:divBdr>
                        </w:div>
                      </w:divsChild>
                    </w:div>
                    <w:div w:id="456801169">
                      <w:marLeft w:val="0"/>
                      <w:marRight w:val="0"/>
                      <w:marTop w:val="0"/>
                      <w:marBottom w:val="240"/>
                      <w:divBdr>
                        <w:top w:val="none" w:sz="0" w:space="0" w:color="auto"/>
                        <w:left w:val="none" w:sz="0" w:space="0" w:color="auto"/>
                        <w:bottom w:val="single" w:sz="6" w:space="3" w:color="000000"/>
                        <w:right w:val="none" w:sz="0" w:space="0" w:color="auto"/>
                      </w:divBdr>
                    </w:div>
                    <w:div w:id="673260595">
                      <w:marLeft w:val="0"/>
                      <w:marRight w:val="0"/>
                      <w:marTop w:val="0"/>
                      <w:marBottom w:val="0"/>
                      <w:divBdr>
                        <w:top w:val="none" w:sz="0" w:space="0" w:color="auto"/>
                        <w:left w:val="none" w:sz="0" w:space="0" w:color="auto"/>
                        <w:bottom w:val="none" w:sz="0" w:space="0" w:color="auto"/>
                        <w:right w:val="none" w:sz="0" w:space="0" w:color="auto"/>
                      </w:divBdr>
                      <w:divsChild>
                        <w:div w:id="66389720">
                          <w:marLeft w:val="0"/>
                          <w:marRight w:val="0"/>
                          <w:marTop w:val="30"/>
                          <w:marBottom w:val="120"/>
                          <w:divBdr>
                            <w:top w:val="none" w:sz="0" w:space="0" w:color="auto"/>
                            <w:left w:val="none" w:sz="0" w:space="0" w:color="auto"/>
                            <w:bottom w:val="none" w:sz="0" w:space="0" w:color="auto"/>
                            <w:right w:val="none" w:sz="0" w:space="0" w:color="auto"/>
                          </w:divBdr>
                        </w:div>
                      </w:divsChild>
                    </w:div>
                    <w:div w:id="1334064640">
                      <w:marLeft w:val="0"/>
                      <w:marRight w:val="0"/>
                      <w:marTop w:val="0"/>
                      <w:marBottom w:val="0"/>
                      <w:divBdr>
                        <w:top w:val="none" w:sz="0" w:space="0" w:color="auto"/>
                        <w:left w:val="none" w:sz="0" w:space="0" w:color="auto"/>
                        <w:bottom w:val="none" w:sz="0" w:space="0" w:color="auto"/>
                        <w:right w:val="none" w:sz="0" w:space="0" w:color="auto"/>
                      </w:divBdr>
                      <w:divsChild>
                        <w:div w:id="1322737526">
                          <w:marLeft w:val="0"/>
                          <w:marRight w:val="0"/>
                          <w:marTop w:val="0"/>
                          <w:marBottom w:val="0"/>
                          <w:divBdr>
                            <w:top w:val="none" w:sz="0" w:space="0" w:color="auto"/>
                            <w:left w:val="none" w:sz="0" w:space="0" w:color="auto"/>
                            <w:bottom w:val="none" w:sz="0" w:space="0" w:color="auto"/>
                            <w:right w:val="none" w:sz="0" w:space="0" w:color="auto"/>
                          </w:divBdr>
                        </w:div>
                      </w:divsChild>
                    </w:div>
                    <w:div w:id="1538276586">
                      <w:marLeft w:val="0"/>
                      <w:marRight w:val="0"/>
                      <w:marTop w:val="0"/>
                      <w:marBottom w:val="0"/>
                      <w:divBdr>
                        <w:top w:val="none" w:sz="0" w:space="0" w:color="auto"/>
                        <w:left w:val="none" w:sz="0" w:space="0" w:color="auto"/>
                        <w:bottom w:val="none" w:sz="0" w:space="0" w:color="auto"/>
                        <w:right w:val="none" w:sz="0" w:space="0" w:color="auto"/>
                      </w:divBdr>
                      <w:divsChild>
                        <w:div w:id="154004754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004044042">
                  <w:marLeft w:val="0"/>
                  <w:marRight w:val="0"/>
                  <w:marTop w:val="0"/>
                  <w:marBottom w:val="300"/>
                  <w:divBdr>
                    <w:top w:val="none" w:sz="0" w:space="0" w:color="auto"/>
                    <w:left w:val="none" w:sz="0" w:space="0" w:color="auto"/>
                    <w:bottom w:val="none" w:sz="0" w:space="0" w:color="auto"/>
                    <w:right w:val="none" w:sz="0" w:space="0" w:color="auto"/>
                  </w:divBdr>
                  <w:divsChild>
                    <w:div w:id="1621494030">
                      <w:marLeft w:val="0"/>
                      <w:marRight w:val="0"/>
                      <w:marTop w:val="0"/>
                      <w:marBottom w:val="210"/>
                      <w:divBdr>
                        <w:top w:val="none" w:sz="0" w:space="0" w:color="auto"/>
                        <w:left w:val="none" w:sz="0" w:space="0" w:color="auto"/>
                        <w:bottom w:val="single" w:sz="6" w:space="3" w:color="000000"/>
                        <w:right w:val="none" w:sz="0" w:space="0" w:color="auto"/>
                      </w:divBdr>
                    </w:div>
                  </w:divsChild>
                </w:div>
              </w:divsChild>
            </w:div>
            <w:div w:id="2136168067">
              <w:marLeft w:val="0"/>
              <w:marRight w:val="-3300"/>
              <w:marTop w:val="0"/>
              <w:marBottom w:val="0"/>
              <w:divBdr>
                <w:top w:val="none" w:sz="0" w:space="0" w:color="auto"/>
                <w:left w:val="none" w:sz="0" w:space="0" w:color="auto"/>
                <w:bottom w:val="none" w:sz="0" w:space="0" w:color="auto"/>
                <w:right w:val="none" w:sz="0" w:space="0" w:color="auto"/>
              </w:divBdr>
              <w:divsChild>
                <w:div w:id="1527402775">
                  <w:marLeft w:val="0"/>
                  <w:marRight w:val="0"/>
                  <w:marTop w:val="0"/>
                  <w:marBottom w:val="0"/>
                  <w:divBdr>
                    <w:top w:val="none" w:sz="0" w:space="0" w:color="auto"/>
                    <w:left w:val="none" w:sz="0" w:space="0" w:color="auto"/>
                    <w:bottom w:val="none" w:sz="0" w:space="0" w:color="auto"/>
                    <w:right w:val="none" w:sz="0" w:space="0" w:color="auto"/>
                  </w:divBdr>
                  <w:divsChild>
                    <w:div w:id="1230581689">
                      <w:marLeft w:val="0"/>
                      <w:marRight w:val="0"/>
                      <w:marTop w:val="0"/>
                      <w:marBottom w:val="0"/>
                      <w:divBdr>
                        <w:top w:val="none" w:sz="0" w:space="0" w:color="auto"/>
                        <w:left w:val="none" w:sz="0" w:space="0" w:color="auto"/>
                        <w:bottom w:val="none" w:sz="0" w:space="0" w:color="auto"/>
                        <w:right w:val="none" w:sz="0" w:space="0" w:color="auto"/>
                      </w:divBdr>
                      <w:divsChild>
                        <w:div w:id="35473325">
                          <w:marLeft w:val="0"/>
                          <w:marRight w:val="0"/>
                          <w:marTop w:val="0"/>
                          <w:marBottom w:val="0"/>
                          <w:divBdr>
                            <w:top w:val="none" w:sz="0" w:space="0" w:color="auto"/>
                            <w:left w:val="none" w:sz="0" w:space="0" w:color="auto"/>
                            <w:bottom w:val="none" w:sz="0" w:space="0" w:color="auto"/>
                            <w:right w:val="none" w:sz="0" w:space="0" w:color="auto"/>
                          </w:divBdr>
                        </w:div>
                        <w:div w:id="107550173">
                          <w:marLeft w:val="0"/>
                          <w:marRight w:val="0"/>
                          <w:marTop w:val="0"/>
                          <w:marBottom w:val="300"/>
                          <w:divBdr>
                            <w:top w:val="none" w:sz="0" w:space="0" w:color="auto"/>
                            <w:left w:val="none" w:sz="0" w:space="0" w:color="auto"/>
                            <w:bottom w:val="single" w:sz="6" w:space="11" w:color="EDEBE9"/>
                            <w:right w:val="none" w:sz="0" w:space="0" w:color="auto"/>
                          </w:divBdr>
                          <w:divsChild>
                            <w:div w:id="561138362">
                              <w:marLeft w:val="0"/>
                              <w:marRight w:val="0"/>
                              <w:marTop w:val="150"/>
                              <w:marBottom w:val="0"/>
                              <w:divBdr>
                                <w:top w:val="none" w:sz="0" w:space="0" w:color="auto"/>
                                <w:left w:val="none" w:sz="0" w:space="0" w:color="auto"/>
                                <w:bottom w:val="none" w:sz="0" w:space="0" w:color="auto"/>
                                <w:right w:val="none" w:sz="0" w:space="0" w:color="auto"/>
                              </w:divBdr>
                            </w:div>
                            <w:div w:id="620572881">
                              <w:marLeft w:val="0"/>
                              <w:marRight w:val="0"/>
                              <w:marTop w:val="150"/>
                              <w:marBottom w:val="0"/>
                              <w:divBdr>
                                <w:top w:val="none" w:sz="0" w:space="0" w:color="auto"/>
                                <w:left w:val="none" w:sz="0" w:space="0" w:color="auto"/>
                                <w:bottom w:val="none" w:sz="0" w:space="0" w:color="auto"/>
                                <w:right w:val="none" w:sz="0" w:space="0" w:color="auto"/>
                              </w:divBdr>
                            </w:div>
                            <w:div w:id="1161703608">
                              <w:marLeft w:val="0"/>
                              <w:marRight w:val="0"/>
                              <w:marTop w:val="150"/>
                              <w:marBottom w:val="0"/>
                              <w:divBdr>
                                <w:top w:val="none" w:sz="0" w:space="0" w:color="auto"/>
                                <w:left w:val="none" w:sz="0" w:space="0" w:color="auto"/>
                                <w:bottom w:val="none" w:sz="0" w:space="0" w:color="auto"/>
                                <w:right w:val="none" w:sz="0" w:space="0" w:color="auto"/>
                              </w:divBdr>
                            </w:div>
                            <w:div w:id="1269700516">
                              <w:marLeft w:val="0"/>
                              <w:marRight w:val="0"/>
                              <w:marTop w:val="150"/>
                              <w:marBottom w:val="0"/>
                              <w:divBdr>
                                <w:top w:val="none" w:sz="0" w:space="0" w:color="auto"/>
                                <w:left w:val="none" w:sz="0" w:space="0" w:color="auto"/>
                                <w:bottom w:val="none" w:sz="0" w:space="0" w:color="auto"/>
                                <w:right w:val="none" w:sz="0" w:space="0" w:color="auto"/>
                              </w:divBdr>
                            </w:div>
                            <w:div w:id="1387606034">
                              <w:marLeft w:val="0"/>
                              <w:marRight w:val="0"/>
                              <w:marTop w:val="150"/>
                              <w:marBottom w:val="0"/>
                              <w:divBdr>
                                <w:top w:val="none" w:sz="0" w:space="0" w:color="auto"/>
                                <w:left w:val="none" w:sz="0" w:space="0" w:color="auto"/>
                                <w:bottom w:val="none" w:sz="0" w:space="0" w:color="auto"/>
                                <w:right w:val="none" w:sz="0" w:space="0" w:color="auto"/>
                              </w:divBdr>
                            </w:div>
                            <w:div w:id="1553006773">
                              <w:marLeft w:val="0"/>
                              <w:marRight w:val="0"/>
                              <w:marTop w:val="150"/>
                              <w:marBottom w:val="0"/>
                              <w:divBdr>
                                <w:top w:val="none" w:sz="0" w:space="0" w:color="auto"/>
                                <w:left w:val="none" w:sz="0" w:space="0" w:color="auto"/>
                                <w:bottom w:val="none" w:sz="0" w:space="0" w:color="auto"/>
                                <w:right w:val="none" w:sz="0" w:space="0" w:color="auto"/>
                              </w:divBdr>
                            </w:div>
                            <w:div w:id="1623220433">
                              <w:marLeft w:val="0"/>
                              <w:marRight w:val="0"/>
                              <w:marTop w:val="150"/>
                              <w:marBottom w:val="0"/>
                              <w:divBdr>
                                <w:top w:val="none" w:sz="0" w:space="0" w:color="auto"/>
                                <w:left w:val="none" w:sz="0" w:space="0" w:color="auto"/>
                                <w:bottom w:val="none" w:sz="0" w:space="0" w:color="auto"/>
                                <w:right w:val="none" w:sz="0" w:space="0" w:color="auto"/>
                              </w:divBdr>
                            </w:div>
                          </w:divsChild>
                        </w:div>
                        <w:div w:id="560867395">
                          <w:marLeft w:val="0"/>
                          <w:marRight w:val="0"/>
                          <w:marTop w:val="0"/>
                          <w:marBottom w:val="0"/>
                          <w:divBdr>
                            <w:top w:val="none" w:sz="0" w:space="0" w:color="auto"/>
                            <w:left w:val="none" w:sz="0" w:space="0" w:color="auto"/>
                            <w:bottom w:val="none" w:sz="0" w:space="0" w:color="auto"/>
                            <w:right w:val="none" w:sz="0" w:space="0" w:color="auto"/>
                          </w:divBdr>
                          <w:divsChild>
                            <w:div w:id="1800997242">
                              <w:marLeft w:val="0"/>
                              <w:marRight w:val="0"/>
                              <w:marTop w:val="0"/>
                              <w:marBottom w:val="0"/>
                              <w:divBdr>
                                <w:top w:val="none" w:sz="0" w:space="0" w:color="auto"/>
                                <w:left w:val="none" w:sz="0" w:space="0" w:color="auto"/>
                                <w:bottom w:val="none" w:sz="0" w:space="0" w:color="auto"/>
                                <w:right w:val="none" w:sz="0" w:space="0" w:color="auto"/>
                              </w:divBdr>
                            </w:div>
                          </w:divsChild>
                        </w:div>
                        <w:div w:id="607010629">
                          <w:marLeft w:val="0"/>
                          <w:marRight w:val="0"/>
                          <w:marTop w:val="0"/>
                          <w:marBottom w:val="0"/>
                          <w:divBdr>
                            <w:top w:val="none" w:sz="0" w:space="0" w:color="auto"/>
                            <w:left w:val="none" w:sz="0" w:space="0" w:color="auto"/>
                            <w:bottom w:val="none" w:sz="0" w:space="0" w:color="auto"/>
                            <w:right w:val="none" w:sz="0" w:space="0" w:color="auto"/>
                          </w:divBdr>
                          <w:divsChild>
                            <w:div w:id="558635571">
                              <w:marLeft w:val="0"/>
                              <w:marRight w:val="0"/>
                              <w:marTop w:val="0"/>
                              <w:marBottom w:val="0"/>
                              <w:divBdr>
                                <w:top w:val="none" w:sz="0" w:space="0" w:color="auto"/>
                                <w:left w:val="none" w:sz="0" w:space="0" w:color="auto"/>
                                <w:bottom w:val="none" w:sz="0" w:space="0" w:color="auto"/>
                                <w:right w:val="none" w:sz="0" w:space="0" w:color="auto"/>
                              </w:divBdr>
                            </w:div>
                          </w:divsChild>
                        </w:div>
                        <w:div w:id="676616198">
                          <w:marLeft w:val="0"/>
                          <w:marRight w:val="0"/>
                          <w:marTop w:val="0"/>
                          <w:marBottom w:val="0"/>
                          <w:divBdr>
                            <w:top w:val="none" w:sz="0" w:space="0" w:color="auto"/>
                            <w:left w:val="none" w:sz="0" w:space="0" w:color="auto"/>
                            <w:bottom w:val="none" w:sz="0" w:space="0" w:color="auto"/>
                            <w:right w:val="none" w:sz="0" w:space="0" w:color="auto"/>
                          </w:divBdr>
                          <w:divsChild>
                            <w:div w:id="1327707351">
                              <w:marLeft w:val="0"/>
                              <w:marRight w:val="0"/>
                              <w:marTop w:val="0"/>
                              <w:marBottom w:val="0"/>
                              <w:divBdr>
                                <w:top w:val="none" w:sz="0" w:space="0" w:color="auto"/>
                                <w:left w:val="none" w:sz="0" w:space="0" w:color="auto"/>
                                <w:bottom w:val="none" w:sz="0" w:space="0" w:color="auto"/>
                                <w:right w:val="none" w:sz="0" w:space="0" w:color="auto"/>
                              </w:divBdr>
                            </w:div>
                          </w:divsChild>
                        </w:div>
                        <w:div w:id="915894985">
                          <w:marLeft w:val="0"/>
                          <w:marRight w:val="0"/>
                          <w:marTop w:val="0"/>
                          <w:marBottom w:val="300"/>
                          <w:divBdr>
                            <w:top w:val="none" w:sz="0" w:space="0" w:color="auto"/>
                            <w:left w:val="none" w:sz="0" w:space="0" w:color="auto"/>
                            <w:bottom w:val="single" w:sz="6" w:space="11" w:color="EDEBE9"/>
                            <w:right w:val="none" w:sz="0" w:space="0" w:color="auto"/>
                          </w:divBdr>
                          <w:divsChild>
                            <w:div w:id="59182150">
                              <w:marLeft w:val="0"/>
                              <w:marRight w:val="0"/>
                              <w:marTop w:val="150"/>
                              <w:marBottom w:val="0"/>
                              <w:divBdr>
                                <w:top w:val="none" w:sz="0" w:space="0" w:color="auto"/>
                                <w:left w:val="none" w:sz="0" w:space="0" w:color="auto"/>
                                <w:bottom w:val="none" w:sz="0" w:space="0" w:color="auto"/>
                                <w:right w:val="none" w:sz="0" w:space="0" w:color="auto"/>
                              </w:divBdr>
                            </w:div>
                            <w:div w:id="169410739">
                              <w:marLeft w:val="0"/>
                              <w:marRight w:val="0"/>
                              <w:marTop w:val="150"/>
                              <w:marBottom w:val="0"/>
                              <w:divBdr>
                                <w:top w:val="none" w:sz="0" w:space="0" w:color="auto"/>
                                <w:left w:val="none" w:sz="0" w:space="0" w:color="auto"/>
                                <w:bottom w:val="none" w:sz="0" w:space="0" w:color="auto"/>
                                <w:right w:val="none" w:sz="0" w:space="0" w:color="auto"/>
                              </w:divBdr>
                            </w:div>
                            <w:div w:id="185948740">
                              <w:marLeft w:val="0"/>
                              <w:marRight w:val="0"/>
                              <w:marTop w:val="150"/>
                              <w:marBottom w:val="0"/>
                              <w:divBdr>
                                <w:top w:val="none" w:sz="0" w:space="0" w:color="auto"/>
                                <w:left w:val="none" w:sz="0" w:space="0" w:color="auto"/>
                                <w:bottom w:val="none" w:sz="0" w:space="0" w:color="auto"/>
                                <w:right w:val="none" w:sz="0" w:space="0" w:color="auto"/>
                              </w:divBdr>
                            </w:div>
                            <w:div w:id="256254865">
                              <w:marLeft w:val="0"/>
                              <w:marRight w:val="0"/>
                              <w:marTop w:val="150"/>
                              <w:marBottom w:val="0"/>
                              <w:divBdr>
                                <w:top w:val="none" w:sz="0" w:space="0" w:color="auto"/>
                                <w:left w:val="none" w:sz="0" w:space="0" w:color="auto"/>
                                <w:bottom w:val="none" w:sz="0" w:space="0" w:color="auto"/>
                                <w:right w:val="none" w:sz="0" w:space="0" w:color="auto"/>
                              </w:divBdr>
                            </w:div>
                            <w:div w:id="280694957">
                              <w:marLeft w:val="0"/>
                              <w:marRight w:val="0"/>
                              <w:marTop w:val="150"/>
                              <w:marBottom w:val="0"/>
                              <w:divBdr>
                                <w:top w:val="none" w:sz="0" w:space="0" w:color="auto"/>
                                <w:left w:val="none" w:sz="0" w:space="0" w:color="auto"/>
                                <w:bottom w:val="none" w:sz="0" w:space="0" w:color="auto"/>
                                <w:right w:val="none" w:sz="0" w:space="0" w:color="auto"/>
                              </w:divBdr>
                            </w:div>
                            <w:div w:id="295457469">
                              <w:marLeft w:val="0"/>
                              <w:marRight w:val="0"/>
                              <w:marTop w:val="150"/>
                              <w:marBottom w:val="0"/>
                              <w:divBdr>
                                <w:top w:val="none" w:sz="0" w:space="0" w:color="auto"/>
                                <w:left w:val="none" w:sz="0" w:space="0" w:color="auto"/>
                                <w:bottom w:val="none" w:sz="0" w:space="0" w:color="auto"/>
                                <w:right w:val="none" w:sz="0" w:space="0" w:color="auto"/>
                              </w:divBdr>
                            </w:div>
                            <w:div w:id="420759030">
                              <w:marLeft w:val="0"/>
                              <w:marRight w:val="0"/>
                              <w:marTop w:val="150"/>
                              <w:marBottom w:val="0"/>
                              <w:divBdr>
                                <w:top w:val="none" w:sz="0" w:space="0" w:color="auto"/>
                                <w:left w:val="none" w:sz="0" w:space="0" w:color="auto"/>
                                <w:bottom w:val="none" w:sz="0" w:space="0" w:color="auto"/>
                                <w:right w:val="none" w:sz="0" w:space="0" w:color="auto"/>
                              </w:divBdr>
                            </w:div>
                            <w:div w:id="813838917">
                              <w:marLeft w:val="0"/>
                              <w:marRight w:val="0"/>
                              <w:marTop w:val="150"/>
                              <w:marBottom w:val="0"/>
                              <w:divBdr>
                                <w:top w:val="none" w:sz="0" w:space="0" w:color="auto"/>
                                <w:left w:val="none" w:sz="0" w:space="0" w:color="auto"/>
                                <w:bottom w:val="none" w:sz="0" w:space="0" w:color="auto"/>
                                <w:right w:val="none" w:sz="0" w:space="0" w:color="auto"/>
                              </w:divBdr>
                            </w:div>
                            <w:div w:id="939292732">
                              <w:marLeft w:val="0"/>
                              <w:marRight w:val="0"/>
                              <w:marTop w:val="150"/>
                              <w:marBottom w:val="0"/>
                              <w:divBdr>
                                <w:top w:val="none" w:sz="0" w:space="0" w:color="auto"/>
                                <w:left w:val="none" w:sz="0" w:space="0" w:color="auto"/>
                                <w:bottom w:val="none" w:sz="0" w:space="0" w:color="auto"/>
                                <w:right w:val="none" w:sz="0" w:space="0" w:color="auto"/>
                              </w:divBdr>
                            </w:div>
                            <w:div w:id="1231647887">
                              <w:marLeft w:val="0"/>
                              <w:marRight w:val="0"/>
                              <w:marTop w:val="150"/>
                              <w:marBottom w:val="0"/>
                              <w:divBdr>
                                <w:top w:val="none" w:sz="0" w:space="0" w:color="auto"/>
                                <w:left w:val="none" w:sz="0" w:space="0" w:color="auto"/>
                                <w:bottom w:val="none" w:sz="0" w:space="0" w:color="auto"/>
                                <w:right w:val="none" w:sz="0" w:space="0" w:color="auto"/>
                              </w:divBdr>
                            </w:div>
                            <w:div w:id="1329361449">
                              <w:marLeft w:val="0"/>
                              <w:marRight w:val="0"/>
                              <w:marTop w:val="150"/>
                              <w:marBottom w:val="0"/>
                              <w:divBdr>
                                <w:top w:val="none" w:sz="0" w:space="0" w:color="auto"/>
                                <w:left w:val="none" w:sz="0" w:space="0" w:color="auto"/>
                                <w:bottom w:val="none" w:sz="0" w:space="0" w:color="auto"/>
                                <w:right w:val="none" w:sz="0" w:space="0" w:color="auto"/>
                              </w:divBdr>
                            </w:div>
                            <w:div w:id="1424495718">
                              <w:marLeft w:val="0"/>
                              <w:marRight w:val="0"/>
                              <w:marTop w:val="150"/>
                              <w:marBottom w:val="0"/>
                              <w:divBdr>
                                <w:top w:val="none" w:sz="0" w:space="0" w:color="auto"/>
                                <w:left w:val="none" w:sz="0" w:space="0" w:color="auto"/>
                                <w:bottom w:val="none" w:sz="0" w:space="0" w:color="auto"/>
                                <w:right w:val="none" w:sz="0" w:space="0" w:color="auto"/>
                              </w:divBdr>
                            </w:div>
                            <w:div w:id="1733692709">
                              <w:marLeft w:val="0"/>
                              <w:marRight w:val="0"/>
                              <w:marTop w:val="150"/>
                              <w:marBottom w:val="0"/>
                              <w:divBdr>
                                <w:top w:val="none" w:sz="0" w:space="0" w:color="auto"/>
                                <w:left w:val="none" w:sz="0" w:space="0" w:color="auto"/>
                                <w:bottom w:val="none" w:sz="0" w:space="0" w:color="auto"/>
                                <w:right w:val="none" w:sz="0" w:space="0" w:color="auto"/>
                              </w:divBdr>
                            </w:div>
                            <w:div w:id="1848209723">
                              <w:marLeft w:val="0"/>
                              <w:marRight w:val="0"/>
                              <w:marTop w:val="150"/>
                              <w:marBottom w:val="0"/>
                              <w:divBdr>
                                <w:top w:val="none" w:sz="0" w:space="0" w:color="auto"/>
                                <w:left w:val="none" w:sz="0" w:space="0" w:color="auto"/>
                                <w:bottom w:val="none" w:sz="0" w:space="0" w:color="auto"/>
                                <w:right w:val="none" w:sz="0" w:space="0" w:color="auto"/>
                              </w:divBdr>
                            </w:div>
                          </w:divsChild>
                        </w:div>
                        <w:div w:id="946622019">
                          <w:marLeft w:val="0"/>
                          <w:marRight w:val="0"/>
                          <w:marTop w:val="0"/>
                          <w:marBottom w:val="300"/>
                          <w:divBdr>
                            <w:top w:val="none" w:sz="0" w:space="0" w:color="auto"/>
                            <w:left w:val="none" w:sz="0" w:space="0" w:color="auto"/>
                            <w:bottom w:val="single" w:sz="6" w:space="11" w:color="EDEBE9"/>
                            <w:right w:val="none" w:sz="0" w:space="0" w:color="auto"/>
                          </w:divBdr>
                          <w:divsChild>
                            <w:div w:id="44573392">
                              <w:marLeft w:val="0"/>
                              <w:marRight w:val="0"/>
                              <w:marTop w:val="150"/>
                              <w:marBottom w:val="0"/>
                              <w:divBdr>
                                <w:top w:val="none" w:sz="0" w:space="0" w:color="auto"/>
                                <w:left w:val="none" w:sz="0" w:space="0" w:color="auto"/>
                                <w:bottom w:val="none" w:sz="0" w:space="0" w:color="auto"/>
                                <w:right w:val="none" w:sz="0" w:space="0" w:color="auto"/>
                              </w:divBdr>
                            </w:div>
                            <w:div w:id="668488065">
                              <w:marLeft w:val="0"/>
                              <w:marRight w:val="0"/>
                              <w:marTop w:val="150"/>
                              <w:marBottom w:val="0"/>
                              <w:divBdr>
                                <w:top w:val="none" w:sz="0" w:space="0" w:color="auto"/>
                                <w:left w:val="none" w:sz="0" w:space="0" w:color="auto"/>
                                <w:bottom w:val="none" w:sz="0" w:space="0" w:color="auto"/>
                                <w:right w:val="none" w:sz="0" w:space="0" w:color="auto"/>
                              </w:divBdr>
                            </w:div>
                            <w:div w:id="1871842289">
                              <w:marLeft w:val="0"/>
                              <w:marRight w:val="0"/>
                              <w:marTop w:val="150"/>
                              <w:marBottom w:val="0"/>
                              <w:divBdr>
                                <w:top w:val="none" w:sz="0" w:space="0" w:color="auto"/>
                                <w:left w:val="none" w:sz="0" w:space="0" w:color="auto"/>
                                <w:bottom w:val="none" w:sz="0" w:space="0" w:color="auto"/>
                                <w:right w:val="none" w:sz="0" w:space="0" w:color="auto"/>
                              </w:divBdr>
                            </w:div>
                          </w:divsChild>
                        </w:div>
                        <w:div w:id="966426239">
                          <w:marLeft w:val="0"/>
                          <w:marRight w:val="0"/>
                          <w:marTop w:val="0"/>
                          <w:marBottom w:val="300"/>
                          <w:divBdr>
                            <w:top w:val="none" w:sz="0" w:space="0" w:color="auto"/>
                            <w:left w:val="none" w:sz="0" w:space="0" w:color="auto"/>
                            <w:bottom w:val="none" w:sz="0" w:space="0" w:color="auto"/>
                            <w:right w:val="none" w:sz="0" w:space="0" w:color="auto"/>
                          </w:divBdr>
                        </w:div>
                        <w:div w:id="1134105229">
                          <w:marLeft w:val="0"/>
                          <w:marRight w:val="0"/>
                          <w:marTop w:val="0"/>
                          <w:marBottom w:val="0"/>
                          <w:divBdr>
                            <w:top w:val="none" w:sz="0" w:space="0" w:color="auto"/>
                            <w:left w:val="none" w:sz="0" w:space="0" w:color="auto"/>
                            <w:bottom w:val="none" w:sz="0" w:space="0" w:color="auto"/>
                            <w:right w:val="none" w:sz="0" w:space="0" w:color="auto"/>
                          </w:divBdr>
                          <w:divsChild>
                            <w:div w:id="798575313">
                              <w:marLeft w:val="0"/>
                              <w:marRight w:val="0"/>
                              <w:marTop w:val="0"/>
                              <w:marBottom w:val="0"/>
                              <w:divBdr>
                                <w:top w:val="none" w:sz="0" w:space="0" w:color="auto"/>
                                <w:left w:val="none" w:sz="0" w:space="0" w:color="auto"/>
                                <w:bottom w:val="none" w:sz="0" w:space="0" w:color="auto"/>
                                <w:right w:val="none" w:sz="0" w:space="0" w:color="auto"/>
                              </w:divBdr>
                            </w:div>
                          </w:divsChild>
                        </w:div>
                        <w:div w:id="1459453800">
                          <w:marLeft w:val="0"/>
                          <w:marRight w:val="0"/>
                          <w:marTop w:val="0"/>
                          <w:marBottom w:val="300"/>
                          <w:divBdr>
                            <w:top w:val="none" w:sz="0" w:space="0" w:color="auto"/>
                            <w:left w:val="none" w:sz="0" w:space="0" w:color="auto"/>
                            <w:bottom w:val="single" w:sz="6" w:space="11" w:color="EDEBE9"/>
                            <w:right w:val="none" w:sz="0" w:space="0" w:color="auto"/>
                          </w:divBdr>
                          <w:divsChild>
                            <w:div w:id="475608186">
                              <w:marLeft w:val="0"/>
                              <w:marRight w:val="0"/>
                              <w:marTop w:val="150"/>
                              <w:marBottom w:val="0"/>
                              <w:divBdr>
                                <w:top w:val="none" w:sz="0" w:space="0" w:color="auto"/>
                                <w:left w:val="none" w:sz="0" w:space="0" w:color="auto"/>
                                <w:bottom w:val="none" w:sz="0" w:space="0" w:color="auto"/>
                                <w:right w:val="none" w:sz="0" w:space="0" w:color="auto"/>
                              </w:divBdr>
                            </w:div>
                            <w:div w:id="790783743">
                              <w:marLeft w:val="0"/>
                              <w:marRight w:val="0"/>
                              <w:marTop w:val="150"/>
                              <w:marBottom w:val="0"/>
                              <w:divBdr>
                                <w:top w:val="none" w:sz="0" w:space="0" w:color="auto"/>
                                <w:left w:val="none" w:sz="0" w:space="0" w:color="auto"/>
                                <w:bottom w:val="none" w:sz="0" w:space="0" w:color="auto"/>
                                <w:right w:val="none" w:sz="0" w:space="0" w:color="auto"/>
                              </w:divBdr>
                            </w:div>
                            <w:div w:id="826631897">
                              <w:marLeft w:val="0"/>
                              <w:marRight w:val="0"/>
                              <w:marTop w:val="150"/>
                              <w:marBottom w:val="0"/>
                              <w:divBdr>
                                <w:top w:val="none" w:sz="0" w:space="0" w:color="auto"/>
                                <w:left w:val="none" w:sz="0" w:space="0" w:color="auto"/>
                                <w:bottom w:val="none" w:sz="0" w:space="0" w:color="auto"/>
                                <w:right w:val="none" w:sz="0" w:space="0" w:color="auto"/>
                              </w:divBdr>
                            </w:div>
                            <w:div w:id="1014921238">
                              <w:marLeft w:val="0"/>
                              <w:marRight w:val="0"/>
                              <w:marTop w:val="150"/>
                              <w:marBottom w:val="0"/>
                              <w:divBdr>
                                <w:top w:val="none" w:sz="0" w:space="0" w:color="auto"/>
                                <w:left w:val="none" w:sz="0" w:space="0" w:color="auto"/>
                                <w:bottom w:val="none" w:sz="0" w:space="0" w:color="auto"/>
                                <w:right w:val="none" w:sz="0" w:space="0" w:color="auto"/>
                              </w:divBdr>
                            </w:div>
                            <w:div w:id="1541478630">
                              <w:marLeft w:val="0"/>
                              <w:marRight w:val="0"/>
                              <w:marTop w:val="150"/>
                              <w:marBottom w:val="0"/>
                              <w:divBdr>
                                <w:top w:val="none" w:sz="0" w:space="0" w:color="auto"/>
                                <w:left w:val="none" w:sz="0" w:space="0" w:color="auto"/>
                                <w:bottom w:val="none" w:sz="0" w:space="0" w:color="auto"/>
                                <w:right w:val="none" w:sz="0" w:space="0" w:color="auto"/>
                              </w:divBdr>
                            </w:div>
                            <w:div w:id="1832208582">
                              <w:marLeft w:val="0"/>
                              <w:marRight w:val="0"/>
                              <w:marTop w:val="150"/>
                              <w:marBottom w:val="0"/>
                              <w:divBdr>
                                <w:top w:val="none" w:sz="0" w:space="0" w:color="auto"/>
                                <w:left w:val="none" w:sz="0" w:space="0" w:color="auto"/>
                                <w:bottom w:val="none" w:sz="0" w:space="0" w:color="auto"/>
                                <w:right w:val="none" w:sz="0" w:space="0" w:color="auto"/>
                              </w:divBdr>
                            </w:div>
                            <w:div w:id="1924491567">
                              <w:marLeft w:val="0"/>
                              <w:marRight w:val="0"/>
                              <w:marTop w:val="150"/>
                              <w:marBottom w:val="0"/>
                              <w:divBdr>
                                <w:top w:val="none" w:sz="0" w:space="0" w:color="auto"/>
                                <w:left w:val="none" w:sz="0" w:space="0" w:color="auto"/>
                                <w:bottom w:val="none" w:sz="0" w:space="0" w:color="auto"/>
                                <w:right w:val="none" w:sz="0" w:space="0" w:color="auto"/>
                              </w:divBdr>
                            </w:div>
                          </w:divsChild>
                        </w:div>
                        <w:div w:id="1666395120">
                          <w:marLeft w:val="0"/>
                          <w:marRight w:val="0"/>
                          <w:marTop w:val="0"/>
                          <w:marBottom w:val="300"/>
                          <w:divBdr>
                            <w:top w:val="none" w:sz="0" w:space="0" w:color="auto"/>
                            <w:left w:val="none" w:sz="0" w:space="0" w:color="auto"/>
                            <w:bottom w:val="single" w:sz="6" w:space="11" w:color="EDEBE9"/>
                            <w:right w:val="none" w:sz="0" w:space="0" w:color="auto"/>
                          </w:divBdr>
                          <w:divsChild>
                            <w:div w:id="191501915">
                              <w:marLeft w:val="0"/>
                              <w:marRight w:val="0"/>
                              <w:marTop w:val="150"/>
                              <w:marBottom w:val="0"/>
                              <w:divBdr>
                                <w:top w:val="none" w:sz="0" w:space="0" w:color="auto"/>
                                <w:left w:val="none" w:sz="0" w:space="0" w:color="auto"/>
                                <w:bottom w:val="none" w:sz="0" w:space="0" w:color="auto"/>
                                <w:right w:val="none" w:sz="0" w:space="0" w:color="auto"/>
                              </w:divBdr>
                            </w:div>
                            <w:div w:id="263806304">
                              <w:marLeft w:val="0"/>
                              <w:marRight w:val="0"/>
                              <w:marTop w:val="150"/>
                              <w:marBottom w:val="0"/>
                              <w:divBdr>
                                <w:top w:val="none" w:sz="0" w:space="0" w:color="auto"/>
                                <w:left w:val="none" w:sz="0" w:space="0" w:color="auto"/>
                                <w:bottom w:val="none" w:sz="0" w:space="0" w:color="auto"/>
                                <w:right w:val="none" w:sz="0" w:space="0" w:color="auto"/>
                              </w:divBdr>
                            </w:div>
                            <w:div w:id="351296806">
                              <w:marLeft w:val="0"/>
                              <w:marRight w:val="0"/>
                              <w:marTop w:val="150"/>
                              <w:marBottom w:val="0"/>
                              <w:divBdr>
                                <w:top w:val="none" w:sz="0" w:space="0" w:color="auto"/>
                                <w:left w:val="none" w:sz="0" w:space="0" w:color="auto"/>
                                <w:bottom w:val="none" w:sz="0" w:space="0" w:color="auto"/>
                                <w:right w:val="none" w:sz="0" w:space="0" w:color="auto"/>
                              </w:divBdr>
                            </w:div>
                            <w:div w:id="583606856">
                              <w:marLeft w:val="0"/>
                              <w:marRight w:val="0"/>
                              <w:marTop w:val="150"/>
                              <w:marBottom w:val="0"/>
                              <w:divBdr>
                                <w:top w:val="none" w:sz="0" w:space="0" w:color="auto"/>
                                <w:left w:val="none" w:sz="0" w:space="0" w:color="auto"/>
                                <w:bottom w:val="none" w:sz="0" w:space="0" w:color="auto"/>
                                <w:right w:val="none" w:sz="0" w:space="0" w:color="auto"/>
                              </w:divBdr>
                            </w:div>
                            <w:div w:id="593173278">
                              <w:marLeft w:val="0"/>
                              <w:marRight w:val="0"/>
                              <w:marTop w:val="150"/>
                              <w:marBottom w:val="0"/>
                              <w:divBdr>
                                <w:top w:val="none" w:sz="0" w:space="0" w:color="auto"/>
                                <w:left w:val="none" w:sz="0" w:space="0" w:color="auto"/>
                                <w:bottom w:val="none" w:sz="0" w:space="0" w:color="auto"/>
                                <w:right w:val="none" w:sz="0" w:space="0" w:color="auto"/>
                              </w:divBdr>
                            </w:div>
                            <w:div w:id="710109898">
                              <w:marLeft w:val="0"/>
                              <w:marRight w:val="0"/>
                              <w:marTop w:val="150"/>
                              <w:marBottom w:val="0"/>
                              <w:divBdr>
                                <w:top w:val="none" w:sz="0" w:space="0" w:color="auto"/>
                                <w:left w:val="none" w:sz="0" w:space="0" w:color="auto"/>
                                <w:bottom w:val="none" w:sz="0" w:space="0" w:color="auto"/>
                                <w:right w:val="none" w:sz="0" w:space="0" w:color="auto"/>
                              </w:divBdr>
                            </w:div>
                            <w:div w:id="853812344">
                              <w:marLeft w:val="0"/>
                              <w:marRight w:val="0"/>
                              <w:marTop w:val="150"/>
                              <w:marBottom w:val="0"/>
                              <w:divBdr>
                                <w:top w:val="none" w:sz="0" w:space="0" w:color="auto"/>
                                <w:left w:val="none" w:sz="0" w:space="0" w:color="auto"/>
                                <w:bottom w:val="none" w:sz="0" w:space="0" w:color="auto"/>
                                <w:right w:val="none" w:sz="0" w:space="0" w:color="auto"/>
                              </w:divBdr>
                            </w:div>
                            <w:div w:id="1092432812">
                              <w:marLeft w:val="0"/>
                              <w:marRight w:val="0"/>
                              <w:marTop w:val="150"/>
                              <w:marBottom w:val="0"/>
                              <w:divBdr>
                                <w:top w:val="none" w:sz="0" w:space="0" w:color="auto"/>
                                <w:left w:val="none" w:sz="0" w:space="0" w:color="auto"/>
                                <w:bottom w:val="none" w:sz="0" w:space="0" w:color="auto"/>
                                <w:right w:val="none" w:sz="0" w:space="0" w:color="auto"/>
                              </w:divBdr>
                            </w:div>
                            <w:div w:id="1238247816">
                              <w:marLeft w:val="0"/>
                              <w:marRight w:val="0"/>
                              <w:marTop w:val="150"/>
                              <w:marBottom w:val="0"/>
                              <w:divBdr>
                                <w:top w:val="none" w:sz="0" w:space="0" w:color="auto"/>
                                <w:left w:val="none" w:sz="0" w:space="0" w:color="auto"/>
                                <w:bottom w:val="none" w:sz="0" w:space="0" w:color="auto"/>
                                <w:right w:val="none" w:sz="0" w:space="0" w:color="auto"/>
                              </w:divBdr>
                            </w:div>
                            <w:div w:id="1279609090">
                              <w:marLeft w:val="0"/>
                              <w:marRight w:val="0"/>
                              <w:marTop w:val="150"/>
                              <w:marBottom w:val="0"/>
                              <w:divBdr>
                                <w:top w:val="none" w:sz="0" w:space="0" w:color="auto"/>
                                <w:left w:val="none" w:sz="0" w:space="0" w:color="auto"/>
                                <w:bottom w:val="none" w:sz="0" w:space="0" w:color="auto"/>
                                <w:right w:val="none" w:sz="0" w:space="0" w:color="auto"/>
                              </w:divBdr>
                            </w:div>
                            <w:div w:id="1404912327">
                              <w:marLeft w:val="0"/>
                              <w:marRight w:val="0"/>
                              <w:marTop w:val="150"/>
                              <w:marBottom w:val="0"/>
                              <w:divBdr>
                                <w:top w:val="none" w:sz="0" w:space="0" w:color="auto"/>
                                <w:left w:val="none" w:sz="0" w:space="0" w:color="auto"/>
                                <w:bottom w:val="none" w:sz="0" w:space="0" w:color="auto"/>
                                <w:right w:val="none" w:sz="0" w:space="0" w:color="auto"/>
                              </w:divBdr>
                            </w:div>
                            <w:div w:id="1508980223">
                              <w:marLeft w:val="0"/>
                              <w:marRight w:val="0"/>
                              <w:marTop w:val="150"/>
                              <w:marBottom w:val="0"/>
                              <w:divBdr>
                                <w:top w:val="none" w:sz="0" w:space="0" w:color="auto"/>
                                <w:left w:val="none" w:sz="0" w:space="0" w:color="auto"/>
                                <w:bottom w:val="none" w:sz="0" w:space="0" w:color="auto"/>
                                <w:right w:val="none" w:sz="0" w:space="0" w:color="auto"/>
                              </w:divBdr>
                            </w:div>
                            <w:div w:id="1534535675">
                              <w:marLeft w:val="0"/>
                              <w:marRight w:val="0"/>
                              <w:marTop w:val="150"/>
                              <w:marBottom w:val="0"/>
                              <w:divBdr>
                                <w:top w:val="none" w:sz="0" w:space="0" w:color="auto"/>
                                <w:left w:val="none" w:sz="0" w:space="0" w:color="auto"/>
                                <w:bottom w:val="none" w:sz="0" w:space="0" w:color="auto"/>
                                <w:right w:val="none" w:sz="0" w:space="0" w:color="auto"/>
                              </w:divBdr>
                            </w:div>
                            <w:div w:id="1670710444">
                              <w:marLeft w:val="0"/>
                              <w:marRight w:val="0"/>
                              <w:marTop w:val="150"/>
                              <w:marBottom w:val="0"/>
                              <w:divBdr>
                                <w:top w:val="none" w:sz="0" w:space="0" w:color="auto"/>
                                <w:left w:val="none" w:sz="0" w:space="0" w:color="auto"/>
                                <w:bottom w:val="none" w:sz="0" w:space="0" w:color="auto"/>
                                <w:right w:val="none" w:sz="0" w:space="0" w:color="auto"/>
                              </w:divBdr>
                            </w:div>
                            <w:div w:id="1679652963">
                              <w:marLeft w:val="0"/>
                              <w:marRight w:val="0"/>
                              <w:marTop w:val="150"/>
                              <w:marBottom w:val="0"/>
                              <w:divBdr>
                                <w:top w:val="none" w:sz="0" w:space="0" w:color="auto"/>
                                <w:left w:val="none" w:sz="0" w:space="0" w:color="auto"/>
                                <w:bottom w:val="none" w:sz="0" w:space="0" w:color="auto"/>
                                <w:right w:val="none" w:sz="0" w:space="0" w:color="auto"/>
                              </w:divBdr>
                            </w:div>
                            <w:div w:id="2071733258">
                              <w:marLeft w:val="0"/>
                              <w:marRight w:val="0"/>
                              <w:marTop w:val="150"/>
                              <w:marBottom w:val="0"/>
                              <w:divBdr>
                                <w:top w:val="none" w:sz="0" w:space="0" w:color="auto"/>
                                <w:left w:val="none" w:sz="0" w:space="0" w:color="auto"/>
                                <w:bottom w:val="none" w:sz="0" w:space="0" w:color="auto"/>
                                <w:right w:val="none" w:sz="0" w:space="0" w:color="auto"/>
                              </w:divBdr>
                            </w:div>
                          </w:divsChild>
                        </w:div>
                        <w:div w:id="2018730798">
                          <w:marLeft w:val="0"/>
                          <w:marRight w:val="0"/>
                          <w:marTop w:val="0"/>
                          <w:marBottom w:val="0"/>
                          <w:divBdr>
                            <w:top w:val="none" w:sz="0" w:space="0" w:color="auto"/>
                            <w:left w:val="none" w:sz="0" w:space="0" w:color="auto"/>
                            <w:bottom w:val="none" w:sz="0" w:space="0" w:color="auto"/>
                            <w:right w:val="none" w:sz="0" w:space="0" w:color="auto"/>
                          </w:divBdr>
                          <w:divsChild>
                            <w:div w:id="18820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0957106">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24811173">
      <w:bodyDiv w:val="1"/>
      <w:marLeft w:val="0"/>
      <w:marRight w:val="0"/>
      <w:marTop w:val="0"/>
      <w:marBottom w:val="0"/>
      <w:divBdr>
        <w:top w:val="none" w:sz="0" w:space="0" w:color="auto"/>
        <w:left w:val="none" w:sz="0" w:space="0" w:color="auto"/>
        <w:bottom w:val="none" w:sz="0" w:space="0" w:color="auto"/>
        <w:right w:val="none" w:sz="0" w:space="0" w:color="auto"/>
      </w:divBdr>
    </w:div>
    <w:div w:id="1126239279">
      <w:bodyDiv w:val="1"/>
      <w:marLeft w:val="0"/>
      <w:marRight w:val="0"/>
      <w:marTop w:val="0"/>
      <w:marBottom w:val="0"/>
      <w:divBdr>
        <w:top w:val="none" w:sz="0" w:space="0" w:color="auto"/>
        <w:left w:val="none" w:sz="0" w:space="0" w:color="auto"/>
        <w:bottom w:val="none" w:sz="0" w:space="0" w:color="auto"/>
        <w:right w:val="none" w:sz="0" w:space="0" w:color="auto"/>
      </w:divBdr>
      <w:divsChild>
        <w:div w:id="813135359">
          <w:marLeft w:val="0"/>
          <w:marRight w:val="0"/>
          <w:marTop w:val="0"/>
          <w:marBottom w:val="0"/>
          <w:divBdr>
            <w:top w:val="none" w:sz="0" w:space="0" w:color="auto"/>
            <w:left w:val="none" w:sz="0" w:space="0" w:color="auto"/>
            <w:bottom w:val="none" w:sz="0" w:space="0" w:color="auto"/>
            <w:right w:val="none" w:sz="0" w:space="0" w:color="auto"/>
          </w:divBdr>
        </w:div>
        <w:div w:id="1298609879">
          <w:marLeft w:val="0"/>
          <w:marRight w:val="0"/>
          <w:marTop w:val="0"/>
          <w:marBottom w:val="0"/>
          <w:divBdr>
            <w:top w:val="none" w:sz="0" w:space="0" w:color="auto"/>
            <w:left w:val="none" w:sz="0" w:space="0" w:color="auto"/>
            <w:bottom w:val="none" w:sz="0" w:space="0" w:color="auto"/>
            <w:right w:val="none" w:sz="0" w:space="0" w:color="auto"/>
          </w:divBdr>
          <w:divsChild>
            <w:div w:id="1974094578">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711804891">
          <w:marLeft w:val="0"/>
          <w:marRight w:val="0"/>
          <w:marTop w:val="600"/>
          <w:marBottom w:val="0"/>
          <w:divBdr>
            <w:top w:val="none" w:sz="0" w:space="0" w:color="auto"/>
            <w:left w:val="none" w:sz="0" w:space="0" w:color="auto"/>
            <w:bottom w:val="none" w:sz="0" w:space="0" w:color="auto"/>
            <w:right w:val="none" w:sz="0" w:space="0" w:color="auto"/>
          </w:divBdr>
        </w:div>
        <w:div w:id="1203056337">
          <w:marLeft w:val="0"/>
          <w:marRight w:val="0"/>
          <w:marTop w:val="0"/>
          <w:marBottom w:val="0"/>
          <w:divBdr>
            <w:top w:val="none" w:sz="0" w:space="0" w:color="auto"/>
            <w:left w:val="none" w:sz="0" w:space="0" w:color="auto"/>
            <w:bottom w:val="none" w:sz="0" w:space="0" w:color="auto"/>
            <w:right w:val="none" w:sz="0" w:space="0" w:color="auto"/>
          </w:divBdr>
        </w:div>
      </w:divsChild>
    </w:div>
    <w:div w:id="1134981959">
      <w:bodyDiv w:val="1"/>
      <w:marLeft w:val="0"/>
      <w:marRight w:val="0"/>
      <w:marTop w:val="0"/>
      <w:marBottom w:val="0"/>
      <w:divBdr>
        <w:top w:val="none" w:sz="0" w:space="0" w:color="auto"/>
        <w:left w:val="none" w:sz="0" w:space="0" w:color="auto"/>
        <w:bottom w:val="none" w:sz="0" w:space="0" w:color="auto"/>
        <w:right w:val="none" w:sz="0" w:space="0" w:color="auto"/>
      </w:divBdr>
      <w:divsChild>
        <w:div w:id="61411062">
          <w:marLeft w:val="0"/>
          <w:marRight w:val="0"/>
          <w:marTop w:val="0"/>
          <w:marBottom w:val="0"/>
          <w:divBdr>
            <w:top w:val="none" w:sz="0" w:space="0" w:color="auto"/>
            <w:left w:val="none" w:sz="0" w:space="0" w:color="auto"/>
            <w:bottom w:val="none" w:sz="0" w:space="0" w:color="auto"/>
            <w:right w:val="none" w:sz="0" w:space="0" w:color="auto"/>
          </w:divBdr>
        </w:div>
      </w:divsChild>
    </w:div>
    <w:div w:id="1142385028">
      <w:bodyDiv w:val="1"/>
      <w:marLeft w:val="0"/>
      <w:marRight w:val="0"/>
      <w:marTop w:val="0"/>
      <w:marBottom w:val="0"/>
      <w:divBdr>
        <w:top w:val="none" w:sz="0" w:space="0" w:color="auto"/>
        <w:left w:val="none" w:sz="0" w:space="0" w:color="auto"/>
        <w:bottom w:val="none" w:sz="0" w:space="0" w:color="auto"/>
        <w:right w:val="none" w:sz="0" w:space="0" w:color="auto"/>
      </w:divBdr>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635306206">
          <w:marLeft w:val="0"/>
          <w:marRight w:val="0"/>
          <w:marTop w:val="0"/>
          <w:marBottom w:val="0"/>
          <w:divBdr>
            <w:top w:val="none" w:sz="0" w:space="0" w:color="auto"/>
            <w:left w:val="none" w:sz="0" w:space="0" w:color="auto"/>
            <w:bottom w:val="none" w:sz="0" w:space="0" w:color="auto"/>
            <w:right w:val="none" w:sz="0" w:space="0" w:color="auto"/>
          </w:divBdr>
        </w:div>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149714832">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311374646">
          <w:marLeft w:val="0"/>
          <w:marRight w:val="0"/>
          <w:marTop w:val="0"/>
          <w:marBottom w:val="225"/>
          <w:divBdr>
            <w:top w:val="none" w:sz="0" w:space="0" w:color="auto"/>
            <w:left w:val="none" w:sz="0" w:space="0" w:color="auto"/>
            <w:bottom w:val="none" w:sz="0" w:space="0" w:color="auto"/>
            <w:right w:val="none" w:sz="0" w:space="0" w:color="auto"/>
          </w:divBdr>
        </w:div>
        <w:div w:id="1767994617">
          <w:marLeft w:val="0"/>
          <w:marRight w:val="0"/>
          <w:marTop w:val="0"/>
          <w:marBottom w:val="7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67328270">
      <w:bodyDiv w:val="1"/>
      <w:marLeft w:val="0"/>
      <w:marRight w:val="0"/>
      <w:marTop w:val="0"/>
      <w:marBottom w:val="0"/>
      <w:divBdr>
        <w:top w:val="none" w:sz="0" w:space="0" w:color="auto"/>
        <w:left w:val="none" w:sz="0" w:space="0" w:color="auto"/>
        <w:bottom w:val="none" w:sz="0" w:space="0" w:color="auto"/>
        <w:right w:val="none" w:sz="0" w:space="0" w:color="auto"/>
      </w:divBdr>
    </w:div>
    <w:div w:id="1172836748">
      <w:bodyDiv w:val="1"/>
      <w:marLeft w:val="0"/>
      <w:marRight w:val="0"/>
      <w:marTop w:val="0"/>
      <w:marBottom w:val="0"/>
      <w:divBdr>
        <w:top w:val="none" w:sz="0" w:space="0" w:color="auto"/>
        <w:left w:val="none" w:sz="0" w:space="0" w:color="auto"/>
        <w:bottom w:val="none" w:sz="0" w:space="0" w:color="auto"/>
        <w:right w:val="none" w:sz="0" w:space="0" w:color="auto"/>
      </w:divBdr>
    </w:div>
    <w:div w:id="1182277900">
      <w:bodyDiv w:val="1"/>
      <w:marLeft w:val="0"/>
      <w:marRight w:val="0"/>
      <w:marTop w:val="0"/>
      <w:marBottom w:val="0"/>
      <w:divBdr>
        <w:top w:val="none" w:sz="0" w:space="0" w:color="auto"/>
        <w:left w:val="none" w:sz="0" w:space="0" w:color="auto"/>
        <w:bottom w:val="none" w:sz="0" w:space="0" w:color="auto"/>
        <w:right w:val="none" w:sz="0" w:space="0" w:color="auto"/>
      </w:divBdr>
      <w:divsChild>
        <w:div w:id="371686711">
          <w:marLeft w:val="0"/>
          <w:marRight w:val="0"/>
          <w:marTop w:val="0"/>
          <w:marBottom w:val="0"/>
          <w:divBdr>
            <w:top w:val="none" w:sz="0" w:space="0" w:color="auto"/>
            <w:left w:val="none" w:sz="0" w:space="0" w:color="auto"/>
            <w:bottom w:val="none" w:sz="0" w:space="0" w:color="auto"/>
            <w:right w:val="none" w:sz="0" w:space="0" w:color="auto"/>
          </w:divBdr>
        </w:div>
        <w:div w:id="692073142">
          <w:marLeft w:val="0"/>
          <w:marRight w:val="0"/>
          <w:marTop w:val="450"/>
          <w:marBottom w:val="0"/>
          <w:divBdr>
            <w:top w:val="none" w:sz="0" w:space="0" w:color="auto"/>
            <w:left w:val="none" w:sz="0" w:space="0" w:color="auto"/>
            <w:bottom w:val="none" w:sz="0" w:space="0" w:color="auto"/>
            <w:right w:val="none" w:sz="0" w:space="0" w:color="auto"/>
          </w:divBdr>
          <w:divsChild>
            <w:div w:id="1179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829">
      <w:bodyDiv w:val="1"/>
      <w:marLeft w:val="0"/>
      <w:marRight w:val="0"/>
      <w:marTop w:val="0"/>
      <w:marBottom w:val="0"/>
      <w:divBdr>
        <w:top w:val="none" w:sz="0" w:space="0" w:color="auto"/>
        <w:left w:val="none" w:sz="0" w:space="0" w:color="auto"/>
        <w:bottom w:val="none" w:sz="0" w:space="0" w:color="auto"/>
        <w:right w:val="none" w:sz="0" w:space="0" w:color="auto"/>
      </w:divBdr>
      <w:divsChild>
        <w:div w:id="133255143">
          <w:marLeft w:val="0"/>
          <w:marRight w:val="0"/>
          <w:marTop w:val="300"/>
          <w:marBottom w:val="0"/>
          <w:divBdr>
            <w:top w:val="none" w:sz="0" w:space="0" w:color="auto"/>
            <w:left w:val="none" w:sz="0" w:space="0" w:color="auto"/>
            <w:bottom w:val="none" w:sz="0" w:space="0" w:color="auto"/>
            <w:right w:val="none" w:sz="0" w:space="0" w:color="auto"/>
          </w:divBdr>
          <w:divsChild>
            <w:div w:id="367070469">
              <w:marLeft w:val="0"/>
              <w:marRight w:val="0"/>
              <w:marTop w:val="0"/>
              <w:marBottom w:val="0"/>
              <w:divBdr>
                <w:top w:val="single" w:sz="6" w:space="8" w:color="939598"/>
                <w:left w:val="single" w:sz="6" w:space="11" w:color="939598"/>
                <w:bottom w:val="single" w:sz="6" w:space="8" w:color="939598"/>
                <w:right w:val="single" w:sz="6" w:space="11" w:color="939598"/>
              </w:divBdr>
            </w:div>
            <w:div w:id="1631279361">
              <w:marLeft w:val="0"/>
              <w:marRight w:val="0"/>
              <w:marTop w:val="0"/>
              <w:marBottom w:val="0"/>
              <w:divBdr>
                <w:top w:val="none" w:sz="0" w:space="0" w:color="auto"/>
                <w:left w:val="none" w:sz="0" w:space="0" w:color="auto"/>
                <w:bottom w:val="none" w:sz="0" w:space="0" w:color="auto"/>
                <w:right w:val="none" w:sz="0" w:space="0" w:color="auto"/>
              </w:divBdr>
              <w:divsChild>
                <w:div w:id="384329744">
                  <w:marLeft w:val="0"/>
                  <w:marRight w:val="0"/>
                  <w:marTop w:val="0"/>
                  <w:marBottom w:val="0"/>
                  <w:divBdr>
                    <w:top w:val="none" w:sz="0" w:space="0" w:color="auto"/>
                    <w:left w:val="none" w:sz="0" w:space="0" w:color="auto"/>
                    <w:bottom w:val="none" w:sz="0" w:space="0" w:color="auto"/>
                    <w:right w:val="none" w:sz="0" w:space="0" w:color="auto"/>
                  </w:divBdr>
                  <w:divsChild>
                    <w:div w:id="1982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328">
          <w:marLeft w:val="0"/>
          <w:marRight w:val="0"/>
          <w:marTop w:val="0"/>
          <w:marBottom w:val="0"/>
          <w:divBdr>
            <w:top w:val="none" w:sz="0" w:space="0" w:color="auto"/>
            <w:left w:val="none" w:sz="0" w:space="0" w:color="auto"/>
            <w:bottom w:val="none" w:sz="0" w:space="0" w:color="auto"/>
            <w:right w:val="none" w:sz="0" w:space="0" w:color="auto"/>
          </w:divBdr>
          <w:divsChild>
            <w:div w:id="1093861608">
              <w:marLeft w:val="0"/>
              <w:marRight w:val="0"/>
              <w:marTop w:val="375"/>
              <w:marBottom w:val="150"/>
              <w:divBdr>
                <w:top w:val="single" w:sz="6" w:space="15" w:color="A7A9AC"/>
                <w:left w:val="none" w:sz="0" w:space="0" w:color="auto"/>
                <w:bottom w:val="none" w:sz="0" w:space="0" w:color="auto"/>
                <w:right w:val="none" w:sz="0" w:space="0" w:color="auto"/>
              </w:divBdr>
              <w:divsChild>
                <w:div w:id="1479301795">
                  <w:marLeft w:val="0"/>
                  <w:marRight w:val="0"/>
                  <w:marTop w:val="0"/>
                  <w:marBottom w:val="195"/>
                  <w:divBdr>
                    <w:top w:val="none" w:sz="0" w:space="0" w:color="auto"/>
                    <w:left w:val="none" w:sz="0" w:space="0" w:color="auto"/>
                    <w:bottom w:val="none" w:sz="0" w:space="0" w:color="auto"/>
                    <w:right w:val="none" w:sz="0" w:space="0" w:color="auto"/>
                  </w:divBdr>
                </w:div>
              </w:divsChild>
            </w:div>
            <w:div w:id="1814366791">
              <w:marLeft w:val="0"/>
              <w:marRight w:val="0"/>
              <w:marTop w:val="0"/>
              <w:marBottom w:val="0"/>
              <w:divBdr>
                <w:top w:val="none" w:sz="0" w:space="0" w:color="auto"/>
                <w:left w:val="none" w:sz="0" w:space="0" w:color="auto"/>
                <w:bottom w:val="none" w:sz="0" w:space="0" w:color="auto"/>
                <w:right w:val="none" w:sz="0" w:space="0" w:color="auto"/>
              </w:divBdr>
              <w:divsChild>
                <w:div w:id="1771925698">
                  <w:marLeft w:val="0"/>
                  <w:marRight w:val="0"/>
                  <w:marTop w:val="0"/>
                  <w:marBottom w:val="225"/>
                  <w:divBdr>
                    <w:top w:val="none" w:sz="0" w:space="0" w:color="auto"/>
                    <w:left w:val="none" w:sz="0" w:space="0" w:color="auto"/>
                    <w:bottom w:val="none" w:sz="0" w:space="0" w:color="auto"/>
                    <w:right w:val="none" w:sz="0" w:space="0" w:color="auto"/>
                  </w:divBdr>
                </w:div>
                <w:div w:id="19499230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6241862">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186753958">
      <w:bodyDiv w:val="1"/>
      <w:marLeft w:val="0"/>
      <w:marRight w:val="0"/>
      <w:marTop w:val="0"/>
      <w:marBottom w:val="0"/>
      <w:divBdr>
        <w:top w:val="none" w:sz="0" w:space="0" w:color="auto"/>
        <w:left w:val="none" w:sz="0" w:space="0" w:color="auto"/>
        <w:bottom w:val="none" w:sz="0" w:space="0" w:color="auto"/>
        <w:right w:val="none" w:sz="0" w:space="0" w:color="auto"/>
      </w:divBdr>
      <w:divsChild>
        <w:div w:id="509375771">
          <w:marLeft w:val="0"/>
          <w:marRight w:val="0"/>
          <w:marTop w:val="0"/>
          <w:marBottom w:val="0"/>
          <w:divBdr>
            <w:top w:val="single" w:sz="2" w:space="0" w:color="E5E7EB"/>
            <w:left w:val="single" w:sz="2" w:space="0" w:color="E5E7EB"/>
            <w:bottom w:val="single" w:sz="2" w:space="0" w:color="E5E7EB"/>
            <w:right w:val="single" w:sz="2" w:space="0" w:color="E5E7EB"/>
          </w:divBdr>
        </w:div>
        <w:div w:id="1036855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190485535">
      <w:bodyDiv w:val="1"/>
      <w:marLeft w:val="0"/>
      <w:marRight w:val="0"/>
      <w:marTop w:val="0"/>
      <w:marBottom w:val="0"/>
      <w:divBdr>
        <w:top w:val="none" w:sz="0" w:space="0" w:color="auto"/>
        <w:left w:val="none" w:sz="0" w:space="0" w:color="auto"/>
        <w:bottom w:val="none" w:sz="0" w:space="0" w:color="auto"/>
        <w:right w:val="none" w:sz="0" w:space="0" w:color="auto"/>
      </w:divBdr>
      <w:divsChild>
        <w:div w:id="465897312">
          <w:marLeft w:val="0"/>
          <w:marRight w:val="0"/>
          <w:marTop w:val="0"/>
          <w:marBottom w:val="0"/>
          <w:divBdr>
            <w:top w:val="none" w:sz="0" w:space="0" w:color="auto"/>
            <w:left w:val="none" w:sz="0" w:space="0" w:color="auto"/>
            <w:bottom w:val="none" w:sz="0" w:space="0" w:color="auto"/>
            <w:right w:val="none" w:sz="0" w:space="0" w:color="auto"/>
          </w:divBdr>
          <w:divsChild>
            <w:div w:id="2130707277">
              <w:marLeft w:val="0"/>
              <w:marRight w:val="0"/>
              <w:marTop w:val="100"/>
              <w:marBottom w:val="100"/>
              <w:divBdr>
                <w:top w:val="none" w:sz="0" w:space="0" w:color="auto"/>
                <w:left w:val="none" w:sz="0" w:space="0" w:color="auto"/>
                <w:bottom w:val="none" w:sz="0" w:space="0" w:color="auto"/>
                <w:right w:val="none" w:sz="0" w:space="0" w:color="auto"/>
              </w:divBdr>
            </w:div>
          </w:divsChild>
        </w:div>
        <w:div w:id="1131363337">
          <w:marLeft w:val="0"/>
          <w:marRight w:val="0"/>
          <w:marTop w:val="100"/>
          <w:marBottom w:val="100"/>
          <w:divBdr>
            <w:top w:val="none" w:sz="0" w:space="0" w:color="auto"/>
            <w:left w:val="none" w:sz="0" w:space="0" w:color="auto"/>
            <w:bottom w:val="none" w:sz="0" w:space="0" w:color="auto"/>
            <w:right w:val="none" w:sz="0" w:space="0" w:color="auto"/>
          </w:divBdr>
          <w:divsChild>
            <w:div w:id="303123002">
              <w:marLeft w:val="0"/>
              <w:marRight w:val="0"/>
              <w:marTop w:val="0"/>
              <w:marBottom w:val="0"/>
              <w:divBdr>
                <w:top w:val="none" w:sz="0" w:space="0" w:color="auto"/>
                <w:left w:val="none" w:sz="0" w:space="0" w:color="auto"/>
                <w:bottom w:val="none" w:sz="0" w:space="0" w:color="auto"/>
                <w:right w:val="none" w:sz="0" w:space="0" w:color="auto"/>
              </w:divBdr>
              <w:divsChild>
                <w:div w:id="360715693">
                  <w:marLeft w:val="0"/>
                  <w:marRight w:val="0"/>
                  <w:marTop w:val="0"/>
                  <w:marBottom w:val="0"/>
                  <w:divBdr>
                    <w:top w:val="none" w:sz="0" w:space="0" w:color="auto"/>
                    <w:left w:val="none" w:sz="0" w:space="0" w:color="auto"/>
                    <w:bottom w:val="none" w:sz="0" w:space="0" w:color="auto"/>
                    <w:right w:val="none" w:sz="0" w:space="0" w:color="auto"/>
                  </w:divBdr>
                  <w:divsChild>
                    <w:div w:id="832797245">
                      <w:marLeft w:val="-225"/>
                      <w:marRight w:val="-225"/>
                      <w:marTop w:val="0"/>
                      <w:marBottom w:val="0"/>
                      <w:divBdr>
                        <w:top w:val="none" w:sz="0" w:space="0" w:color="auto"/>
                        <w:left w:val="none" w:sz="0" w:space="0" w:color="auto"/>
                        <w:bottom w:val="none" w:sz="0" w:space="0" w:color="auto"/>
                        <w:right w:val="none" w:sz="0" w:space="0" w:color="auto"/>
                      </w:divBdr>
                      <w:divsChild>
                        <w:div w:id="1077945701">
                          <w:marLeft w:val="0"/>
                          <w:marRight w:val="0"/>
                          <w:marTop w:val="0"/>
                          <w:marBottom w:val="0"/>
                          <w:divBdr>
                            <w:top w:val="none" w:sz="0" w:space="0" w:color="auto"/>
                            <w:left w:val="none" w:sz="0" w:space="0" w:color="auto"/>
                            <w:bottom w:val="none" w:sz="0" w:space="0" w:color="auto"/>
                            <w:right w:val="none" w:sz="0" w:space="0" w:color="auto"/>
                          </w:divBdr>
                          <w:divsChild>
                            <w:div w:id="394203766">
                              <w:marLeft w:val="0"/>
                              <w:marRight w:val="0"/>
                              <w:marTop w:val="0"/>
                              <w:marBottom w:val="0"/>
                              <w:divBdr>
                                <w:top w:val="none" w:sz="0" w:space="0" w:color="auto"/>
                                <w:left w:val="none" w:sz="0" w:space="0" w:color="auto"/>
                                <w:bottom w:val="none" w:sz="0" w:space="0" w:color="auto"/>
                                <w:right w:val="none" w:sz="0" w:space="0" w:color="auto"/>
                              </w:divBdr>
                              <w:divsChild>
                                <w:div w:id="1592860131">
                                  <w:marLeft w:val="0"/>
                                  <w:marRight w:val="0"/>
                                  <w:marTop w:val="0"/>
                                  <w:marBottom w:val="0"/>
                                  <w:divBdr>
                                    <w:top w:val="single" w:sz="6" w:space="15" w:color="CADDF2"/>
                                    <w:left w:val="none" w:sz="0" w:space="0" w:color="auto"/>
                                    <w:bottom w:val="single" w:sz="6" w:space="15" w:color="CADDF2"/>
                                    <w:right w:val="none" w:sz="0" w:space="0" w:color="auto"/>
                                  </w:divBdr>
                                  <w:divsChild>
                                    <w:div w:id="729118123">
                                      <w:marLeft w:val="0"/>
                                      <w:marRight w:val="0"/>
                                      <w:marTop w:val="0"/>
                                      <w:marBottom w:val="0"/>
                                      <w:divBdr>
                                        <w:top w:val="none" w:sz="0" w:space="0" w:color="auto"/>
                                        <w:left w:val="none" w:sz="0" w:space="0" w:color="auto"/>
                                        <w:bottom w:val="none" w:sz="0" w:space="0" w:color="auto"/>
                                        <w:right w:val="none" w:sz="0" w:space="0" w:color="auto"/>
                                      </w:divBdr>
                                      <w:divsChild>
                                        <w:div w:id="314729230">
                                          <w:marLeft w:val="0"/>
                                          <w:marRight w:val="0"/>
                                          <w:marTop w:val="0"/>
                                          <w:marBottom w:val="0"/>
                                          <w:divBdr>
                                            <w:top w:val="none" w:sz="0" w:space="0" w:color="auto"/>
                                            <w:left w:val="none" w:sz="0" w:space="0" w:color="auto"/>
                                            <w:bottom w:val="none" w:sz="0" w:space="0" w:color="auto"/>
                                            <w:right w:val="none" w:sz="0" w:space="0" w:color="auto"/>
                                          </w:divBdr>
                                          <w:divsChild>
                                            <w:div w:id="13674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1301">
                                      <w:marLeft w:val="0"/>
                                      <w:marRight w:val="225"/>
                                      <w:marTop w:val="0"/>
                                      <w:marBottom w:val="0"/>
                                      <w:divBdr>
                                        <w:top w:val="none" w:sz="0" w:space="0" w:color="auto"/>
                                        <w:left w:val="none" w:sz="0" w:space="0" w:color="auto"/>
                                        <w:bottom w:val="none" w:sz="0" w:space="0" w:color="auto"/>
                                        <w:right w:val="none" w:sz="0" w:space="0" w:color="auto"/>
                                      </w:divBdr>
                                    </w:div>
                                  </w:divsChild>
                                </w:div>
                                <w:div w:id="2031636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346489">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09534392">
      <w:bodyDiv w:val="1"/>
      <w:marLeft w:val="0"/>
      <w:marRight w:val="0"/>
      <w:marTop w:val="0"/>
      <w:marBottom w:val="0"/>
      <w:divBdr>
        <w:top w:val="none" w:sz="0" w:space="0" w:color="auto"/>
        <w:left w:val="none" w:sz="0" w:space="0" w:color="auto"/>
        <w:bottom w:val="none" w:sz="0" w:space="0" w:color="auto"/>
        <w:right w:val="none" w:sz="0" w:space="0" w:color="auto"/>
      </w:divBdr>
      <w:divsChild>
        <w:div w:id="551113387">
          <w:marLeft w:val="0"/>
          <w:marRight w:val="0"/>
          <w:marTop w:val="0"/>
          <w:marBottom w:val="300"/>
          <w:divBdr>
            <w:top w:val="none" w:sz="0" w:space="0" w:color="auto"/>
            <w:left w:val="none" w:sz="0" w:space="0" w:color="auto"/>
            <w:bottom w:val="none" w:sz="0" w:space="0" w:color="auto"/>
            <w:right w:val="none" w:sz="0" w:space="0" w:color="auto"/>
          </w:divBdr>
        </w:div>
        <w:div w:id="1713266763">
          <w:marLeft w:val="0"/>
          <w:marRight w:val="0"/>
          <w:marTop w:val="0"/>
          <w:marBottom w:val="0"/>
          <w:divBdr>
            <w:top w:val="single" w:sz="6" w:space="15" w:color="CADDF2"/>
            <w:left w:val="none" w:sz="0" w:space="0" w:color="auto"/>
            <w:bottom w:val="single" w:sz="6" w:space="15" w:color="CADDF2"/>
            <w:right w:val="none" w:sz="0" w:space="0" w:color="auto"/>
          </w:divBdr>
          <w:divsChild>
            <w:div w:id="386538483">
              <w:marLeft w:val="0"/>
              <w:marRight w:val="225"/>
              <w:marTop w:val="0"/>
              <w:marBottom w:val="0"/>
              <w:divBdr>
                <w:top w:val="none" w:sz="0" w:space="0" w:color="auto"/>
                <w:left w:val="none" w:sz="0" w:space="0" w:color="auto"/>
                <w:bottom w:val="none" w:sz="0" w:space="0" w:color="auto"/>
                <w:right w:val="none" w:sz="0" w:space="0" w:color="auto"/>
              </w:divBdr>
            </w:div>
            <w:div w:id="505630438">
              <w:marLeft w:val="0"/>
              <w:marRight w:val="0"/>
              <w:marTop w:val="0"/>
              <w:marBottom w:val="0"/>
              <w:divBdr>
                <w:top w:val="none" w:sz="0" w:space="0" w:color="auto"/>
                <w:left w:val="none" w:sz="0" w:space="0" w:color="auto"/>
                <w:bottom w:val="none" w:sz="0" w:space="0" w:color="auto"/>
                <w:right w:val="none" w:sz="0" w:space="0" w:color="auto"/>
              </w:divBdr>
              <w:divsChild>
                <w:div w:id="1159493798">
                  <w:marLeft w:val="0"/>
                  <w:marRight w:val="0"/>
                  <w:marTop w:val="0"/>
                  <w:marBottom w:val="0"/>
                  <w:divBdr>
                    <w:top w:val="none" w:sz="0" w:space="0" w:color="auto"/>
                    <w:left w:val="none" w:sz="0" w:space="0" w:color="auto"/>
                    <w:bottom w:val="none" w:sz="0" w:space="0" w:color="auto"/>
                    <w:right w:val="none" w:sz="0" w:space="0" w:color="auto"/>
                  </w:divBdr>
                  <w:divsChild>
                    <w:div w:id="2058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59">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25603526">
      <w:bodyDiv w:val="1"/>
      <w:marLeft w:val="0"/>
      <w:marRight w:val="0"/>
      <w:marTop w:val="0"/>
      <w:marBottom w:val="0"/>
      <w:divBdr>
        <w:top w:val="none" w:sz="0" w:space="0" w:color="auto"/>
        <w:left w:val="none" w:sz="0" w:space="0" w:color="auto"/>
        <w:bottom w:val="none" w:sz="0" w:space="0" w:color="auto"/>
        <w:right w:val="none" w:sz="0" w:space="0" w:color="auto"/>
      </w:divBdr>
    </w:div>
    <w:div w:id="1228490055">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70208066">
          <w:marLeft w:val="0"/>
          <w:marRight w:val="0"/>
          <w:marTop w:val="60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45260254">
      <w:bodyDiv w:val="1"/>
      <w:marLeft w:val="0"/>
      <w:marRight w:val="0"/>
      <w:marTop w:val="0"/>
      <w:marBottom w:val="0"/>
      <w:divBdr>
        <w:top w:val="none" w:sz="0" w:space="0" w:color="auto"/>
        <w:left w:val="none" w:sz="0" w:space="0" w:color="auto"/>
        <w:bottom w:val="none" w:sz="0" w:space="0" w:color="auto"/>
        <w:right w:val="none" w:sz="0" w:space="0" w:color="auto"/>
      </w:divBdr>
      <w:divsChild>
        <w:div w:id="182282286">
          <w:marLeft w:val="0"/>
          <w:marRight w:val="0"/>
          <w:marTop w:val="0"/>
          <w:marBottom w:val="0"/>
          <w:divBdr>
            <w:top w:val="none" w:sz="0" w:space="0" w:color="auto"/>
            <w:left w:val="none" w:sz="0" w:space="0" w:color="auto"/>
            <w:bottom w:val="none" w:sz="0" w:space="0" w:color="auto"/>
            <w:right w:val="none" w:sz="0" w:space="0" w:color="auto"/>
          </w:divBdr>
          <w:divsChild>
            <w:div w:id="1840270748">
              <w:marLeft w:val="0"/>
              <w:marRight w:val="0"/>
              <w:marTop w:val="0"/>
              <w:marBottom w:val="225"/>
              <w:divBdr>
                <w:top w:val="none" w:sz="0" w:space="0" w:color="auto"/>
                <w:left w:val="none" w:sz="0" w:space="0" w:color="auto"/>
                <w:bottom w:val="none" w:sz="0" w:space="0" w:color="auto"/>
                <w:right w:val="none" w:sz="0" w:space="0" w:color="auto"/>
              </w:divBdr>
              <w:divsChild>
                <w:div w:id="15846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5078">
          <w:marLeft w:val="0"/>
          <w:marRight w:val="0"/>
          <w:marTop w:val="0"/>
          <w:marBottom w:val="0"/>
          <w:divBdr>
            <w:top w:val="none" w:sz="0" w:space="0" w:color="auto"/>
            <w:left w:val="none" w:sz="0" w:space="0" w:color="auto"/>
            <w:bottom w:val="none" w:sz="0" w:space="0" w:color="auto"/>
            <w:right w:val="none" w:sz="0" w:space="0" w:color="auto"/>
          </w:divBdr>
          <w:divsChild>
            <w:div w:id="755202422">
              <w:marLeft w:val="0"/>
              <w:marRight w:val="0"/>
              <w:marTop w:val="0"/>
              <w:marBottom w:val="0"/>
              <w:divBdr>
                <w:top w:val="none" w:sz="0" w:space="0" w:color="auto"/>
                <w:left w:val="none" w:sz="0" w:space="0" w:color="auto"/>
                <w:bottom w:val="none" w:sz="0" w:space="0" w:color="auto"/>
                <w:right w:val="none" w:sz="0" w:space="0" w:color="auto"/>
              </w:divBdr>
              <w:divsChild>
                <w:div w:id="1187909188">
                  <w:marLeft w:val="0"/>
                  <w:marRight w:val="0"/>
                  <w:marTop w:val="0"/>
                  <w:marBottom w:val="0"/>
                  <w:divBdr>
                    <w:top w:val="none" w:sz="0" w:space="0" w:color="auto"/>
                    <w:left w:val="none" w:sz="0" w:space="0" w:color="auto"/>
                    <w:bottom w:val="none" w:sz="0" w:space="0" w:color="auto"/>
                    <w:right w:val="none" w:sz="0" w:space="0" w:color="auto"/>
                  </w:divBdr>
                  <w:divsChild>
                    <w:div w:id="172307528">
                      <w:marLeft w:val="0"/>
                      <w:marRight w:val="0"/>
                      <w:marTop w:val="0"/>
                      <w:marBottom w:val="0"/>
                      <w:divBdr>
                        <w:top w:val="none" w:sz="0" w:space="0" w:color="auto"/>
                        <w:left w:val="none" w:sz="0" w:space="0" w:color="auto"/>
                        <w:bottom w:val="none" w:sz="0" w:space="0" w:color="auto"/>
                        <w:right w:val="none" w:sz="0" w:space="0" w:color="auto"/>
                      </w:divBdr>
                    </w:div>
                    <w:div w:id="1264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1573">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 w:id="2882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35869">
      <w:bodyDiv w:val="1"/>
      <w:marLeft w:val="0"/>
      <w:marRight w:val="0"/>
      <w:marTop w:val="0"/>
      <w:marBottom w:val="0"/>
      <w:divBdr>
        <w:top w:val="none" w:sz="0" w:space="0" w:color="auto"/>
        <w:left w:val="none" w:sz="0" w:space="0" w:color="auto"/>
        <w:bottom w:val="none" w:sz="0" w:space="0" w:color="auto"/>
        <w:right w:val="none" w:sz="0" w:space="0" w:color="auto"/>
      </w:divBdr>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208487971">
                  <w:marLeft w:val="0"/>
                  <w:marRight w:val="0"/>
                  <w:marTop w:val="0"/>
                  <w:marBottom w:val="0"/>
                  <w:divBdr>
                    <w:top w:val="none" w:sz="0" w:space="0" w:color="auto"/>
                    <w:left w:val="none" w:sz="0" w:space="0" w:color="auto"/>
                    <w:bottom w:val="none" w:sz="0" w:space="0" w:color="auto"/>
                    <w:right w:val="none" w:sz="0" w:space="0" w:color="auto"/>
                  </w:divBdr>
                </w:div>
                <w:div w:id="1654140913">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459030023">
                  <w:marLeft w:val="0"/>
                  <w:marRight w:val="0"/>
                  <w:marTop w:val="0"/>
                  <w:marBottom w:val="225"/>
                  <w:divBdr>
                    <w:top w:val="none" w:sz="0" w:space="0" w:color="auto"/>
                    <w:left w:val="none" w:sz="0" w:space="0" w:color="auto"/>
                    <w:bottom w:val="none" w:sz="0" w:space="0" w:color="auto"/>
                    <w:right w:val="none" w:sz="0" w:space="0" w:color="auto"/>
                  </w:divBdr>
                </w:div>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sChild>
            </w:div>
            <w:div w:id="9656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647">
      <w:bodyDiv w:val="1"/>
      <w:marLeft w:val="0"/>
      <w:marRight w:val="0"/>
      <w:marTop w:val="0"/>
      <w:marBottom w:val="0"/>
      <w:divBdr>
        <w:top w:val="none" w:sz="0" w:space="0" w:color="auto"/>
        <w:left w:val="none" w:sz="0" w:space="0" w:color="auto"/>
        <w:bottom w:val="none" w:sz="0" w:space="0" w:color="auto"/>
        <w:right w:val="none" w:sz="0" w:space="0" w:color="auto"/>
      </w:divBdr>
      <w:divsChild>
        <w:div w:id="1179546390">
          <w:marLeft w:val="0"/>
          <w:marRight w:val="0"/>
          <w:marTop w:val="0"/>
          <w:marBottom w:val="0"/>
          <w:divBdr>
            <w:top w:val="none" w:sz="0" w:space="0" w:color="auto"/>
            <w:left w:val="none" w:sz="0" w:space="0" w:color="auto"/>
            <w:bottom w:val="none" w:sz="0" w:space="0" w:color="auto"/>
            <w:right w:val="none" w:sz="0" w:space="0" w:color="auto"/>
          </w:divBdr>
          <w:divsChild>
            <w:div w:id="772211624">
              <w:marLeft w:val="0"/>
              <w:marRight w:val="0"/>
              <w:marTop w:val="0"/>
              <w:marBottom w:val="0"/>
              <w:divBdr>
                <w:top w:val="none" w:sz="0" w:space="0" w:color="auto"/>
                <w:left w:val="none" w:sz="0" w:space="0" w:color="auto"/>
                <w:bottom w:val="none" w:sz="0" w:space="0" w:color="auto"/>
                <w:right w:val="none" w:sz="0" w:space="0" w:color="auto"/>
              </w:divBdr>
              <w:divsChild>
                <w:div w:id="385687659">
                  <w:marLeft w:val="0"/>
                  <w:marRight w:val="0"/>
                  <w:marTop w:val="0"/>
                  <w:marBottom w:val="0"/>
                  <w:divBdr>
                    <w:top w:val="none" w:sz="0" w:space="0" w:color="auto"/>
                    <w:left w:val="none" w:sz="0" w:space="0" w:color="auto"/>
                    <w:bottom w:val="none" w:sz="0" w:space="0" w:color="auto"/>
                    <w:right w:val="none" w:sz="0" w:space="0" w:color="auto"/>
                  </w:divBdr>
                  <w:divsChild>
                    <w:div w:id="29889984">
                      <w:marLeft w:val="0"/>
                      <w:marRight w:val="0"/>
                      <w:marTop w:val="0"/>
                      <w:marBottom w:val="0"/>
                      <w:divBdr>
                        <w:top w:val="none" w:sz="0" w:space="0" w:color="auto"/>
                        <w:left w:val="none" w:sz="0" w:space="0" w:color="auto"/>
                        <w:bottom w:val="none" w:sz="0" w:space="0" w:color="auto"/>
                        <w:right w:val="none" w:sz="0" w:space="0" w:color="auto"/>
                      </w:divBdr>
                    </w:div>
                    <w:div w:id="111826549">
                      <w:marLeft w:val="0"/>
                      <w:marRight w:val="0"/>
                      <w:marTop w:val="0"/>
                      <w:marBottom w:val="0"/>
                      <w:divBdr>
                        <w:top w:val="none" w:sz="0" w:space="0" w:color="auto"/>
                        <w:left w:val="none" w:sz="0" w:space="0" w:color="auto"/>
                        <w:bottom w:val="none" w:sz="0" w:space="0" w:color="auto"/>
                        <w:right w:val="none" w:sz="0" w:space="0" w:color="auto"/>
                      </w:divBdr>
                      <w:divsChild>
                        <w:div w:id="803739765">
                          <w:marLeft w:val="0"/>
                          <w:marRight w:val="105"/>
                          <w:marTop w:val="0"/>
                          <w:marBottom w:val="0"/>
                          <w:divBdr>
                            <w:top w:val="none" w:sz="0" w:space="0" w:color="auto"/>
                            <w:left w:val="none" w:sz="0" w:space="0" w:color="auto"/>
                            <w:bottom w:val="none" w:sz="0" w:space="0" w:color="auto"/>
                            <w:right w:val="none" w:sz="0" w:space="0" w:color="auto"/>
                          </w:divBdr>
                        </w:div>
                        <w:div w:id="1500774880">
                          <w:marLeft w:val="0"/>
                          <w:marRight w:val="0"/>
                          <w:marTop w:val="0"/>
                          <w:marBottom w:val="0"/>
                          <w:divBdr>
                            <w:top w:val="none" w:sz="0" w:space="0" w:color="auto"/>
                            <w:left w:val="none" w:sz="0" w:space="0" w:color="auto"/>
                            <w:bottom w:val="none" w:sz="0" w:space="0" w:color="auto"/>
                            <w:right w:val="none" w:sz="0" w:space="0" w:color="auto"/>
                          </w:divBdr>
                        </w:div>
                      </w:divsChild>
                    </w:div>
                    <w:div w:id="216212225">
                      <w:marLeft w:val="0"/>
                      <w:marRight w:val="0"/>
                      <w:marTop w:val="0"/>
                      <w:marBottom w:val="0"/>
                      <w:divBdr>
                        <w:top w:val="none" w:sz="0" w:space="0" w:color="auto"/>
                        <w:left w:val="none" w:sz="0" w:space="0" w:color="auto"/>
                        <w:bottom w:val="none" w:sz="0" w:space="0" w:color="auto"/>
                        <w:right w:val="none" w:sz="0" w:space="0" w:color="auto"/>
                      </w:divBdr>
                    </w:div>
                    <w:div w:id="478575302">
                      <w:marLeft w:val="0"/>
                      <w:marRight w:val="0"/>
                      <w:marTop w:val="0"/>
                      <w:marBottom w:val="0"/>
                      <w:divBdr>
                        <w:top w:val="none" w:sz="0" w:space="0" w:color="auto"/>
                        <w:left w:val="none" w:sz="0" w:space="0" w:color="auto"/>
                        <w:bottom w:val="none" w:sz="0" w:space="0" w:color="auto"/>
                        <w:right w:val="none" w:sz="0" w:space="0" w:color="auto"/>
                      </w:divBdr>
                    </w:div>
                    <w:div w:id="508717703">
                      <w:marLeft w:val="0"/>
                      <w:marRight w:val="0"/>
                      <w:marTop w:val="0"/>
                      <w:marBottom w:val="0"/>
                      <w:divBdr>
                        <w:top w:val="none" w:sz="0" w:space="0" w:color="auto"/>
                        <w:left w:val="none" w:sz="0" w:space="0" w:color="auto"/>
                        <w:bottom w:val="none" w:sz="0" w:space="0" w:color="auto"/>
                        <w:right w:val="none" w:sz="0" w:space="0" w:color="auto"/>
                      </w:divBdr>
                      <w:divsChild>
                        <w:div w:id="1506936004">
                          <w:marLeft w:val="0"/>
                          <w:marRight w:val="105"/>
                          <w:marTop w:val="0"/>
                          <w:marBottom w:val="0"/>
                          <w:divBdr>
                            <w:top w:val="none" w:sz="0" w:space="0" w:color="auto"/>
                            <w:left w:val="none" w:sz="0" w:space="0" w:color="auto"/>
                            <w:bottom w:val="none" w:sz="0" w:space="0" w:color="auto"/>
                            <w:right w:val="none" w:sz="0" w:space="0" w:color="auto"/>
                          </w:divBdr>
                        </w:div>
                        <w:div w:id="1584799764">
                          <w:marLeft w:val="0"/>
                          <w:marRight w:val="0"/>
                          <w:marTop w:val="0"/>
                          <w:marBottom w:val="0"/>
                          <w:divBdr>
                            <w:top w:val="none" w:sz="0" w:space="0" w:color="auto"/>
                            <w:left w:val="none" w:sz="0" w:space="0" w:color="auto"/>
                            <w:bottom w:val="none" w:sz="0" w:space="0" w:color="auto"/>
                            <w:right w:val="none" w:sz="0" w:space="0" w:color="auto"/>
                          </w:divBdr>
                        </w:div>
                      </w:divsChild>
                    </w:div>
                    <w:div w:id="558250222">
                      <w:marLeft w:val="0"/>
                      <w:marRight w:val="0"/>
                      <w:marTop w:val="0"/>
                      <w:marBottom w:val="0"/>
                      <w:divBdr>
                        <w:top w:val="none" w:sz="0" w:space="0" w:color="auto"/>
                        <w:left w:val="none" w:sz="0" w:space="0" w:color="auto"/>
                        <w:bottom w:val="none" w:sz="0" w:space="0" w:color="auto"/>
                        <w:right w:val="none" w:sz="0" w:space="0" w:color="auto"/>
                      </w:divBdr>
                    </w:div>
                    <w:div w:id="561840353">
                      <w:marLeft w:val="0"/>
                      <w:marRight w:val="0"/>
                      <w:marTop w:val="0"/>
                      <w:marBottom w:val="0"/>
                      <w:divBdr>
                        <w:top w:val="none" w:sz="0" w:space="0" w:color="auto"/>
                        <w:left w:val="none" w:sz="0" w:space="0" w:color="auto"/>
                        <w:bottom w:val="none" w:sz="0" w:space="0" w:color="auto"/>
                        <w:right w:val="none" w:sz="0" w:space="0" w:color="auto"/>
                      </w:divBdr>
                      <w:divsChild>
                        <w:div w:id="96098815">
                          <w:marLeft w:val="0"/>
                          <w:marRight w:val="0"/>
                          <w:marTop w:val="0"/>
                          <w:marBottom w:val="0"/>
                          <w:divBdr>
                            <w:top w:val="none" w:sz="0" w:space="0" w:color="auto"/>
                            <w:left w:val="none" w:sz="0" w:space="0" w:color="auto"/>
                            <w:bottom w:val="none" w:sz="0" w:space="0" w:color="auto"/>
                            <w:right w:val="none" w:sz="0" w:space="0" w:color="auto"/>
                          </w:divBdr>
                        </w:div>
                        <w:div w:id="223836882">
                          <w:marLeft w:val="0"/>
                          <w:marRight w:val="105"/>
                          <w:marTop w:val="0"/>
                          <w:marBottom w:val="0"/>
                          <w:divBdr>
                            <w:top w:val="none" w:sz="0" w:space="0" w:color="auto"/>
                            <w:left w:val="none" w:sz="0" w:space="0" w:color="auto"/>
                            <w:bottom w:val="none" w:sz="0" w:space="0" w:color="auto"/>
                            <w:right w:val="none" w:sz="0" w:space="0" w:color="auto"/>
                          </w:divBdr>
                        </w:div>
                      </w:divsChild>
                    </w:div>
                    <w:div w:id="669139856">
                      <w:marLeft w:val="0"/>
                      <w:marRight w:val="0"/>
                      <w:marTop w:val="0"/>
                      <w:marBottom w:val="0"/>
                      <w:divBdr>
                        <w:top w:val="none" w:sz="0" w:space="0" w:color="auto"/>
                        <w:left w:val="none" w:sz="0" w:space="0" w:color="auto"/>
                        <w:bottom w:val="none" w:sz="0" w:space="0" w:color="auto"/>
                        <w:right w:val="none" w:sz="0" w:space="0" w:color="auto"/>
                      </w:divBdr>
                      <w:divsChild>
                        <w:div w:id="452021739">
                          <w:marLeft w:val="0"/>
                          <w:marRight w:val="105"/>
                          <w:marTop w:val="0"/>
                          <w:marBottom w:val="0"/>
                          <w:divBdr>
                            <w:top w:val="none" w:sz="0" w:space="0" w:color="auto"/>
                            <w:left w:val="none" w:sz="0" w:space="0" w:color="auto"/>
                            <w:bottom w:val="none" w:sz="0" w:space="0" w:color="auto"/>
                            <w:right w:val="none" w:sz="0" w:space="0" w:color="auto"/>
                          </w:divBdr>
                        </w:div>
                        <w:div w:id="1071656317">
                          <w:marLeft w:val="0"/>
                          <w:marRight w:val="0"/>
                          <w:marTop w:val="0"/>
                          <w:marBottom w:val="0"/>
                          <w:divBdr>
                            <w:top w:val="none" w:sz="0" w:space="0" w:color="auto"/>
                            <w:left w:val="none" w:sz="0" w:space="0" w:color="auto"/>
                            <w:bottom w:val="none" w:sz="0" w:space="0" w:color="auto"/>
                            <w:right w:val="none" w:sz="0" w:space="0" w:color="auto"/>
                          </w:divBdr>
                        </w:div>
                      </w:divsChild>
                    </w:div>
                    <w:div w:id="691612699">
                      <w:marLeft w:val="0"/>
                      <w:marRight w:val="0"/>
                      <w:marTop w:val="0"/>
                      <w:marBottom w:val="0"/>
                      <w:divBdr>
                        <w:top w:val="none" w:sz="0" w:space="0" w:color="auto"/>
                        <w:left w:val="none" w:sz="0" w:space="0" w:color="auto"/>
                        <w:bottom w:val="none" w:sz="0" w:space="0" w:color="auto"/>
                        <w:right w:val="none" w:sz="0" w:space="0" w:color="auto"/>
                      </w:divBdr>
                      <w:divsChild>
                        <w:div w:id="401173276">
                          <w:marLeft w:val="0"/>
                          <w:marRight w:val="0"/>
                          <w:marTop w:val="0"/>
                          <w:marBottom w:val="0"/>
                          <w:divBdr>
                            <w:top w:val="none" w:sz="0" w:space="0" w:color="auto"/>
                            <w:left w:val="none" w:sz="0" w:space="0" w:color="auto"/>
                            <w:bottom w:val="none" w:sz="0" w:space="0" w:color="auto"/>
                            <w:right w:val="none" w:sz="0" w:space="0" w:color="auto"/>
                          </w:divBdr>
                        </w:div>
                        <w:div w:id="1947537706">
                          <w:marLeft w:val="0"/>
                          <w:marRight w:val="105"/>
                          <w:marTop w:val="0"/>
                          <w:marBottom w:val="0"/>
                          <w:divBdr>
                            <w:top w:val="none" w:sz="0" w:space="0" w:color="auto"/>
                            <w:left w:val="none" w:sz="0" w:space="0" w:color="auto"/>
                            <w:bottom w:val="none" w:sz="0" w:space="0" w:color="auto"/>
                            <w:right w:val="none" w:sz="0" w:space="0" w:color="auto"/>
                          </w:divBdr>
                        </w:div>
                      </w:divsChild>
                    </w:div>
                    <w:div w:id="909115886">
                      <w:marLeft w:val="0"/>
                      <w:marRight w:val="0"/>
                      <w:marTop w:val="0"/>
                      <w:marBottom w:val="0"/>
                      <w:divBdr>
                        <w:top w:val="none" w:sz="0" w:space="0" w:color="auto"/>
                        <w:left w:val="none" w:sz="0" w:space="0" w:color="auto"/>
                        <w:bottom w:val="none" w:sz="0" w:space="0" w:color="auto"/>
                        <w:right w:val="none" w:sz="0" w:space="0" w:color="auto"/>
                      </w:divBdr>
                      <w:divsChild>
                        <w:div w:id="334580359">
                          <w:marLeft w:val="0"/>
                          <w:marRight w:val="0"/>
                          <w:marTop w:val="0"/>
                          <w:marBottom w:val="0"/>
                          <w:divBdr>
                            <w:top w:val="none" w:sz="0" w:space="0" w:color="auto"/>
                            <w:left w:val="none" w:sz="0" w:space="0" w:color="auto"/>
                            <w:bottom w:val="none" w:sz="0" w:space="0" w:color="auto"/>
                            <w:right w:val="none" w:sz="0" w:space="0" w:color="auto"/>
                          </w:divBdr>
                        </w:div>
                        <w:div w:id="1563834989">
                          <w:marLeft w:val="0"/>
                          <w:marRight w:val="105"/>
                          <w:marTop w:val="0"/>
                          <w:marBottom w:val="0"/>
                          <w:divBdr>
                            <w:top w:val="none" w:sz="0" w:space="0" w:color="auto"/>
                            <w:left w:val="none" w:sz="0" w:space="0" w:color="auto"/>
                            <w:bottom w:val="none" w:sz="0" w:space="0" w:color="auto"/>
                            <w:right w:val="none" w:sz="0" w:space="0" w:color="auto"/>
                          </w:divBdr>
                        </w:div>
                      </w:divsChild>
                    </w:div>
                    <w:div w:id="1028069156">
                      <w:marLeft w:val="0"/>
                      <w:marRight w:val="0"/>
                      <w:marTop w:val="0"/>
                      <w:marBottom w:val="0"/>
                      <w:divBdr>
                        <w:top w:val="none" w:sz="0" w:space="0" w:color="auto"/>
                        <w:left w:val="none" w:sz="0" w:space="0" w:color="auto"/>
                        <w:bottom w:val="none" w:sz="0" w:space="0" w:color="auto"/>
                        <w:right w:val="none" w:sz="0" w:space="0" w:color="auto"/>
                      </w:divBdr>
                      <w:divsChild>
                        <w:div w:id="1544900225">
                          <w:marLeft w:val="0"/>
                          <w:marRight w:val="0"/>
                          <w:marTop w:val="0"/>
                          <w:marBottom w:val="0"/>
                          <w:divBdr>
                            <w:top w:val="none" w:sz="0" w:space="0" w:color="auto"/>
                            <w:left w:val="none" w:sz="0" w:space="0" w:color="auto"/>
                            <w:bottom w:val="none" w:sz="0" w:space="0" w:color="auto"/>
                            <w:right w:val="none" w:sz="0" w:space="0" w:color="auto"/>
                          </w:divBdr>
                        </w:div>
                        <w:div w:id="2008441338">
                          <w:marLeft w:val="0"/>
                          <w:marRight w:val="105"/>
                          <w:marTop w:val="0"/>
                          <w:marBottom w:val="0"/>
                          <w:divBdr>
                            <w:top w:val="none" w:sz="0" w:space="0" w:color="auto"/>
                            <w:left w:val="none" w:sz="0" w:space="0" w:color="auto"/>
                            <w:bottom w:val="none" w:sz="0" w:space="0" w:color="auto"/>
                            <w:right w:val="none" w:sz="0" w:space="0" w:color="auto"/>
                          </w:divBdr>
                        </w:div>
                      </w:divsChild>
                    </w:div>
                    <w:div w:id="1063484866">
                      <w:marLeft w:val="0"/>
                      <w:marRight w:val="0"/>
                      <w:marTop w:val="0"/>
                      <w:marBottom w:val="0"/>
                      <w:divBdr>
                        <w:top w:val="none" w:sz="0" w:space="0" w:color="auto"/>
                        <w:left w:val="none" w:sz="0" w:space="0" w:color="auto"/>
                        <w:bottom w:val="none" w:sz="0" w:space="0" w:color="auto"/>
                        <w:right w:val="none" w:sz="0" w:space="0" w:color="auto"/>
                      </w:divBdr>
                    </w:div>
                    <w:div w:id="1066805542">
                      <w:marLeft w:val="0"/>
                      <w:marRight w:val="0"/>
                      <w:marTop w:val="0"/>
                      <w:marBottom w:val="0"/>
                      <w:divBdr>
                        <w:top w:val="none" w:sz="0" w:space="0" w:color="auto"/>
                        <w:left w:val="none" w:sz="0" w:space="0" w:color="auto"/>
                        <w:bottom w:val="none" w:sz="0" w:space="0" w:color="auto"/>
                        <w:right w:val="none" w:sz="0" w:space="0" w:color="auto"/>
                      </w:divBdr>
                      <w:divsChild>
                        <w:div w:id="772172158">
                          <w:marLeft w:val="0"/>
                          <w:marRight w:val="0"/>
                          <w:marTop w:val="0"/>
                          <w:marBottom w:val="0"/>
                          <w:divBdr>
                            <w:top w:val="none" w:sz="0" w:space="0" w:color="auto"/>
                            <w:left w:val="none" w:sz="0" w:space="0" w:color="auto"/>
                            <w:bottom w:val="none" w:sz="0" w:space="0" w:color="auto"/>
                            <w:right w:val="none" w:sz="0" w:space="0" w:color="auto"/>
                          </w:divBdr>
                        </w:div>
                        <w:div w:id="1152016158">
                          <w:marLeft w:val="0"/>
                          <w:marRight w:val="105"/>
                          <w:marTop w:val="0"/>
                          <w:marBottom w:val="0"/>
                          <w:divBdr>
                            <w:top w:val="none" w:sz="0" w:space="0" w:color="auto"/>
                            <w:left w:val="none" w:sz="0" w:space="0" w:color="auto"/>
                            <w:bottom w:val="none" w:sz="0" w:space="0" w:color="auto"/>
                            <w:right w:val="none" w:sz="0" w:space="0" w:color="auto"/>
                          </w:divBdr>
                        </w:div>
                      </w:divsChild>
                    </w:div>
                    <w:div w:id="1149589106">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sChild>
                        <w:div w:id="374278530">
                          <w:marLeft w:val="0"/>
                          <w:marRight w:val="105"/>
                          <w:marTop w:val="0"/>
                          <w:marBottom w:val="0"/>
                          <w:divBdr>
                            <w:top w:val="none" w:sz="0" w:space="0" w:color="auto"/>
                            <w:left w:val="none" w:sz="0" w:space="0" w:color="auto"/>
                            <w:bottom w:val="none" w:sz="0" w:space="0" w:color="auto"/>
                            <w:right w:val="none" w:sz="0" w:space="0" w:color="auto"/>
                          </w:divBdr>
                        </w:div>
                        <w:div w:id="1345588940">
                          <w:marLeft w:val="0"/>
                          <w:marRight w:val="0"/>
                          <w:marTop w:val="0"/>
                          <w:marBottom w:val="0"/>
                          <w:divBdr>
                            <w:top w:val="none" w:sz="0" w:space="0" w:color="auto"/>
                            <w:left w:val="none" w:sz="0" w:space="0" w:color="auto"/>
                            <w:bottom w:val="none" w:sz="0" w:space="0" w:color="auto"/>
                            <w:right w:val="none" w:sz="0" w:space="0" w:color="auto"/>
                          </w:divBdr>
                        </w:div>
                      </w:divsChild>
                    </w:div>
                    <w:div w:id="1196037808">
                      <w:marLeft w:val="0"/>
                      <w:marRight w:val="0"/>
                      <w:marTop w:val="0"/>
                      <w:marBottom w:val="0"/>
                      <w:divBdr>
                        <w:top w:val="none" w:sz="0" w:space="0" w:color="auto"/>
                        <w:left w:val="none" w:sz="0" w:space="0" w:color="auto"/>
                        <w:bottom w:val="none" w:sz="0" w:space="0" w:color="auto"/>
                        <w:right w:val="none" w:sz="0" w:space="0" w:color="auto"/>
                      </w:divBdr>
                      <w:divsChild>
                        <w:div w:id="234051812">
                          <w:marLeft w:val="0"/>
                          <w:marRight w:val="0"/>
                          <w:marTop w:val="0"/>
                          <w:marBottom w:val="0"/>
                          <w:divBdr>
                            <w:top w:val="none" w:sz="0" w:space="0" w:color="auto"/>
                            <w:left w:val="none" w:sz="0" w:space="0" w:color="auto"/>
                            <w:bottom w:val="none" w:sz="0" w:space="0" w:color="auto"/>
                            <w:right w:val="none" w:sz="0" w:space="0" w:color="auto"/>
                          </w:divBdr>
                        </w:div>
                        <w:div w:id="1710911059">
                          <w:marLeft w:val="0"/>
                          <w:marRight w:val="105"/>
                          <w:marTop w:val="0"/>
                          <w:marBottom w:val="0"/>
                          <w:divBdr>
                            <w:top w:val="none" w:sz="0" w:space="0" w:color="auto"/>
                            <w:left w:val="none" w:sz="0" w:space="0" w:color="auto"/>
                            <w:bottom w:val="none" w:sz="0" w:space="0" w:color="auto"/>
                            <w:right w:val="none" w:sz="0" w:space="0" w:color="auto"/>
                          </w:divBdr>
                        </w:div>
                      </w:divsChild>
                    </w:div>
                    <w:div w:id="1647854979">
                      <w:marLeft w:val="0"/>
                      <w:marRight w:val="0"/>
                      <w:marTop w:val="0"/>
                      <w:marBottom w:val="0"/>
                      <w:divBdr>
                        <w:top w:val="none" w:sz="0" w:space="0" w:color="auto"/>
                        <w:left w:val="none" w:sz="0" w:space="0" w:color="auto"/>
                        <w:bottom w:val="none" w:sz="0" w:space="0" w:color="auto"/>
                        <w:right w:val="none" w:sz="0" w:space="0" w:color="auto"/>
                      </w:divBdr>
                    </w:div>
                    <w:div w:id="1849637337">
                      <w:marLeft w:val="0"/>
                      <w:marRight w:val="0"/>
                      <w:marTop w:val="0"/>
                      <w:marBottom w:val="0"/>
                      <w:divBdr>
                        <w:top w:val="none" w:sz="0" w:space="0" w:color="auto"/>
                        <w:left w:val="none" w:sz="0" w:space="0" w:color="auto"/>
                        <w:bottom w:val="none" w:sz="0" w:space="0" w:color="auto"/>
                        <w:right w:val="none" w:sz="0" w:space="0" w:color="auto"/>
                      </w:divBdr>
                    </w:div>
                    <w:div w:id="1973827134">
                      <w:marLeft w:val="0"/>
                      <w:marRight w:val="0"/>
                      <w:marTop w:val="0"/>
                      <w:marBottom w:val="0"/>
                      <w:divBdr>
                        <w:top w:val="none" w:sz="0" w:space="0" w:color="auto"/>
                        <w:left w:val="none" w:sz="0" w:space="0" w:color="auto"/>
                        <w:bottom w:val="none" w:sz="0" w:space="0" w:color="auto"/>
                        <w:right w:val="none" w:sz="0" w:space="0" w:color="auto"/>
                      </w:divBdr>
                    </w:div>
                    <w:div w:id="2043705644">
                      <w:marLeft w:val="0"/>
                      <w:marRight w:val="0"/>
                      <w:marTop w:val="0"/>
                      <w:marBottom w:val="0"/>
                      <w:divBdr>
                        <w:top w:val="none" w:sz="0" w:space="0" w:color="auto"/>
                        <w:left w:val="none" w:sz="0" w:space="0" w:color="auto"/>
                        <w:bottom w:val="none" w:sz="0" w:space="0" w:color="auto"/>
                        <w:right w:val="none" w:sz="0" w:space="0" w:color="auto"/>
                      </w:divBdr>
                    </w:div>
                  </w:divsChild>
                </w:div>
                <w:div w:id="692922409">
                  <w:marLeft w:val="0"/>
                  <w:marRight w:val="0"/>
                  <w:marTop w:val="0"/>
                  <w:marBottom w:val="0"/>
                  <w:divBdr>
                    <w:top w:val="none" w:sz="0" w:space="0" w:color="auto"/>
                    <w:left w:val="none" w:sz="0" w:space="0" w:color="auto"/>
                    <w:bottom w:val="none" w:sz="0" w:space="0" w:color="auto"/>
                    <w:right w:val="none" w:sz="0" w:space="0" w:color="auto"/>
                  </w:divBdr>
                  <w:divsChild>
                    <w:div w:id="12812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5792">
              <w:marLeft w:val="0"/>
              <w:marRight w:val="0"/>
              <w:marTop w:val="450"/>
              <w:marBottom w:val="225"/>
              <w:divBdr>
                <w:top w:val="single" w:sz="6" w:space="16" w:color="808080"/>
                <w:left w:val="none" w:sz="0" w:space="0" w:color="auto"/>
                <w:bottom w:val="single" w:sz="6" w:space="23" w:color="808080"/>
                <w:right w:val="none" w:sz="0" w:space="0" w:color="auto"/>
              </w:divBdr>
            </w:div>
            <w:div w:id="1612274032">
              <w:marLeft w:val="0"/>
              <w:marRight w:val="0"/>
              <w:marTop w:val="300"/>
              <w:marBottom w:val="0"/>
              <w:divBdr>
                <w:top w:val="none" w:sz="0" w:space="0" w:color="auto"/>
                <w:left w:val="none" w:sz="0" w:space="0" w:color="auto"/>
                <w:bottom w:val="none" w:sz="0" w:space="0" w:color="auto"/>
                <w:right w:val="none" w:sz="0" w:space="0" w:color="auto"/>
              </w:divBdr>
              <w:divsChild>
                <w:div w:id="1584561206">
                  <w:marLeft w:val="0"/>
                  <w:marRight w:val="0"/>
                  <w:marTop w:val="0"/>
                  <w:marBottom w:val="0"/>
                  <w:divBdr>
                    <w:top w:val="none" w:sz="0" w:space="0" w:color="auto"/>
                    <w:left w:val="none" w:sz="0" w:space="0" w:color="auto"/>
                    <w:bottom w:val="none" w:sz="0" w:space="0" w:color="auto"/>
                    <w:right w:val="none" w:sz="0" w:space="0" w:color="auto"/>
                  </w:divBdr>
                  <w:divsChild>
                    <w:div w:id="38167802">
                      <w:marLeft w:val="0"/>
                      <w:marRight w:val="0"/>
                      <w:marTop w:val="0"/>
                      <w:marBottom w:val="0"/>
                      <w:divBdr>
                        <w:top w:val="none" w:sz="0" w:space="0" w:color="auto"/>
                        <w:left w:val="none" w:sz="0" w:space="0" w:color="auto"/>
                        <w:bottom w:val="none" w:sz="0" w:space="0" w:color="auto"/>
                        <w:right w:val="none" w:sz="0" w:space="0" w:color="auto"/>
                      </w:divBdr>
                      <w:divsChild>
                        <w:div w:id="1485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5238">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560871447">
                  <w:marLeft w:val="0"/>
                  <w:marRight w:val="0"/>
                  <w:marTop w:val="0"/>
                  <w:marBottom w:val="0"/>
                  <w:divBdr>
                    <w:top w:val="none" w:sz="0" w:space="0" w:color="auto"/>
                    <w:left w:val="none" w:sz="0" w:space="0" w:color="auto"/>
                    <w:bottom w:val="none" w:sz="0" w:space="0" w:color="auto"/>
                    <w:right w:val="none" w:sz="0" w:space="0" w:color="auto"/>
                  </w:divBdr>
                  <w:divsChild>
                    <w:div w:id="1773741980">
                      <w:marLeft w:val="300"/>
                      <w:marRight w:val="0"/>
                      <w:marTop w:val="0"/>
                      <w:marBottom w:val="0"/>
                      <w:divBdr>
                        <w:top w:val="none" w:sz="0" w:space="0" w:color="auto"/>
                        <w:left w:val="none" w:sz="0" w:space="0" w:color="auto"/>
                        <w:bottom w:val="none" w:sz="0" w:space="0" w:color="auto"/>
                        <w:right w:val="none" w:sz="0" w:space="0" w:color="auto"/>
                      </w:divBdr>
                      <w:divsChild>
                        <w:div w:id="126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115">
                  <w:marLeft w:val="0"/>
                  <w:marRight w:val="0"/>
                  <w:marTop w:val="0"/>
                  <w:marBottom w:val="0"/>
                  <w:divBdr>
                    <w:top w:val="none" w:sz="0" w:space="0" w:color="auto"/>
                    <w:left w:val="none" w:sz="0" w:space="0" w:color="auto"/>
                    <w:bottom w:val="none" w:sz="0" w:space="0" w:color="auto"/>
                    <w:right w:val="none" w:sz="0" w:space="0" w:color="auto"/>
                  </w:divBdr>
                  <w:divsChild>
                    <w:div w:id="195318604">
                      <w:marLeft w:val="0"/>
                      <w:marRight w:val="0"/>
                      <w:marTop w:val="300"/>
                      <w:marBottom w:val="0"/>
                      <w:divBdr>
                        <w:top w:val="none" w:sz="0" w:space="0" w:color="auto"/>
                        <w:left w:val="none" w:sz="0" w:space="0" w:color="auto"/>
                        <w:bottom w:val="none" w:sz="0" w:space="0" w:color="auto"/>
                        <w:right w:val="none" w:sz="0" w:space="0" w:color="auto"/>
                      </w:divBdr>
                      <w:divsChild>
                        <w:div w:id="18045635">
                          <w:marLeft w:val="0"/>
                          <w:marRight w:val="0"/>
                          <w:marTop w:val="0"/>
                          <w:marBottom w:val="0"/>
                          <w:divBdr>
                            <w:top w:val="none" w:sz="0" w:space="0" w:color="auto"/>
                            <w:left w:val="none" w:sz="0" w:space="0" w:color="auto"/>
                            <w:bottom w:val="none" w:sz="0" w:space="0" w:color="auto"/>
                            <w:right w:val="none" w:sz="0" w:space="0" w:color="auto"/>
                          </w:divBdr>
                        </w:div>
                        <w:div w:id="183909418">
                          <w:marLeft w:val="0"/>
                          <w:marRight w:val="0"/>
                          <w:marTop w:val="0"/>
                          <w:marBottom w:val="0"/>
                          <w:divBdr>
                            <w:top w:val="none" w:sz="0" w:space="0" w:color="auto"/>
                            <w:left w:val="none" w:sz="0" w:space="0" w:color="auto"/>
                            <w:bottom w:val="none" w:sz="0" w:space="0" w:color="auto"/>
                            <w:right w:val="none" w:sz="0" w:space="0" w:color="auto"/>
                          </w:divBdr>
                        </w:div>
                        <w:div w:id="819542106">
                          <w:marLeft w:val="0"/>
                          <w:marRight w:val="0"/>
                          <w:marTop w:val="0"/>
                          <w:marBottom w:val="0"/>
                          <w:divBdr>
                            <w:top w:val="none" w:sz="0" w:space="0" w:color="auto"/>
                            <w:left w:val="none" w:sz="0" w:space="0" w:color="auto"/>
                            <w:bottom w:val="none" w:sz="0" w:space="0" w:color="auto"/>
                            <w:right w:val="none" w:sz="0" w:space="0" w:color="auto"/>
                          </w:divBdr>
                        </w:div>
                        <w:div w:id="1176388349">
                          <w:marLeft w:val="0"/>
                          <w:marRight w:val="0"/>
                          <w:marTop w:val="0"/>
                          <w:marBottom w:val="0"/>
                          <w:divBdr>
                            <w:top w:val="none" w:sz="0" w:space="0" w:color="auto"/>
                            <w:left w:val="none" w:sz="0" w:space="0" w:color="auto"/>
                            <w:bottom w:val="none" w:sz="0" w:space="0" w:color="auto"/>
                            <w:right w:val="none" w:sz="0" w:space="0" w:color="auto"/>
                          </w:divBdr>
                        </w:div>
                        <w:div w:id="1996638250">
                          <w:marLeft w:val="0"/>
                          <w:marRight w:val="0"/>
                          <w:marTop w:val="0"/>
                          <w:marBottom w:val="0"/>
                          <w:divBdr>
                            <w:top w:val="none" w:sz="0" w:space="0" w:color="auto"/>
                            <w:left w:val="none" w:sz="0" w:space="0" w:color="auto"/>
                            <w:bottom w:val="none" w:sz="0" w:space="0" w:color="auto"/>
                            <w:right w:val="none" w:sz="0" w:space="0" w:color="auto"/>
                          </w:divBdr>
                        </w:div>
                      </w:divsChild>
                    </w:div>
                    <w:div w:id="1681540075">
                      <w:marLeft w:val="0"/>
                      <w:marRight w:val="300"/>
                      <w:marTop w:val="300"/>
                      <w:marBottom w:val="0"/>
                      <w:divBdr>
                        <w:top w:val="none" w:sz="0" w:space="0" w:color="auto"/>
                        <w:left w:val="none" w:sz="0" w:space="0" w:color="auto"/>
                        <w:bottom w:val="none" w:sz="0" w:space="0" w:color="auto"/>
                        <w:right w:val="none" w:sz="0" w:space="0" w:color="auto"/>
                      </w:divBdr>
                      <w:divsChild>
                        <w:div w:id="646590744">
                          <w:marLeft w:val="0"/>
                          <w:marRight w:val="0"/>
                          <w:marTop w:val="0"/>
                          <w:marBottom w:val="0"/>
                          <w:divBdr>
                            <w:top w:val="none" w:sz="0" w:space="0" w:color="auto"/>
                            <w:left w:val="none" w:sz="0" w:space="0" w:color="auto"/>
                            <w:bottom w:val="none" w:sz="0" w:space="0" w:color="auto"/>
                            <w:right w:val="none" w:sz="0" w:space="0" w:color="auto"/>
                          </w:divBdr>
                        </w:div>
                        <w:div w:id="1991905914">
                          <w:marLeft w:val="0"/>
                          <w:marRight w:val="0"/>
                          <w:marTop w:val="0"/>
                          <w:marBottom w:val="0"/>
                          <w:divBdr>
                            <w:top w:val="none" w:sz="0" w:space="0" w:color="auto"/>
                            <w:left w:val="none" w:sz="0" w:space="0" w:color="auto"/>
                            <w:bottom w:val="none" w:sz="0" w:space="0" w:color="auto"/>
                            <w:right w:val="none" w:sz="0" w:space="0" w:color="auto"/>
                          </w:divBdr>
                        </w:div>
                      </w:divsChild>
                    </w:div>
                    <w:div w:id="2030984642">
                      <w:marLeft w:val="0"/>
                      <w:marRight w:val="300"/>
                      <w:marTop w:val="300"/>
                      <w:marBottom w:val="0"/>
                      <w:divBdr>
                        <w:top w:val="none" w:sz="0" w:space="0" w:color="auto"/>
                        <w:left w:val="none" w:sz="0" w:space="0" w:color="auto"/>
                        <w:bottom w:val="none" w:sz="0" w:space="0" w:color="auto"/>
                        <w:right w:val="none" w:sz="0" w:space="0" w:color="auto"/>
                      </w:divBdr>
                      <w:divsChild>
                        <w:div w:id="573661659">
                          <w:marLeft w:val="0"/>
                          <w:marRight w:val="0"/>
                          <w:marTop w:val="0"/>
                          <w:marBottom w:val="0"/>
                          <w:divBdr>
                            <w:top w:val="none" w:sz="0" w:space="0" w:color="auto"/>
                            <w:left w:val="none" w:sz="0" w:space="0" w:color="auto"/>
                            <w:bottom w:val="none" w:sz="0" w:space="0" w:color="auto"/>
                            <w:right w:val="none" w:sz="0" w:space="0" w:color="auto"/>
                          </w:divBdr>
                        </w:div>
                        <w:div w:id="855078019">
                          <w:marLeft w:val="0"/>
                          <w:marRight w:val="0"/>
                          <w:marTop w:val="0"/>
                          <w:marBottom w:val="0"/>
                          <w:divBdr>
                            <w:top w:val="none" w:sz="0" w:space="0" w:color="auto"/>
                            <w:left w:val="none" w:sz="0" w:space="0" w:color="auto"/>
                            <w:bottom w:val="none" w:sz="0" w:space="0" w:color="auto"/>
                            <w:right w:val="none" w:sz="0" w:space="0" w:color="auto"/>
                          </w:divBdr>
                        </w:div>
                        <w:div w:id="1758095465">
                          <w:marLeft w:val="0"/>
                          <w:marRight w:val="0"/>
                          <w:marTop w:val="0"/>
                          <w:marBottom w:val="0"/>
                          <w:divBdr>
                            <w:top w:val="none" w:sz="0" w:space="0" w:color="auto"/>
                            <w:left w:val="none" w:sz="0" w:space="0" w:color="auto"/>
                            <w:bottom w:val="none" w:sz="0" w:space="0" w:color="auto"/>
                            <w:right w:val="none" w:sz="0" w:space="0" w:color="auto"/>
                          </w:divBdr>
                        </w:div>
                        <w:div w:id="18524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442">
                  <w:marLeft w:val="0"/>
                  <w:marRight w:val="0"/>
                  <w:marTop w:val="150"/>
                  <w:marBottom w:val="0"/>
                  <w:divBdr>
                    <w:top w:val="none" w:sz="0" w:space="0" w:color="auto"/>
                    <w:left w:val="none" w:sz="0" w:space="0" w:color="auto"/>
                    <w:bottom w:val="none" w:sz="0" w:space="0" w:color="auto"/>
                    <w:right w:val="none" w:sz="0" w:space="0" w:color="auto"/>
                  </w:divBdr>
                </w:div>
              </w:divsChild>
            </w:div>
            <w:div w:id="1894346839">
              <w:marLeft w:val="0"/>
              <w:marRight w:val="0"/>
              <w:marTop w:val="0"/>
              <w:marBottom w:val="0"/>
              <w:divBdr>
                <w:top w:val="none" w:sz="0" w:space="0" w:color="auto"/>
                <w:left w:val="none" w:sz="0" w:space="0" w:color="auto"/>
                <w:bottom w:val="none" w:sz="0" w:space="0" w:color="auto"/>
                <w:right w:val="none" w:sz="0" w:space="0" w:color="auto"/>
              </w:divBdr>
              <w:divsChild>
                <w:div w:id="1279679841">
                  <w:marLeft w:val="0"/>
                  <w:marRight w:val="0"/>
                  <w:marTop w:val="375"/>
                  <w:marBottom w:val="150"/>
                  <w:divBdr>
                    <w:top w:val="single" w:sz="6" w:space="15" w:color="A7A9AC"/>
                    <w:left w:val="none" w:sz="0" w:space="0" w:color="auto"/>
                    <w:bottom w:val="none" w:sz="0" w:space="0" w:color="auto"/>
                    <w:right w:val="none" w:sz="0" w:space="0" w:color="auto"/>
                  </w:divBdr>
                  <w:divsChild>
                    <w:div w:id="491481801">
                      <w:marLeft w:val="0"/>
                      <w:marRight w:val="0"/>
                      <w:marTop w:val="0"/>
                      <w:marBottom w:val="195"/>
                      <w:divBdr>
                        <w:top w:val="none" w:sz="0" w:space="0" w:color="auto"/>
                        <w:left w:val="none" w:sz="0" w:space="0" w:color="auto"/>
                        <w:bottom w:val="none" w:sz="0" w:space="0" w:color="auto"/>
                        <w:right w:val="none" w:sz="0" w:space="0" w:color="auto"/>
                      </w:divBdr>
                    </w:div>
                  </w:divsChild>
                </w:div>
                <w:div w:id="1281568071">
                  <w:marLeft w:val="0"/>
                  <w:marRight w:val="0"/>
                  <w:marTop w:val="0"/>
                  <w:marBottom w:val="0"/>
                  <w:divBdr>
                    <w:top w:val="none" w:sz="0" w:space="0" w:color="auto"/>
                    <w:left w:val="none" w:sz="0" w:space="0" w:color="auto"/>
                    <w:bottom w:val="none" w:sz="0" w:space="0" w:color="auto"/>
                    <w:right w:val="none" w:sz="0" w:space="0" w:color="auto"/>
                  </w:divBdr>
                  <w:divsChild>
                    <w:div w:id="860751331">
                      <w:marLeft w:val="0"/>
                      <w:marRight w:val="0"/>
                      <w:marTop w:val="0"/>
                      <w:marBottom w:val="225"/>
                      <w:divBdr>
                        <w:top w:val="none" w:sz="0" w:space="0" w:color="auto"/>
                        <w:left w:val="none" w:sz="0" w:space="0" w:color="auto"/>
                        <w:bottom w:val="none" w:sz="0" w:space="0" w:color="auto"/>
                        <w:right w:val="none" w:sz="0" w:space="0" w:color="auto"/>
                      </w:divBdr>
                    </w:div>
                    <w:div w:id="1677267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5012585">
          <w:marLeft w:val="-6450"/>
          <w:marRight w:val="0"/>
          <w:marTop w:val="0"/>
          <w:marBottom w:val="0"/>
          <w:divBdr>
            <w:top w:val="none" w:sz="0" w:space="0" w:color="auto"/>
            <w:left w:val="none" w:sz="0" w:space="0" w:color="auto"/>
            <w:bottom w:val="none" w:sz="0" w:space="0" w:color="auto"/>
            <w:right w:val="none" w:sz="0" w:space="0" w:color="auto"/>
          </w:divBdr>
          <w:divsChild>
            <w:div w:id="426770902">
              <w:marLeft w:val="0"/>
              <w:marRight w:val="-3300"/>
              <w:marTop w:val="0"/>
              <w:marBottom w:val="0"/>
              <w:divBdr>
                <w:top w:val="none" w:sz="0" w:space="0" w:color="auto"/>
                <w:left w:val="none" w:sz="0" w:space="0" w:color="auto"/>
                <w:bottom w:val="none" w:sz="0" w:space="0" w:color="auto"/>
                <w:right w:val="none" w:sz="0" w:space="0" w:color="auto"/>
              </w:divBdr>
              <w:divsChild>
                <w:div w:id="593439808">
                  <w:marLeft w:val="0"/>
                  <w:marRight w:val="0"/>
                  <w:marTop w:val="0"/>
                  <w:marBottom w:val="0"/>
                  <w:divBdr>
                    <w:top w:val="none" w:sz="0" w:space="0" w:color="auto"/>
                    <w:left w:val="none" w:sz="0" w:space="0" w:color="auto"/>
                    <w:bottom w:val="none" w:sz="0" w:space="0" w:color="auto"/>
                    <w:right w:val="none" w:sz="0" w:space="0" w:color="auto"/>
                  </w:divBdr>
                  <w:divsChild>
                    <w:div w:id="1417827465">
                      <w:marLeft w:val="0"/>
                      <w:marRight w:val="0"/>
                      <w:marTop w:val="0"/>
                      <w:marBottom w:val="0"/>
                      <w:divBdr>
                        <w:top w:val="none" w:sz="0" w:space="0" w:color="auto"/>
                        <w:left w:val="none" w:sz="0" w:space="0" w:color="auto"/>
                        <w:bottom w:val="none" w:sz="0" w:space="0" w:color="auto"/>
                        <w:right w:val="none" w:sz="0" w:space="0" w:color="auto"/>
                      </w:divBdr>
                      <w:divsChild>
                        <w:div w:id="68894133">
                          <w:marLeft w:val="0"/>
                          <w:marRight w:val="0"/>
                          <w:marTop w:val="0"/>
                          <w:marBottom w:val="300"/>
                          <w:divBdr>
                            <w:top w:val="none" w:sz="0" w:space="0" w:color="auto"/>
                            <w:left w:val="none" w:sz="0" w:space="0" w:color="auto"/>
                            <w:bottom w:val="none" w:sz="0" w:space="0" w:color="auto"/>
                            <w:right w:val="none" w:sz="0" w:space="0" w:color="auto"/>
                          </w:divBdr>
                          <w:divsChild>
                            <w:div w:id="594679042">
                              <w:marLeft w:val="0"/>
                              <w:marRight w:val="0"/>
                              <w:marTop w:val="0"/>
                              <w:marBottom w:val="0"/>
                              <w:divBdr>
                                <w:top w:val="none" w:sz="0" w:space="0" w:color="auto"/>
                                <w:left w:val="none" w:sz="0" w:space="0" w:color="auto"/>
                                <w:bottom w:val="none" w:sz="0" w:space="0" w:color="auto"/>
                                <w:right w:val="none" w:sz="0" w:space="0" w:color="auto"/>
                              </w:divBdr>
                            </w:div>
                            <w:div w:id="1603107795">
                              <w:marLeft w:val="0"/>
                              <w:marRight w:val="0"/>
                              <w:marTop w:val="0"/>
                              <w:marBottom w:val="0"/>
                              <w:divBdr>
                                <w:top w:val="none" w:sz="0" w:space="0" w:color="auto"/>
                                <w:left w:val="none" w:sz="0" w:space="0" w:color="auto"/>
                                <w:bottom w:val="none" w:sz="0" w:space="0" w:color="auto"/>
                                <w:right w:val="none" w:sz="0" w:space="0" w:color="auto"/>
                              </w:divBdr>
                              <w:divsChild>
                                <w:div w:id="7758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0679">
                          <w:marLeft w:val="0"/>
                          <w:marRight w:val="0"/>
                          <w:marTop w:val="0"/>
                          <w:marBottom w:val="300"/>
                          <w:divBdr>
                            <w:top w:val="none" w:sz="0" w:space="0" w:color="auto"/>
                            <w:left w:val="none" w:sz="0" w:space="0" w:color="auto"/>
                            <w:bottom w:val="single" w:sz="6" w:space="11" w:color="EDEBE9"/>
                            <w:right w:val="none" w:sz="0" w:space="0" w:color="auto"/>
                          </w:divBdr>
                          <w:divsChild>
                            <w:div w:id="185095593">
                              <w:marLeft w:val="0"/>
                              <w:marRight w:val="0"/>
                              <w:marTop w:val="150"/>
                              <w:marBottom w:val="0"/>
                              <w:divBdr>
                                <w:top w:val="none" w:sz="0" w:space="0" w:color="auto"/>
                                <w:left w:val="none" w:sz="0" w:space="0" w:color="auto"/>
                                <w:bottom w:val="none" w:sz="0" w:space="0" w:color="auto"/>
                                <w:right w:val="none" w:sz="0" w:space="0" w:color="auto"/>
                              </w:divBdr>
                            </w:div>
                            <w:div w:id="493373667">
                              <w:marLeft w:val="0"/>
                              <w:marRight w:val="0"/>
                              <w:marTop w:val="150"/>
                              <w:marBottom w:val="0"/>
                              <w:divBdr>
                                <w:top w:val="none" w:sz="0" w:space="0" w:color="auto"/>
                                <w:left w:val="none" w:sz="0" w:space="0" w:color="auto"/>
                                <w:bottom w:val="none" w:sz="0" w:space="0" w:color="auto"/>
                                <w:right w:val="none" w:sz="0" w:space="0" w:color="auto"/>
                              </w:divBdr>
                            </w:div>
                            <w:div w:id="539518587">
                              <w:marLeft w:val="0"/>
                              <w:marRight w:val="0"/>
                              <w:marTop w:val="150"/>
                              <w:marBottom w:val="0"/>
                              <w:divBdr>
                                <w:top w:val="none" w:sz="0" w:space="0" w:color="auto"/>
                                <w:left w:val="none" w:sz="0" w:space="0" w:color="auto"/>
                                <w:bottom w:val="none" w:sz="0" w:space="0" w:color="auto"/>
                                <w:right w:val="none" w:sz="0" w:space="0" w:color="auto"/>
                              </w:divBdr>
                            </w:div>
                            <w:div w:id="574781464">
                              <w:marLeft w:val="0"/>
                              <w:marRight w:val="0"/>
                              <w:marTop w:val="150"/>
                              <w:marBottom w:val="0"/>
                              <w:divBdr>
                                <w:top w:val="none" w:sz="0" w:space="0" w:color="auto"/>
                                <w:left w:val="none" w:sz="0" w:space="0" w:color="auto"/>
                                <w:bottom w:val="none" w:sz="0" w:space="0" w:color="auto"/>
                                <w:right w:val="none" w:sz="0" w:space="0" w:color="auto"/>
                              </w:divBdr>
                            </w:div>
                            <w:div w:id="789085733">
                              <w:marLeft w:val="0"/>
                              <w:marRight w:val="0"/>
                              <w:marTop w:val="150"/>
                              <w:marBottom w:val="0"/>
                              <w:divBdr>
                                <w:top w:val="none" w:sz="0" w:space="0" w:color="auto"/>
                                <w:left w:val="none" w:sz="0" w:space="0" w:color="auto"/>
                                <w:bottom w:val="none" w:sz="0" w:space="0" w:color="auto"/>
                                <w:right w:val="none" w:sz="0" w:space="0" w:color="auto"/>
                              </w:divBdr>
                            </w:div>
                            <w:div w:id="1032413392">
                              <w:marLeft w:val="0"/>
                              <w:marRight w:val="0"/>
                              <w:marTop w:val="150"/>
                              <w:marBottom w:val="0"/>
                              <w:divBdr>
                                <w:top w:val="none" w:sz="0" w:space="0" w:color="auto"/>
                                <w:left w:val="none" w:sz="0" w:space="0" w:color="auto"/>
                                <w:bottom w:val="none" w:sz="0" w:space="0" w:color="auto"/>
                                <w:right w:val="none" w:sz="0" w:space="0" w:color="auto"/>
                              </w:divBdr>
                            </w:div>
                            <w:div w:id="1038700340">
                              <w:marLeft w:val="0"/>
                              <w:marRight w:val="0"/>
                              <w:marTop w:val="150"/>
                              <w:marBottom w:val="0"/>
                              <w:divBdr>
                                <w:top w:val="none" w:sz="0" w:space="0" w:color="auto"/>
                                <w:left w:val="none" w:sz="0" w:space="0" w:color="auto"/>
                                <w:bottom w:val="none" w:sz="0" w:space="0" w:color="auto"/>
                                <w:right w:val="none" w:sz="0" w:space="0" w:color="auto"/>
                              </w:divBdr>
                            </w:div>
                            <w:div w:id="1230774002">
                              <w:marLeft w:val="0"/>
                              <w:marRight w:val="0"/>
                              <w:marTop w:val="150"/>
                              <w:marBottom w:val="0"/>
                              <w:divBdr>
                                <w:top w:val="none" w:sz="0" w:space="0" w:color="auto"/>
                                <w:left w:val="none" w:sz="0" w:space="0" w:color="auto"/>
                                <w:bottom w:val="none" w:sz="0" w:space="0" w:color="auto"/>
                                <w:right w:val="none" w:sz="0" w:space="0" w:color="auto"/>
                              </w:divBdr>
                            </w:div>
                            <w:div w:id="1423065515">
                              <w:marLeft w:val="0"/>
                              <w:marRight w:val="0"/>
                              <w:marTop w:val="150"/>
                              <w:marBottom w:val="0"/>
                              <w:divBdr>
                                <w:top w:val="none" w:sz="0" w:space="0" w:color="auto"/>
                                <w:left w:val="none" w:sz="0" w:space="0" w:color="auto"/>
                                <w:bottom w:val="none" w:sz="0" w:space="0" w:color="auto"/>
                                <w:right w:val="none" w:sz="0" w:space="0" w:color="auto"/>
                              </w:divBdr>
                            </w:div>
                            <w:div w:id="1547523133">
                              <w:marLeft w:val="0"/>
                              <w:marRight w:val="0"/>
                              <w:marTop w:val="150"/>
                              <w:marBottom w:val="0"/>
                              <w:divBdr>
                                <w:top w:val="none" w:sz="0" w:space="0" w:color="auto"/>
                                <w:left w:val="none" w:sz="0" w:space="0" w:color="auto"/>
                                <w:bottom w:val="none" w:sz="0" w:space="0" w:color="auto"/>
                                <w:right w:val="none" w:sz="0" w:space="0" w:color="auto"/>
                              </w:divBdr>
                            </w:div>
                            <w:div w:id="1801997608">
                              <w:marLeft w:val="0"/>
                              <w:marRight w:val="0"/>
                              <w:marTop w:val="150"/>
                              <w:marBottom w:val="0"/>
                              <w:divBdr>
                                <w:top w:val="none" w:sz="0" w:space="0" w:color="auto"/>
                                <w:left w:val="none" w:sz="0" w:space="0" w:color="auto"/>
                                <w:bottom w:val="none" w:sz="0" w:space="0" w:color="auto"/>
                                <w:right w:val="none" w:sz="0" w:space="0" w:color="auto"/>
                              </w:divBdr>
                            </w:div>
                          </w:divsChild>
                        </w:div>
                        <w:div w:id="646975213">
                          <w:marLeft w:val="0"/>
                          <w:marRight w:val="0"/>
                          <w:marTop w:val="0"/>
                          <w:marBottom w:val="0"/>
                          <w:divBdr>
                            <w:top w:val="none" w:sz="0" w:space="0" w:color="auto"/>
                            <w:left w:val="none" w:sz="0" w:space="0" w:color="auto"/>
                            <w:bottom w:val="none" w:sz="0" w:space="0" w:color="auto"/>
                            <w:right w:val="none" w:sz="0" w:space="0" w:color="auto"/>
                          </w:divBdr>
                          <w:divsChild>
                            <w:div w:id="605818432">
                              <w:marLeft w:val="0"/>
                              <w:marRight w:val="0"/>
                              <w:marTop w:val="0"/>
                              <w:marBottom w:val="0"/>
                              <w:divBdr>
                                <w:top w:val="none" w:sz="0" w:space="0" w:color="auto"/>
                                <w:left w:val="none" w:sz="0" w:space="0" w:color="auto"/>
                                <w:bottom w:val="none" w:sz="0" w:space="0" w:color="auto"/>
                                <w:right w:val="none" w:sz="0" w:space="0" w:color="auto"/>
                              </w:divBdr>
                            </w:div>
                          </w:divsChild>
                        </w:div>
                        <w:div w:id="684096306">
                          <w:marLeft w:val="0"/>
                          <w:marRight w:val="0"/>
                          <w:marTop w:val="0"/>
                          <w:marBottom w:val="0"/>
                          <w:divBdr>
                            <w:top w:val="none" w:sz="0" w:space="0" w:color="auto"/>
                            <w:left w:val="none" w:sz="0" w:space="0" w:color="auto"/>
                            <w:bottom w:val="none" w:sz="0" w:space="0" w:color="auto"/>
                            <w:right w:val="none" w:sz="0" w:space="0" w:color="auto"/>
                          </w:divBdr>
                        </w:div>
                        <w:div w:id="706221936">
                          <w:marLeft w:val="0"/>
                          <w:marRight w:val="0"/>
                          <w:marTop w:val="0"/>
                          <w:marBottom w:val="0"/>
                          <w:divBdr>
                            <w:top w:val="none" w:sz="0" w:space="0" w:color="auto"/>
                            <w:left w:val="none" w:sz="0" w:space="0" w:color="auto"/>
                            <w:bottom w:val="none" w:sz="0" w:space="0" w:color="auto"/>
                            <w:right w:val="none" w:sz="0" w:space="0" w:color="auto"/>
                          </w:divBdr>
                          <w:divsChild>
                            <w:div w:id="1951819174">
                              <w:marLeft w:val="0"/>
                              <w:marRight w:val="0"/>
                              <w:marTop w:val="0"/>
                              <w:marBottom w:val="0"/>
                              <w:divBdr>
                                <w:top w:val="none" w:sz="0" w:space="0" w:color="auto"/>
                                <w:left w:val="none" w:sz="0" w:space="0" w:color="auto"/>
                                <w:bottom w:val="none" w:sz="0" w:space="0" w:color="auto"/>
                                <w:right w:val="none" w:sz="0" w:space="0" w:color="auto"/>
                              </w:divBdr>
                            </w:div>
                          </w:divsChild>
                        </w:div>
                        <w:div w:id="1013915580">
                          <w:marLeft w:val="0"/>
                          <w:marRight w:val="0"/>
                          <w:marTop w:val="0"/>
                          <w:marBottom w:val="300"/>
                          <w:divBdr>
                            <w:top w:val="none" w:sz="0" w:space="0" w:color="auto"/>
                            <w:left w:val="none" w:sz="0" w:space="0" w:color="auto"/>
                            <w:bottom w:val="single" w:sz="6" w:space="11" w:color="EDEBE9"/>
                            <w:right w:val="none" w:sz="0" w:space="0" w:color="auto"/>
                          </w:divBdr>
                          <w:divsChild>
                            <w:div w:id="80180923">
                              <w:marLeft w:val="0"/>
                              <w:marRight w:val="0"/>
                              <w:marTop w:val="150"/>
                              <w:marBottom w:val="0"/>
                              <w:divBdr>
                                <w:top w:val="none" w:sz="0" w:space="0" w:color="auto"/>
                                <w:left w:val="none" w:sz="0" w:space="0" w:color="auto"/>
                                <w:bottom w:val="none" w:sz="0" w:space="0" w:color="auto"/>
                                <w:right w:val="none" w:sz="0" w:space="0" w:color="auto"/>
                              </w:divBdr>
                            </w:div>
                            <w:div w:id="111411925">
                              <w:marLeft w:val="0"/>
                              <w:marRight w:val="0"/>
                              <w:marTop w:val="150"/>
                              <w:marBottom w:val="0"/>
                              <w:divBdr>
                                <w:top w:val="none" w:sz="0" w:space="0" w:color="auto"/>
                                <w:left w:val="none" w:sz="0" w:space="0" w:color="auto"/>
                                <w:bottom w:val="none" w:sz="0" w:space="0" w:color="auto"/>
                                <w:right w:val="none" w:sz="0" w:space="0" w:color="auto"/>
                              </w:divBdr>
                            </w:div>
                            <w:div w:id="405342686">
                              <w:marLeft w:val="0"/>
                              <w:marRight w:val="0"/>
                              <w:marTop w:val="150"/>
                              <w:marBottom w:val="0"/>
                              <w:divBdr>
                                <w:top w:val="none" w:sz="0" w:space="0" w:color="auto"/>
                                <w:left w:val="none" w:sz="0" w:space="0" w:color="auto"/>
                                <w:bottom w:val="none" w:sz="0" w:space="0" w:color="auto"/>
                                <w:right w:val="none" w:sz="0" w:space="0" w:color="auto"/>
                              </w:divBdr>
                            </w:div>
                            <w:div w:id="405886141">
                              <w:marLeft w:val="0"/>
                              <w:marRight w:val="0"/>
                              <w:marTop w:val="150"/>
                              <w:marBottom w:val="0"/>
                              <w:divBdr>
                                <w:top w:val="none" w:sz="0" w:space="0" w:color="auto"/>
                                <w:left w:val="none" w:sz="0" w:space="0" w:color="auto"/>
                                <w:bottom w:val="none" w:sz="0" w:space="0" w:color="auto"/>
                                <w:right w:val="none" w:sz="0" w:space="0" w:color="auto"/>
                              </w:divBdr>
                            </w:div>
                            <w:div w:id="644697830">
                              <w:marLeft w:val="0"/>
                              <w:marRight w:val="0"/>
                              <w:marTop w:val="150"/>
                              <w:marBottom w:val="0"/>
                              <w:divBdr>
                                <w:top w:val="none" w:sz="0" w:space="0" w:color="auto"/>
                                <w:left w:val="none" w:sz="0" w:space="0" w:color="auto"/>
                                <w:bottom w:val="none" w:sz="0" w:space="0" w:color="auto"/>
                                <w:right w:val="none" w:sz="0" w:space="0" w:color="auto"/>
                              </w:divBdr>
                            </w:div>
                            <w:div w:id="941301807">
                              <w:marLeft w:val="0"/>
                              <w:marRight w:val="0"/>
                              <w:marTop w:val="150"/>
                              <w:marBottom w:val="0"/>
                              <w:divBdr>
                                <w:top w:val="none" w:sz="0" w:space="0" w:color="auto"/>
                                <w:left w:val="none" w:sz="0" w:space="0" w:color="auto"/>
                                <w:bottom w:val="none" w:sz="0" w:space="0" w:color="auto"/>
                                <w:right w:val="none" w:sz="0" w:space="0" w:color="auto"/>
                              </w:divBdr>
                            </w:div>
                            <w:div w:id="1183863098">
                              <w:marLeft w:val="0"/>
                              <w:marRight w:val="0"/>
                              <w:marTop w:val="150"/>
                              <w:marBottom w:val="0"/>
                              <w:divBdr>
                                <w:top w:val="none" w:sz="0" w:space="0" w:color="auto"/>
                                <w:left w:val="none" w:sz="0" w:space="0" w:color="auto"/>
                                <w:bottom w:val="none" w:sz="0" w:space="0" w:color="auto"/>
                                <w:right w:val="none" w:sz="0" w:space="0" w:color="auto"/>
                              </w:divBdr>
                            </w:div>
                            <w:div w:id="1442216674">
                              <w:marLeft w:val="0"/>
                              <w:marRight w:val="0"/>
                              <w:marTop w:val="150"/>
                              <w:marBottom w:val="0"/>
                              <w:divBdr>
                                <w:top w:val="none" w:sz="0" w:space="0" w:color="auto"/>
                                <w:left w:val="none" w:sz="0" w:space="0" w:color="auto"/>
                                <w:bottom w:val="none" w:sz="0" w:space="0" w:color="auto"/>
                                <w:right w:val="none" w:sz="0" w:space="0" w:color="auto"/>
                              </w:divBdr>
                            </w:div>
                            <w:div w:id="1464536759">
                              <w:marLeft w:val="0"/>
                              <w:marRight w:val="0"/>
                              <w:marTop w:val="150"/>
                              <w:marBottom w:val="0"/>
                              <w:divBdr>
                                <w:top w:val="none" w:sz="0" w:space="0" w:color="auto"/>
                                <w:left w:val="none" w:sz="0" w:space="0" w:color="auto"/>
                                <w:bottom w:val="none" w:sz="0" w:space="0" w:color="auto"/>
                                <w:right w:val="none" w:sz="0" w:space="0" w:color="auto"/>
                              </w:divBdr>
                            </w:div>
                            <w:div w:id="1647202916">
                              <w:marLeft w:val="0"/>
                              <w:marRight w:val="0"/>
                              <w:marTop w:val="150"/>
                              <w:marBottom w:val="0"/>
                              <w:divBdr>
                                <w:top w:val="none" w:sz="0" w:space="0" w:color="auto"/>
                                <w:left w:val="none" w:sz="0" w:space="0" w:color="auto"/>
                                <w:bottom w:val="none" w:sz="0" w:space="0" w:color="auto"/>
                                <w:right w:val="none" w:sz="0" w:space="0" w:color="auto"/>
                              </w:divBdr>
                            </w:div>
                            <w:div w:id="1771923665">
                              <w:marLeft w:val="0"/>
                              <w:marRight w:val="0"/>
                              <w:marTop w:val="150"/>
                              <w:marBottom w:val="0"/>
                              <w:divBdr>
                                <w:top w:val="none" w:sz="0" w:space="0" w:color="auto"/>
                                <w:left w:val="none" w:sz="0" w:space="0" w:color="auto"/>
                                <w:bottom w:val="none" w:sz="0" w:space="0" w:color="auto"/>
                                <w:right w:val="none" w:sz="0" w:space="0" w:color="auto"/>
                              </w:divBdr>
                            </w:div>
                            <w:div w:id="2120299707">
                              <w:marLeft w:val="0"/>
                              <w:marRight w:val="0"/>
                              <w:marTop w:val="150"/>
                              <w:marBottom w:val="0"/>
                              <w:divBdr>
                                <w:top w:val="none" w:sz="0" w:space="0" w:color="auto"/>
                                <w:left w:val="none" w:sz="0" w:space="0" w:color="auto"/>
                                <w:bottom w:val="none" w:sz="0" w:space="0" w:color="auto"/>
                                <w:right w:val="none" w:sz="0" w:space="0" w:color="auto"/>
                              </w:divBdr>
                            </w:div>
                          </w:divsChild>
                        </w:div>
                        <w:div w:id="1074280672">
                          <w:marLeft w:val="0"/>
                          <w:marRight w:val="0"/>
                          <w:marTop w:val="0"/>
                          <w:marBottom w:val="300"/>
                          <w:divBdr>
                            <w:top w:val="none" w:sz="0" w:space="0" w:color="auto"/>
                            <w:left w:val="none" w:sz="0" w:space="0" w:color="auto"/>
                            <w:bottom w:val="single" w:sz="6" w:space="11" w:color="EDEBE9"/>
                            <w:right w:val="none" w:sz="0" w:space="0" w:color="auto"/>
                          </w:divBdr>
                          <w:divsChild>
                            <w:div w:id="25063200">
                              <w:marLeft w:val="0"/>
                              <w:marRight w:val="0"/>
                              <w:marTop w:val="150"/>
                              <w:marBottom w:val="0"/>
                              <w:divBdr>
                                <w:top w:val="none" w:sz="0" w:space="0" w:color="auto"/>
                                <w:left w:val="none" w:sz="0" w:space="0" w:color="auto"/>
                                <w:bottom w:val="none" w:sz="0" w:space="0" w:color="auto"/>
                                <w:right w:val="none" w:sz="0" w:space="0" w:color="auto"/>
                              </w:divBdr>
                            </w:div>
                            <w:div w:id="35008805">
                              <w:marLeft w:val="0"/>
                              <w:marRight w:val="0"/>
                              <w:marTop w:val="150"/>
                              <w:marBottom w:val="0"/>
                              <w:divBdr>
                                <w:top w:val="none" w:sz="0" w:space="0" w:color="auto"/>
                                <w:left w:val="none" w:sz="0" w:space="0" w:color="auto"/>
                                <w:bottom w:val="none" w:sz="0" w:space="0" w:color="auto"/>
                                <w:right w:val="none" w:sz="0" w:space="0" w:color="auto"/>
                              </w:divBdr>
                            </w:div>
                            <w:div w:id="985090070">
                              <w:marLeft w:val="0"/>
                              <w:marRight w:val="0"/>
                              <w:marTop w:val="150"/>
                              <w:marBottom w:val="0"/>
                              <w:divBdr>
                                <w:top w:val="none" w:sz="0" w:space="0" w:color="auto"/>
                                <w:left w:val="none" w:sz="0" w:space="0" w:color="auto"/>
                                <w:bottom w:val="none" w:sz="0" w:space="0" w:color="auto"/>
                                <w:right w:val="none" w:sz="0" w:space="0" w:color="auto"/>
                              </w:divBdr>
                            </w:div>
                            <w:div w:id="997345176">
                              <w:marLeft w:val="0"/>
                              <w:marRight w:val="0"/>
                              <w:marTop w:val="150"/>
                              <w:marBottom w:val="0"/>
                              <w:divBdr>
                                <w:top w:val="none" w:sz="0" w:space="0" w:color="auto"/>
                                <w:left w:val="none" w:sz="0" w:space="0" w:color="auto"/>
                                <w:bottom w:val="none" w:sz="0" w:space="0" w:color="auto"/>
                                <w:right w:val="none" w:sz="0" w:space="0" w:color="auto"/>
                              </w:divBdr>
                            </w:div>
                            <w:div w:id="1739090926">
                              <w:marLeft w:val="0"/>
                              <w:marRight w:val="0"/>
                              <w:marTop w:val="150"/>
                              <w:marBottom w:val="0"/>
                              <w:divBdr>
                                <w:top w:val="none" w:sz="0" w:space="0" w:color="auto"/>
                                <w:left w:val="none" w:sz="0" w:space="0" w:color="auto"/>
                                <w:bottom w:val="none" w:sz="0" w:space="0" w:color="auto"/>
                                <w:right w:val="none" w:sz="0" w:space="0" w:color="auto"/>
                              </w:divBdr>
                            </w:div>
                            <w:div w:id="1835339784">
                              <w:marLeft w:val="0"/>
                              <w:marRight w:val="0"/>
                              <w:marTop w:val="150"/>
                              <w:marBottom w:val="0"/>
                              <w:divBdr>
                                <w:top w:val="none" w:sz="0" w:space="0" w:color="auto"/>
                                <w:left w:val="none" w:sz="0" w:space="0" w:color="auto"/>
                                <w:bottom w:val="none" w:sz="0" w:space="0" w:color="auto"/>
                                <w:right w:val="none" w:sz="0" w:space="0" w:color="auto"/>
                              </w:divBdr>
                            </w:div>
                            <w:div w:id="2125423849">
                              <w:marLeft w:val="0"/>
                              <w:marRight w:val="0"/>
                              <w:marTop w:val="150"/>
                              <w:marBottom w:val="0"/>
                              <w:divBdr>
                                <w:top w:val="none" w:sz="0" w:space="0" w:color="auto"/>
                                <w:left w:val="none" w:sz="0" w:space="0" w:color="auto"/>
                                <w:bottom w:val="none" w:sz="0" w:space="0" w:color="auto"/>
                                <w:right w:val="none" w:sz="0" w:space="0" w:color="auto"/>
                              </w:divBdr>
                            </w:div>
                          </w:divsChild>
                        </w:div>
                        <w:div w:id="1288704185">
                          <w:marLeft w:val="0"/>
                          <w:marRight w:val="0"/>
                          <w:marTop w:val="0"/>
                          <w:marBottom w:val="300"/>
                          <w:divBdr>
                            <w:top w:val="none" w:sz="0" w:space="0" w:color="auto"/>
                            <w:left w:val="none" w:sz="0" w:space="0" w:color="auto"/>
                            <w:bottom w:val="single" w:sz="6" w:space="11" w:color="EDEBE9"/>
                            <w:right w:val="none" w:sz="0" w:space="0" w:color="auto"/>
                          </w:divBdr>
                          <w:divsChild>
                            <w:div w:id="45645146">
                              <w:marLeft w:val="0"/>
                              <w:marRight w:val="0"/>
                              <w:marTop w:val="150"/>
                              <w:marBottom w:val="0"/>
                              <w:divBdr>
                                <w:top w:val="none" w:sz="0" w:space="0" w:color="auto"/>
                                <w:left w:val="none" w:sz="0" w:space="0" w:color="auto"/>
                                <w:bottom w:val="none" w:sz="0" w:space="0" w:color="auto"/>
                                <w:right w:val="none" w:sz="0" w:space="0" w:color="auto"/>
                              </w:divBdr>
                            </w:div>
                            <w:div w:id="407728973">
                              <w:marLeft w:val="0"/>
                              <w:marRight w:val="0"/>
                              <w:marTop w:val="150"/>
                              <w:marBottom w:val="0"/>
                              <w:divBdr>
                                <w:top w:val="none" w:sz="0" w:space="0" w:color="auto"/>
                                <w:left w:val="none" w:sz="0" w:space="0" w:color="auto"/>
                                <w:bottom w:val="none" w:sz="0" w:space="0" w:color="auto"/>
                                <w:right w:val="none" w:sz="0" w:space="0" w:color="auto"/>
                              </w:divBdr>
                            </w:div>
                            <w:div w:id="698240373">
                              <w:marLeft w:val="0"/>
                              <w:marRight w:val="0"/>
                              <w:marTop w:val="150"/>
                              <w:marBottom w:val="0"/>
                              <w:divBdr>
                                <w:top w:val="none" w:sz="0" w:space="0" w:color="auto"/>
                                <w:left w:val="none" w:sz="0" w:space="0" w:color="auto"/>
                                <w:bottom w:val="none" w:sz="0" w:space="0" w:color="auto"/>
                                <w:right w:val="none" w:sz="0" w:space="0" w:color="auto"/>
                              </w:divBdr>
                            </w:div>
                            <w:div w:id="723255413">
                              <w:marLeft w:val="0"/>
                              <w:marRight w:val="0"/>
                              <w:marTop w:val="150"/>
                              <w:marBottom w:val="0"/>
                              <w:divBdr>
                                <w:top w:val="none" w:sz="0" w:space="0" w:color="auto"/>
                                <w:left w:val="none" w:sz="0" w:space="0" w:color="auto"/>
                                <w:bottom w:val="none" w:sz="0" w:space="0" w:color="auto"/>
                                <w:right w:val="none" w:sz="0" w:space="0" w:color="auto"/>
                              </w:divBdr>
                            </w:div>
                            <w:div w:id="1653211565">
                              <w:marLeft w:val="0"/>
                              <w:marRight w:val="0"/>
                              <w:marTop w:val="150"/>
                              <w:marBottom w:val="0"/>
                              <w:divBdr>
                                <w:top w:val="none" w:sz="0" w:space="0" w:color="auto"/>
                                <w:left w:val="none" w:sz="0" w:space="0" w:color="auto"/>
                                <w:bottom w:val="none" w:sz="0" w:space="0" w:color="auto"/>
                                <w:right w:val="none" w:sz="0" w:space="0" w:color="auto"/>
                              </w:divBdr>
                            </w:div>
                            <w:div w:id="1864785416">
                              <w:marLeft w:val="0"/>
                              <w:marRight w:val="0"/>
                              <w:marTop w:val="150"/>
                              <w:marBottom w:val="0"/>
                              <w:divBdr>
                                <w:top w:val="none" w:sz="0" w:space="0" w:color="auto"/>
                                <w:left w:val="none" w:sz="0" w:space="0" w:color="auto"/>
                                <w:bottom w:val="none" w:sz="0" w:space="0" w:color="auto"/>
                                <w:right w:val="none" w:sz="0" w:space="0" w:color="auto"/>
                              </w:divBdr>
                            </w:div>
                            <w:div w:id="2038582356">
                              <w:marLeft w:val="0"/>
                              <w:marRight w:val="0"/>
                              <w:marTop w:val="150"/>
                              <w:marBottom w:val="0"/>
                              <w:divBdr>
                                <w:top w:val="none" w:sz="0" w:space="0" w:color="auto"/>
                                <w:left w:val="none" w:sz="0" w:space="0" w:color="auto"/>
                                <w:bottom w:val="none" w:sz="0" w:space="0" w:color="auto"/>
                                <w:right w:val="none" w:sz="0" w:space="0" w:color="auto"/>
                              </w:divBdr>
                            </w:div>
                          </w:divsChild>
                        </w:div>
                        <w:div w:id="1483160878">
                          <w:marLeft w:val="0"/>
                          <w:marRight w:val="0"/>
                          <w:marTop w:val="0"/>
                          <w:marBottom w:val="300"/>
                          <w:divBdr>
                            <w:top w:val="none" w:sz="0" w:space="0" w:color="auto"/>
                            <w:left w:val="none" w:sz="0" w:space="0" w:color="auto"/>
                            <w:bottom w:val="single" w:sz="6" w:space="11" w:color="EDEBE9"/>
                            <w:right w:val="none" w:sz="0" w:space="0" w:color="auto"/>
                          </w:divBdr>
                          <w:divsChild>
                            <w:div w:id="452283933">
                              <w:marLeft w:val="0"/>
                              <w:marRight w:val="0"/>
                              <w:marTop w:val="150"/>
                              <w:marBottom w:val="0"/>
                              <w:divBdr>
                                <w:top w:val="none" w:sz="0" w:space="0" w:color="auto"/>
                                <w:left w:val="none" w:sz="0" w:space="0" w:color="auto"/>
                                <w:bottom w:val="none" w:sz="0" w:space="0" w:color="auto"/>
                                <w:right w:val="none" w:sz="0" w:space="0" w:color="auto"/>
                              </w:divBdr>
                            </w:div>
                            <w:div w:id="1052659780">
                              <w:marLeft w:val="0"/>
                              <w:marRight w:val="0"/>
                              <w:marTop w:val="150"/>
                              <w:marBottom w:val="0"/>
                              <w:divBdr>
                                <w:top w:val="none" w:sz="0" w:space="0" w:color="auto"/>
                                <w:left w:val="none" w:sz="0" w:space="0" w:color="auto"/>
                                <w:bottom w:val="none" w:sz="0" w:space="0" w:color="auto"/>
                                <w:right w:val="none" w:sz="0" w:space="0" w:color="auto"/>
                              </w:divBdr>
                            </w:div>
                            <w:div w:id="1306426821">
                              <w:marLeft w:val="0"/>
                              <w:marRight w:val="0"/>
                              <w:marTop w:val="150"/>
                              <w:marBottom w:val="0"/>
                              <w:divBdr>
                                <w:top w:val="none" w:sz="0" w:space="0" w:color="auto"/>
                                <w:left w:val="none" w:sz="0" w:space="0" w:color="auto"/>
                                <w:bottom w:val="none" w:sz="0" w:space="0" w:color="auto"/>
                                <w:right w:val="none" w:sz="0" w:space="0" w:color="auto"/>
                              </w:divBdr>
                            </w:div>
                          </w:divsChild>
                        </w:div>
                        <w:div w:id="1768384328">
                          <w:marLeft w:val="0"/>
                          <w:marRight w:val="0"/>
                          <w:marTop w:val="0"/>
                          <w:marBottom w:val="0"/>
                          <w:divBdr>
                            <w:top w:val="none" w:sz="0" w:space="0" w:color="auto"/>
                            <w:left w:val="none" w:sz="0" w:space="0" w:color="auto"/>
                            <w:bottom w:val="none" w:sz="0" w:space="0" w:color="auto"/>
                            <w:right w:val="none" w:sz="0" w:space="0" w:color="auto"/>
                          </w:divBdr>
                          <w:divsChild>
                            <w:div w:id="1970668310">
                              <w:marLeft w:val="0"/>
                              <w:marRight w:val="0"/>
                              <w:marTop w:val="0"/>
                              <w:marBottom w:val="0"/>
                              <w:divBdr>
                                <w:top w:val="none" w:sz="0" w:space="0" w:color="auto"/>
                                <w:left w:val="none" w:sz="0" w:space="0" w:color="auto"/>
                                <w:bottom w:val="none" w:sz="0" w:space="0" w:color="auto"/>
                                <w:right w:val="none" w:sz="0" w:space="0" w:color="auto"/>
                              </w:divBdr>
                            </w:div>
                          </w:divsChild>
                        </w:div>
                        <w:div w:id="1959605247">
                          <w:marLeft w:val="0"/>
                          <w:marRight w:val="0"/>
                          <w:marTop w:val="0"/>
                          <w:marBottom w:val="0"/>
                          <w:divBdr>
                            <w:top w:val="none" w:sz="0" w:space="0" w:color="auto"/>
                            <w:left w:val="none" w:sz="0" w:space="0" w:color="auto"/>
                            <w:bottom w:val="none" w:sz="0" w:space="0" w:color="auto"/>
                            <w:right w:val="none" w:sz="0" w:space="0" w:color="auto"/>
                          </w:divBdr>
                          <w:divsChild>
                            <w:div w:id="463815504">
                              <w:marLeft w:val="0"/>
                              <w:marRight w:val="0"/>
                              <w:marTop w:val="0"/>
                              <w:marBottom w:val="0"/>
                              <w:divBdr>
                                <w:top w:val="none" w:sz="0" w:space="0" w:color="auto"/>
                                <w:left w:val="none" w:sz="0" w:space="0" w:color="auto"/>
                                <w:bottom w:val="none" w:sz="0" w:space="0" w:color="auto"/>
                                <w:right w:val="none" w:sz="0" w:space="0" w:color="auto"/>
                              </w:divBdr>
                            </w:div>
                          </w:divsChild>
                        </w:div>
                        <w:div w:id="2040661156">
                          <w:marLeft w:val="0"/>
                          <w:marRight w:val="0"/>
                          <w:marTop w:val="0"/>
                          <w:marBottom w:val="0"/>
                          <w:divBdr>
                            <w:top w:val="none" w:sz="0" w:space="0" w:color="auto"/>
                            <w:left w:val="none" w:sz="0" w:space="0" w:color="auto"/>
                            <w:bottom w:val="none" w:sz="0" w:space="0" w:color="auto"/>
                            <w:right w:val="none" w:sz="0" w:space="0" w:color="auto"/>
                          </w:divBdr>
                          <w:divsChild>
                            <w:div w:id="21260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5415">
              <w:marLeft w:val="0"/>
              <w:marRight w:val="0"/>
              <w:marTop w:val="0"/>
              <w:marBottom w:val="0"/>
              <w:divBdr>
                <w:top w:val="none" w:sz="0" w:space="0" w:color="auto"/>
                <w:left w:val="none" w:sz="0" w:space="0" w:color="auto"/>
                <w:bottom w:val="none" w:sz="0" w:space="0" w:color="auto"/>
                <w:right w:val="none" w:sz="0" w:space="0" w:color="auto"/>
              </w:divBdr>
              <w:divsChild>
                <w:div w:id="119805578">
                  <w:marLeft w:val="0"/>
                  <w:marRight w:val="0"/>
                  <w:marTop w:val="0"/>
                  <w:marBottom w:val="300"/>
                  <w:divBdr>
                    <w:top w:val="none" w:sz="0" w:space="0" w:color="auto"/>
                    <w:left w:val="none" w:sz="0" w:space="0" w:color="auto"/>
                    <w:bottom w:val="none" w:sz="0" w:space="0" w:color="auto"/>
                    <w:right w:val="none" w:sz="0" w:space="0" w:color="auto"/>
                  </w:divBdr>
                  <w:divsChild>
                    <w:div w:id="779909375">
                      <w:marLeft w:val="0"/>
                      <w:marRight w:val="0"/>
                      <w:marTop w:val="150"/>
                      <w:marBottom w:val="0"/>
                      <w:divBdr>
                        <w:top w:val="none" w:sz="0" w:space="0" w:color="auto"/>
                        <w:left w:val="none" w:sz="0" w:space="0" w:color="auto"/>
                        <w:bottom w:val="none" w:sz="0" w:space="0" w:color="auto"/>
                        <w:right w:val="none" w:sz="0" w:space="0" w:color="auto"/>
                      </w:divBdr>
                    </w:div>
                    <w:div w:id="1268349789">
                      <w:marLeft w:val="0"/>
                      <w:marRight w:val="0"/>
                      <w:marTop w:val="0"/>
                      <w:marBottom w:val="0"/>
                      <w:divBdr>
                        <w:top w:val="none" w:sz="0" w:space="0" w:color="auto"/>
                        <w:left w:val="none" w:sz="0" w:space="0" w:color="auto"/>
                        <w:bottom w:val="single" w:sz="6" w:space="3" w:color="000000"/>
                        <w:right w:val="none" w:sz="0" w:space="0" w:color="auto"/>
                      </w:divBdr>
                    </w:div>
                  </w:divsChild>
                </w:div>
                <w:div w:id="141894291">
                  <w:marLeft w:val="0"/>
                  <w:marRight w:val="0"/>
                  <w:marTop w:val="0"/>
                  <w:marBottom w:val="300"/>
                  <w:divBdr>
                    <w:top w:val="none" w:sz="0" w:space="0" w:color="auto"/>
                    <w:left w:val="none" w:sz="0" w:space="0" w:color="auto"/>
                    <w:bottom w:val="none" w:sz="0" w:space="0" w:color="auto"/>
                    <w:right w:val="none" w:sz="0" w:space="0" w:color="auto"/>
                  </w:divBdr>
                  <w:divsChild>
                    <w:div w:id="1629048464">
                      <w:marLeft w:val="0"/>
                      <w:marRight w:val="0"/>
                      <w:marTop w:val="0"/>
                      <w:marBottom w:val="0"/>
                      <w:divBdr>
                        <w:top w:val="none" w:sz="0" w:space="0" w:color="auto"/>
                        <w:left w:val="none" w:sz="0" w:space="0" w:color="auto"/>
                        <w:bottom w:val="single" w:sz="6" w:space="3" w:color="000000"/>
                        <w:right w:val="none" w:sz="0" w:space="0" w:color="auto"/>
                      </w:divBdr>
                    </w:div>
                  </w:divsChild>
                </w:div>
                <w:div w:id="585765717">
                  <w:marLeft w:val="0"/>
                  <w:marRight w:val="0"/>
                  <w:marTop w:val="0"/>
                  <w:marBottom w:val="300"/>
                  <w:divBdr>
                    <w:top w:val="none" w:sz="0" w:space="0" w:color="auto"/>
                    <w:left w:val="none" w:sz="0" w:space="0" w:color="auto"/>
                    <w:bottom w:val="none" w:sz="0" w:space="0" w:color="auto"/>
                    <w:right w:val="none" w:sz="0" w:space="0" w:color="auto"/>
                  </w:divBdr>
                  <w:divsChild>
                    <w:div w:id="78141200">
                      <w:marLeft w:val="0"/>
                      <w:marRight w:val="0"/>
                      <w:marTop w:val="0"/>
                      <w:marBottom w:val="210"/>
                      <w:divBdr>
                        <w:top w:val="none" w:sz="0" w:space="0" w:color="auto"/>
                        <w:left w:val="none" w:sz="0" w:space="0" w:color="auto"/>
                        <w:bottom w:val="single" w:sz="6" w:space="3" w:color="000000"/>
                        <w:right w:val="none" w:sz="0" w:space="0" w:color="auto"/>
                      </w:divBdr>
                    </w:div>
                  </w:divsChild>
                </w:div>
                <w:div w:id="916480776">
                  <w:marLeft w:val="0"/>
                  <w:marRight w:val="0"/>
                  <w:marTop w:val="0"/>
                  <w:marBottom w:val="300"/>
                  <w:divBdr>
                    <w:top w:val="none" w:sz="0" w:space="0" w:color="auto"/>
                    <w:left w:val="none" w:sz="0" w:space="0" w:color="auto"/>
                    <w:bottom w:val="none" w:sz="0" w:space="0" w:color="auto"/>
                    <w:right w:val="none" w:sz="0" w:space="0" w:color="auto"/>
                  </w:divBdr>
                  <w:divsChild>
                    <w:div w:id="1572472076">
                      <w:marLeft w:val="0"/>
                      <w:marRight w:val="0"/>
                      <w:marTop w:val="150"/>
                      <w:marBottom w:val="0"/>
                      <w:divBdr>
                        <w:top w:val="none" w:sz="0" w:space="0" w:color="auto"/>
                        <w:left w:val="none" w:sz="0" w:space="0" w:color="auto"/>
                        <w:bottom w:val="none" w:sz="0" w:space="0" w:color="auto"/>
                        <w:right w:val="none" w:sz="0" w:space="0" w:color="auto"/>
                      </w:divBdr>
                      <w:divsChild>
                        <w:div w:id="569510054">
                          <w:marLeft w:val="0"/>
                          <w:marRight w:val="0"/>
                          <w:marTop w:val="150"/>
                          <w:marBottom w:val="0"/>
                          <w:divBdr>
                            <w:top w:val="none" w:sz="0" w:space="0" w:color="auto"/>
                            <w:left w:val="none" w:sz="0" w:space="0" w:color="auto"/>
                            <w:bottom w:val="none" w:sz="0" w:space="0" w:color="auto"/>
                            <w:right w:val="none" w:sz="0" w:space="0" w:color="auto"/>
                          </w:divBdr>
                        </w:div>
                        <w:div w:id="773943518">
                          <w:marLeft w:val="0"/>
                          <w:marRight w:val="0"/>
                          <w:marTop w:val="0"/>
                          <w:marBottom w:val="15"/>
                          <w:divBdr>
                            <w:top w:val="none" w:sz="0" w:space="0" w:color="auto"/>
                            <w:left w:val="none" w:sz="0" w:space="0" w:color="auto"/>
                            <w:bottom w:val="none" w:sz="0" w:space="0" w:color="auto"/>
                            <w:right w:val="none" w:sz="0" w:space="0" w:color="auto"/>
                          </w:divBdr>
                        </w:div>
                      </w:divsChild>
                    </w:div>
                    <w:div w:id="2066906862">
                      <w:marLeft w:val="0"/>
                      <w:marRight w:val="0"/>
                      <w:marTop w:val="0"/>
                      <w:marBottom w:val="0"/>
                      <w:divBdr>
                        <w:top w:val="none" w:sz="0" w:space="0" w:color="auto"/>
                        <w:left w:val="none" w:sz="0" w:space="0" w:color="auto"/>
                        <w:bottom w:val="single" w:sz="6" w:space="3" w:color="000000"/>
                        <w:right w:val="none" w:sz="0" w:space="0" w:color="auto"/>
                      </w:divBdr>
                    </w:div>
                    <w:div w:id="2123919082">
                      <w:marLeft w:val="0"/>
                      <w:marRight w:val="0"/>
                      <w:marTop w:val="150"/>
                      <w:marBottom w:val="0"/>
                      <w:divBdr>
                        <w:top w:val="none" w:sz="0" w:space="0" w:color="auto"/>
                        <w:left w:val="none" w:sz="0" w:space="0" w:color="auto"/>
                        <w:bottom w:val="none" w:sz="0" w:space="0" w:color="auto"/>
                        <w:right w:val="none" w:sz="0" w:space="0" w:color="auto"/>
                      </w:divBdr>
                      <w:divsChild>
                        <w:div w:id="449015286">
                          <w:marLeft w:val="0"/>
                          <w:marRight w:val="0"/>
                          <w:marTop w:val="150"/>
                          <w:marBottom w:val="0"/>
                          <w:divBdr>
                            <w:top w:val="none" w:sz="0" w:space="0" w:color="auto"/>
                            <w:left w:val="none" w:sz="0" w:space="0" w:color="auto"/>
                            <w:bottom w:val="none" w:sz="0" w:space="0" w:color="auto"/>
                            <w:right w:val="none" w:sz="0" w:space="0" w:color="auto"/>
                          </w:divBdr>
                        </w:div>
                        <w:div w:id="449857321">
                          <w:marLeft w:val="0"/>
                          <w:marRight w:val="0"/>
                          <w:marTop w:val="150"/>
                          <w:marBottom w:val="0"/>
                          <w:divBdr>
                            <w:top w:val="none" w:sz="0" w:space="0" w:color="auto"/>
                            <w:left w:val="none" w:sz="0" w:space="0" w:color="auto"/>
                            <w:bottom w:val="none" w:sz="0" w:space="0" w:color="auto"/>
                            <w:right w:val="none" w:sz="0" w:space="0" w:color="auto"/>
                          </w:divBdr>
                        </w:div>
                        <w:div w:id="560673499">
                          <w:marLeft w:val="0"/>
                          <w:marRight w:val="0"/>
                          <w:marTop w:val="150"/>
                          <w:marBottom w:val="0"/>
                          <w:divBdr>
                            <w:top w:val="none" w:sz="0" w:space="0" w:color="auto"/>
                            <w:left w:val="none" w:sz="0" w:space="0" w:color="auto"/>
                            <w:bottom w:val="none" w:sz="0" w:space="0" w:color="auto"/>
                            <w:right w:val="none" w:sz="0" w:space="0" w:color="auto"/>
                          </w:divBdr>
                        </w:div>
                        <w:div w:id="697659789">
                          <w:marLeft w:val="0"/>
                          <w:marRight w:val="0"/>
                          <w:marTop w:val="150"/>
                          <w:marBottom w:val="0"/>
                          <w:divBdr>
                            <w:top w:val="none" w:sz="0" w:space="0" w:color="auto"/>
                            <w:left w:val="none" w:sz="0" w:space="0" w:color="auto"/>
                            <w:bottom w:val="none" w:sz="0" w:space="0" w:color="auto"/>
                            <w:right w:val="none" w:sz="0" w:space="0" w:color="auto"/>
                          </w:divBdr>
                        </w:div>
                        <w:div w:id="721251863">
                          <w:marLeft w:val="0"/>
                          <w:marRight w:val="0"/>
                          <w:marTop w:val="0"/>
                          <w:marBottom w:val="15"/>
                          <w:divBdr>
                            <w:top w:val="none" w:sz="0" w:space="0" w:color="auto"/>
                            <w:left w:val="none" w:sz="0" w:space="0" w:color="auto"/>
                            <w:bottom w:val="none" w:sz="0" w:space="0" w:color="auto"/>
                            <w:right w:val="none" w:sz="0" w:space="0" w:color="auto"/>
                          </w:divBdr>
                        </w:div>
                        <w:div w:id="1493136812">
                          <w:marLeft w:val="0"/>
                          <w:marRight w:val="0"/>
                          <w:marTop w:val="150"/>
                          <w:marBottom w:val="0"/>
                          <w:divBdr>
                            <w:top w:val="none" w:sz="0" w:space="0" w:color="auto"/>
                            <w:left w:val="none" w:sz="0" w:space="0" w:color="auto"/>
                            <w:bottom w:val="none" w:sz="0" w:space="0" w:color="auto"/>
                            <w:right w:val="none" w:sz="0" w:space="0" w:color="auto"/>
                          </w:divBdr>
                        </w:div>
                        <w:div w:id="17357363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8397796">
                  <w:marLeft w:val="0"/>
                  <w:marRight w:val="0"/>
                  <w:marTop w:val="0"/>
                  <w:marBottom w:val="300"/>
                  <w:divBdr>
                    <w:top w:val="none" w:sz="0" w:space="0" w:color="auto"/>
                    <w:left w:val="none" w:sz="0" w:space="0" w:color="auto"/>
                    <w:bottom w:val="none" w:sz="0" w:space="0" w:color="auto"/>
                    <w:right w:val="none" w:sz="0" w:space="0" w:color="auto"/>
                  </w:divBdr>
                  <w:divsChild>
                    <w:div w:id="218712103">
                      <w:marLeft w:val="0"/>
                      <w:marRight w:val="0"/>
                      <w:marTop w:val="150"/>
                      <w:marBottom w:val="0"/>
                      <w:divBdr>
                        <w:top w:val="single" w:sz="6" w:space="5" w:color="989A9D"/>
                        <w:left w:val="single" w:sz="6" w:space="8" w:color="989A9D"/>
                        <w:bottom w:val="single" w:sz="6" w:space="5" w:color="989A9D"/>
                        <w:right w:val="single" w:sz="6" w:space="15" w:color="989A9D"/>
                      </w:divBdr>
                      <w:divsChild>
                        <w:div w:id="316614112">
                          <w:marLeft w:val="0"/>
                          <w:marRight w:val="0"/>
                          <w:marTop w:val="0"/>
                          <w:marBottom w:val="0"/>
                          <w:divBdr>
                            <w:top w:val="none" w:sz="0" w:space="0" w:color="auto"/>
                            <w:left w:val="none" w:sz="0" w:space="0" w:color="auto"/>
                            <w:bottom w:val="none" w:sz="0" w:space="0" w:color="auto"/>
                            <w:right w:val="none" w:sz="0" w:space="0" w:color="auto"/>
                          </w:divBdr>
                        </w:div>
                        <w:div w:id="1201168801">
                          <w:marLeft w:val="0"/>
                          <w:marRight w:val="0"/>
                          <w:marTop w:val="120"/>
                          <w:marBottom w:val="0"/>
                          <w:divBdr>
                            <w:top w:val="none" w:sz="0" w:space="0" w:color="auto"/>
                            <w:left w:val="none" w:sz="0" w:space="0" w:color="auto"/>
                            <w:bottom w:val="none" w:sz="0" w:space="0" w:color="auto"/>
                            <w:right w:val="none" w:sz="0" w:space="0" w:color="auto"/>
                          </w:divBdr>
                          <w:divsChild>
                            <w:div w:id="981037373">
                              <w:marLeft w:val="0"/>
                              <w:marRight w:val="0"/>
                              <w:marTop w:val="0"/>
                              <w:marBottom w:val="0"/>
                              <w:divBdr>
                                <w:top w:val="none" w:sz="0" w:space="0" w:color="auto"/>
                                <w:left w:val="none" w:sz="0" w:space="0" w:color="auto"/>
                                <w:bottom w:val="none" w:sz="0" w:space="0" w:color="auto"/>
                                <w:right w:val="none" w:sz="0" w:space="0" w:color="auto"/>
                              </w:divBdr>
                              <w:divsChild>
                                <w:div w:id="377124890">
                                  <w:marLeft w:val="0"/>
                                  <w:marRight w:val="0"/>
                                  <w:marTop w:val="0"/>
                                  <w:marBottom w:val="0"/>
                                  <w:divBdr>
                                    <w:top w:val="none" w:sz="0" w:space="0" w:color="auto"/>
                                    <w:left w:val="none" w:sz="0" w:space="0" w:color="auto"/>
                                    <w:bottom w:val="none" w:sz="0" w:space="0" w:color="auto"/>
                                    <w:right w:val="none" w:sz="0" w:space="0" w:color="auto"/>
                                  </w:divBdr>
                                </w:div>
                              </w:divsChild>
                            </w:div>
                            <w:div w:id="1349715880">
                              <w:marLeft w:val="300"/>
                              <w:marRight w:val="0"/>
                              <w:marTop w:val="0"/>
                              <w:marBottom w:val="0"/>
                              <w:divBdr>
                                <w:top w:val="none" w:sz="0" w:space="0" w:color="auto"/>
                                <w:left w:val="none" w:sz="0" w:space="0" w:color="auto"/>
                                <w:bottom w:val="none" w:sz="0" w:space="0" w:color="auto"/>
                                <w:right w:val="none" w:sz="0" w:space="0" w:color="auto"/>
                              </w:divBdr>
                              <w:divsChild>
                                <w:div w:id="18357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505">
                      <w:marLeft w:val="0"/>
                      <w:marRight w:val="0"/>
                      <w:marTop w:val="0"/>
                      <w:marBottom w:val="0"/>
                      <w:divBdr>
                        <w:top w:val="none" w:sz="0" w:space="0" w:color="auto"/>
                        <w:left w:val="none" w:sz="0" w:space="0" w:color="auto"/>
                        <w:bottom w:val="none" w:sz="0" w:space="0" w:color="auto"/>
                        <w:right w:val="none" w:sz="0" w:space="0" w:color="auto"/>
                      </w:divBdr>
                      <w:divsChild>
                        <w:div w:id="445854304">
                          <w:marLeft w:val="0"/>
                          <w:marRight w:val="0"/>
                          <w:marTop w:val="30"/>
                          <w:marBottom w:val="120"/>
                          <w:divBdr>
                            <w:top w:val="none" w:sz="0" w:space="0" w:color="auto"/>
                            <w:left w:val="none" w:sz="0" w:space="0" w:color="auto"/>
                            <w:bottom w:val="none" w:sz="0" w:space="0" w:color="auto"/>
                            <w:right w:val="none" w:sz="0" w:space="0" w:color="auto"/>
                          </w:divBdr>
                        </w:div>
                      </w:divsChild>
                    </w:div>
                    <w:div w:id="875040133">
                      <w:marLeft w:val="0"/>
                      <w:marRight w:val="0"/>
                      <w:marTop w:val="0"/>
                      <w:marBottom w:val="240"/>
                      <w:divBdr>
                        <w:top w:val="none" w:sz="0" w:space="0" w:color="auto"/>
                        <w:left w:val="none" w:sz="0" w:space="0" w:color="auto"/>
                        <w:bottom w:val="single" w:sz="6" w:space="3" w:color="000000"/>
                        <w:right w:val="none" w:sz="0" w:space="0" w:color="auto"/>
                      </w:divBdr>
                    </w:div>
                    <w:div w:id="1094324361">
                      <w:marLeft w:val="0"/>
                      <w:marRight w:val="0"/>
                      <w:marTop w:val="0"/>
                      <w:marBottom w:val="0"/>
                      <w:divBdr>
                        <w:top w:val="none" w:sz="0" w:space="0" w:color="auto"/>
                        <w:left w:val="none" w:sz="0" w:space="0" w:color="auto"/>
                        <w:bottom w:val="none" w:sz="0" w:space="0" w:color="auto"/>
                        <w:right w:val="none" w:sz="0" w:space="0" w:color="auto"/>
                      </w:divBdr>
                      <w:divsChild>
                        <w:div w:id="514269381">
                          <w:marLeft w:val="0"/>
                          <w:marRight w:val="0"/>
                          <w:marTop w:val="30"/>
                          <w:marBottom w:val="120"/>
                          <w:divBdr>
                            <w:top w:val="none" w:sz="0" w:space="0" w:color="auto"/>
                            <w:left w:val="none" w:sz="0" w:space="0" w:color="auto"/>
                            <w:bottom w:val="none" w:sz="0" w:space="0" w:color="auto"/>
                            <w:right w:val="none" w:sz="0" w:space="0" w:color="auto"/>
                          </w:divBdr>
                        </w:div>
                      </w:divsChild>
                    </w:div>
                    <w:div w:id="2013676289">
                      <w:marLeft w:val="0"/>
                      <w:marRight w:val="0"/>
                      <w:marTop w:val="0"/>
                      <w:marBottom w:val="0"/>
                      <w:divBdr>
                        <w:top w:val="none" w:sz="0" w:space="0" w:color="auto"/>
                        <w:left w:val="none" w:sz="0" w:space="0" w:color="auto"/>
                        <w:bottom w:val="none" w:sz="0" w:space="0" w:color="auto"/>
                        <w:right w:val="none" w:sz="0" w:space="0" w:color="auto"/>
                      </w:divBdr>
                      <w:divsChild>
                        <w:div w:id="11558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570">
                  <w:marLeft w:val="0"/>
                  <w:marRight w:val="0"/>
                  <w:marTop w:val="0"/>
                  <w:marBottom w:val="300"/>
                  <w:divBdr>
                    <w:top w:val="single" w:sz="6" w:space="15" w:color="764696"/>
                    <w:left w:val="single" w:sz="6" w:space="15" w:color="764696"/>
                    <w:bottom w:val="single" w:sz="6" w:space="8" w:color="764696"/>
                    <w:right w:val="single" w:sz="6" w:space="15" w:color="764696"/>
                  </w:divBdr>
                  <w:divsChild>
                    <w:div w:id="606425107">
                      <w:marLeft w:val="0"/>
                      <w:marRight w:val="0"/>
                      <w:marTop w:val="0"/>
                      <w:marBottom w:val="0"/>
                      <w:divBdr>
                        <w:top w:val="none" w:sz="0" w:space="0" w:color="auto"/>
                        <w:left w:val="none" w:sz="0" w:space="0" w:color="auto"/>
                        <w:bottom w:val="none" w:sz="0" w:space="0" w:color="auto"/>
                        <w:right w:val="none" w:sz="0" w:space="0" w:color="auto"/>
                      </w:divBdr>
                      <w:divsChild>
                        <w:div w:id="840850069">
                          <w:marLeft w:val="0"/>
                          <w:marRight w:val="0"/>
                          <w:marTop w:val="210"/>
                          <w:marBottom w:val="210"/>
                          <w:divBdr>
                            <w:top w:val="none" w:sz="0" w:space="0" w:color="auto"/>
                            <w:left w:val="none" w:sz="0" w:space="0" w:color="auto"/>
                            <w:bottom w:val="none" w:sz="0" w:space="0" w:color="auto"/>
                            <w:right w:val="none" w:sz="0" w:space="0" w:color="auto"/>
                          </w:divBdr>
                        </w:div>
                      </w:divsChild>
                    </w:div>
                    <w:div w:id="1230654607">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0762">
      <w:bodyDiv w:val="1"/>
      <w:marLeft w:val="0"/>
      <w:marRight w:val="0"/>
      <w:marTop w:val="0"/>
      <w:marBottom w:val="0"/>
      <w:divBdr>
        <w:top w:val="none" w:sz="0" w:space="0" w:color="auto"/>
        <w:left w:val="none" w:sz="0" w:space="0" w:color="auto"/>
        <w:bottom w:val="none" w:sz="0" w:space="0" w:color="auto"/>
        <w:right w:val="none" w:sz="0" w:space="0" w:color="auto"/>
      </w:divBdr>
    </w:div>
    <w:div w:id="1302149171">
      <w:bodyDiv w:val="1"/>
      <w:marLeft w:val="0"/>
      <w:marRight w:val="0"/>
      <w:marTop w:val="0"/>
      <w:marBottom w:val="0"/>
      <w:divBdr>
        <w:top w:val="none" w:sz="0" w:space="0" w:color="auto"/>
        <w:left w:val="none" w:sz="0" w:space="0" w:color="auto"/>
        <w:bottom w:val="none" w:sz="0" w:space="0" w:color="auto"/>
        <w:right w:val="none" w:sz="0" w:space="0" w:color="auto"/>
      </w:divBdr>
      <w:divsChild>
        <w:div w:id="1686901083">
          <w:marLeft w:val="0"/>
          <w:marRight w:val="0"/>
          <w:marTop w:val="360"/>
          <w:marBottom w:val="360"/>
          <w:divBdr>
            <w:top w:val="none" w:sz="0" w:space="0" w:color="auto"/>
            <w:left w:val="none" w:sz="0" w:space="0" w:color="auto"/>
            <w:bottom w:val="none" w:sz="0" w:space="0" w:color="auto"/>
            <w:right w:val="none" w:sz="0" w:space="0" w:color="auto"/>
          </w:divBdr>
        </w:div>
      </w:divsChild>
    </w:div>
    <w:div w:id="1311329464">
      <w:bodyDiv w:val="1"/>
      <w:marLeft w:val="0"/>
      <w:marRight w:val="0"/>
      <w:marTop w:val="0"/>
      <w:marBottom w:val="0"/>
      <w:divBdr>
        <w:top w:val="none" w:sz="0" w:space="0" w:color="auto"/>
        <w:left w:val="none" w:sz="0" w:space="0" w:color="auto"/>
        <w:bottom w:val="none" w:sz="0" w:space="0" w:color="auto"/>
        <w:right w:val="none" w:sz="0" w:space="0" w:color="auto"/>
      </w:divBdr>
      <w:divsChild>
        <w:div w:id="397942097">
          <w:marLeft w:val="0"/>
          <w:marRight w:val="0"/>
          <w:marTop w:val="0"/>
          <w:marBottom w:val="300"/>
          <w:divBdr>
            <w:top w:val="none" w:sz="0" w:space="0" w:color="auto"/>
            <w:left w:val="none" w:sz="0" w:space="0" w:color="auto"/>
            <w:bottom w:val="none" w:sz="0" w:space="0" w:color="auto"/>
            <w:right w:val="none" w:sz="0" w:space="0" w:color="auto"/>
          </w:divBdr>
          <w:divsChild>
            <w:div w:id="547574293">
              <w:marLeft w:val="0"/>
              <w:marRight w:val="0"/>
              <w:marTop w:val="0"/>
              <w:marBottom w:val="0"/>
              <w:divBdr>
                <w:top w:val="none" w:sz="0" w:space="0" w:color="auto"/>
                <w:left w:val="none" w:sz="0" w:space="0" w:color="auto"/>
                <w:bottom w:val="none" w:sz="0" w:space="0" w:color="auto"/>
                <w:right w:val="none" w:sz="0" w:space="0" w:color="auto"/>
              </w:divBdr>
              <w:divsChild>
                <w:div w:id="329332414">
                  <w:marLeft w:val="0"/>
                  <w:marRight w:val="0"/>
                  <w:marTop w:val="0"/>
                  <w:marBottom w:val="0"/>
                  <w:divBdr>
                    <w:top w:val="single" w:sz="6" w:space="0" w:color="764696"/>
                    <w:left w:val="single" w:sz="6" w:space="0" w:color="764696"/>
                    <w:bottom w:val="single" w:sz="6" w:space="0" w:color="764696"/>
                    <w:right w:val="single" w:sz="6" w:space="0" w:color="764696"/>
                  </w:divBdr>
                </w:div>
                <w:div w:id="485316672">
                  <w:marLeft w:val="0"/>
                  <w:marRight w:val="0"/>
                  <w:marTop w:val="0"/>
                  <w:marBottom w:val="0"/>
                  <w:divBdr>
                    <w:top w:val="single" w:sz="6" w:space="0" w:color="764696"/>
                    <w:left w:val="single" w:sz="6" w:space="0" w:color="764696"/>
                    <w:bottom w:val="single" w:sz="6" w:space="0" w:color="764696"/>
                    <w:right w:val="single" w:sz="6" w:space="0" w:color="764696"/>
                  </w:divBdr>
                </w:div>
                <w:div w:id="737090962">
                  <w:marLeft w:val="0"/>
                  <w:marRight w:val="0"/>
                  <w:marTop w:val="0"/>
                  <w:marBottom w:val="0"/>
                  <w:divBdr>
                    <w:top w:val="single" w:sz="6" w:space="0" w:color="764696"/>
                    <w:left w:val="single" w:sz="6" w:space="0" w:color="764696"/>
                    <w:bottom w:val="single" w:sz="6" w:space="0" w:color="764696"/>
                    <w:right w:val="single" w:sz="6" w:space="0" w:color="764696"/>
                  </w:divBdr>
                </w:div>
                <w:div w:id="907610448">
                  <w:marLeft w:val="0"/>
                  <w:marRight w:val="0"/>
                  <w:marTop w:val="0"/>
                  <w:marBottom w:val="15"/>
                  <w:divBdr>
                    <w:top w:val="single" w:sz="6" w:space="0" w:color="F7901E"/>
                    <w:left w:val="single" w:sz="6" w:space="0" w:color="F7901E"/>
                    <w:bottom w:val="single" w:sz="6" w:space="0" w:color="F7901E"/>
                    <w:right w:val="single" w:sz="6" w:space="0" w:color="F7901E"/>
                  </w:divBdr>
                </w:div>
                <w:div w:id="910500302">
                  <w:marLeft w:val="0"/>
                  <w:marRight w:val="0"/>
                  <w:marTop w:val="0"/>
                  <w:marBottom w:val="0"/>
                  <w:divBdr>
                    <w:top w:val="single" w:sz="6" w:space="0" w:color="764696"/>
                    <w:left w:val="single" w:sz="6" w:space="0" w:color="764696"/>
                    <w:bottom w:val="single" w:sz="6" w:space="0" w:color="764696"/>
                    <w:right w:val="single" w:sz="6" w:space="0" w:color="764696"/>
                  </w:divBdr>
                </w:div>
                <w:div w:id="973295783">
                  <w:marLeft w:val="0"/>
                  <w:marRight w:val="0"/>
                  <w:marTop w:val="0"/>
                  <w:marBottom w:val="0"/>
                  <w:divBdr>
                    <w:top w:val="single" w:sz="6" w:space="0" w:color="764696"/>
                    <w:left w:val="single" w:sz="6" w:space="0" w:color="764696"/>
                    <w:bottom w:val="single" w:sz="6" w:space="0" w:color="764696"/>
                    <w:right w:val="single" w:sz="6" w:space="0" w:color="764696"/>
                  </w:divBdr>
                </w:div>
                <w:div w:id="1116287335">
                  <w:marLeft w:val="0"/>
                  <w:marRight w:val="0"/>
                  <w:marTop w:val="0"/>
                  <w:marBottom w:val="0"/>
                  <w:divBdr>
                    <w:top w:val="single" w:sz="6" w:space="0" w:color="764696"/>
                    <w:left w:val="single" w:sz="6" w:space="0" w:color="764696"/>
                    <w:bottom w:val="single" w:sz="6" w:space="0" w:color="764696"/>
                    <w:right w:val="single" w:sz="6" w:space="0" w:color="764696"/>
                  </w:divBdr>
                </w:div>
                <w:div w:id="1545483842">
                  <w:marLeft w:val="0"/>
                  <w:marRight w:val="0"/>
                  <w:marTop w:val="0"/>
                  <w:marBottom w:val="0"/>
                  <w:divBdr>
                    <w:top w:val="single" w:sz="6" w:space="0" w:color="764696"/>
                    <w:left w:val="single" w:sz="6" w:space="0" w:color="764696"/>
                    <w:bottom w:val="single" w:sz="6" w:space="0" w:color="764696"/>
                    <w:right w:val="single" w:sz="6" w:space="0" w:color="764696"/>
                  </w:divBdr>
                </w:div>
                <w:div w:id="1811826889">
                  <w:marLeft w:val="0"/>
                  <w:marRight w:val="0"/>
                  <w:marTop w:val="0"/>
                  <w:marBottom w:val="0"/>
                  <w:divBdr>
                    <w:top w:val="single" w:sz="6" w:space="0" w:color="764696"/>
                    <w:left w:val="single" w:sz="6" w:space="0" w:color="764696"/>
                    <w:bottom w:val="single" w:sz="6" w:space="0" w:color="764696"/>
                    <w:right w:val="single" w:sz="6" w:space="0" w:color="764696"/>
                  </w:divBdr>
                </w:div>
                <w:div w:id="1909225942">
                  <w:marLeft w:val="0"/>
                  <w:marRight w:val="0"/>
                  <w:marTop w:val="0"/>
                  <w:marBottom w:val="0"/>
                  <w:divBdr>
                    <w:top w:val="single" w:sz="6" w:space="0" w:color="764696"/>
                    <w:left w:val="single" w:sz="6" w:space="0" w:color="764696"/>
                    <w:bottom w:val="single" w:sz="6" w:space="0" w:color="764696"/>
                    <w:right w:val="single" w:sz="6" w:space="0" w:color="764696"/>
                  </w:divBdr>
                </w:div>
                <w:div w:id="1933317770">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614169712">
          <w:marLeft w:val="0"/>
          <w:marRight w:val="0"/>
          <w:marTop w:val="0"/>
          <w:marBottom w:val="0"/>
          <w:divBdr>
            <w:top w:val="none" w:sz="0" w:space="0" w:color="auto"/>
            <w:left w:val="none" w:sz="0" w:space="0" w:color="auto"/>
            <w:bottom w:val="none" w:sz="0" w:space="0" w:color="auto"/>
            <w:right w:val="none" w:sz="0" w:space="0" w:color="auto"/>
          </w:divBdr>
          <w:divsChild>
            <w:div w:id="58523786">
              <w:marLeft w:val="0"/>
              <w:marRight w:val="0"/>
              <w:marTop w:val="0"/>
              <w:marBottom w:val="0"/>
              <w:divBdr>
                <w:top w:val="none" w:sz="0" w:space="0" w:color="auto"/>
                <w:left w:val="none" w:sz="0" w:space="0" w:color="auto"/>
                <w:bottom w:val="none" w:sz="0" w:space="0" w:color="auto"/>
                <w:right w:val="none" w:sz="0" w:space="0" w:color="auto"/>
              </w:divBdr>
              <w:divsChild>
                <w:div w:id="2036298333">
                  <w:marLeft w:val="0"/>
                  <w:marRight w:val="0"/>
                  <w:marTop w:val="0"/>
                  <w:marBottom w:val="0"/>
                  <w:divBdr>
                    <w:top w:val="none" w:sz="0" w:space="0" w:color="auto"/>
                    <w:left w:val="none" w:sz="0" w:space="0" w:color="auto"/>
                    <w:bottom w:val="none" w:sz="0" w:space="0" w:color="auto"/>
                    <w:right w:val="none" w:sz="0" w:space="0" w:color="auto"/>
                  </w:divBdr>
                  <w:divsChild>
                    <w:div w:id="9786547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28245870">
          <w:marLeft w:val="0"/>
          <w:marRight w:val="0"/>
          <w:marTop w:val="0"/>
          <w:marBottom w:val="600"/>
          <w:divBdr>
            <w:top w:val="none" w:sz="0" w:space="0" w:color="auto"/>
            <w:left w:val="none" w:sz="0" w:space="0" w:color="auto"/>
            <w:bottom w:val="none" w:sz="0" w:space="0" w:color="auto"/>
            <w:right w:val="none" w:sz="0" w:space="0" w:color="auto"/>
          </w:divBdr>
          <w:divsChild>
            <w:div w:id="720595262">
              <w:marLeft w:val="0"/>
              <w:marRight w:val="0"/>
              <w:marTop w:val="0"/>
              <w:marBottom w:val="0"/>
              <w:divBdr>
                <w:top w:val="none" w:sz="0" w:space="0" w:color="auto"/>
                <w:left w:val="none" w:sz="0" w:space="0" w:color="auto"/>
                <w:bottom w:val="none" w:sz="0" w:space="0" w:color="auto"/>
                <w:right w:val="none" w:sz="0" w:space="0" w:color="auto"/>
              </w:divBdr>
              <w:divsChild>
                <w:div w:id="1499153093">
                  <w:marLeft w:val="0"/>
                  <w:marRight w:val="0"/>
                  <w:marTop w:val="0"/>
                  <w:marBottom w:val="0"/>
                  <w:divBdr>
                    <w:top w:val="none" w:sz="0" w:space="0" w:color="auto"/>
                    <w:left w:val="none" w:sz="0" w:space="0" w:color="auto"/>
                    <w:bottom w:val="none" w:sz="0" w:space="0" w:color="auto"/>
                    <w:right w:val="none" w:sz="0" w:space="0" w:color="auto"/>
                  </w:divBdr>
                  <w:divsChild>
                    <w:div w:id="2121021092">
                      <w:marLeft w:val="0"/>
                      <w:marRight w:val="0"/>
                      <w:marTop w:val="0"/>
                      <w:marBottom w:val="0"/>
                      <w:divBdr>
                        <w:top w:val="none" w:sz="0" w:space="0" w:color="auto"/>
                        <w:left w:val="none" w:sz="0" w:space="0" w:color="auto"/>
                        <w:bottom w:val="none" w:sz="0" w:space="0" w:color="auto"/>
                        <w:right w:val="none" w:sz="0" w:space="0" w:color="auto"/>
                      </w:divBdr>
                      <w:divsChild>
                        <w:div w:id="493880720">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733428358">
              <w:marLeft w:val="-6450"/>
              <w:marRight w:val="0"/>
              <w:marTop w:val="0"/>
              <w:marBottom w:val="0"/>
              <w:divBdr>
                <w:top w:val="none" w:sz="0" w:space="0" w:color="auto"/>
                <w:left w:val="none" w:sz="0" w:space="0" w:color="auto"/>
                <w:bottom w:val="none" w:sz="0" w:space="0" w:color="auto"/>
                <w:right w:val="none" w:sz="0" w:space="0" w:color="auto"/>
              </w:divBdr>
              <w:divsChild>
                <w:div w:id="11107289">
                  <w:marLeft w:val="0"/>
                  <w:marRight w:val="0"/>
                  <w:marTop w:val="0"/>
                  <w:marBottom w:val="0"/>
                  <w:divBdr>
                    <w:top w:val="none" w:sz="0" w:space="0" w:color="auto"/>
                    <w:left w:val="none" w:sz="0" w:space="0" w:color="auto"/>
                    <w:bottom w:val="none" w:sz="0" w:space="0" w:color="auto"/>
                    <w:right w:val="none" w:sz="0" w:space="0" w:color="auto"/>
                  </w:divBdr>
                  <w:divsChild>
                    <w:div w:id="278339439">
                      <w:marLeft w:val="0"/>
                      <w:marRight w:val="0"/>
                      <w:marTop w:val="0"/>
                      <w:marBottom w:val="300"/>
                      <w:divBdr>
                        <w:top w:val="none" w:sz="0" w:space="0" w:color="auto"/>
                        <w:left w:val="none" w:sz="0" w:space="0" w:color="auto"/>
                        <w:bottom w:val="none" w:sz="0" w:space="0" w:color="auto"/>
                        <w:right w:val="none" w:sz="0" w:space="0" w:color="auto"/>
                      </w:divBdr>
                      <w:divsChild>
                        <w:div w:id="877166228">
                          <w:marLeft w:val="0"/>
                          <w:marRight w:val="0"/>
                          <w:marTop w:val="0"/>
                          <w:marBottom w:val="0"/>
                          <w:divBdr>
                            <w:top w:val="none" w:sz="0" w:space="0" w:color="auto"/>
                            <w:left w:val="none" w:sz="0" w:space="0" w:color="auto"/>
                            <w:bottom w:val="none" w:sz="0" w:space="0" w:color="auto"/>
                            <w:right w:val="none" w:sz="0" w:space="0" w:color="auto"/>
                          </w:divBdr>
                          <w:divsChild>
                            <w:div w:id="478157387">
                              <w:marLeft w:val="0"/>
                              <w:marRight w:val="0"/>
                              <w:marTop w:val="30"/>
                              <w:marBottom w:val="120"/>
                              <w:divBdr>
                                <w:top w:val="none" w:sz="0" w:space="0" w:color="auto"/>
                                <w:left w:val="none" w:sz="0" w:space="0" w:color="auto"/>
                                <w:bottom w:val="none" w:sz="0" w:space="0" w:color="auto"/>
                                <w:right w:val="none" w:sz="0" w:space="0" w:color="auto"/>
                              </w:divBdr>
                            </w:div>
                          </w:divsChild>
                        </w:div>
                        <w:div w:id="1090736954">
                          <w:marLeft w:val="0"/>
                          <w:marRight w:val="0"/>
                          <w:marTop w:val="150"/>
                          <w:marBottom w:val="0"/>
                          <w:divBdr>
                            <w:top w:val="single" w:sz="6" w:space="5" w:color="989A9D"/>
                            <w:left w:val="single" w:sz="6" w:space="8" w:color="989A9D"/>
                            <w:bottom w:val="single" w:sz="6" w:space="5" w:color="989A9D"/>
                            <w:right w:val="single" w:sz="6" w:space="15" w:color="989A9D"/>
                          </w:divBdr>
                          <w:divsChild>
                            <w:div w:id="1022785834">
                              <w:marLeft w:val="0"/>
                              <w:marRight w:val="0"/>
                              <w:marTop w:val="0"/>
                              <w:marBottom w:val="0"/>
                              <w:divBdr>
                                <w:top w:val="none" w:sz="0" w:space="0" w:color="auto"/>
                                <w:left w:val="none" w:sz="0" w:space="0" w:color="auto"/>
                                <w:bottom w:val="none" w:sz="0" w:space="0" w:color="auto"/>
                                <w:right w:val="none" w:sz="0" w:space="0" w:color="auto"/>
                              </w:divBdr>
                            </w:div>
                            <w:div w:id="1769735754">
                              <w:marLeft w:val="0"/>
                              <w:marRight w:val="0"/>
                              <w:marTop w:val="120"/>
                              <w:marBottom w:val="0"/>
                              <w:divBdr>
                                <w:top w:val="none" w:sz="0" w:space="0" w:color="auto"/>
                                <w:left w:val="none" w:sz="0" w:space="0" w:color="auto"/>
                                <w:bottom w:val="none" w:sz="0" w:space="0" w:color="auto"/>
                                <w:right w:val="none" w:sz="0" w:space="0" w:color="auto"/>
                              </w:divBdr>
                              <w:divsChild>
                                <w:div w:id="1627466919">
                                  <w:marLeft w:val="0"/>
                                  <w:marRight w:val="0"/>
                                  <w:marTop w:val="0"/>
                                  <w:marBottom w:val="0"/>
                                  <w:divBdr>
                                    <w:top w:val="none" w:sz="0" w:space="0" w:color="auto"/>
                                    <w:left w:val="none" w:sz="0" w:space="0" w:color="auto"/>
                                    <w:bottom w:val="none" w:sz="0" w:space="0" w:color="auto"/>
                                    <w:right w:val="none" w:sz="0" w:space="0" w:color="auto"/>
                                  </w:divBdr>
                                  <w:divsChild>
                                    <w:div w:id="2058166363">
                                      <w:marLeft w:val="0"/>
                                      <w:marRight w:val="0"/>
                                      <w:marTop w:val="0"/>
                                      <w:marBottom w:val="0"/>
                                      <w:divBdr>
                                        <w:top w:val="none" w:sz="0" w:space="0" w:color="auto"/>
                                        <w:left w:val="none" w:sz="0" w:space="0" w:color="auto"/>
                                        <w:bottom w:val="none" w:sz="0" w:space="0" w:color="auto"/>
                                        <w:right w:val="none" w:sz="0" w:space="0" w:color="auto"/>
                                      </w:divBdr>
                                    </w:div>
                                  </w:divsChild>
                                </w:div>
                                <w:div w:id="1814330830">
                                  <w:marLeft w:val="300"/>
                                  <w:marRight w:val="0"/>
                                  <w:marTop w:val="0"/>
                                  <w:marBottom w:val="0"/>
                                  <w:divBdr>
                                    <w:top w:val="none" w:sz="0" w:space="0" w:color="auto"/>
                                    <w:left w:val="none" w:sz="0" w:space="0" w:color="auto"/>
                                    <w:bottom w:val="none" w:sz="0" w:space="0" w:color="auto"/>
                                    <w:right w:val="none" w:sz="0" w:space="0" w:color="auto"/>
                                  </w:divBdr>
                                  <w:divsChild>
                                    <w:div w:id="2219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3295">
                          <w:marLeft w:val="0"/>
                          <w:marRight w:val="0"/>
                          <w:marTop w:val="0"/>
                          <w:marBottom w:val="0"/>
                          <w:divBdr>
                            <w:top w:val="none" w:sz="0" w:space="0" w:color="auto"/>
                            <w:left w:val="none" w:sz="0" w:space="0" w:color="auto"/>
                            <w:bottom w:val="none" w:sz="0" w:space="0" w:color="auto"/>
                            <w:right w:val="none" w:sz="0" w:space="0" w:color="auto"/>
                          </w:divBdr>
                          <w:divsChild>
                            <w:div w:id="1875540569">
                              <w:marLeft w:val="0"/>
                              <w:marRight w:val="0"/>
                              <w:marTop w:val="30"/>
                              <w:marBottom w:val="120"/>
                              <w:divBdr>
                                <w:top w:val="none" w:sz="0" w:space="0" w:color="auto"/>
                                <w:left w:val="none" w:sz="0" w:space="0" w:color="auto"/>
                                <w:bottom w:val="none" w:sz="0" w:space="0" w:color="auto"/>
                                <w:right w:val="none" w:sz="0" w:space="0" w:color="auto"/>
                              </w:divBdr>
                            </w:div>
                          </w:divsChild>
                        </w:div>
                        <w:div w:id="1505245850">
                          <w:marLeft w:val="0"/>
                          <w:marRight w:val="0"/>
                          <w:marTop w:val="0"/>
                          <w:marBottom w:val="0"/>
                          <w:divBdr>
                            <w:top w:val="none" w:sz="0" w:space="0" w:color="auto"/>
                            <w:left w:val="none" w:sz="0" w:space="0" w:color="auto"/>
                            <w:bottom w:val="none" w:sz="0" w:space="0" w:color="auto"/>
                            <w:right w:val="none" w:sz="0" w:space="0" w:color="auto"/>
                          </w:divBdr>
                          <w:divsChild>
                            <w:div w:id="320039575">
                              <w:marLeft w:val="0"/>
                              <w:marRight w:val="0"/>
                              <w:marTop w:val="0"/>
                              <w:marBottom w:val="0"/>
                              <w:divBdr>
                                <w:top w:val="none" w:sz="0" w:space="0" w:color="auto"/>
                                <w:left w:val="none" w:sz="0" w:space="0" w:color="auto"/>
                                <w:bottom w:val="none" w:sz="0" w:space="0" w:color="auto"/>
                                <w:right w:val="none" w:sz="0" w:space="0" w:color="auto"/>
                              </w:divBdr>
                            </w:div>
                          </w:divsChild>
                        </w:div>
                        <w:div w:id="1716153412">
                          <w:marLeft w:val="0"/>
                          <w:marRight w:val="0"/>
                          <w:marTop w:val="0"/>
                          <w:marBottom w:val="240"/>
                          <w:divBdr>
                            <w:top w:val="none" w:sz="0" w:space="0" w:color="auto"/>
                            <w:left w:val="none" w:sz="0" w:space="0" w:color="auto"/>
                            <w:bottom w:val="single" w:sz="6" w:space="3" w:color="000000"/>
                            <w:right w:val="none" w:sz="0" w:space="0" w:color="auto"/>
                          </w:divBdr>
                        </w:div>
                      </w:divsChild>
                    </w:div>
                    <w:div w:id="278725614">
                      <w:marLeft w:val="0"/>
                      <w:marRight w:val="0"/>
                      <w:marTop w:val="0"/>
                      <w:marBottom w:val="300"/>
                      <w:divBdr>
                        <w:top w:val="none" w:sz="0" w:space="0" w:color="auto"/>
                        <w:left w:val="none" w:sz="0" w:space="0" w:color="auto"/>
                        <w:bottom w:val="none" w:sz="0" w:space="0" w:color="auto"/>
                        <w:right w:val="none" w:sz="0" w:space="0" w:color="auto"/>
                      </w:divBdr>
                      <w:divsChild>
                        <w:div w:id="858281443">
                          <w:marLeft w:val="0"/>
                          <w:marRight w:val="0"/>
                          <w:marTop w:val="150"/>
                          <w:marBottom w:val="0"/>
                          <w:divBdr>
                            <w:top w:val="none" w:sz="0" w:space="0" w:color="auto"/>
                            <w:left w:val="none" w:sz="0" w:space="0" w:color="auto"/>
                            <w:bottom w:val="none" w:sz="0" w:space="0" w:color="auto"/>
                            <w:right w:val="none" w:sz="0" w:space="0" w:color="auto"/>
                          </w:divBdr>
                          <w:divsChild>
                            <w:div w:id="102306449">
                              <w:marLeft w:val="0"/>
                              <w:marRight w:val="0"/>
                              <w:marTop w:val="0"/>
                              <w:marBottom w:val="15"/>
                              <w:divBdr>
                                <w:top w:val="none" w:sz="0" w:space="0" w:color="auto"/>
                                <w:left w:val="none" w:sz="0" w:space="0" w:color="auto"/>
                                <w:bottom w:val="none" w:sz="0" w:space="0" w:color="auto"/>
                                <w:right w:val="none" w:sz="0" w:space="0" w:color="auto"/>
                              </w:divBdr>
                            </w:div>
                            <w:div w:id="734398030">
                              <w:marLeft w:val="0"/>
                              <w:marRight w:val="0"/>
                              <w:marTop w:val="150"/>
                              <w:marBottom w:val="0"/>
                              <w:divBdr>
                                <w:top w:val="none" w:sz="0" w:space="0" w:color="auto"/>
                                <w:left w:val="none" w:sz="0" w:space="0" w:color="auto"/>
                                <w:bottom w:val="none" w:sz="0" w:space="0" w:color="auto"/>
                                <w:right w:val="none" w:sz="0" w:space="0" w:color="auto"/>
                              </w:divBdr>
                            </w:div>
                            <w:div w:id="896548827">
                              <w:marLeft w:val="0"/>
                              <w:marRight w:val="0"/>
                              <w:marTop w:val="150"/>
                              <w:marBottom w:val="0"/>
                              <w:divBdr>
                                <w:top w:val="none" w:sz="0" w:space="0" w:color="auto"/>
                                <w:left w:val="none" w:sz="0" w:space="0" w:color="auto"/>
                                <w:bottom w:val="none" w:sz="0" w:space="0" w:color="auto"/>
                                <w:right w:val="none" w:sz="0" w:space="0" w:color="auto"/>
                              </w:divBdr>
                            </w:div>
                            <w:div w:id="1152018518">
                              <w:marLeft w:val="0"/>
                              <w:marRight w:val="0"/>
                              <w:marTop w:val="150"/>
                              <w:marBottom w:val="0"/>
                              <w:divBdr>
                                <w:top w:val="none" w:sz="0" w:space="0" w:color="auto"/>
                                <w:left w:val="none" w:sz="0" w:space="0" w:color="auto"/>
                                <w:bottom w:val="none" w:sz="0" w:space="0" w:color="auto"/>
                                <w:right w:val="none" w:sz="0" w:space="0" w:color="auto"/>
                              </w:divBdr>
                            </w:div>
                            <w:div w:id="1269385667">
                              <w:marLeft w:val="0"/>
                              <w:marRight w:val="0"/>
                              <w:marTop w:val="150"/>
                              <w:marBottom w:val="0"/>
                              <w:divBdr>
                                <w:top w:val="none" w:sz="0" w:space="0" w:color="auto"/>
                                <w:left w:val="none" w:sz="0" w:space="0" w:color="auto"/>
                                <w:bottom w:val="none" w:sz="0" w:space="0" w:color="auto"/>
                                <w:right w:val="none" w:sz="0" w:space="0" w:color="auto"/>
                              </w:divBdr>
                            </w:div>
                            <w:div w:id="1376345407">
                              <w:marLeft w:val="0"/>
                              <w:marRight w:val="0"/>
                              <w:marTop w:val="150"/>
                              <w:marBottom w:val="0"/>
                              <w:divBdr>
                                <w:top w:val="none" w:sz="0" w:space="0" w:color="auto"/>
                                <w:left w:val="none" w:sz="0" w:space="0" w:color="auto"/>
                                <w:bottom w:val="none" w:sz="0" w:space="0" w:color="auto"/>
                                <w:right w:val="none" w:sz="0" w:space="0" w:color="auto"/>
                              </w:divBdr>
                            </w:div>
                            <w:div w:id="1399670036">
                              <w:marLeft w:val="0"/>
                              <w:marRight w:val="0"/>
                              <w:marTop w:val="150"/>
                              <w:marBottom w:val="0"/>
                              <w:divBdr>
                                <w:top w:val="none" w:sz="0" w:space="0" w:color="auto"/>
                                <w:left w:val="none" w:sz="0" w:space="0" w:color="auto"/>
                                <w:bottom w:val="none" w:sz="0" w:space="0" w:color="auto"/>
                                <w:right w:val="none" w:sz="0" w:space="0" w:color="auto"/>
                              </w:divBdr>
                            </w:div>
                            <w:div w:id="1485004719">
                              <w:marLeft w:val="0"/>
                              <w:marRight w:val="0"/>
                              <w:marTop w:val="150"/>
                              <w:marBottom w:val="0"/>
                              <w:divBdr>
                                <w:top w:val="none" w:sz="0" w:space="0" w:color="auto"/>
                                <w:left w:val="none" w:sz="0" w:space="0" w:color="auto"/>
                                <w:bottom w:val="none" w:sz="0" w:space="0" w:color="auto"/>
                                <w:right w:val="none" w:sz="0" w:space="0" w:color="auto"/>
                              </w:divBdr>
                            </w:div>
                            <w:div w:id="1553729065">
                              <w:marLeft w:val="0"/>
                              <w:marRight w:val="0"/>
                              <w:marTop w:val="150"/>
                              <w:marBottom w:val="0"/>
                              <w:divBdr>
                                <w:top w:val="none" w:sz="0" w:space="0" w:color="auto"/>
                                <w:left w:val="none" w:sz="0" w:space="0" w:color="auto"/>
                                <w:bottom w:val="none" w:sz="0" w:space="0" w:color="auto"/>
                                <w:right w:val="none" w:sz="0" w:space="0" w:color="auto"/>
                              </w:divBdr>
                            </w:div>
                            <w:div w:id="1702784252">
                              <w:marLeft w:val="0"/>
                              <w:marRight w:val="0"/>
                              <w:marTop w:val="150"/>
                              <w:marBottom w:val="0"/>
                              <w:divBdr>
                                <w:top w:val="none" w:sz="0" w:space="0" w:color="auto"/>
                                <w:left w:val="none" w:sz="0" w:space="0" w:color="auto"/>
                                <w:bottom w:val="none" w:sz="0" w:space="0" w:color="auto"/>
                                <w:right w:val="none" w:sz="0" w:space="0" w:color="auto"/>
                              </w:divBdr>
                            </w:div>
                            <w:div w:id="1767995588">
                              <w:marLeft w:val="0"/>
                              <w:marRight w:val="0"/>
                              <w:marTop w:val="150"/>
                              <w:marBottom w:val="0"/>
                              <w:divBdr>
                                <w:top w:val="none" w:sz="0" w:space="0" w:color="auto"/>
                                <w:left w:val="none" w:sz="0" w:space="0" w:color="auto"/>
                                <w:bottom w:val="none" w:sz="0" w:space="0" w:color="auto"/>
                                <w:right w:val="none" w:sz="0" w:space="0" w:color="auto"/>
                              </w:divBdr>
                            </w:div>
                          </w:divsChild>
                        </w:div>
                        <w:div w:id="1188562004">
                          <w:marLeft w:val="0"/>
                          <w:marRight w:val="0"/>
                          <w:marTop w:val="150"/>
                          <w:marBottom w:val="0"/>
                          <w:divBdr>
                            <w:top w:val="none" w:sz="0" w:space="0" w:color="auto"/>
                            <w:left w:val="none" w:sz="0" w:space="0" w:color="auto"/>
                            <w:bottom w:val="none" w:sz="0" w:space="0" w:color="auto"/>
                            <w:right w:val="none" w:sz="0" w:space="0" w:color="auto"/>
                          </w:divBdr>
                          <w:divsChild>
                            <w:div w:id="13580764">
                              <w:marLeft w:val="0"/>
                              <w:marRight w:val="0"/>
                              <w:marTop w:val="0"/>
                              <w:marBottom w:val="15"/>
                              <w:divBdr>
                                <w:top w:val="none" w:sz="0" w:space="0" w:color="auto"/>
                                <w:left w:val="none" w:sz="0" w:space="0" w:color="auto"/>
                                <w:bottom w:val="none" w:sz="0" w:space="0" w:color="auto"/>
                                <w:right w:val="none" w:sz="0" w:space="0" w:color="auto"/>
                              </w:divBdr>
                            </w:div>
                            <w:div w:id="973221419">
                              <w:marLeft w:val="0"/>
                              <w:marRight w:val="0"/>
                              <w:marTop w:val="150"/>
                              <w:marBottom w:val="0"/>
                              <w:divBdr>
                                <w:top w:val="none" w:sz="0" w:space="0" w:color="auto"/>
                                <w:left w:val="none" w:sz="0" w:space="0" w:color="auto"/>
                                <w:bottom w:val="none" w:sz="0" w:space="0" w:color="auto"/>
                                <w:right w:val="none" w:sz="0" w:space="0" w:color="auto"/>
                              </w:divBdr>
                            </w:div>
                          </w:divsChild>
                        </w:div>
                        <w:div w:id="2003704003">
                          <w:marLeft w:val="0"/>
                          <w:marRight w:val="0"/>
                          <w:marTop w:val="0"/>
                          <w:marBottom w:val="0"/>
                          <w:divBdr>
                            <w:top w:val="none" w:sz="0" w:space="0" w:color="auto"/>
                            <w:left w:val="none" w:sz="0" w:space="0" w:color="auto"/>
                            <w:bottom w:val="single" w:sz="6" w:space="3" w:color="000000"/>
                            <w:right w:val="none" w:sz="0" w:space="0" w:color="auto"/>
                          </w:divBdr>
                        </w:div>
                      </w:divsChild>
                    </w:div>
                    <w:div w:id="890969029">
                      <w:marLeft w:val="0"/>
                      <w:marRight w:val="0"/>
                      <w:marTop w:val="0"/>
                      <w:marBottom w:val="300"/>
                      <w:divBdr>
                        <w:top w:val="none" w:sz="0" w:space="0" w:color="auto"/>
                        <w:left w:val="none" w:sz="0" w:space="0" w:color="auto"/>
                        <w:bottom w:val="none" w:sz="0" w:space="0" w:color="auto"/>
                        <w:right w:val="none" w:sz="0" w:space="0" w:color="auto"/>
                      </w:divBdr>
                      <w:divsChild>
                        <w:div w:id="1025449877">
                          <w:marLeft w:val="0"/>
                          <w:marRight w:val="0"/>
                          <w:marTop w:val="0"/>
                          <w:marBottom w:val="210"/>
                          <w:divBdr>
                            <w:top w:val="none" w:sz="0" w:space="0" w:color="auto"/>
                            <w:left w:val="none" w:sz="0" w:space="0" w:color="auto"/>
                            <w:bottom w:val="single" w:sz="6" w:space="3" w:color="000000"/>
                            <w:right w:val="none" w:sz="0" w:space="0" w:color="auto"/>
                          </w:divBdr>
                        </w:div>
                      </w:divsChild>
                    </w:div>
                    <w:div w:id="1894925705">
                      <w:marLeft w:val="0"/>
                      <w:marRight w:val="0"/>
                      <w:marTop w:val="0"/>
                      <w:marBottom w:val="300"/>
                      <w:divBdr>
                        <w:top w:val="none" w:sz="0" w:space="0" w:color="auto"/>
                        <w:left w:val="none" w:sz="0" w:space="0" w:color="auto"/>
                        <w:bottom w:val="none" w:sz="0" w:space="0" w:color="auto"/>
                        <w:right w:val="none" w:sz="0" w:space="0" w:color="auto"/>
                      </w:divBdr>
                      <w:divsChild>
                        <w:div w:id="1100880200">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 w:id="2011440731">
              <w:marLeft w:val="0"/>
              <w:marRight w:val="0"/>
              <w:marTop w:val="0"/>
              <w:marBottom w:val="0"/>
              <w:divBdr>
                <w:top w:val="none" w:sz="0" w:space="0" w:color="auto"/>
                <w:left w:val="none" w:sz="0" w:space="0" w:color="auto"/>
                <w:bottom w:val="none" w:sz="0" w:space="0" w:color="auto"/>
                <w:right w:val="none" w:sz="0" w:space="0" w:color="auto"/>
              </w:divBdr>
              <w:divsChild>
                <w:div w:id="220946610">
                  <w:marLeft w:val="0"/>
                  <w:marRight w:val="0"/>
                  <w:marTop w:val="0"/>
                  <w:marBottom w:val="300"/>
                  <w:divBdr>
                    <w:top w:val="none" w:sz="0" w:space="0" w:color="auto"/>
                    <w:left w:val="none" w:sz="0" w:space="0" w:color="auto"/>
                    <w:bottom w:val="none" w:sz="0" w:space="0" w:color="auto"/>
                    <w:right w:val="none" w:sz="0" w:space="0" w:color="auto"/>
                  </w:divBdr>
                </w:div>
                <w:div w:id="313148454">
                  <w:marLeft w:val="0"/>
                  <w:marRight w:val="0"/>
                  <w:marTop w:val="0"/>
                  <w:marBottom w:val="0"/>
                  <w:divBdr>
                    <w:top w:val="none" w:sz="0" w:space="0" w:color="auto"/>
                    <w:left w:val="none" w:sz="0" w:space="0" w:color="auto"/>
                    <w:bottom w:val="none" w:sz="0" w:space="0" w:color="auto"/>
                    <w:right w:val="none" w:sz="0" w:space="0" w:color="auto"/>
                  </w:divBdr>
                  <w:divsChild>
                    <w:div w:id="644972146">
                      <w:marLeft w:val="0"/>
                      <w:marRight w:val="0"/>
                      <w:marTop w:val="0"/>
                      <w:marBottom w:val="0"/>
                      <w:divBdr>
                        <w:top w:val="none" w:sz="0" w:space="0" w:color="auto"/>
                        <w:left w:val="none" w:sz="0" w:space="0" w:color="auto"/>
                        <w:bottom w:val="none" w:sz="0" w:space="0" w:color="auto"/>
                        <w:right w:val="none" w:sz="0" w:space="0" w:color="auto"/>
                      </w:divBdr>
                      <w:divsChild>
                        <w:div w:id="449513737">
                          <w:marLeft w:val="0"/>
                          <w:marRight w:val="0"/>
                          <w:marTop w:val="0"/>
                          <w:marBottom w:val="0"/>
                          <w:divBdr>
                            <w:top w:val="none" w:sz="0" w:space="0" w:color="auto"/>
                            <w:left w:val="none" w:sz="0" w:space="0" w:color="auto"/>
                            <w:bottom w:val="none" w:sz="0" w:space="0" w:color="auto"/>
                            <w:right w:val="none" w:sz="0" w:space="0" w:color="auto"/>
                          </w:divBdr>
                        </w:div>
                      </w:divsChild>
                    </w:div>
                    <w:div w:id="1099175744">
                      <w:marLeft w:val="0"/>
                      <w:marRight w:val="0"/>
                      <w:marTop w:val="150"/>
                      <w:marBottom w:val="0"/>
                      <w:divBdr>
                        <w:top w:val="none" w:sz="0" w:space="0" w:color="auto"/>
                        <w:left w:val="none" w:sz="0" w:space="0" w:color="auto"/>
                        <w:bottom w:val="none" w:sz="0" w:space="0" w:color="auto"/>
                        <w:right w:val="none" w:sz="0" w:space="0" w:color="auto"/>
                      </w:divBdr>
                      <w:divsChild>
                        <w:div w:id="1608779528">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998683831">
                      <w:marLeft w:val="0"/>
                      <w:marRight w:val="0"/>
                      <w:marTop w:val="0"/>
                      <w:marBottom w:val="0"/>
                      <w:divBdr>
                        <w:top w:val="none" w:sz="0" w:space="0" w:color="auto"/>
                        <w:left w:val="none" w:sz="0" w:space="0" w:color="auto"/>
                        <w:bottom w:val="none" w:sz="0" w:space="0" w:color="auto"/>
                        <w:right w:val="none" w:sz="0" w:space="0" w:color="auto"/>
                      </w:divBdr>
                      <w:divsChild>
                        <w:div w:id="286159993">
                          <w:marLeft w:val="0"/>
                          <w:marRight w:val="0"/>
                          <w:marTop w:val="0"/>
                          <w:marBottom w:val="0"/>
                          <w:divBdr>
                            <w:top w:val="none" w:sz="0" w:space="0" w:color="auto"/>
                            <w:left w:val="none" w:sz="0" w:space="0" w:color="auto"/>
                            <w:bottom w:val="none" w:sz="0" w:space="0" w:color="auto"/>
                            <w:right w:val="none" w:sz="0" w:space="0" w:color="auto"/>
                          </w:divBdr>
                        </w:div>
                        <w:div w:id="345518595">
                          <w:marLeft w:val="0"/>
                          <w:marRight w:val="0"/>
                          <w:marTop w:val="0"/>
                          <w:marBottom w:val="0"/>
                          <w:divBdr>
                            <w:top w:val="none" w:sz="0" w:space="0" w:color="auto"/>
                            <w:left w:val="none" w:sz="0" w:space="0" w:color="auto"/>
                            <w:bottom w:val="none" w:sz="0" w:space="0" w:color="auto"/>
                            <w:right w:val="none" w:sz="0" w:space="0" w:color="auto"/>
                          </w:divBdr>
                        </w:div>
                        <w:div w:id="349920495">
                          <w:marLeft w:val="0"/>
                          <w:marRight w:val="0"/>
                          <w:marTop w:val="0"/>
                          <w:marBottom w:val="0"/>
                          <w:divBdr>
                            <w:top w:val="none" w:sz="0" w:space="0" w:color="auto"/>
                            <w:left w:val="none" w:sz="0" w:space="0" w:color="auto"/>
                            <w:bottom w:val="none" w:sz="0" w:space="0" w:color="auto"/>
                            <w:right w:val="none" w:sz="0" w:space="0" w:color="auto"/>
                          </w:divBdr>
                        </w:div>
                        <w:div w:id="424805762">
                          <w:marLeft w:val="0"/>
                          <w:marRight w:val="0"/>
                          <w:marTop w:val="0"/>
                          <w:marBottom w:val="0"/>
                          <w:divBdr>
                            <w:top w:val="none" w:sz="0" w:space="0" w:color="auto"/>
                            <w:left w:val="none" w:sz="0" w:space="0" w:color="auto"/>
                            <w:bottom w:val="none" w:sz="0" w:space="0" w:color="auto"/>
                            <w:right w:val="none" w:sz="0" w:space="0" w:color="auto"/>
                          </w:divBdr>
                          <w:divsChild>
                            <w:div w:id="834297246">
                              <w:marLeft w:val="0"/>
                              <w:marRight w:val="0"/>
                              <w:marTop w:val="0"/>
                              <w:marBottom w:val="0"/>
                              <w:divBdr>
                                <w:top w:val="none" w:sz="0" w:space="0" w:color="auto"/>
                                <w:left w:val="none" w:sz="0" w:space="0" w:color="auto"/>
                                <w:bottom w:val="none" w:sz="0" w:space="0" w:color="auto"/>
                                <w:right w:val="none" w:sz="0" w:space="0" w:color="auto"/>
                              </w:divBdr>
                            </w:div>
                            <w:div w:id="2092120600">
                              <w:marLeft w:val="0"/>
                              <w:marRight w:val="105"/>
                              <w:marTop w:val="0"/>
                              <w:marBottom w:val="0"/>
                              <w:divBdr>
                                <w:top w:val="none" w:sz="0" w:space="0" w:color="auto"/>
                                <w:left w:val="none" w:sz="0" w:space="0" w:color="auto"/>
                                <w:bottom w:val="none" w:sz="0" w:space="0" w:color="auto"/>
                                <w:right w:val="none" w:sz="0" w:space="0" w:color="auto"/>
                              </w:divBdr>
                            </w:div>
                          </w:divsChild>
                        </w:div>
                        <w:div w:id="573203390">
                          <w:marLeft w:val="0"/>
                          <w:marRight w:val="0"/>
                          <w:marTop w:val="0"/>
                          <w:marBottom w:val="0"/>
                          <w:divBdr>
                            <w:top w:val="none" w:sz="0" w:space="0" w:color="auto"/>
                            <w:left w:val="none" w:sz="0" w:space="0" w:color="auto"/>
                            <w:bottom w:val="none" w:sz="0" w:space="0" w:color="auto"/>
                            <w:right w:val="none" w:sz="0" w:space="0" w:color="auto"/>
                          </w:divBdr>
                          <w:divsChild>
                            <w:div w:id="212231765">
                              <w:marLeft w:val="0"/>
                              <w:marRight w:val="105"/>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sChild>
                        </w:div>
                        <w:div w:id="624890324">
                          <w:marLeft w:val="0"/>
                          <w:marRight w:val="0"/>
                          <w:marTop w:val="0"/>
                          <w:marBottom w:val="0"/>
                          <w:divBdr>
                            <w:top w:val="none" w:sz="0" w:space="0" w:color="auto"/>
                            <w:left w:val="none" w:sz="0" w:space="0" w:color="auto"/>
                            <w:bottom w:val="none" w:sz="0" w:space="0" w:color="auto"/>
                            <w:right w:val="none" w:sz="0" w:space="0" w:color="auto"/>
                          </w:divBdr>
                          <w:divsChild>
                            <w:div w:id="82844676">
                              <w:marLeft w:val="0"/>
                              <w:marRight w:val="105"/>
                              <w:marTop w:val="0"/>
                              <w:marBottom w:val="0"/>
                              <w:divBdr>
                                <w:top w:val="none" w:sz="0" w:space="0" w:color="auto"/>
                                <w:left w:val="none" w:sz="0" w:space="0" w:color="auto"/>
                                <w:bottom w:val="none" w:sz="0" w:space="0" w:color="auto"/>
                                <w:right w:val="none" w:sz="0" w:space="0" w:color="auto"/>
                              </w:divBdr>
                            </w:div>
                            <w:div w:id="1489326994">
                              <w:marLeft w:val="0"/>
                              <w:marRight w:val="0"/>
                              <w:marTop w:val="0"/>
                              <w:marBottom w:val="0"/>
                              <w:divBdr>
                                <w:top w:val="none" w:sz="0" w:space="0" w:color="auto"/>
                                <w:left w:val="none" w:sz="0" w:space="0" w:color="auto"/>
                                <w:bottom w:val="none" w:sz="0" w:space="0" w:color="auto"/>
                                <w:right w:val="none" w:sz="0" w:space="0" w:color="auto"/>
                              </w:divBdr>
                            </w:div>
                          </w:divsChild>
                        </w:div>
                        <w:div w:id="939796389">
                          <w:marLeft w:val="0"/>
                          <w:marRight w:val="0"/>
                          <w:marTop w:val="0"/>
                          <w:marBottom w:val="0"/>
                          <w:divBdr>
                            <w:top w:val="none" w:sz="0" w:space="0" w:color="auto"/>
                            <w:left w:val="none" w:sz="0" w:space="0" w:color="auto"/>
                            <w:bottom w:val="none" w:sz="0" w:space="0" w:color="auto"/>
                            <w:right w:val="none" w:sz="0" w:space="0" w:color="auto"/>
                          </w:divBdr>
                        </w:div>
                        <w:div w:id="977077801">
                          <w:marLeft w:val="0"/>
                          <w:marRight w:val="0"/>
                          <w:marTop w:val="0"/>
                          <w:marBottom w:val="0"/>
                          <w:divBdr>
                            <w:top w:val="none" w:sz="0" w:space="0" w:color="auto"/>
                            <w:left w:val="none" w:sz="0" w:space="0" w:color="auto"/>
                            <w:bottom w:val="none" w:sz="0" w:space="0" w:color="auto"/>
                            <w:right w:val="none" w:sz="0" w:space="0" w:color="auto"/>
                          </w:divBdr>
                        </w:div>
                        <w:div w:id="1002702886">
                          <w:marLeft w:val="0"/>
                          <w:marRight w:val="0"/>
                          <w:marTop w:val="0"/>
                          <w:marBottom w:val="0"/>
                          <w:divBdr>
                            <w:top w:val="none" w:sz="0" w:space="0" w:color="auto"/>
                            <w:left w:val="none" w:sz="0" w:space="0" w:color="auto"/>
                            <w:bottom w:val="none" w:sz="0" w:space="0" w:color="auto"/>
                            <w:right w:val="none" w:sz="0" w:space="0" w:color="auto"/>
                          </w:divBdr>
                          <w:divsChild>
                            <w:div w:id="1100831329">
                              <w:marLeft w:val="0"/>
                              <w:marRight w:val="105"/>
                              <w:marTop w:val="0"/>
                              <w:marBottom w:val="0"/>
                              <w:divBdr>
                                <w:top w:val="none" w:sz="0" w:space="0" w:color="auto"/>
                                <w:left w:val="none" w:sz="0" w:space="0" w:color="auto"/>
                                <w:bottom w:val="none" w:sz="0" w:space="0" w:color="auto"/>
                                <w:right w:val="none" w:sz="0" w:space="0" w:color="auto"/>
                              </w:divBdr>
                            </w:div>
                            <w:div w:id="1541821611">
                              <w:marLeft w:val="0"/>
                              <w:marRight w:val="0"/>
                              <w:marTop w:val="0"/>
                              <w:marBottom w:val="0"/>
                              <w:divBdr>
                                <w:top w:val="none" w:sz="0" w:space="0" w:color="auto"/>
                                <w:left w:val="none" w:sz="0" w:space="0" w:color="auto"/>
                                <w:bottom w:val="none" w:sz="0" w:space="0" w:color="auto"/>
                                <w:right w:val="none" w:sz="0" w:space="0" w:color="auto"/>
                              </w:divBdr>
                            </w:div>
                          </w:divsChild>
                        </w:div>
                        <w:div w:id="1006440790">
                          <w:marLeft w:val="0"/>
                          <w:marRight w:val="0"/>
                          <w:marTop w:val="0"/>
                          <w:marBottom w:val="0"/>
                          <w:divBdr>
                            <w:top w:val="none" w:sz="0" w:space="0" w:color="auto"/>
                            <w:left w:val="none" w:sz="0" w:space="0" w:color="auto"/>
                            <w:bottom w:val="none" w:sz="0" w:space="0" w:color="auto"/>
                            <w:right w:val="none" w:sz="0" w:space="0" w:color="auto"/>
                          </w:divBdr>
                        </w:div>
                        <w:div w:id="1383478665">
                          <w:marLeft w:val="0"/>
                          <w:marRight w:val="0"/>
                          <w:marTop w:val="0"/>
                          <w:marBottom w:val="0"/>
                          <w:divBdr>
                            <w:top w:val="none" w:sz="0" w:space="0" w:color="auto"/>
                            <w:left w:val="none" w:sz="0" w:space="0" w:color="auto"/>
                            <w:bottom w:val="none" w:sz="0" w:space="0" w:color="auto"/>
                            <w:right w:val="none" w:sz="0" w:space="0" w:color="auto"/>
                          </w:divBdr>
                        </w:div>
                        <w:div w:id="1384913003">
                          <w:marLeft w:val="0"/>
                          <w:marRight w:val="0"/>
                          <w:marTop w:val="0"/>
                          <w:marBottom w:val="0"/>
                          <w:divBdr>
                            <w:top w:val="none" w:sz="0" w:space="0" w:color="auto"/>
                            <w:left w:val="none" w:sz="0" w:space="0" w:color="auto"/>
                            <w:bottom w:val="none" w:sz="0" w:space="0" w:color="auto"/>
                            <w:right w:val="none" w:sz="0" w:space="0" w:color="auto"/>
                          </w:divBdr>
                        </w:div>
                        <w:div w:id="1493763801">
                          <w:marLeft w:val="0"/>
                          <w:marRight w:val="0"/>
                          <w:marTop w:val="0"/>
                          <w:marBottom w:val="0"/>
                          <w:divBdr>
                            <w:top w:val="none" w:sz="0" w:space="0" w:color="auto"/>
                            <w:left w:val="none" w:sz="0" w:space="0" w:color="auto"/>
                            <w:bottom w:val="none" w:sz="0" w:space="0" w:color="auto"/>
                            <w:right w:val="none" w:sz="0" w:space="0" w:color="auto"/>
                          </w:divBdr>
                          <w:divsChild>
                            <w:div w:id="292252061">
                              <w:marLeft w:val="0"/>
                              <w:marRight w:val="105"/>
                              <w:marTop w:val="0"/>
                              <w:marBottom w:val="0"/>
                              <w:divBdr>
                                <w:top w:val="none" w:sz="0" w:space="0" w:color="auto"/>
                                <w:left w:val="none" w:sz="0" w:space="0" w:color="auto"/>
                                <w:bottom w:val="none" w:sz="0" w:space="0" w:color="auto"/>
                                <w:right w:val="none" w:sz="0" w:space="0" w:color="auto"/>
                              </w:divBdr>
                            </w:div>
                            <w:div w:id="1129276966">
                              <w:marLeft w:val="0"/>
                              <w:marRight w:val="0"/>
                              <w:marTop w:val="0"/>
                              <w:marBottom w:val="0"/>
                              <w:divBdr>
                                <w:top w:val="none" w:sz="0" w:space="0" w:color="auto"/>
                                <w:left w:val="none" w:sz="0" w:space="0" w:color="auto"/>
                                <w:bottom w:val="none" w:sz="0" w:space="0" w:color="auto"/>
                                <w:right w:val="none" w:sz="0" w:space="0" w:color="auto"/>
                              </w:divBdr>
                            </w:div>
                          </w:divsChild>
                        </w:div>
                        <w:div w:id="1501310884">
                          <w:marLeft w:val="0"/>
                          <w:marRight w:val="0"/>
                          <w:marTop w:val="0"/>
                          <w:marBottom w:val="0"/>
                          <w:divBdr>
                            <w:top w:val="none" w:sz="0" w:space="0" w:color="auto"/>
                            <w:left w:val="none" w:sz="0" w:space="0" w:color="auto"/>
                            <w:bottom w:val="none" w:sz="0" w:space="0" w:color="auto"/>
                            <w:right w:val="none" w:sz="0" w:space="0" w:color="auto"/>
                          </w:divBdr>
                          <w:divsChild>
                            <w:div w:id="22025089">
                              <w:marLeft w:val="0"/>
                              <w:marRight w:val="105"/>
                              <w:marTop w:val="0"/>
                              <w:marBottom w:val="0"/>
                              <w:divBdr>
                                <w:top w:val="none" w:sz="0" w:space="0" w:color="auto"/>
                                <w:left w:val="none" w:sz="0" w:space="0" w:color="auto"/>
                                <w:bottom w:val="none" w:sz="0" w:space="0" w:color="auto"/>
                                <w:right w:val="none" w:sz="0" w:space="0" w:color="auto"/>
                              </w:divBdr>
                            </w:div>
                            <w:div w:id="1293637357">
                              <w:marLeft w:val="0"/>
                              <w:marRight w:val="0"/>
                              <w:marTop w:val="0"/>
                              <w:marBottom w:val="0"/>
                              <w:divBdr>
                                <w:top w:val="none" w:sz="0" w:space="0" w:color="auto"/>
                                <w:left w:val="none" w:sz="0" w:space="0" w:color="auto"/>
                                <w:bottom w:val="none" w:sz="0" w:space="0" w:color="auto"/>
                                <w:right w:val="none" w:sz="0" w:space="0" w:color="auto"/>
                              </w:divBdr>
                            </w:div>
                          </w:divsChild>
                        </w:div>
                        <w:div w:id="1871608090">
                          <w:marLeft w:val="0"/>
                          <w:marRight w:val="0"/>
                          <w:marTop w:val="0"/>
                          <w:marBottom w:val="0"/>
                          <w:divBdr>
                            <w:top w:val="none" w:sz="0" w:space="0" w:color="auto"/>
                            <w:left w:val="none" w:sz="0" w:space="0" w:color="auto"/>
                            <w:bottom w:val="none" w:sz="0" w:space="0" w:color="auto"/>
                            <w:right w:val="none" w:sz="0" w:space="0" w:color="auto"/>
                          </w:divBdr>
                          <w:divsChild>
                            <w:div w:id="1007948653">
                              <w:marLeft w:val="0"/>
                              <w:marRight w:val="105"/>
                              <w:marTop w:val="0"/>
                              <w:marBottom w:val="0"/>
                              <w:divBdr>
                                <w:top w:val="none" w:sz="0" w:space="0" w:color="auto"/>
                                <w:left w:val="none" w:sz="0" w:space="0" w:color="auto"/>
                                <w:bottom w:val="none" w:sz="0" w:space="0" w:color="auto"/>
                                <w:right w:val="none" w:sz="0" w:space="0" w:color="auto"/>
                              </w:divBdr>
                            </w:div>
                            <w:div w:id="1118526470">
                              <w:marLeft w:val="0"/>
                              <w:marRight w:val="0"/>
                              <w:marTop w:val="0"/>
                              <w:marBottom w:val="0"/>
                              <w:divBdr>
                                <w:top w:val="none" w:sz="0" w:space="0" w:color="auto"/>
                                <w:left w:val="none" w:sz="0" w:space="0" w:color="auto"/>
                                <w:bottom w:val="none" w:sz="0" w:space="0" w:color="auto"/>
                                <w:right w:val="none" w:sz="0" w:space="0" w:color="auto"/>
                              </w:divBdr>
                            </w:div>
                          </w:divsChild>
                        </w:div>
                        <w:div w:id="1893888222">
                          <w:marLeft w:val="0"/>
                          <w:marRight w:val="0"/>
                          <w:marTop w:val="0"/>
                          <w:marBottom w:val="0"/>
                          <w:divBdr>
                            <w:top w:val="none" w:sz="0" w:space="0" w:color="auto"/>
                            <w:left w:val="none" w:sz="0" w:space="0" w:color="auto"/>
                            <w:bottom w:val="none" w:sz="0" w:space="0" w:color="auto"/>
                            <w:right w:val="none" w:sz="0" w:space="0" w:color="auto"/>
                          </w:divBdr>
                          <w:divsChild>
                            <w:div w:id="321466032">
                              <w:marLeft w:val="0"/>
                              <w:marRight w:val="105"/>
                              <w:marTop w:val="0"/>
                              <w:marBottom w:val="0"/>
                              <w:divBdr>
                                <w:top w:val="none" w:sz="0" w:space="0" w:color="auto"/>
                                <w:left w:val="none" w:sz="0" w:space="0" w:color="auto"/>
                                <w:bottom w:val="none" w:sz="0" w:space="0" w:color="auto"/>
                                <w:right w:val="none" w:sz="0" w:space="0" w:color="auto"/>
                              </w:divBdr>
                            </w:div>
                            <w:div w:id="807668753">
                              <w:marLeft w:val="0"/>
                              <w:marRight w:val="0"/>
                              <w:marTop w:val="0"/>
                              <w:marBottom w:val="0"/>
                              <w:divBdr>
                                <w:top w:val="none" w:sz="0" w:space="0" w:color="auto"/>
                                <w:left w:val="none" w:sz="0" w:space="0" w:color="auto"/>
                                <w:bottom w:val="none" w:sz="0" w:space="0" w:color="auto"/>
                                <w:right w:val="none" w:sz="0" w:space="0" w:color="auto"/>
                              </w:divBdr>
                            </w:div>
                          </w:divsChild>
                        </w:div>
                        <w:div w:id="1915241680">
                          <w:marLeft w:val="0"/>
                          <w:marRight w:val="0"/>
                          <w:marTop w:val="0"/>
                          <w:marBottom w:val="0"/>
                          <w:divBdr>
                            <w:top w:val="none" w:sz="0" w:space="0" w:color="auto"/>
                            <w:left w:val="none" w:sz="0" w:space="0" w:color="auto"/>
                            <w:bottom w:val="none" w:sz="0" w:space="0" w:color="auto"/>
                            <w:right w:val="none" w:sz="0" w:space="0" w:color="auto"/>
                          </w:divBdr>
                        </w:div>
                        <w:div w:id="2072725147">
                          <w:marLeft w:val="0"/>
                          <w:marRight w:val="0"/>
                          <w:marTop w:val="0"/>
                          <w:marBottom w:val="0"/>
                          <w:divBdr>
                            <w:top w:val="none" w:sz="0" w:space="0" w:color="auto"/>
                            <w:left w:val="none" w:sz="0" w:space="0" w:color="auto"/>
                            <w:bottom w:val="none" w:sz="0" w:space="0" w:color="auto"/>
                            <w:right w:val="none" w:sz="0" w:space="0" w:color="auto"/>
                          </w:divBdr>
                          <w:divsChild>
                            <w:div w:id="1661234380">
                              <w:marLeft w:val="0"/>
                              <w:marRight w:val="105"/>
                              <w:marTop w:val="0"/>
                              <w:marBottom w:val="0"/>
                              <w:divBdr>
                                <w:top w:val="none" w:sz="0" w:space="0" w:color="auto"/>
                                <w:left w:val="none" w:sz="0" w:space="0" w:color="auto"/>
                                <w:bottom w:val="none" w:sz="0" w:space="0" w:color="auto"/>
                                <w:right w:val="none" w:sz="0" w:space="0" w:color="auto"/>
                              </w:divBdr>
                            </w:div>
                            <w:div w:id="1970889057">
                              <w:marLeft w:val="0"/>
                              <w:marRight w:val="0"/>
                              <w:marTop w:val="0"/>
                              <w:marBottom w:val="0"/>
                              <w:divBdr>
                                <w:top w:val="none" w:sz="0" w:space="0" w:color="auto"/>
                                <w:left w:val="none" w:sz="0" w:space="0" w:color="auto"/>
                                <w:bottom w:val="none" w:sz="0" w:space="0" w:color="auto"/>
                                <w:right w:val="none" w:sz="0" w:space="0" w:color="auto"/>
                              </w:divBdr>
                            </w:div>
                          </w:divsChild>
                        </w:div>
                        <w:div w:id="2106151026">
                          <w:marLeft w:val="0"/>
                          <w:marRight w:val="0"/>
                          <w:marTop w:val="0"/>
                          <w:marBottom w:val="0"/>
                          <w:divBdr>
                            <w:top w:val="none" w:sz="0" w:space="0" w:color="auto"/>
                            <w:left w:val="none" w:sz="0" w:space="0" w:color="auto"/>
                            <w:bottom w:val="none" w:sz="0" w:space="0" w:color="auto"/>
                            <w:right w:val="none" w:sz="0" w:space="0" w:color="auto"/>
                          </w:divBdr>
                          <w:divsChild>
                            <w:div w:id="836923096">
                              <w:marLeft w:val="0"/>
                              <w:marRight w:val="0"/>
                              <w:marTop w:val="0"/>
                              <w:marBottom w:val="0"/>
                              <w:divBdr>
                                <w:top w:val="none" w:sz="0" w:space="0" w:color="auto"/>
                                <w:left w:val="none" w:sz="0" w:space="0" w:color="auto"/>
                                <w:bottom w:val="none" w:sz="0" w:space="0" w:color="auto"/>
                                <w:right w:val="none" w:sz="0" w:space="0" w:color="auto"/>
                              </w:divBdr>
                            </w:div>
                            <w:div w:id="1104574674">
                              <w:marLeft w:val="0"/>
                              <w:marRight w:val="105"/>
                              <w:marTop w:val="0"/>
                              <w:marBottom w:val="0"/>
                              <w:divBdr>
                                <w:top w:val="none" w:sz="0" w:space="0" w:color="auto"/>
                                <w:left w:val="none" w:sz="0" w:space="0" w:color="auto"/>
                                <w:bottom w:val="none" w:sz="0" w:space="0" w:color="auto"/>
                                <w:right w:val="none" w:sz="0" w:space="0" w:color="auto"/>
                              </w:divBdr>
                            </w:div>
                          </w:divsChild>
                        </w:div>
                        <w:div w:id="21226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5710">
                  <w:marLeft w:val="0"/>
                  <w:marRight w:val="0"/>
                  <w:marTop w:val="0"/>
                  <w:marBottom w:val="150"/>
                  <w:divBdr>
                    <w:top w:val="single" w:sz="6" w:space="0" w:color="C4C4C4"/>
                    <w:left w:val="single" w:sz="6" w:space="22" w:color="C4C4C4"/>
                    <w:bottom w:val="single" w:sz="6" w:space="0" w:color="C4C4C4"/>
                    <w:right w:val="single" w:sz="6" w:space="0" w:color="C4C4C4"/>
                  </w:divBdr>
                </w:div>
                <w:div w:id="1333723795">
                  <w:marLeft w:val="0"/>
                  <w:marRight w:val="0"/>
                  <w:marTop w:val="450"/>
                  <w:marBottom w:val="225"/>
                  <w:divBdr>
                    <w:top w:val="single" w:sz="6" w:space="16" w:color="808080"/>
                    <w:left w:val="none" w:sz="0" w:space="0" w:color="auto"/>
                    <w:bottom w:val="single" w:sz="6" w:space="23" w:color="808080"/>
                    <w:right w:val="none" w:sz="0" w:space="0" w:color="auto"/>
                  </w:divBdr>
                </w:div>
                <w:div w:id="1426685564">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69055472">
                      <w:marLeft w:val="0"/>
                      <w:marRight w:val="0"/>
                      <w:marTop w:val="0"/>
                      <w:marBottom w:val="0"/>
                      <w:divBdr>
                        <w:top w:val="none" w:sz="0" w:space="0" w:color="auto"/>
                        <w:left w:val="none" w:sz="0" w:space="0" w:color="auto"/>
                        <w:bottom w:val="none" w:sz="0" w:space="0" w:color="auto"/>
                        <w:right w:val="none" w:sz="0" w:space="0" w:color="auto"/>
                      </w:divBdr>
                      <w:divsChild>
                        <w:div w:id="1189562370">
                          <w:marLeft w:val="300"/>
                          <w:marRight w:val="0"/>
                          <w:marTop w:val="0"/>
                          <w:marBottom w:val="0"/>
                          <w:divBdr>
                            <w:top w:val="none" w:sz="0" w:space="0" w:color="auto"/>
                            <w:left w:val="none" w:sz="0" w:space="0" w:color="auto"/>
                            <w:bottom w:val="none" w:sz="0" w:space="0" w:color="auto"/>
                            <w:right w:val="none" w:sz="0" w:space="0" w:color="auto"/>
                          </w:divBdr>
                          <w:divsChild>
                            <w:div w:id="13385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494">
                      <w:marLeft w:val="0"/>
                      <w:marRight w:val="0"/>
                      <w:marTop w:val="0"/>
                      <w:marBottom w:val="0"/>
                      <w:divBdr>
                        <w:top w:val="none" w:sz="0" w:space="0" w:color="auto"/>
                        <w:left w:val="none" w:sz="0" w:space="0" w:color="auto"/>
                        <w:bottom w:val="none" w:sz="0" w:space="0" w:color="auto"/>
                        <w:right w:val="none" w:sz="0" w:space="0" w:color="auto"/>
                      </w:divBdr>
                      <w:divsChild>
                        <w:div w:id="1259828623">
                          <w:marLeft w:val="0"/>
                          <w:marRight w:val="0"/>
                          <w:marTop w:val="300"/>
                          <w:marBottom w:val="0"/>
                          <w:divBdr>
                            <w:top w:val="none" w:sz="0" w:space="0" w:color="auto"/>
                            <w:left w:val="none" w:sz="0" w:space="0" w:color="auto"/>
                            <w:bottom w:val="none" w:sz="0" w:space="0" w:color="auto"/>
                            <w:right w:val="none" w:sz="0" w:space="0" w:color="auto"/>
                          </w:divBdr>
                          <w:divsChild>
                            <w:div w:id="1849516588">
                              <w:marLeft w:val="0"/>
                              <w:marRight w:val="0"/>
                              <w:marTop w:val="0"/>
                              <w:marBottom w:val="0"/>
                              <w:divBdr>
                                <w:top w:val="none" w:sz="0" w:space="0" w:color="auto"/>
                                <w:left w:val="none" w:sz="0" w:space="0" w:color="auto"/>
                                <w:bottom w:val="none" w:sz="0" w:space="0" w:color="auto"/>
                                <w:right w:val="none" w:sz="0" w:space="0" w:color="auto"/>
                              </w:divBdr>
                            </w:div>
                            <w:div w:id="1903952207">
                              <w:marLeft w:val="0"/>
                              <w:marRight w:val="0"/>
                              <w:marTop w:val="0"/>
                              <w:marBottom w:val="0"/>
                              <w:divBdr>
                                <w:top w:val="none" w:sz="0" w:space="0" w:color="auto"/>
                                <w:left w:val="none" w:sz="0" w:space="0" w:color="auto"/>
                                <w:bottom w:val="none" w:sz="0" w:space="0" w:color="auto"/>
                                <w:right w:val="none" w:sz="0" w:space="0" w:color="auto"/>
                              </w:divBdr>
                            </w:div>
                            <w:div w:id="2020623634">
                              <w:marLeft w:val="0"/>
                              <w:marRight w:val="0"/>
                              <w:marTop w:val="0"/>
                              <w:marBottom w:val="0"/>
                              <w:divBdr>
                                <w:top w:val="none" w:sz="0" w:space="0" w:color="auto"/>
                                <w:left w:val="none" w:sz="0" w:space="0" w:color="auto"/>
                                <w:bottom w:val="none" w:sz="0" w:space="0" w:color="auto"/>
                                <w:right w:val="none" w:sz="0" w:space="0" w:color="auto"/>
                              </w:divBdr>
                            </w:div>
                          </w:divsChild>
                        </w:div>
                        <w:div w:id="2004313995">
                          <w:marLeft w:val="0"/>
                          <w:marRight w:val="300"/>
                          <w:marTop w:val="300"/>
                          <w:marBottom w:val="0"/>
                          <w:divBdr>
                            <w:top w:val="none" w:sz="0" w:space="0" w:color="auto"/>
                            <w:left w:val="none" w:sz="0" w:space="0" w:color="auto"/>
                            <w:bottom w:val="none" w:sz="0" w:space="0" w:color="auto"/>
                            <w:right w:val="none" w:sz="0" w:space="0" w:color="auto"/>
                          </w:divBdr>
                          <w:divsChild>
                            <w:div w:id="742794159">
                              <w:marLeft w:val="0"/>
                              <w:marRight w:val="0"/>
                              <w:marTop w:val="0"/>
                              <w:marBottom w:val="0"/>
                              <w:divBdr>
                                <w:top w:val="none" w:sz="0" w:space="0" w:color="auto"/>
                                <w:left w:val="none" w:sz="0" w:space="0" w:color="auto"/>
                                <w:bottom w:val="none" w:sz="0" w:space="0" w:color="auto"/>
                                <w:right w:val="none" w:sz="0" w:space="0" w:color="auto"/>
                              </w:divBdr>
                            </w:div>
                            <w:div w:id="1333990139">
                              <w:marLeft w:val="0"/>
                              <w:marRight w:val="0"/>
                              <w:marTop w:val="0"/>
                              <w:marBottom w:val="0"/>
                              <w:divBdr>
                                <w:top w:val="none" w:sz="0" w:space="0" w:color="auto"/>
                                <w:left w:val="none" w:sz="0" w:space="0" w:color="auto"/>
                                <w:bottom w:val="none" w:sz="0" w:space="0" w:color="auto"/>
                                <w:right w:val="none" w:sz="0" w:space="0" w:color="auto"/>
                              </w:divBdr>
                            </w:div>
                            <w:div w:id="20831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651">
                      <w:marLeft w:val="0"/>
                      <w:marRight w:val="0"/>
                      <w:marTop w:val="150"/>
                      <w:marBottom w:val="0"/>
                      <w:divBdr>
                        <w:top w:val="none" w:sz="0" w:space="0" w:color="auto"/>
                        <w:left w:val="none" w:sz="0" w:space="0" w:color="auto"/>
                        <w:bottom w:val="none" w:sz="0" w:space="0" w:color="auto"/>
                        <w:right w:val="none" w:sz="0" w:space="0" w:color="auto"/>
                      </w:divBdr>
                    </w:div>
                  </w:divsChild>
                </w:div>
                <w:div w:id="1861700348">
                  <w:marLeft w:val="0"/>
                  <w:marRight w:val="0"/>
                  <w:marTop w:val="300"/>
                  <w:marBottom w:val="0"/>
                  <w:divBdr>
                    <w:top w:val="none" w:sz="0" w:space="0" w:color="auto"/>
                    <w:left w:val="none" w:sz="0" w:space="0" w:color="auto"/>
                    <w:bottom w:val="none" w:sz="0" w:space="0" w:color="auto"/>
                    <w:right w:val="none" w:sz="0" w:space="0" w:color="auto"/>
                  </w:divBdr>
                  <w:divsChild>
                    <w:div w:id="994913997">
                      <w:marLeft w:val="0"/>
                      <w:marRight w:val="0"/>
                      <w:marTop w:val="0"/>
                      <w:marBottom w:val="0"/>
                      <w:divBdr>
                        <w:top w:val="none" w:sz="0" w:space="0" w:color="auto"/>
                        <w:left w:val="none" w:sz="0" w:space="0" w:color="auto"/>
                        <w:bottom w:val="none" w:sz="0" w:space="0" w:color="auto"/>
                        <w:right w:val="none" w:sz="0" w:space="0" w:color="auto"/>
                      </w:divBdr>
                      <w:divsChild>
                        <w:div w:id="909004026">
                          <w:marLeft w:val="0"/>
                          <w:marRight w:val="0"/>
                          <w:marTop w:val="0"/>
                          <w:marBottom w:val="0"/>
                          <w:divBdr>
                            <w:top w:val="none" w:sz="0" w:space="0" w:color="auto"/>
                            <w:left w:val="none" w:sz="0" w:space="0" w:color="auto"/>
                            <w:bottom w:val="none" w:sz="0" w:space="0" w:color="auto"/>
                            <w:right w:val="none" w:sz="0" w:space="0" w:color="auto"/>
                          </w:divBdr>
                          <w:divsChild>
                            <w:div w:id="13422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7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2064209564">
                  <w:marLeft w:val="0"/>
                  <w:marRight w:val="0"/>
                  <w:marTop w:val="0"/>
                  <w:marBottom w:val="0"/>
                  <w:divBdr>
                    <w:top w:val="none" w:sz="0" w:space="0" w:color="auto"/>
                    <w:left w:val="none" w:sz="0" w:space="0" w:color="auto"/>
                    <w:bottom w:val="none" w:sz="0" w:space="0" w:color="auto"/>
                    <w:right w:val="none" w:sz="0" w:space="0" w:color="auto"/>
                  </w:divBdr>
                  <w:divsChild>
                    <w:div w:id="52506954">
                      <w:marLeft w:val="0"/>
                      <w:marRight w:val="0"/>
                      <w:marTop w:val="375"/>
                      <w:marBottom w:val="150"/>
                      <w:divBdr>
                        <w:top w:val="single" w:sz="6" w:space="15" w:color="A7A9AC"/>
                        <w:left w:val="none" w:sz="0" w:space="0" w:color="auto"/>
                        <w:bottom w:val="none" w:sz="0" w:space="0" w:color="auto"/>
                        <w:right w:val="none" w:sz="0" w:space="0" w:color="auto"/>
                      </w:divBdr>
                      <w:divsChild>
                        <w:div w:id="1910652816">
                          <w:marLeft w:val="0"/>
                          <w:marRight w:val="0"/>
                          <w:marTop w:val="0"/>
                          <w:marBottom w:val="195"/>
                          <w:divBdr>
                            <w:top w:val="none" w:sz="0" w:space="0" w:color="auto"/>
                            <w:left w:val="none" w:sz="0" w:space="0" w:color="auto"/>
                            <w:bottom w:val="none" w:sz="0" w:space="0" w:color="auto"/>
                            <w:right w:val="none" w:sz="0" w:space="0" w:color="auto"/>
                          </w:divBdr>
                        </w:div>
                      </w:divsChild>
                    </w:div>
                    <w:div w:id="154565774">
                      <w:marLeft w:val="0"/>
                      <w:marRight w:val="0"/>
                      <w:marTop w:val="0"/>
                      <w:marBottom w:val="0"/>
                      <w:divBdr>
                        <w:top w:val="none" w:sz="0" w:space="0" w:color="auto"/>
                        <w:left w:val="none" w:sz="0" w:space="0" w:color="auto"/>
                        <w:bottom w:val="none" w:sz="0" w:space="0" w:color="auto"/>
                        <w:right w:val="none" w:sz="0" w:space="0" w:color="auto"/>
                      </w:divBdr>
                      <w:divsChild>
                        <w:div w:id="1367440092">
                          <w:marLeft w:val="0"/>
                          <w:marRight w:val="0"/>
                          <w:marTop w:val="0"/>
                          <w:marBottom w:val="225"/>
                          <w:divBdr>
                            <w:top w:val="none" w:sz="0" w:space="0" w:color="auto"/>
                            <w:left w:val="none" w:sz="0" w:space="0" w:color="auto"/>
                            <w:bottom w:val="none" w:sz="0" w:space="0" w:color="auto"/>
                            <w:right w:val="none" w:sz="0" w:space="0" w:color="auto"/>
                          </w:divBdr>
                        </w:div>
                        <w:div w:id="1878467779">
                          <w:marLeft w:val="0"/>
                          <w:marRight w:val="0"/>
                          <w:marTop w:val="0"/>
                          <w:marBottom w:val="75"/>
                          <w:divBdr>
                            <w:top w:val="none" w:sz="0" w:space="0" w:color="auto"/>
                            <w:left w:val="none" w:sz="0" w:space="0" w:color="auto"/>
                            <w:bottom w:val="none" w:sz="0" w:space="0" w:color="auto"/>
                            <w:right w:val="none" w:sz="0" w:space="0" w:color="auto"/>
                          </w:divBdr>
                        </w:div>
                        <w:div w:id="1927495410">
                          <w:marLeft w:val="0"/>
                          <w:marRight w:val="0"/>
                          <w:marTop w:val="150"/>
                          <w:marBottom w:val="150"/>
                          <w:divBdr>
                            <w:top w:val="none" w:sz="0" w:space="0" w:color="auto"/>
                            <w:left w:val="none" w:sz="0" w:space="0" w:color="auto"/>
                            <w:bottom w:val="none" w:sz="0" w:space="0" w:color="auto"/>
                            <w:right w:val="none" w:sz="0" w:space="0" w:color="auto"/>
                          </w:divBdr>
                          <w:divsChild>
                            <w:div w:id="14929908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81950166">
                      <w:marLeft w:val="30"/>
                      <w:marRight w:val="0"/>
                      <w:marTop w:val="225"/>
                      <w:marBottom w:val="210"/>
                      <w:divBdr>
                        <w:top w:val="none" w:sz="0" w:space="0" w:color="auto"/>
                        <w:left w:val="none" w:sz="0" w:space="0" w:color="auto"/>
                        <w:bottom w:val="none" w:sz="0" w:space="0" w:color="auto"/>
                        <w:right w:val="none" w:sz="0" w:space="0" w:color="auto"/>
                      </w:divBdr>
                    </w:div>
                  </w:divsChild>
                </w:div>
              </w:divsChild>
            </w:div>
          </w:divsChild>
        </w:div>
        <w:div w:id="969549528">
          <w:marLeft w:val="0"/>
          <w:marRight w:val="0"/>
          <w:marTop w:val="0"/>
          <w:marBottom w:val="0"/>
          <w:divBdr>
            <w:top w:val="none" w:sz="0" w:space="0" w:color="auto"/>
            <w:left w:val="none" w:sz="0" w:space="0" w:color="auto"/>
            <w:bottom w:val="none" w:sz="0" w:space="0" w:color="auto"/>
            <w:right w:val="none" w:sz="0" w:space="0" w:color="auto"/>
          </w:divBdr>
          <w:divsChild>
            <w:div w:id="733166180">
              <w:marLeft w:val="0"/>
              <w:marRight w:val="0"/>
              <w:marTop w:val="450"/>
              <w:marBottom w:val="0"/>
              <w:divBdr>
                <w:top w:val="none" w:sz="0" w:space="0" w:color="auto"/>
                <w:left w:val="none" w:sz="0" w:space="0" w:color="auto"/>
                <w:bottom w:val="none" w:sz="0" w:space="0" w:color="auto"/>
                <w:right w:val="none" w:sz="0" w:space="0" w:color="auto"/>
              </w:divBdr>
              <w:divsChild>
                <w:div w:id="272250344">
                  <w:marLeft w:val="0"/>
                  <w:marRight w:val="0"/>
                  <w:marTop w:val="0"/>
                  <w:marBottom w:val="0"/>
                  <w:divBdr>
                    <w:top w:val="none" w:sz="0" w:space="0" w:color="auto"/>
                    <w:left w:val="none" w:sz="0" w:space="0" w:color="auto"/>
                    <w:bottom w:val="none" w:sz="0" w:space="0" w:color="auto"/>
                    <w:right w:val="none" w:sz="0" w:space="0" w:color="auto"/>
                  </w:divBdr>
                  <w:divsChild>
                    <w:div w:id="1656837547">
                      <w:marLeft w:val="0"/>
                      <w:marRight w:val="0"/>
                      <w:marTop w:val="0"/>
                      <w:marBottom w:val="0"/>
                      <w:divBdr>
                        <w:top w:val="none" w:sz="0" w:space="0" w:color="auto"/>
                        <w:left w:val="none" w:sz="0" w:space="0" w:color="auto"/>
                        <w:bottom w:val="none" w:sz="0" w:space="0" w:color="auto"/>
                        <w:right w:val="none" w:sz="0" w:space="0" w:color="auto"/>
                      </w:divBdr>
                      <w:divsChild>
                        <w:div w:id="180742740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55360859">
                  <w:marLeft w:val="0"/>
                  <w:marRight w:val="0"/>
                  <w:marTop w:val="0"/>
                  <w:marBottom w:val="0"/>
                  <w:divBdr>
                    <w:top w:val="none" w:sz="0" w:space="0" w:color="auto"/>
                    <w:left w:val="none" w:sz="0" w:space="0" w:color="auto"/>
                    <w:bottom w:val="none" w:sz="0" w:space="0" w:color="auto"/>
                    <w:right w:val="none" w:sz="0" w:space="0" w:color="auto"/>
                  </w:divBdr>
                  <w:divsChild>
                    <w:div w:id="811798463">
                      <w:marLeft w:val="0"/>
                      <w:marRight w:val="0"/>
                      <w:marTop w:val="0"/>
                      <w:marBottom w:val="0"/>
                      <w:divBdr>
                        <w:top w:val="none" w:sz="0" w:space="0" w:color="auto"/>
                        <w:left w:val="none" w:sz="0" w:space="0" w:color="auto"/>
                        <w:bottom w:val="none" w:sz="0" w:space="0" w:color="auto"/>
                        <w:right w:val="none" w:sz="0" w:space="0" w:color="auto"/>
                      </w:divBdr>
                      <w:divsChild>
                        <w:div w:id="126853795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700932359">
                  <w:marLeft w:val="0"/>
                  <w:marRight w:val="0"/>
                  <w:marTop w:val="0"/>
                  <w:marBottom w:val="0"/>
                  <w:divBdr>
                    <w:top w:val="none" w:sz="0" w:space="0" w:color="auto"/>
                    <w:left w:val="none" w:sz="0" w:space="0" w:color="auto"/>
                    <w:bottom w:val="none" w:sz="0" w:space="0" w:color="auto"/>
                    <w:right w:val="none" w:sz="0" w:space="0" w:color="auto"/>
                  </w:divBdr>
                  <w:divsChild>
                    <w:div w:id="159542708">
                      <w:marLeft w:val="0"/>
                      <w:marRight w:val="0"/>
                      <w:marTop w:val="0"/>
                      <w:marBottom w:val="0"/>
                      <w:divBdr>
                        <w:top w:val="none" w:sz="0" w:space="0" w:color="auto"/>
                        <w:left w:val="none" w:sz="0" w:space="0" w:color="auto"/>
                        <w:bottom w:val="none" w:sz="0" w:space="0" w:color="auto"/>
                        <w:right w:val="none" w:sz="0" w:space="0" w:color="auto"/>
                      </w:divBdr>
                      <w:divsChild>
                        <w:div w:id="17781355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807814719">
                  <w:marLeft w:val="0"/>
                  <w:marRight w:val="0"/>
                  <w:marTop w:val="0"/>
                  <w:marBottom w:val="0"/>
                  <w:divBdr>
                    <w:top w:val="none" w:sz="0" w:space="0" w:color="auto"/>
                    <w:left w:val="none" w:sz="0" w:space="0" w:color="auto"/>
                    <w:bottom w:val="none" w:sz="0" w:space="0" w:color="auto"/>
                    <w:right w:val="none" w:sz="0" w:space="0" w:color="auto"/>
                  </w:divBdr>
                  <w:divsChild>
                    <w:div w:id="288826870">
                      <w:marLeft w:val="0"/>
                      <w:marRight w:val="0"/>
                      <w:marTop w:val="0"/>
                      <w:marBottom w:val="0"/>
                      <w:divBdr>
                        <w:top w:val="none" w:sz="0" w:space="0" w:color="auto"/>
                        <w:left w:val="none" w:sz="0" w:space="0" w:color="auto"/>
                        <w:bottom w:val="none" w:sz="0" w:space="0" w:color="auto"/>
                        <w:right w:val="none" w:sz="0" w:space="0" w:color="auto"/>
                      </w:divBdr>
                      <w:divsChild>
                        <w:div w:id="42869570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316297215">
      <w:bodyDiv w:val="1"/>
      <w:marLeft w:val="0"/>
      <w:marRight w:val="0"/>
      <w:marTop w:val="0"/>
      <w:marBottom w:val="0"/>
      <w:divBdr>
        <w:top w:val="none" w:sz="0" w:space="0" w:color="auto"/>
        <w:left w:val="none" w:sz="0" w:space="0" w:color="auto"/>
        <w:bottom w:val="none" w:sz="0" w:space="0" w:color="auto"/>
        <w:right w:val="none" w:sz="0" w:space="0" w:color="auto"/>
      </w:divBdr>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18722733">
      <w:bodyDiv w:val="1"/>
      <w:marLeft w:val="0"/>
      <w:marRight w:val="0"/>
      <w:marTop w:val="0"/>
      <w:marBottom w:val="0"/>
      <w:divBdr>
        <w:top w:val="none" w:sz="0" w:space="0" w:color="auto"/>
        <w:left w:val="none" w:sz="0" w:space="0" w:color="auto"/>
        <w:bottom w:val="none" w:sz="0" w:space="0" w:color="auto"/>
        <w:right w:val="none" w:sz="0" w:space="0" w:color="auto"/>
      </w:divBdr>
    </w:div>
    <w:div w:id="1323505102">
      <w:bodyDiv w:val="1"/>
      <w:marLeft w:val="0"/>
      <w:marRight w:val="0"/>
      <w:marTop w:val="0"/>
      <w:marBottom w:val="0"/>
      <w:divBdr>
        <w:top w:val="none" w:sz="0" w:space="0" w:color="auto"/>
        <w:left w:val="none" w:sz="0" w:space="0" w:color="auto"/>
        <w:bottom w:val="none" w:sz="0" w:space="0" w:color="auto"/>
        <w:right w:val="none" w:sz="0" w:space="0" w:color="auto"/>
      </w:divBdr>
    </w:div>
    <w:div w:id="1326937129">
      <w:bodyDiv w:val="1"/>
      <w:marLeft w:val="0"/>
      <w:marRight w:val="0"/>
      <w:marTop w:val="0"/>
      <w:marBottom w:val="0"/>
      <w:divBdr>
        <w:top w:val="none" w:sz="0" w:space="0" w:color="auto"/>
        <w:left w:val="none" w:sz="0" w:space="0" w:color="auto"/>
        <w:bottom w:val="none" w:sz="0" w:space="0" w:color="auto"/>
        <w:right w:val="none" w:sz="0" w:space="0" w:color="auto"/>
      </w:divBdr>
      <w:divsChild>
        <w:div w:id="8680352">
          <w:marLeft w:val="0"/>
          <w:marRight w:val="0"/>
          <w:marTop w:val="0"/>
          <w:marBottom w:val="0"/>
          <w:divBdr>
            <w:top w:val="none" w:sz="0" w:space="0" w:color="auto"/>
            <w:left w:val="none" w:sz="0" w:space="0" w:color="auto"/>
            <w:bottom w:val="none" w:sz="0" w:space="0" w:color="auto"/>
            <w:right w:val="none" w:sz="0" w:space="0" w:color="auto"/>
          </w:divBdr>
        </w:div>
        <w:div w:id="1865047319">
          <w:marLeft w:val="0"/>
          <w:marRight w:val="0"/>
          <w:marTop w:val="0"/>
          <w:marBottom w:val="0"/>
          <w:divBdr>
            <w:top w:val="none" w:sz="0" w:space="0" w:color="auto"/>
            <w:left w:val="none" w:sz="0" w:space="0" w:color="auto"/>
            <w:bottom w:val="none" w:sz="0" w:space="0" w:color="auto"/>
            <w:right w:val="none" w:sz="0" w:space="0" w:color="auto"/>
          </w:divBdr>
          <w:divsChild>
            <w:div w:id="152058535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377201583">
          <w:marLeft w:val="0"/>
          <w:marRight w:val="0"/>
          <w:marTop w:val="300"/>
          <w:marBottom w:val="0"/>
          <w:divBdr>
            <w:top w:val="none" w:sz="0" w:space="0" w:color="auto"/>
            <w:left w:val="none" w:sz="0" w:space="0" w:color="auto"/>
            <w:bottom w:val="none" w:sz="0" w:space="0" w:color="auto"/>
            <w:right w:val="none" w:sz="0" w:space="0" w:color="auto"/>
          </w:divBdr>
          <w:divsChild>
            <w:div w:id="317196314">
              <w:marLeft w:val="0"/>
              <w:marRight w:val="0"/>
              <w:marTop w:val="450"/>
              <w:marBottom w:val="225"/>
              <w:divBdr>
                <w:top w:val="single" w:sz="6" w:space="16" w:color="808080"/>
                <w:left w:val="none" w:sz="0" w:space="0" w:color="auto"/>
                <w:bottom w:val="single" w:sz="6" w:space="23" w:color="808080"/>
                <w:right w:val="none" w:sz="0" w:space="0" w:color="auto"/>
              </w:divBdr>
            </w:div>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 w:id="1152452587">
          <w:marLeft w:val="0"/>
          <w:marRight w:val="0"/>
          <w:marTop w:val="0"/>
          <w:marBottom w:val="0"/>
          <w:divBdr>
            <w:top w:val="none" w:sz="0" w:space="0" w:color="auto"/>
            <w:left w:val="none" w:sz="0" w:space="0" w:color="auto"/>
            <w:bottom w:val="none" w:sz="0" w:space="0" w:color="auto"/>
            <w:right w:val="none" w:sz="0" w:space="0" w:color="auto"/>
          </w:divBdr>
        </w:div>
      </w:divsChild>
    </w:div>
    <w:div w:id="1334718146">
      <w:bodyDiv w:val="1"/>
      <w:marLeft w:val="0"/>
      <w:marRight w:val="0"/>
      <w:marTop w:val="0"/>
      <w:marBottom w:val="0"/>
      <w:divBdr>
        <w:top w:val="none" w:sz="0" w:space="0" w:color="auto"/>
        <w:left w:val="none" w:sz="0" w:space="0" w:color="auto"/>
        <w:bottom w:val="none" w:sz="0" w:space="0" w:color="auto"/>
        <w:right w:val="none" w:sz="0" w:space="0" w:color="auto"/>
      </w:divBdr>
    </w:div>
    <w:div w:id="1335110053">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38851357">
      <w:bodyDiv w:val="1"/>
      <w:marLeft w:val="0"/>
      <w:marRight w:val="0"/>
      <w:marTop w:val="0"/>
      <w:marBottom w:val="0"/>
      <w:divBdr>
        <w:top w:val="none" w:sz="0" w:space="0" w:color="auto"/>
        <w:left w:val="none" w:sz="0" w:space="0" w:color="auto"/>
        <w:bottom w:val="none" w:sz="0" w:space="0" w:color="auto"/>
        <w:right w:val="none" w:sz="0" w:space="0" w:color="auto"/>
      </w:divBdr>
    </w:div>
    <w:div w:id="1342507362">
      <w:bodyDiv w:val="1"/>
      <w:marLeft w:val="0"/>
      <w:marRight w:val="0"/>
      <w:marTop w:val="0"/>
      <w:marBottom w:val="0"/>
      <w:divBdr>
        <w:top w:val="none" w:sz="0" w:space="0" w:color="auto"/>
        <w:left w:val="none" w:sz="0" w:space="0" w:color="auto"/>
        <w:bottom w:val="none" w:sz="0" w:space="0" w:color="auto"/>
        <w:right w:val="none" w:sz="0" w:space="0" w:color="auto"/>
      </w:divBdr>
    </w:div>
    <w:div w:id="1346402434">
      <w:bodyDiv w:val="1"/>
      <w:marLeft w:val="0"/>
      <w:marRight w:val="0"/>
      <w:marTop w:val="0"/>
      <w:marBottom w:val="0"/>
      <w:divBdr>
        <w:top w:val="none" w:sz="0" w:space="0" w:color="auto"/>
        <w:left w:val="none" w:sz="0" w:space="0" w:color="auto"/>
        <w:bottom w:val="none" w:sz="0" w:space="0" w:color="auto"/>
        <w:right w:val="none" w:sz="0" w:space="0" w:color="auto"/>
      </w:divBdr>
    </w:div>
    <w:div w:id="1350377132">
      <w:bodyDiv w:val="1"/>
      <w:marLeft w:val="0"/>
      <w:marRight w:val="0"/>
      <w:marTop w:val="0"/>
      <w:marBottom w:val="0"/>
      <w:divBdr>
        <w:top w:val="none" w:sz="0" w:space="0" w:color="auto"/>
        <w:left w:val="none" w:sz="0" w:space="0" w:color="auto"/>
        <w:bottom w:val="none" w:sz="0" w:space="0" w:color="auto"/>
        <w:right w:val="none" w:sz="0" w:space="0" w:color="auto"/>
      </w:divBdr>
    </w:div>
    <w:div w:id="1353458655">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63362116">
      <w:bodyDiv w:val="1"/>
      <w:marLeft w:val="0"/>
      <w:marRight w:val="0"/>
      <w:marTop w:val="0"/>
      <w:marBottom w:val="0"/>
      <w:divBdr>
        <w:top w:val="none" w:sz="0" w:space="0" w:color="auto"/>
        <w:left w:val="none" w:sz="0" w:space="0" w:color="auto"/>
        <w:bottom w:val="none" w:sz="0" w:space="0" w:color="auto"/>
        <w:right w:val="none" w:sz="0" w:space="0" w:color="auto"/>
      </w:divBdr>
    </w:div>
    <w:div w:id="1372921189">
      <w:bodyDiv w:val="1"/>
      <w:marLeft w:val="0"/>
      <w:marRight w:val="0"/>
      <w:marTop w:val="0"/>
      <w:marBottom w:val="0"/>
      <w:divBdr>
        <w:top w:val="none" w:sz="0" w:space="0" w:color="auto"/>
        <w:left w:val="none" w:sz="0" w:space="0" w:color="auto"/>
        <w:bottom w:val="none" w:sz="0" w:space="0" w:color="auto"/>
        <w:right w:val="none" w:sz="0" w:space="0" w:color="auto"/>
      </w:divBdr>
      <w:divsChild>
        <w:div w:id="232205667">
          <w:marLeft w:val="0"/>
          <w:marRight w:val="0"/>
          <w:marTop w:val="600"/>
          <w:marBottom w:val="0"/>
          <w:divBdr>
            <w:top w:val="none" w:sz="0" w:space="0" w:color="auto"/>
            <w:left w:val="none" w:sz="0" w:space="0" w:color="auto"/>
            <w:bottom w:val="none" w:sz="0" w:space="0" w:color="auto"/>
            <w:right w:val="none" w:sz="0" w:space="0" w:color="auto"/>
          </w:divBdr>
        </w:div>
        <w:div w:id="1132866206">
          <w:marLeft w:val="0"/>
          <w:marRight w:val="0"/>
          <w:marTop w:val="0"/>
          <w:marBottom w:val="0"/>
          <w:divBdr>
            <w:top w:val="none" w:sz="0" w:space="0" w:color="auto"/>
            <w:left w:val="none" w:sz="0" w:space="0" w:color="auto"/>
            <w:bottom w:val="none" w:sz="0" w:space="0" w:color="auto"/>
            <w:right w:val="none" w:sz="0" w:space="0" w:color="auto"/>
          </w:divBdr>
        </w:div>
        <w:div w:id="1609850334">
          <w:marLeft w:val="0"/>
          <w:marRight w:val="0"/>
          <w:marTop w:val="0"/>
          <w:marBottom w:val="0"/>
          <w:divBdr>
            <w:top w:val="none" w:sz="0" w:space="0" w:color="auto"/>
            <w:left w:val="none" w:sz="0" w:space="0" w:color="auto"/>
            <w:bottom w:val="none" w:sz="0" w:space="0" w:color="auto"/>
            <w:right w:val="none" w:sz="0" w:space="0" w:color="auto"/>
          </w:divBdr>
          <w:divsChild>
            <w:div w:id="1210337304">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374038463">
      <w:bodyDiv w:val="1"/>
      <w:marLeft w:val="0"/>
      <w:marRight w:val="0"/>
      <w:marTop w:val="0"/>
      <w:marBottom w:val="0"/>
      <w:divBdr>
        <w:top w:val="none" w:sz="0" w:space="0" w:color="auto"/>
        <w:left w:val="none" w:sz="0" w:space="0" w:color="auto"/>
        <w:bottom w:val="none" w:sz="0" w:space="0" w:color="auto"/>
        <w:right w:val="none" w:sz="0" w:space="0" w:color="auto"/>
      </w:divBdr>
    </w:div>
    <w:div w:id="1375274741">
      <w:bodyDiv w:val="1"/>
      <w:marLeft w:val="0"/>
      <w:marRight w:val="0"/>
      <w:marTop w:val="0"/>
      <w:marBottom w:val="0"/>
      <w:divBdr>
        <w:top w:val="none" w:sz="0" w:space="0" w:color="auto"/>
        <w:left w:val="none" w:sz="0" w:space="0" w:color="auto"/>
        <w:bottom w:val="none" w:sz="0" w:space="0" w:color="auto"/>
        <w:right w:val="none" w:sz="0" w:space="0" w:color="auto"/>
      </w:divBdr>
      <w:divsChild>
        <w:div w:id="60100798">
          <w:marLeft w:val="0"/>
          <w:marRight w:val="0"/>
          <w:marTop w:val="0"/>
          <w:marBottom w:val="0"/>
          <w:divBdr>
            <w:top w:val="none" w:sz="0" w:space="0" w:color="auto"/>
            <w:left w:val="none" w:sz="0" w:space="0" w:color="auto"/>
            <w:bottom w:val="none" w:sz="0" w:space="0" w:color="auto"/>
            <w:right w:val="none" w:sz="0" w:space="0" w:color="auto"/>
          </w:divBdr>
          <w:divsChild>
            <w:div w:id="295457408">
              <w:marLeft w:val="30"/>
              <w:marRight w:val="0"/>
              <w:marTop w:val="225"/>
              <w:marBottom w:val="210"/>
              <w:divBdr>
                <w:top w:val="none" w:sz="0" w:space="0" w:color="auto"/>
                <w:left w:val="none" w:sz="0" w:space="0" w:color="auto"/>
                <w:bottom w:val="none" w:sz="0" w:space="0" w:color="auto"/>
                <w:right w:val="none" w:sz="0" w:space="0" w:color="auto"/>
              </w:divBdr>
              <w:divsChild>
                <w:div w:id="441144983">
                  <w:marLeft w:val="0"/>
                  <w:marRight w:val="0"/>
                  <w:marTop w:val="0"/>
                  <w:marBottom w:val="0"/>
                  <w:divBdr>
                    <w:top w:val="none" w:sz="0" w:space="0" w:color="auto"/>
                    <w:left w:val="none" w:sz="0" w:space="0" w:color="auto"/>
                    <w:bottom w:val="none" w:sz="0" w:space="0" w:color="auto"/>
                    <w:right w:val="none" w:sz="0" w:space="0" w:color="auto"/>
                  </w:divBdr>
                </w:div>
                <w:div w:id="1466653079">
                  <w:marLeft w:val="0"/>
                  <w:marRight w:val="0"/>
                  <w:marTop w:val="0"/>
                  <w:marBottom w:val="0"/>
                  <w:divBdr>
                    <w:top w:val="none" w:sz="0" w:space="0" w:color="auto"/>
                    <w:left w:val="none" w:sz="0" w:space="0" w:color="auto"/>
                    <w:bottom w:val="none" w:sz="0" w:space="0" w:color="auto"/>
                    <w:right w:val="none" w:sz="0" w:space="0" w:color="auto"/>
                  </w:divBdr>
                </w:div>
              </w:divsChild>
            </w:div>
            <w:div w:id="1221936376">
              <w:marLeft w:val="0"/>
              <w:marRight w:val="0"/>
              <w:marTop w:val="0"/>
              <w:marBottom w:val="0"/>
              <w:divBdr>
                <w:top w:val="none" w:sz="0" w:space="0" w:color="auto"/>
                <w:left w:val="none" w:sz="0" w:space="0" w:color="auto"/>
                <w:bottom w:val="none" w:sz="0" w:space="0" w:color="auto"/>
                <w:right w:val="none" w:sz="0" w:space="0" w:color="auto"/>
              </w:divBdr>
              <w:divsChild>
                <w:div w:id="417484298">
                  <w:marLeft w:val="0"/>
                  <w:marRight w:val="0"/>
                  <w:marTop w:val="150"/>
                  <w:marBottom w:val="150"/>
                  <w:divBdr>
                    <w:top w:val="none" w:sz="0" w:space="0" w:color="auto"/>
                    <w:left w:val="none" w:sz="0" w:space="0" w:color="auto"/>
                    <w:bottom w:val="none" w:sz="0" w:space="0" w:color="auto"/>
                    <w:right w:val="none" w:sz="0" w:space="0" w:color="auto"/>
                  </w:divBdr>
                  <w:divsChild>
                    <w:div w:id="500895168">
                      <w:marLeft w:val="150"/>
                      <w:marRight w:val="0"/>
                      <w:marTop w:val="0"/>
                      <w:marBottom w:val="0"/>
                      <w:divBdr>
                        <w:top w:val="none" w:sz="0" w:space="0" w:color="auto"/>
                        <w:left w:val="none" w:sz="0" w:space="0" w:color="auto"/>
                        <w:bottom w:val="none" w:sz="0" w:space="0" w:color="auto"/>
                        <w:right w:val="none" w:sz="0" w:space="0" w:color="auto"/>
                      </w:divBdr>
                    </w:div>
                  </w:divsChild>
                </w:div>
                <w:div w:id="894122163">
                  <w:marLeft w:val="0"/>
                  <w:marRight w:val="0"/>
                  <w:marTop w:val="0"/>
                  <w:marBottom w:val="225"/>
                  <w:divBdr>
                    <w:top w:val="none" w:sz="0" w:space="0" w:color="auto"/>
                    <w:left w:val="none" w:sz="0" w:space="0" w:color="auto"/>
                    <w:bottom w:val="none" w:sz="0" w:space="0" w:color="auto"/>
                    <w:right w:val="none" w:sz="0" w:space="0" w:color="auto"/>
                  </w:divBdr>
                </w:div>
                <w:div w:id="20816382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968444">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1379360238">
      <w:bodyDiv w:val="1"/>
      <w:marLeft w:val="0"/>
      <w:marRight w:val="0"/>
      <w:marTop w:val="0"/>
      <w:marBottom w:val="0"/>
      <w:divBdr>
        <w:top w:val="none" w:sz="0" w:space="0" w:color="auto"/>
        <w:left w:val="none" w:sz="0" w:space="0" w:color="auto"/>
        <w:bottom w:val="none" w:sz="0" w:space="0" w:color="auto"/>
        <w:right w:val="none" w:sz="0" w:space="0" w:color="auto"/>
      </w:divBdr>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sChild>
        <w:div w:id="296759364">
          <w:marLeft w:val="0"/>
          <w:marRight w:val="0"/>
          <w:marTop w:val="0"/>
          <w:marBottom w:val="0"/>
          <w:divBdr>
            <w:top w:val="none" w:sz="0" w:space="0" w:color="auto"/>
            <w:left w:val="none" w:sz="0" w:space="0" w:color="auto"/>
            <w:bottom w:val="none" w:sz="0" w:space="0" w:color="auto"/>
            <w:right w:val="none" w:sz="0" w:space="0" w:color="auto"/>
          </w:divBdr>
          <w:divsChild>
            <w:div w:id="233898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270286476">
                  <w:marLeft w:val="0"/>
                  <w:marRight w:val="0"/>
                  <w:marTop w:val="150"/>
                  <w:marBottom w:val="0"/>
                  <w:divBdr>
                    <w:top w:val="none" w:sz="0" w:space="0" w:color="auto"/>
                    <w:left w:val="none" w:sz="0" w:space="0" w:color="auto"/>
                    <w:bottom w:val="none" w:sz="0" w:space="0" w:color="auto"/>
                    <w:right w:val="none" w:sz="0" w:space="0" w:color="auto"/>
                  </w:divBdr>
                </w:div>
                <w:div w:id="1875000499">
                  <w:marLeft w:val="0"/>
                  <w:marRight w:val="0"/>
                  <w:marTop w:val="0"/>
                  <w:marBottom w:val="0"/>
                  <w:divBdr>
                    <w:top w:val="none" w:sz="0" w:space="0" w:color="auto"/>
                    <w:left w:val="none" w:sz="0" w:space="0" w:color="auto"/>
                    <w:bottom w:val="none" w:sz="0" w:space="0" w:color="auto"/>
                    <w:right w:val="none" w:sz="0" w:space="0" w:color="auto"/>
                  </w:divBdr>
                  <w:divsChild>
                    <w:div w:id="1705475387">
                      <w:marLeft w:val="300"/>
                      <w:marRight w:val="0"/>
                      <w:marTop w:val="0"/>
                      <w:marBottom w:val="0"/>
                      <w:divBdr>
                        <w:top w:val="none" w:sz="0" w:space="0" w:color="auto"/>
                        <w:left w:val="none" w:sz="0" w:space="0" w:color="auto"/>
                        <w:bottom w:val="none" w:sz="0" w:space="0" w:color="auto"/>
                        <w:right w:val="none" w:sz="0" w:space="0" w:color="auto"/>
                      </w:divBdr>
                      <w:divsChild>
                        <w:div w:id="1625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292">
                  <w:marLeft w:val="0"/>
                  <w:marRight w:val="0"/>
                  <w:marTop w:val="0"/>
                  <w:marBottom w:val="0"/>
                  <w:divBdr>
                    <w:top w:val="none" w:sz="0" w:space="0" w:color="auto"/>
                    <w:left w:val="none" w:sz="0" w:space="0" w:color="auto"/>
                    <w:bottom w:val="none" w:sz="0" w:space="0" w:color="auto"/>
                    <w:right w:val="none" w:sz="0" w:space="0" w:color="auto"/>
                  </w:divBdr>
                  <w:divsChild>
                    <w:div w:id="395131448">
                      <w:marLeft w:val="0"/>
                      <w:marRight w:val="0"/>
                      <w:marTop w:val="300"/>
                      <w:marBottom w:val="0"/>
                      <w:divBdr>
                        <w:top w:val="none" w:sz="0" w:space="0" w:color="auto"/>
                        <w:left w:val="none" w:sz="0" w:space="0" w:color="auto"/>
                        <w:bottom w:val="none" w:sz="0" w:space="0" w:color="auto"/>
                        <w:right w:val="none" w:sz="0" w:space="0" w:color="auto"/>
                      </w:divBdr>
                      <w:divsChild>
                        <w:div w:id="94909627">
                          <w:marLeft w:val="0"/>
                          <w:marRight w:val="0"/>
                          <w:marTop w:val="0"/>
                          <w:marBottom w:val="0"/>
                          <w:divBdr>
                            <w:top w:val="none" w:sz="0" w:space="0" w:color="auto"/>
                            <w:left w:val="none" w:sz="0" w:space="0" w:color="auto"/>
                            <w:bottom w:val="none" w:sz="0" w:space="0" w:color="auto"/>
                            <w:right w:val="none" w:sz="0" w:space="0" w:color="auto"/>
                          </w:divBdr>
                        </w:div>
                        <w:div w:id="178128897">
                          <w:marLeft w:val="0"/>
                          <w:marRight w:val="0"/>
                          <w:marTop w:val="0"/>
                          <w:marBottom w:val="0"/>
                          <w:divBdr>
                            <w:top w:val="none" w:sz="0" w:space="0" w:color="auto"/>
                            <w:left w:val="none" w:sz="0" w:space="0" w:color="auto"/>
                            <w:bottom w:val="none" w:sz="0" w:space="0" w:color="auto"/>
                            <w:right w:val="none" w:sz="0" w:space="0" w:color="auto"/>
                          </w:divBdr>
                        </w:div>
                      </w:divsChild>
                    </w:div>
                    <w:div w:id="1810631721">
                      <w:marLeft w:val="0"/>
                      <w:marRight w:val="300"/>
                      <w:marTop w:val="300"/>
                      <w:marBottom w:val="0"/>
                      <w:divBdr>
                        <w:top w:val="none" w:sz="0" w:space="0" w:color="auto"/>
                        <w:left w:val="none" w:sz="0" w:space="0" w:color="auto"/>
                        <w:bottom w:val="none" w:sz="0" w:space="0" w:color="auto"/>
                        <w:right w:val="none" w:sz="0" w:space="0" w:color="auto"/>
                      </w:divBdr>
                      <w:divsChild>
                        <w:div w:id="76367402">
                          <w:marLeft w:val="0"/>
                          <w:marRight w:val="0"/>
                          <w:marTop w:val="0"/>
                          <w:marBottom w:val="0"/>
                          <w:divBdr>
                            <w:top w:val="none" w:sz="0" w:space="0" w:color="auto"/>
                            <w:left w:val="none" w:sz="0" w:space="0" w:color="auto"/>
                            <w:bottom w:val="none" w:sz="0" w:space="0" w:color="auto"/>
                            <w:right w:val="none" w:sz="0" w:space="0" w:color="auto"/>
                          </w:divBdr>
                        </w:div>
                        <w:div w:id="968125412">
                          <w:marLeft w:val="0"/>
                          <w:marRight w:val="0"/>
                          <w:marTop w:val="0"/>
                          <w:marBottom w:val="0"/>
                          <w:divBdr>
                            <w:top w:val="none" w:sz="0" w:space="0" w:color="auto"/>
                            <w:left w:val="none" w:sz="0" w:space="0" w:color="auto"/>
                            <w:bottom w:val="none" w:sz="0" w:space="0" w:color="auto"/>
                            <w:right w:val="none" w:sz="0" w:space="0" w:color="auto"/>
                          </w:divBdr>
                        </w:div>
                        <w:div w:id="16932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35526">
              <w:marLeft w:val="0"/>
              <w:marRight w:val="0"/>
              <w:marTop w:val="0"/>
              <w:marBottom w:val="0"/>
              <w:divBdr>
                <w:top w:val="none" w:sz="0" w:space="0" w:color="auto"/>
                <w:left w:val="none" w:sz="0" w:space="0" w:color="auto"/>
                <w:bottom w:val="none" w:sz="0" w:space="0" w:color="auto"/>
                <w:right w:val="none" w:sz="0" w:space="0" w:color="auto"/>
              </w:divBdr>
              <w:divsChild>
                <w:div w:id="1488133798">
                  <w:marLeft w:val="0"/>
                  <w:marRight w:val="0"/>
                  <w:marTop w:val="0"/>
                  <w:marBottom w:val="0"/>
                  <w:divBdr>
                    <w:top w:val="none" w:sz="0" w:space="0" w:color="auto"/>
                    <w:left w:val="none" w:sz="0" w:space="0" w:color="auto"/>
                    <w:bottom w:val="none" w:sz="0" w:space="0" w:color="auto"/>
                    <w:right w:val="none" w:sz="0" w:space="0" w:color="auto"/>
                  </w:divBdr>
                  <w:divsChild>
                    <w:div w:id="1080446941">
                      <w:marLeft w:val="0"/>
                      <w:marRight w:val="0"/>
                      <w:marTop w:val="0"/>
                      <w:marBottom w:val="75"/>
                      <w:divBdr>
                        <w:top w:val="none" w:sz="0" w:space="0" w:color="auto"/>
                        <w:left w:val="none" w:sz="0" w:space="0" w:color="auto"/>
                        <w:bottom w:val="none" w:sz="0" w:space="0" w:color="auto"/>
                        <w:right w:val="none" w:sz="0" w:space="0" w:color="auto"/>
                      </w:divBdr>
                    </w:div>
                    <w:div w:id="1950746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3786466">
              <w:marLeft w:val="0"/>
              <w:marRight w:val="0"/>
              <w:marTop w:val="0"/>
              <w:marBottom w:val="0"/>
              <w:divBdr>
                <w:top w:val="none" w:sz="0" w:space="0" w:color="auto"/>
                <w:left w:val="none" w:sz="0" w:space="0" w:color="auto"/>
                <w:bottom w:val="none" w:sz="0" w:space="0" w:color="auto"/>
                <w:right w:val="none" w:sz="0" w:space="0" w:color="auto"/>
              </w:divBdr>
              <w:divsChild>
                <w:div w:id="948703433">
                  <w:marLeft w:val="0"/>
                  <w:marRight w:val="0"/>
                  <w:marTop w:val="0"/>
                  <w:marBottom w:val="0"/>
                  <w:divBdr>
                    <w:top w:val="none" w:sz="0" w:space="0" w:color="auto"/>
                    <w:left w:val="none" w:sz="0" w:space="0" w:color="auto"/>
                    <w:bottom w:val="none" w:sz="0" w:space="0" w:color="auto"/>
                    <w:right w:val="none" w:sz="0" w:space="0" w:color="auto"/>
                  </w:divBdr>
                  <w:divsChild>
                    <w:div w:id="70083710">
                      <w:marLeft w:val="0"/>
                      <w:marRight w:val="0"/>
                      <w:marTop w:val="0"/>
                      <w:marBottom w:val="0"/>
                      <w:divBdr>
                        <w:top w:val="none" w:sz="0" w:space="0" w:color="auto"/>
                        <w:left w:val="none" w:sz="0" w:space="0" w:color="auto"/>
                        <w:bottom w:val="none" w:sz="0" w:space="0" w:color="auto"/>
                        <w:right w:val="none" w:sz="0" w:space="0" w:color="auto"/>
                      </w:divBdr>
                    </w:div>
                    <w:div w:id="124276570">
                      <w:marLeft w:val="0"/>
                      <w:marRight w:val="0"/>
                      <w:marTop w:val="0"/>
                      <w:marBottom w:val="0"/>
                      <w:divBdr>
                        <w:top w:val="none" w:sz="0" w:space="0" w:color="auto"/>
                        <w:left w:val="none" w:sz="0" w:space="0" w:color="auto"/>
                        <w:bottom w:val="none" w:sz="0" w:space="0" w:color="auto"/>
                        <w:right w:val="none" w:sz="0" w:space="0" w:color="auto"/>
                      </w:divBdr>
                      <w:divsChild>
                        <w:div w:id="239409371">
                          <w:marLeft w:val="0"/>
                          <w:marRight w:val="105"/>
                          <w:marTop w:val="0"/>
                          <w:marBottom w:val="0"/>
                          <w:divBdr>
                            <w:top w:val="none" w:sz="0" w:space="0" w:color="auto"/>
                            <w:left w:val="none" w:sz="0" w:space="0" w:color="auto"/>
                            <w:bottom w:val="none" w:sz="0" w:space="0" w:color="auto"/>
                            <w:right w:val="none" w:sz="0" w:space="0" w:color="auto"/>
                          </w:divBdr>
                        </w:div>
                        <w:div w:id="486895597">
                          <w:marLeft w:val="0"/>
                          <w:marRight w:val="0"/>
                          <w:marTop w:val="0"/>
                          <w:marBottom w:val="0"/>
                          <w:divBdr>
                            <w:top w:val="none" w:sz="0" w:space="0" w:color="auto"/>
                            <w:left w:val="none" w:sz="0" w:space="0" w:color="auto"/>
                            <w:bottom w:val="none" w:sz="0" w:space="0" w:color="auto"/>
                            <w:right w:val="none" w:sz="0" w:space="0" w:color="auto"/>
                          </w:divBdr>
                        </w:div>
                      </w:divsChild>
                    </w:div>
                    <w:div w:id="163209395">
                      <w:marLeft w:val="0"/>
                      <w:marRight w:val="0"/>
                      <w:marTop w:val="0"/>
                      <w:marBottom w:val="0"/>
                      <w:divBdr>
                        <w:top w:val="none" w:sz="0" w:space="0" w:color="auto"/>
                        <w:left w:val="none" w:sz="0" w:space="0" w:color="auto"/>
                        <w:bottom w:val="none" w:sz="0" w:space="0" w:color="auto"/>
                        <w:right w:val="none" w:sz="0" w:space="0" w:color="auto"/>
                      </w:divBdr>
                      <w:divsChild>
                        <w:div w:id="555118416">
                          <w:marLeft w:val="0"/>
                          <w:marRight w:val="105"/>
                          <w:marTop w:val="0"/>
                          <w:marBottom w:val="0"/>
                          <w:divBdr>
                            <w:top w:val="none" w:sz="0" w:space="0" w:color="auto"/>
                            <w:left w:val="none" w:sz="0" w:space="0" w:color="auto"/>
                            <w:bottom w:val="none" w:sz="0" w:space="0" w:color="auto"/>
                            <w:right w:val="none" w:sz="0" w:space="0" w:color="auto"/>
                          </w:divBdr>
                        </w:div>
                        <w:div w:id="1940065521">
                          <w:marLeft w:val="0"/>
                          <w:marRight w:val="0"/>
                          <w:marTop w:val="0"/>
                          <w:marBottom w:val="0"/>
                          <w:divBdr>
                            <w:top w:val="none" w:sz="0" w:space="0" w:color="auto"/>
                            <w:left w:val="none" w:sz="0" w:space="0" w:color="auto"/>
                            <w:bottom w:val="none" w:sz="0" w:space="0" w:color="auto"/>
                            <w:right w:val="none" w:sz="0" w:space="0" w:color="auto"/>
                          </w:divBdr>
                        </w:div>
                      </w:divsChild>
                    </w:div>
                    <w:div w:id="555513330">
                      <w:marLeft w:val="0"/>
                      <w:marRight w:val="0"/>
                      <w:marTop w:val="0"/>
                      <w:marBottom w:val="0"/>
                      <w:divBdr>
                        <w:top w:val="none" w:sz="0" w:space="0" w:color="auto"/>
                        <w:left w:val="none" w:sz="0" w:space="0" w:color="auto"/>
                        <w:bottom w:val="none" w:sz="0" w:space="0" w:color="auto"/>
                        <w:right w:val="none" w:sz="0" w:space="0" w:color="auto"/>
                      </w:divBdr>
                      <w:divsChild>
                        <w:div w:id="377705503">
                          <w:marLeft w:val="0"/>
                          <w:marRight w:val="105"/>
                          <w:marTop w:val="0"/>
                          <w:marBottom w:val="0"/>
                          <w:divBdr>
                            <w:top w:val="none" w:sz="0" w:space="0" w:color="auto"/>
                            <w:left w:val="none" w:sz="0" w:space="0" w:color="auto"/>
                            <w:bottom w:val="none" w:sz="0" w:space="0" w:color="auto"/>
                            <w:right w:val="none" w:sz="0" w:space="0" w:color="auto"/>
                          </w:divBdr>
                        </w:div>
                        <w:div w:id="1310595908">
                          <w:marLeft w:val="0"/>
                          <w:marRight w:val="0"/>
                          <w:marTop w:val="0"/>
                          <w:marBottom w:val="0"/>
                          <w:divBdr>
                            <w:top w:val="none" w:sz="0" w:space="0" w:color="auto"/>
                            <w:left w:val="none" w:sz="0" w:space="0" w:color="auto"/>
                            <w:bottom w:val="none" w:sz="0" w:space="0" w:color="auto"/>
                            <w:right w:val="none" w:sz="0" w:space="0" w:color="auto"/>
                          </w:divBdr>
                        </w:div>
                      </w:divsChild>
                    </w:div>
                    <w:div w:id="580481759">
                      <w:marLeft w:val="0"/>
                      <w:marRight w:val="0"/>
                      <w:marTop w:val="0"/>
                      <w:marBottom w:val="0"/>
                      <w:divBdr>
                        <w:top w:val="none" w:sz="0" w:space="0" w:color="auto"/>
                        <w:left w:val="none" w:sz="0" w:space="0" w:color="auto"/>
                        <w:bottom w:val="none" w:sz="0" w:space="0" w:color="auto"/>
                        <w:right w:val="none" w:sz="0" w:space="0" w:color="auto"/>
                      </w:divBdr>
                    </w:div>
                    <w:div w:id="594291161">
                      <w:marLeft w:val="0"/>
                      <w:marRight w:val="0"/>
                      <w:marTop w:val="0"/>
                      <w:marBottom w:val="0"/>
                      <w:divBdr>
                        <w:top w:val="none" w:sz="0" w:space="0" w:color="auto"/>
                        <w:left w:val="none" w:sz="0" w:space="0" w:color="auto"/>
                        <w:bottom w:val="none" w:sz="0" w:space="0" w:color="auto"/>
                        <w:right w:val="none" w:sz="0" w:space="0" w:color="auto"/>
                      </w:divBdr>
                    </w:div>
                    <w:div w:id="730352679">
                      <w:marLeft w:val="0"/>
                      <w:marRight w:val="0"/>
                      <w:marTop w:val="0"/>
                      <w:marBottom w:val="0"/>
                      <w:divBdr>
                        <w:top w:val="none" w:sz="0" w:space="0" w:color="auto"/>
                        <w:left w:val="none" w:sz="0" w:space="0" w:color="auto"/>
                        <w:bottom w:val="none" w:sz="0" w:space="0" w:color="auto"/>
                        <w:right w:val="none" w:sz="0" w:space="0" w:color="auto"/>
                      </w:divBdr>
                      <w:divsChild>
                        <w:div w:id="556235596">
                          <w:marLeft w:val="0"/>
                          <w:marRight w:val="105"/>
                          <w:marTop w:val="0"/>
                          <w:marBottom w:val="0"/>
                          <w:divBdr>
                            <w:top w:val="none" w:sz="0" w:space="0" w:color="auto"/>
                            <w:left w:val="none" w:sz="0" w:space="0" w:color="auto"/>
                            <w:bottom w:val="none" w:sz="0" w:space="0" w:color="auto"/>
                            <w:right w:val="none" w:sz="0" w:space="0" w:color="auto"/>
                          </w:divBdr>
                        </w:div>
                        <w:div w:id="836847145">
                          <w:marLeft w:val="0"/>
                          <w:marRight w:val="0"/>
                          <w:marTop w:val="0"/>
                          <w:marBottom w:val="0"/>
                          <w:divBdr>
                            <w:top w:val="none" w:sz="0" w:space="0" w:color="auto"/>
                            <w:left w:val="none" w:sz="0" w:space="0" w:color="auto"/>
                            <w:bottom w:val="none" w:sz="0" w:space="0" w:color="auto"/>
                            <w:right w:val="none" w:sz="0" w:space="0" w:color="auto"/>
                          </w:divBdr>
                        </w:div>
                      </w:divsChild>
                    </w:div>
                    <w:div w:id="829904408">
                      <w:marLeft w:val="0"/>
                      <w:marRight w:val="0"/>
                      <w:marTop w:val="0"/>
                      <w:marBottom w:val="0"/>
                      <w:divBdr>
                        <w:top w:val="none" w:sz="0" w:space="0" w:color="auto"/>
                        <w:left w:val="none" w:sz="0" w:space="0" w:color="auto"/>
                        <w:bottom w:val="none" w:sz="0" w:space="0" w:color="auto"/>
                        <w:right w:val="none" w:sz="0" w:space="0" w:color="auto"/>
                      </w:divBdr>
                    </w:div>
                    <w:div w:id="1201891648">
                      <w:marLeft w:val="0"/>
                      <w:marRight w:val="0"/>
                      <w:marTop w:val="0"/>
                      <w:marBottom w:val="0"/>
                      <w:divBdr>
                        <w:top w:val="none" w:sz="0" w:space="0" w:color="auto"/>
                        <w:left w:val="none" w:sz="0" w:space="0" w:color="auto"/>
                        <w:bottom w:val="none" w:sz="0" w:space="0" w:color="auto"/>
                        <w:right w:val="none" w:sz="0" w:space="0" w:color="auto"/>
                      </w:divBdr>
                    </w:div>
                    <w:div w:id="1233543101">
                      <w:marLeft w:val="0"/>
                      <w:marRight w:val="0"/>
                      <w:marTop w:val="0"/>
                      <w:marBottom w:val="0"/>
                      <w:divBdr>
                        <w:top w:val="none" w:sz="0" w:space="0" w:color="auto"/>
                        <w:left w:val="none" w:sz="0" w:space="0" w:color="auto"/>
                        <w:bottom w:val="none" w:sz="0" w:space="0" w:color="auto"/>
                        <w:right w:val="none" w:sz="0" w:space="0" w:color="auto"/>
                      </w:divBdr>
                      <w:divsChild>
                        <w:div w:id="139004136">
                          <w:marLeft w:val="0"/>
                          <w:marRight w:val="105"/>
                          <w:marTop w:val="0"/>
                          <w:marBottom w:val="0"/>
                          <w:divBdr>
                            <w:top w:val="none" w:sz="0" w:space="0" w:color="auto"/>
                            <w:left w:val="none" w:sz="0" w:space="0" w:color="auto"/>
                            <w:bottom w:val="none" w:sz="0" w:space="0" w:color="auto"/>
                            <w:right w:val="none" w:sz="0" w:space="0" w:color="auto"/>
                          </w:divBdr>
                        </w:div>
                        <w:div w:id="1125391901">
                          <w:marLeft w:val="0"/>
                          <w:marRight w:val="0"/>
                          <w:marTop w:val="0"/>
                          <w:marBottom w:val="0"/>
                          <w:divBdr>
                            <w:top w:val="none" w:sz="0" w:space="0" w:color="auto"/>
                            <w:left w:val="none" w:sz="0" w:space="0" w:color="auto"/>
                            <w:bottom w:val="none" w:sz="0" w:space="0" w:color="auto"/>
                            <w:right w:val="none" w:sz="0" w:space="0" w:color="auto"/>
                          </w:divBdr>
                        </w:div>
                      </w:divsChild>
                    </w:div>
                    <w:div w:id="1407730726">
                      <w:marLeft w:val="0"/>
                      <w:marRight w:val="0"/>
                      <w:marTop w:val="0"/>
                      <w:marBottom w:val="0"/>
                      <w:divBdr>
                        <w:top w:val="none" w:sz="0" w:space="0" w:color="auto"/>
                        <w:left w:val="none" w:sz="0" w:space="0" w:color="auto"/>
                        <w:bottom w:val="none" w:sz="0" w:space="0" w:color="auto"/>
                        <w:right w:val="none" w:sz="0" w:space="0" w:color="auto"/>
                      </w:divBdr>
                      <w:divsChild>
                        <w:div w:id="323165268">
                          <w:marLeft w:val="0"/>
                          <w:marRight w:val="0"/>
                          <w:marTop w:val="0"/>
                          <w:marBottom w:val="0"/>
                          <w:divBdr>
                            <w:top w:val="none" w:sz="0" w:space="0" w:color="auto"/>
                            <w:left w:val="none" w:sz="0" w:space="0" w:color="auto"/>
                            <w:bottom w:val="none" w:sz="0" w:space="0" w:color="auto"/>
                            <w:right w:val="none" w:sz="0" w:space="0" w:color="auto"/>
                          </w:divBdr>
                        </w:div>
                        <w:div w:id="2039701097">
                          <w:marLeft w:val="0"/>
                          <w:marRight w:val="105"/>
                          <w:marTop w:val="0"/>
                          <w:marBottom w:val="0"/>
                          <w:divBdr>
                            <w:top w:val="none" w:sz="0" w:space="0" w:color="auto"/>
                            <w:left w:val="none" w:sz="0" w:space="0" w:color="auto"/>
                            <w:bottom w:val="none" w:sz="0" w:space="0" w:color="auto"/>
                            <w:right w:val="none" w:sz="0" w:space="0" w:color="auto"/>
                          </w:divBdr>
                        </w:div>
                      </w:divsChild>
                    </w:div>
                    <w:div w:id="1463815370">
                      <w:marLeft w:val="0"/>
                      <w:marRight w:val="0"/>
                      <w:marTop w:val="0"/>
                      <w:marBottom w:val="0"/>
                      <w:divBdr>
                        <w:top w:val="none" w:sz="0" w:space="0" w:color="auto"/>
                        <w:left w:val="none" w:sz="0" w:space="0" w:color="auto"/>
                        <w:bottom w:val="none" w:sz="0" w:space="0" w:color="auto"/>
                        <w:right w:val="none" w:sz="0" w:space="0" w:color="auto"/>
                      </w:divBdr>
                      <w:divsChild>
                        <w:div w:id="1554122921">
                          <w:marLeft w:val="0"/>
                          <w:marRight w:val="0"/>
                          <w:marTop w:val="0"/>
                          <w:marBottom w:val="0"/>
                          <w:divBdr>
                            <w:top w:val="none" w:sz="0" w:space="0" w:color="auto"/>
                            <w:left w:val="none" w:sz="0" w:space="0" w:color="auto"/>
                            <w:bottom w:val="none" w:sz="0" w:space="0" w:color="auto"/>
                            <w:right w:val="none" w:sz="0" w:space="0" w:color="auto"/>
                          </w:divBdr>
                        </w:div>
                        <w:div w:id="1998224171">
                          <w:marLeft w:val="0"/>
                          <w:marRight w:val="105"/>
                          <w:marTop w:val="0"/>
                          <w:marBottom w:val="0"/>
                          <w:divBdr>
                            <w:top w:val="none" w:sz="0" w:space="0" w:color="auto"/>
                            <w:left w:val="none" w:sz="0" w:space="0" w:color="auto"/>
                            <w:bottom w:val="none" w:sz="0" w:space="0" w:color="auto"/>
                            <w:right w:val="none" w:sz="0" w:space="0" w:color="auto"/>
                          </w:divBdr>
                        </w:div>
                      </w:divsChild>
                    </w:div>
                    <w:div w:id="1500149989">
                      <w:marLeft w:val="0"/>
                      <w:marRight w:val="0"/>
                      <w:marTop w:val="0"/>
                      <w:marBottom w:val="0"/>
                      <w:divBdr>
                        <w:top w:val="none" w:sz="0" w:space="0" w:color="auto"/>
                        <w:left w:val="none" w:sz="0" w:space="0" w:color="auto"/>
                        <w:bottom w:val="none" w:sz="0" w:space="0" w:color="auto"/>
                        <w:right w:val="none" w:sz="0" w:space="0" w:color="auto"/>
                      </w:divBdr>
                    </w:div>
                    <w:div w:id="1538856993">
                      <w:marLeft w:val="0"/>
                      <w:marRight w:val="0"/>
                      <w:marTop w:val="0"/>
                      <w:marBottom w:val="0"/>
                      <w:divBdr>
                        <w:top w:val="none" w:sz="0" w:space="0" w:color="auto"/>
                        <w:left w:val="none" w:sz="0" w:space="0" w:color="auto"/>
                        <w:bottom w:val="none" w:sz="0" w:space="0" w:color="auto"/>
                        <w:right w:val="none" w:sz="0" w:space="0" w:color="auto"/>
                      </w:divBdr>
                      <w:divsChild>
                        <w:div w:id="498733312">
                          <w:marLeft w:val="0"/>
                          <w:marRight w:val="105"/>
                          <w:marTop w:val="0"/>
                          <w:marBottom w:val="0"/>
                          <w:divBdr>
                            <w:top w:val="none" w:sz="0" w:space="0" w:color="auto"/>
                            <w:left w:val="none" w:sz="0" w:space="0" w:color="auto"/>
                            <w:bottom w:val="none" w:sz="0" w:space="0" w:color="auto"/>
                            <w:right w:val="none" w:sz="0" w:space="0" w:color="auto"/>
                          </w:divBdr>
                        </w:div>
                        <w:div w:id="1206214885">
                          <w:marLeft w:val="0"/>
                          <w:marRight w:val="0"/>
                          <w:marTop w:val="0"/>
                          <w:marBottom w:val="0"/>
                          <w:divBdr>
                            <w:top w:val="none" w:sz="0" w:space="0" w:color="auto"/>
                            <w:left w:val="none" w:sz="0" w:space="0" w:color="auto"/>
                            <w:bottom w:val="none" w:sz="0" w:space="0" w:color="auto"/>
                            <w:right w:val="none" w:sz="0" w:space="0" w:color="auto"/>
                          </w:divBdr>
                        </w:div>
                      </w:divsChild>
                    </w:div>
                    <w:div w:id="1571696475">
                      <w:marLeft w:val="0"/>
                      <w:marRight w:val="0"/>
                      <w:marTop w:val="0"/>
                      <w:marBottom w:val="0"/>
                      <w:divBdr>
                        <w:top w:val="none" w:sz="0" w:space="0" w:color="auto"/>
                        <w:left w:val="none" w:sz="0" w:space="0" w:color="auto"/>
                        <w:bottom w:val="none" w:sz="0" w:space="0" w:color="auto"/>
                        <w:right w:val="none" w:sz="0" w:space="0" w:color="auto"/>
                      </w:divBdr>
                    </w:div>
                    <w:div w:id="1578704165">
                      <w:marLeft w:val="0"/>
                      <w:marRight w:val="0"/>
                      <w:marTop w:val="0"/>
                      <w:marBottom w:val="0"/>
                      <w:divBdr>
                        <w:top w:val="none" w:sz="0" w:space="0" w:color="auto"/>
                        <w:left w:val="none" w:sz="0" w:space="0" w:color="auto"/>
                        <w:bottom w:val="none" w:sz="0" w:space="0" w:color="auto"/>
                        <w:right w:val="none" w:sz="0" w:space="0" w:color="auto"/>
                      </w:divBdr>
                    </w:div>
                    <w:div w:id="1716657518">
                      <w:marLeft w:val="0"/>
                      <w:marRight w:val="0"/>
                      <w:marTop w:val="0"/>
                      <w:marBottom w:val="0"/>
                      <w:divBdr>
                        <w:top w:val="none" w:sz="0" w:space="0" w:color="auto"/>
                        <w:left w:val="none" w:sz="0" w:space="0" w:color="auto"/>
                        <w:bottom w:val="none" w:sz="0" w:space="0" w:color="auto"/>
                        <w:right w:val="none" w:sz="0" w:space="0" w:color="auto"/>
                      </w:divBdr>
                      <w:divsChild>
                        <w:div w:id="545601791">
                          <w:marLeft w:val="0"/>
                          <w:marRight w:val="105"/>
                          <w:marTop w:val="0"/>
                          <w:marBottom w:val="0"/>
                          <w:divBdr>
                            <w:top w:val="none" w:sz="0" w:space="0" w:color="auto"/>
                            <w:left w:val="none" w:sz="0" w:space="0" w:color="auto"/>
                            <w:bottom w:val="none" w:sz="0" w:space="0" w:color="auto"/>
                            <w:right w:val="none" w:sz="0" w:space="0" w:color="auto"/>
                          </w:divBdr>
                        </w:div>
                        <w:div w:id="710611792">
                          <w:marLeft w:val="0"/>
                          <w:marRight w:val="0"/>
                          <w:marTop w:val="0"/>
                          <w:marBottom w:val="0"/>
                          <w:divBdr>
                            <w:top w:val="none" w:sz="0" w:space="0" w:color="auto"/>
                            <w:left w:val="none" w:sz="0" w:space="0" w:color="auto"/>
                            <w:bottom w:val="none" w:sz="0" w:space="0" w:color="auto"/>
                            <w:right w:val="none" w:sz="0" w:space="0" w:color="auto"/>
                          </w:divBdr>
                        </w:div>
                      </w:divsChild>
                    </w:div>
                    <w:div w:id="1952471824">
                      <w:marLeft w:val="0"/>
                      <w:marRight w:val="0"/>
                      <w:marTop w:val="0"/>
                      <w:marBottom w:val="0"/>
                      <w:divBdr>
                        <w:top w:val="none" w:sz="0" w:space="0" w:color="auto"/>
                        <w:left w:val="none" w:sz="0" w:space="0" w:color="auto"/>
                        <w:bottom w:val="none" w:sz="0" w:space="0" w:color="auto"/>
                        <w:right w:val="none" w:sz="0" w:space="0" w:color="auto"/>
                      </w:divBdr>
                    </w:div>
                    <w:div w:id="2120903256">
                      <w:marLeft w:val="0"/>
                      <w:marRight w:val="0"/>
                      <w:marTop w:val="0"/>
                      <w:marBottom w:val="0"/>
                      <w:divBdr>
                        <w:top w:val="none" w:sz="0" w:space="0" w:color="auto"/>
                        <w:left w:val="none" w:sz="0" w:space="0" w:color="auto"/>
                        <w:bottom w:val="none" w:sz="0" w:space="0" w:color="auto"/>
                        <w:right w:val="none" w:sz="0" w:space="0" w:color="auto"/>
                      </w:divBdr>
                      <w:divsChild>
                        <w:div w:id="667706583">
                          <w:marLeft w:val="0"/>
                          <w:marRight w:val="105"/>
                          <w:marTop w:val="0"/>
                          <w:marBottom w:val="0"/>
                          <w:divBdr>
                            <w:top w:val="none" w:sz="0" w:space="0" w:color="auto"/>
                            <w:left w:val="none" w:sz="0" w:space="0" w:color="auto"/>
                            <w:bottom w:val="none" w:sz="0" w:space="0" w:color="auto"/>
                            <w:right w:val="none" w:sz="0" w:space="0" w:color="auto"/>
                          </w:divBdr>
                        </w:div>
                        <w:div w:id="795686128">
                          <w:marLeft w:val="0"/>
                          <w:marRight w:val="0"/>
                          <w:marTop w:val="0"/>
                          <w:marBottom w:val="0"/>
                          <w:divBdr>
                            <w:top w:val="none" w:sz="0" w:space="0" w:color="auto"/>
                            <w:left w:val="none" w:sz="0" w:space="0" w:color="auto"/>
                            <w:bottom w:val="none" w:sz="0" w:space="0" w:color="auto"/>
                            <w:right w:val="none" w:sz="0" w:space="0" w:color="auto"/>
                          </w:divBdr>
                        </w:div>
                      </w:divsChild>
                    </w:div>
                    <w:div w:id="2141260623">
                      <w:marLeft w:val="0"/>
                      <w:marRight w:val="0"/>
                      <w:marTop w:val="0"/>
                      <w:marBottom w:val="0"/>
                      <w:divBdr>
                        <w:top w:val="none" w:sz="0" w:space="0" w:color="auto"/>
                        <w:left w:val="none" w:sz="0" w:space="0" w:color="auto"/>
                        <w:bottom w:val="none" w:sz="0" w:space="0" w:color="auto"/>
                        <w:right w:val="none" w:sz="0" w:space="0" w:color="auto"/>
                      </w:divBdr>
                    </w:div>
                  </w:divsChild>
                </w:div>
                <w:div w:id="1375695447">
                  <w:marLeft w:val="0"/>
                  <w:marRight w:val="0"/>
                  <w:marTop w:val="0"/>
                  <w:marBottom w:val="0"/>
                  <w:divBdr>
                    <w:top w:val="none" w:sz="0" w:space="0" w:color="auto"/>
                    <w:left w:val="none" w:sz="0" w:space="0" w:color="auto"/>
                    <w:bottom w:val="none" w:sz="0" w:space="0" w:color="auto"/>
                    <w:right w:val="none" w:sz="0" w:space="0" w:color="auto"/>
                  </w:divBdr>
                  <w:divsChild>
                    <w:div w:id="12680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660">
              <w:marLeft w:val="0"/>
              <w:marRight w:val="0"/>
              <w:marTop w:val="450"/>
              <w:marBottom w:val="225"/>
              <w:divBdr>
                <w:top w:val="single" w:sz="6" w:space="16" w:color="808080"/>
                <w:left w:val="none" w:sz="0" w:space="0" w:color="auto"/>
                <w:bottom w:val="single" w:sz="6" w:space="23" w:color="808080"/>
                <w:right w:val="none" w:sz="0" w:space="0" w:color="auto"/>
              </w:divBdr>
            </w:div>
            <w:div w:id="2107921680">
              <w:marLeft w:val="0"/>
              <w:marRight w:val="0"/>
              <w:marTop w:val="300"/>
              <w:marBottom w:val="0"/>
              <w:divBdr>
                <w:top w:val="none" w:sz="0" w:space="0" w:color="auto"/>
                <w:left w:val="none" w:sz="0" w:space="0" w:color="auto"/>
                <w:bottom w:val="none" w:sz="0" w:space="0" w:color="auto"/>
                <w:right w:val="none" w:sz="0" w:space="0" w:color="auto"/>
              </w:divBdr>
              <w:divsChild>
                <w:div w:id="143356048">
                  <w:marLeft w:val="0"/>
                  <w:marRight w:val="0"/>
                  <w:marTop w:val="0"/>
                  <w:marBottom w:val="0"/>
                  <w:divBdr>
                    <w:top w:val="none" w:sz="0" w:space="0" w:color="auto"/>
                    <w:left w:val="none" w:sz="0" w:space="0" w:color="auto"/>
                    <w:bottom w:val="none" w:sz="0" w:space="0" w:color="auto"/>
                    <w:right w:val="none" w:sz="0" w:space="0" w:color="auto"/>
                  </w:divBdr>
                  <w:divsChild>
                    <w:div w:id="2065444677">
                      <w:marLeft w:val="0"/>
                      <w:marRight w:val="0"/>
                      <w:marTop w:val="0"/>
                      <w:marBottom w:val="0"/>
                      <w:divBdr>
                        <w:top w:val="none" w:sz="0" w:space="0" w:color="auto"/>
                        <w:left w:val="none" w:sz="0" w:space="0" w:color="auto"/>
                        <w:bottom w:val="none" w:sz="0" w:space="0" w:color="auto"/>
                        <w:right w:val="none" w:sz="0" w:space="0" w:color="auto"/>
                      </w:divBdr>
                      <w:divsChild>
                        <w:div w:id="168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65632">
          <w:marLeft w:val="0"/>
          <w:marRight w:val="0"/>
          <w:marTop w:val="0"/>
          <w:marBottom w:val="0"/>
          <w:divBdr>
            <w:top w:val="none" w:sz="0" w:space="0" w:color="auto"/>
            <w:left w:val="none" w:sz="0" w:space="0" w:color="auto"/>
            <w:bottom w:val="none" w:sz="0" w:space="0" w:color="auto"/>
            <w:right w:val="none" w:sz="0" w:space="0" w:color="auto"/>
          </w:divBdr>
          <w:divsChild>
            <w:div w:id="527723006">
              <w:marLeft w:val="0"/>
              <w:marRight w:val="0"/>
              <w:marTop w:val="0"/>
              <w:marBottom w:val="0"/>
              <w:divBdr>
                <w:top w:val="none" w:sz="0" w:space="0" w:color="auto"/>
                <w:left w:val="none" w:sz="0" w:space="0" w:color="auto"/>
                <w:bottom w:val="none" w:sz="0" w:space="0" w:color="auto"/>
                <w:right w:val="none" w:sz="0" w:space="0" w:color="auto"/>
              </w:divBdr>
              <w:divsChild>
                <w:div w:id="1906379831">
                  <w:marLeft w:val="0"/>
                  <w:marRight w:val="0"/>
                  <w:marTop w:val="0"/>
                  <w:marBottom w:val="0"/>
                  <w:divBdr>
                    <w:top w:val="none" w:sz="0" w:space="0" w:color="auto"/>
                    <w:left w:val="none" w:sz="0" w:space="0" w:color="auto"/>
                    <w:bottom w:val="none" w:sz="0" w:space="0" w:color="auto"/>
                    <w:right w:val="none" w:sz="0" w:space="0" w:color="auto"/>
                  </w:divBdr>
                  <w:divsChild>
                    <w:div w:id="1749226554">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870799123">
          <w:marLeft w:val="-6450"/>
          <w:marRight w:val="0"/>
          <w:marTop w:val="0"/>
          <w:marBottom w:val="0"/>
          <w:divBdr>
            <w:top w:val="none" w:sz="0" w:space="0" w:color="auto"/>
            <w:left w:val="none" w:sz="0" w:space="0" w:color="auto"/>
            <w:bottom w:val="none" w:sz="0" w:space="0" w:color="auto"/>
            <w:right w:val="none" w:sz="0" w:space="0" w:color="auto"/>
          </w:divBdr>
          <w:divsChild>
            <w:div w:id="827403397">
              <w:marLeft w:val="0"/>
              <w:marRight w:val="-3300"/>
              <w:marTop w:val="0"/>
              <w:marBottom w:val="0"/>
              <w:divBdr>
                <w:top w:val="none" w:sz="0" w:space="0" w:color="auto"/>
                <w:left w:val="none" w:sz="0" w:space="0" w:color="auto"/>
                <w:bottom w:val="none" w:sz="0" w:space="0" w:color="auto"/>
                <w:right w:val="none" w:sz="0" w:space="0" w:color="auto"/>
              </w:divBdr>
              <w:divsChild>
                <w:div w:id="1387529601">
                  <w:marLeft w:val="0"/>
                  <w:marRight w:val="0"/>
                  <w:marTop w:val="0"/>
                  <w:marBottom w:val="0"/>
                  <w:divBdr>
                    <w:top w:val="none" w:sz="0" w:space="0" w:color="auto"/>
                    <w:left w:val="none" w:sz="0" w:space="0" w:color="auto"/>
                    <w:bottom w:val="none" w:sz="0" w:space="0" w:color="auto"/>
                    <w:right w:val="none" w:sz="0" w:space="0" w:color="auto"/>
                  </w:divBdr>
                  <w:divsChild>
                    <w:div w:id="1375541765">
                      <w:marLeft w:val="0"/>
                      <w:marRight w:val="0"/>
                      <w:marTop w:val="0"/>
                      <w:marBottom w:val="0"/>
                      <w:divBdr>
                        <w:top w:val="none" w:sz="0" w:space="0" w:color="auto"/>
                        <w:left w:val="none" w:sz="0" w:space="0" w:color="auto"/>
                        <w:bottom w:val="none" w:sz="0" w:space="0" w:color="auto"/>
                        <w:right w:val="none" w:sz="0" w:space="0" w:color="auto"/>
                      </w:divBdr>
                      <w:divsChild>
                        <w:div w:id="294609304">
                          <w:marLeft w:val="0"/>
                          <w:marRight w:val="0"/>
                          <w:marTop w:val="0"/>
                          <w:marBottom w:val="0"/>
                          <w:divBdr>
                            <w:top w:val="none" w:sz="0" w:space="0" w:color="auto"/>
                            <w:left w:val="none" w:sz="0" w:space="0" w:color="auto"/>
                            <w:bottom w:val="none" w:sz="0" w:space="0" w:color="auto"/>
                            <w:right w:val="none" w:sz="0" w:space="0" w:color="auto"/>
                          </w:divBdr>
                          <w:divsChild>
                            <w:div w:id="1880968244">
                              <w:marLeft w:val="0"/>
                              <w:marRight w:val="0"/>
                              <w:marTop w:val="0"/>
                              <w:marBottom w:val="0"/>
                              <w:divBdr>
                                <w:top w:val="none" w:sz="0" w:space="0" w:color="auto"/>
                                <w:left w:val="none" w:sz="0" w:space="0" w:color="auto"/>
                                <w:bottom w:val="none" w:sz="0" w:space="0" w:color="auto"/>
                                <w:right w:val="none" w:sz="0" w:space="0" w:color="auto"/>
                              </w:divBdr>
                            </w:div>
                          </w:divsChild>
                        </w:div>
                        <w:div w:id="483397644">
                          <w:marLeft w:val="0"/>
                          <w:marRight w:val="0"/>
                          <w:marTop w:val="0"/>
                          <w:marBottom w:val="300"/>
                          <w:divBdr>
                            <w:top w:val="none" w:sz="0" w:space="0" w:color="auto"/>
                            <w:left w:val="none" w:sz="0" w:space="0" w:color="auto"/>
                            <w:bottom w:val="single" w:sz="6" w:space="11" w:color="EDEBE9"/>
                            <w:right w:val="none" w:sz="0" w:space="0" w:color="auto"/>
                          </w:divBdr>
                          <w:divsChild>
                            <w:div w:id="474181924">
                              <w:marLeft w:val="0"/>
                              <w:marRight w:val="0"/>
                              <w:marTop w:val="150"/>
                              <w:marBottom w:val="0"/>
                              <w:divBdr>
                                <w:top w:val="none" w:sz="0" w:space="0" w:color="auto"/>
                                <w:left w:val="none" w:sz="0" w:space="0" w:color="auto"/>
                                <w:bottom w:val="none" w:sz="0" w:space="0" w:color="auto"/>
                                <w:right w:val="none" w:sz="0" w:space="0" w:color="auto"/>
                              </w:divBdr>
                            </w:div>
                            <w:div w:id="545341391">
                              <w:marLeft w:val="0"/>
                              <w:marRight w:val="0"/>
                              <w:marTop w:val="150"/>
                              <w:marBottom w:val="0"/>
                              <w:divBdr>
                                <w:top w:val="none" w:sz="0" w:space="0" w:color="auto"/>
                                <w:left w:val="none" w:sz="0" w:space="0" w:color="auto"/>
                                <w:bottom w:val="none" w:sz="0" w:space="0" w:color="auto"/>
                                <w:right w:val="none" w:sz="0" w:space="0" w:color="auto"/>
                              </w:divBdr>
                            </w:div>
                            <w:div w:id="603270225">
                              <w:marLeft w:val="0"/>
                              <w:marRight w:val="0"/>
                              <w:marTop w:val="150"/>
                              <w:marBottom w:val="0"/>
                              <w:divBdr>
                                <w:top w:val="none" w:sz="0" w:space="0" w:color="auto"/>
                                <w:left w:val="none" w:sz="0" w:space="0" w:color="auto"/>
                                <w:bottom w:val="none" w:sz="0" w:space="0" w:color="auto"/>
                                <w:right w:val="none" w:sz="0" w:space="0" w:color="auto"/>
                              </w:divBdr>
                            </w:div>
                            <w:div w:id="712079410">
                              <w:marLeft w:val="0"/>
                              <w:marRight w:val="0"/>
                              <w:marTop w:val="150"/>
                              <w:marBottom w:val="0"/>
                              <w:divBdr>
                                <w:top w:val="none" w:sz="0" w:space="0" w:color="auto"/>
                                <w:left w:val="none" w:sz="0" w:space="0" w:color="auto"/>
                                <w:bottom w:val="none" w:sz="0" w:space="0" w:color="auto"/>
                                <w:right w:val="none" w:sz="0" w:space="0" w:color="auto"/>
                              </w:divBdr>
                            </w:div>
                            <w:div w:id="1044331715">
                              <w:marLeft w:val="0"/>
                              <w:marRight w:val="0"/>
                              <w:marTop w:val="150"/>
                              <w:marBottom w:val="0"/>
                              <w:divBdr>
                                <w:top w:val="none" w:sz="0" w:space="0" w:color="auto"/>
                                <w:left w:val="none" w:sz="0" w:space="0" w:color="auto"/>
                                <w:bottom w:val="none" w:sz="0" w:space="0" w:color="auto"/>
                                <w:right w:val="none" w:sz="0" w:space="0" w:color="auto"/>
                              </w:divBdr>
                            </w:div>
                            <w:div w:id="1116943983">
                              <w:marLeft w:val="0"/>
                              <w:marRight w:val="0"/>
                              <w:marTop w:val="150"/>
                              <w:marBottom w:val="0"/>
                              <w:divBdr>
                                <w:top w:val="none" w:sz="0" w:space="0" w:color="auto"/>
                                <w:left w:val="none" w:sz="0" w:space="0" w:color="auto"/>
                                <w:bottom w:val="none" w:sz="0" w:space="0" w:color="auto"/>
                                <w:right w:val="none" w:sz="0" w:space="0" w:color="auto"/>
                              </w:divBdr>
                            </w:div>
                            <w:div w:id="1118332100">
                              <w:marLeft w:val="0"/>
                              <w:marRight w:val="0"/>
                              <w:marTop w:val="150"/>
                              <w:marBottom w:val="0"/>
                              <w:divBdr>
                                <w:top w:val="none" w:sz="0" w:space="0" w:color="auto"/>
                                <w:left w:val="none" w:sz="0" w:space="0" w:color="auto"/>
                                <w:bottom w:val="none" w:sz="0" w:space="0" w:color="auto"/>
                                <w:right w:val="none" w:sz="0" w:space="0" w:color="auto"/>
                              </w:divBdr>
                            </w:div>
                            <w:div w:id="1123383736">
                              <w:marLeft w:val="0"/>
                              <w:marRight w:val="0"/>
                              <w:marTop w:val="150"/>
                              <w:marBottom w:val="0"/>
                              <w:divBdr>
                                <w:top w:val="none" w:sz="0" w:space="0" w:color="auto"/>
                                <w:left w:val="none" w:sz="0" w:space="0" w:color="auto"/>
                                <w:bottom w:val="none" w:sz="0" w:space="0" w:color="auto"/>
                                <w:right w:val="none" w:sz="0" w:space="0" w:color="auto"/>
                              </w:divBdr>
                            </w:div>
                            <w:div w:id="1259751500">
                              <w:marLeft w:val="0"/>
                              <w:marRight w:val="0"/>
                              <w:marTop w:val="150"/>
                              <w:marBottom w:val="0"/>
                              <w:divBdr>
                                <w:top w:val="none" w:sz="0" w:space="0" w:color="auto"/>
                                <w:left w:val="none" w:sz="0" w:space="0" w:color="auto"/>
                                <w:bottom w:val="none" w:sz="0" w:space="0" w:color="auto"/>
                                <w:right w:val="none" w:sz="0" w:space="0" w:color="auto"/>
                              </w:divBdr>
                            </w:div>
                            <w:div w:id="1330400653">
                              <w:marLeft w:val="0"/>
                              <w:marRight w:val="0"/>
                              <w:marTop w:val="150"/>
                              <w:marBottom w:val="0"/>
                              <w:divBdr>
                                <w:top w:val="none" w:sz="0" w:space="0" w:color="auto"/>
                                <w:left w:val="none" w:sz="0" w:space="0" w:color="auto"/>
                                <w:bottom w:val="none" w:sz="0" w:space="0" w:color="auto"/>
                                <w:right w:val="none" w:sz="0" w:space="0" w:color="auto"/>
                              </w:divBdr>
                            </w:div>
                            <w:div w:id="1611694034">
                              <w:marLeft w:val="0"/>
                              <w:marRight w:val="0"/>
                              <w:marTop w:val="150"/>
                              <w:marBottom w:val="0"/>
                              <w:divBdr>
                                <w:top w:val="none" w:sz="0" w:space="0" w:color="auto"/>
                                <w:left w:val="none" w:sz="0" w:space="0" w:color="auto"/>
                                <w:bottom w:val="none" w:sz="0" w:space="0" w:color="auto"/>
                                <w:right w:val="none" w:sz="0" w:space="0" w:color="auto"/>
                              </w:divBdr>
                            </w:div>
                            <w:div w:id="2106539117">
                              <w:marLeft w:val="0"/>
                              <w:marRight w:val="0"/>
                              <w:marTop w:val="150"/>
                              <w:marBottom w:val="0"/>
                              <w:divBdr>
                                <w:top w:val="none" w:sz="0" w:space="0" w:color="auto"/>
                                <w:left w:val="none" w:sz="0" w:space="0" w:color="auto"/>
                                <w:bottom w:val="none" w:sz="0" w:space="0" w:color="auto"/>
                                <w:right w:val="none" w:sz="0" w:space="0" w:color="auto"/>
                              </w:divBdr>
                            </w:div>
                          </w:divsChild>
                        </w:div>
                        <w:div w:id="590939773">
                          <w:marLeft w:val="0"/>
                          <w:marRight w:val="0"/>
                          <w:marTop w:val="0"/>
                          <w:marBottom w:val="0"/>
                          <w:divBdr>
                            <w:top w:val="none" w:sz="0" w:space="0" w:color="auto"/>
                            <w:left w:val="none" w:sz="0" w:space="0" w:color="auto"/>
                            <w:bottom w:val="none" w:sz="0" w:space="0" w:color="auto"/>
                            <w:right w:val="none" w:sz="0" w:space="0" w:color="auto"/>
                          </w:divBdr>
                          <w:divsChild>
                            <w:div w:id="1612862187">
                              <w:marLeft w:val="0"/>
                              <w:marRight w:val="0"/>
                              <w:marTop w:val="0"/>
                              <w:marBottom w:val="0"/>
                              <w:divBdr>
                                <w:top w:val="none" w:sz="0" w:space="0" w:color="auto"/>
                                <w:left w:val="none" w:sz="0" w:space="0" w:color="auto"/>
                                <w:bottom w:val="none" w:sz="0" w:space="0" w:color="auto"/>
                                <w:right w:val="none" w:sz="0" w:space="0" w:color="auto"/>
                              </w:divBdr>
                            </w:div>
                          </w:divsChild>
                        </w:div>
                        <w:div w:id="815143683">
                          <w:marLeft w:val="0"/>
                          <w:marRight w:val="0"/>
                          <w:marTop w:val="0"/>
                          <w:marBottom w:val="300"/>
                          <w:divBdr>
                            <w:top w:val="none" w:sz="0" w:space="0" w:color="auto"/>
                            <w:left w:val="none" w:sz="0" w:space="0" w:color="auto"/>
                            <w:bottom w:val="single" w:sz="6" w:space="11" w:color="EDEBE9"/>
                            <w:right w:val="none" w:sz="0" w:space="0" w:color="auto"/>
                          </w:divBdr>
                          <w:divsChild>
                            <w:div w:id="12147921">
                              <w:marLeft w:val="0"/>
                              <w:marRight w:val="0"/>
                              <w:marTop w:val="150"/>
                              <w:marBottom w:val="0"/>
                              <w:divBdr>
                                <w:top w:val="none" w:sz="0" w:space="0" w:color="auto"/>
                                <w:left w:val="none" w:sz="0" w:space="0" w:color="auto"/>
                                <w:bottom w:val="none" w:sz="0" w:space="0" w:color="auto"/>
                                <w:right w:val="none" w:sz="0" w:space="0" w:color="auto"/>
                              </w:divBdr>
                            </w:div>
                            <w:div w:id="151217611">
                              <w:marLeft w:val="0"/>
                              <w:marRight w:val="0"/>
                              <w:marTop w:val="150"/>
                              <w:marBottom w:val="0"/>
                              <w:divBdr>
                                <w:top w:val="none" w:sz="0" w:space="0" w:color="auto"/>
                                <w:left w:val="none" w:sz="0" w:space="0" w:color="auto"/>
                                <w:bottom w:val="none" w:sz="0" w:space="0" w:color="auto"/>
                                <w:right w:val="none" w:sz="0" w:space="0" w:color="auto"/>
                              </w:divBdr>
                            </w:div>
                            <w:div w:id="1415740235">
                              <w:marLeft w:val="0"/>
                              <w:marRight w:val="0"/>
                              <w:marTop w:val="150"/>
                              <w:marBottom w:val="0"/>
                              <w:divBdr>
                                <w:top w:val="none" w:sz="0" w:space="0" w:color="auto"/>
                                <w:left w:val="none" w:sz="0" w:space="0" w:color="auto"/>
                                <w:bottom w:val="none" w:sz="0" w:space="0" w:color="auto"/>
                                <w:right w:val="none" w:sz="0" w:space="0" w:color="auto"/>
                              </w:divBdr>
                            </w:div>
                          </w:divsChild>
                        </w:div>
                        <w:div w:id="1201632619">
                          <w:marLeft w:val="0"/>
                          <w:marRight w:val="0"/>
                          <w:marTop w:val="0"/>
                          <w:marBottom w:val="0"/>
                          <w:divBdr>
                            <w:top w:val="none" w:sz="0" w:space="0" w:color="auto"/>
                            <w:left w:val="none" w:sz="0" w:space="0" w:color="auto"/>
                            <w:bottom w:val="none" w:sz="0" w:space="0" w:color="auto"/>
                            <w:right w:val="none" w:sz="0" w:space="0" w:color="auto"/>
                          </w:divBdr>
                          <w:divsChild>
                            <w:div w:id="954753887">
                              <w:marLeft w:val="0"/>
                              <w:marRight w:val="0"/>
                              <w:marTop w:val="0"/>
                              <w:marBottom w:val="0"/>
                              <w:divBdr>
                                <w:top w:val="none" w:sz="0" w:space="0" w:color="auto"/>
                                <w:left w:val="none" w:sz="0" w:space="0" w:color="auto"/>
                                <w:bottom w:val="none" w:sz="0" w:space="0" w:color="auto"/>
                                <w:right w:val="none" w:sz="0" w:space="0" w:color="auto"/>
                              </w:divBdr>
                            </w:div>
                          </w:divsChild>
                        </w:div>
                        <w:div w:id="1235041869">
                          <w:marLeft w:val="0"/>
                          <w:marRight w:val="0"/>
                          <w:marTop w:val="0"/>
                          <w:marBottom w:val="300"/>
                          <w:divBdr>
                            <w:top w:val="none" w:sz="0" w:space="0" w:color="auto"/>
                            <w:left w:val="none" w:sz="0" w:space="0" w:color="auto"/>
                            <w:bottom w:val="none" w:sz="0" w:space="0" w:color="auto"/>
                            <w:right w:val="none" w:sz="0" w:space="0" w:color="auto"/>
                          </w:divBdr>
                        </w:div>
                        <w:div w:id="1313800815">
                          <w:marLeft w:val="0"/>
                          <w:marRight w:val="0"/>
                          <w:marTop w:val="0"/>
                          <w:marBottom w:val="300"/>
                          <w:divBdr>
                            <w:top w:val="none" w:sz="0" w:space="0" w:color="auto"/>
                            <w:left w:val="none" w:sz="0" w:space="0" w:color="auto"/>
                            <w:bottom w:val="single" w:sz="6" w:space="11" w:color="EDEBE9"/>
                            <w:right w:val="none" w:sz="0" w:space="0" w:color="auto"/>
                          </w:divBdr>
                          <w:divsChild>
                            <w:div w:id="179197435">
                              <w:marLeft w:val="0"/>
                              <w:marRight w:val="0"/>
                              <w:marTop w:val="150"/>
                              <w:marBottom w:val="0"/>
                              <w:divBdr>
                                <w:top w:val="none" w:sz="0" w:space="0" w:color="auto"/>
                                <w:left w:val="none" w:sz="0" w:space="0" w:color="auto"/>
                                <w:bottom w:val="none" w:sz="0" w:space="0" w:color="auto"/>
                                <w:right w:val="none" w:sz="0" w:space="0" w:color="auto"/>
                              </w:divBdr>
                            </w:div>
                            <w:div w:id="673651018">
                              <w:marLeft w:val="0"/>
                              <w:marRight w:val="0"/>
                              <w:marTop w:val="150"/>
                              <w:marBottom w:val="0"/>
                              <w:divBdr>
                                <w:top w:val="none" w:sz="0" w:space="0" w:color="auto"/>
                                <w:left w:val="none" w:sz="0" w:space="0" w:color="auto"/>
                                <w:bottom w:val="none" w:sz="0" w:space="0" w:color="auto"/>
                                <w:right w:val="none" w:sz="0" w:space="0" w:color="auto"/>
                              </w:divBdr>
                            </w:div>
                            <w:div w:id="754473176">
                              <w:marLeft w:val="0"/>
                              <w:marRight w:val="0"/>
                              <w:marTop w:val="150"/>
                              <w:marBottom w:val="0"/>
                              <w:divBdr>
                                <w:top w:val="none" w:sz="0" w:space="0" w:color="auto"/>
                                <w:left w:val="none" w:sz="0" w:space="0" w:color="auto"/>
                                <w:bottom w:val="none" w:sz="0" w:space="0" w:color="auto"/>
                                <w:right w:val="none" w:sz="0" w:space="0" w:color="auto"/>
                              </w:divBdr>
                            </w:div>
                            <w:div w:id="947812436">
                              <w:marLeft w:val="0"/>
                              <w:marRight w:val="0"/>
                              <w:marTop w:val="150"/>
                              <w:marBottom w:val="0"/>
                              <w:divBdr>
                                <w:top w:val="none" w:sz="0" w:space="0" w:color="auto"/>
                                <w:left w:val="none" w:sz="0" w:space="0" w:color="auto"/>
                                <w:bottom w:val="none" w:sz="0" w:space="0" w:color="auto"/>
                                <w:right w:val="none" w:sz="0" w:space="0" w:color="auto"/>
                              </w:divBdr>
                            </w:div>
                            <w:div w:id="1568955565">
                              <w:marLeft w:val="0"/>
                              <w:marRight w:val="0"/>
                              <w:marTop w:val="150"/>
                              <w:marBottom w:val="0"/>
                              <w:divBdr>
                                <w:top w:val="none" w:sz="0" w:space="0" w:color="auto"/>
                                <w:left w:val="none" w:sz="0" w:space="0" w:color="auto"/>
                                <w:bottom w:val="none" w:sz="0" w:space="0" w:color="auto"/>
                                <w:right w:val="none" w:sz="0" w:space="0" w:color="auto"/>
                              </w:divBdr>
                            </w:div>
                            <w:div w:id="1954243783">
                              <w:marLeft w:val="0"/>
                              <w:marRight w:val="0"/>
                              <w:marTop w:val="150"/>
                              <w:marBottom w:val="0"/>
                              <w:divBdr>
                                <w:top w:val="none" w:sz="0" w:space="0" w:color="auto"/>
                                <w:left w:val="none" w:sz="0" w:space="0" w:color="auto"/>
                                <w:bottom w:val="none" w:sz="0" w:space="0" w:color="auto"/>
                                <w:right w:val="none" w:sz="0" w:space="0" w:color="auto"/>
                              </w:divBdr>
                            </w:div>
                            <w:div w:id="2028866108">
                              <w:marLeft w:val="0"/>
                              <w:marRight w:val="0"/>
                              <w:marTop w:val="150"/>
                              <w:marBottom w:val="0"/>
                              <w:divBdr>
                                <w:top w:val="none" w:sz="0" w:space="0" w:color="auto"/>
                                <w:left w:val="none" w:sz="0" w:space="0" w:color="auto"/>
                                <w:bottom w:val="none" w:sz="0" w:space="0" w:color="auto"/>
                                <w:right w:val="none" w:sz="0" w:space="0" w:color="auto"/>
                              </w:divBdr>
                            </w:div>
                          </w:divsChild>
                        </w:div>
                        <w:div w:id="1316758851">
                          <w:marLeft w:val="0"/>
                          <w:marRight w:val="0"/>
                          <w:marTop w:val="0"/>
                          <w:marBottom w:val="0"/>
                          <w:divBdr>
                            <w:top w:val="none" w:sz="0" w:space="0" w:color="auto"/>
                            <w:left w:val="none" w:sz="0" w:space="0" w:color="auto"/>
                            <w:bottom w:val="none" w:sz="0" w:space="0" w:color="auto"/>
                            <w:right w:val="none" w:sz="0" w:space="0" w:color="auto"/>
                          </w:divBdr>
                          <w:divsChild>
                            <w:div w:id="796028294">
                              <w:marLeft w:val="0"/>
                              <w:marRight w:val="0"/>
                              <w:marTop w:val="0"/>
                              <w:marBottom w:val="0"/>
                              <w:divBdr>
                                <w:top w:val="none" w:sz="0" w:space="0" w:color="auto"/>
                                <w:left w:val="none" w:sz="0" w:space="0" w:color="auto"/>
                                <w:bottom w:val="none" w:sz="0" w:space="0" w:color="auto"/>
                                <w:right w:val="none" w:sz="0" w:space="0" w:color="auto"/>
                              </w:divBdr>
                            </w:div>
                          </w:divsChild>
                        </w:div>
                        <w:div w:id="1647971600">
                          <w:marLeft w:val="0"/>
                          <w:marRight w:val="0"/>
                          <w:marTop w:val="0"/>
                          <w:marBottom w:val="0"/>
                          <w:divBdr>
                            <w:top w:val="none" w:sz="0" w:space="0" w:color="auto"/>
                            <w:left w:val="none" w:sz="0" w:space="0" w:color="auto"/>
                            <w:bottom w:val="none" w:sz="0" w:space="0" w:color="auto"/>
                            <w:right w:val="none" w:sz="0" w:space="0" w:color="auto"/>
                          </w:divBdr>
                          <w:divsChild>
                            <w:div w:id="1907109123">
                              <w:marLeft w:val="0"/>
                              <w:marRight w:val="0"/>
                              <w:marTop w:val="0"/>
                              <w:marBottom w:val="0"/>
                              <w:divBdr>
                                <w:top w:val="none" w:sz="0" w:space="0" w:color="auto"/>
                                <w:left w:val="none" w:sz="0" w:space="0" w:color="auto"/>
                                <w:bottom w:val="none" w:sz="0" w:space="0" w:color="auto"/>
                                <w:right w:val="none" w:sz="0" w:space="0" w:color="auto"/>
                              </w:divBdr>
                            </w:div>
                          </w:divsChild>
                        </w:div>
                        <w:div w:id="1673533871">
                          <w:marLeft w:val="0"/>
                          <w:marRight w:val="0"/>
                          <w:marTop w:val="0"/>
                          <w:marBottom w:val="300"/>
                          <w:divBdr>
                            <w:top w:val="none" w:sz="0" w:space="0" w:color="auto"/>
                            <w:left w:val="none" w:sz="0" w:space="0" w:color="auto"/>
                            <w:bottom w:val="single" w:sz="6" w:space="11" w:color="EDEBE9"/>
                            <w:right w:val="none" w:sz="0" w:space="0" w:color="auto"/>
                          </w:divBdr>
                          <w:divsChild>
                            <w:div w:id="592980592">
                              <w:marLeft w:val="0"/>
                              <w:marRight w:val="0"/>
                              <w:marTop w:val="150"/>
                              <w:marBottom w:val="0"/>
                              <w:divBdr>
                                <w:top w:val="none" w:sz="0" w:space="0" w:color="auto"/>
                                <w:left w:val="none" w:sz="0" w:space="0" w:color="auto"/>
                                <w:bottom w:val="none" w:sz="0" w:space="0" w:color="auto"/>
                                <w:right w:val="none" w:sz="0" w:space="0" w:color="auto"/>
                              </w:divBdr>
                            </w:div>
                            <w:div w:id="652223680">
                              <w:marLeft w:val="0"/>
                              <w:marRight w:val="0"/>
                              <w:marTop w:val="150"/>
                              <w:marBottom w:val="0"/>
                              <w:divBdr>
                                <w:top w:val="none" w:sz="0" w:space="0" w:color="auto"/>
                                <w:left w:val="none" w:sz="0" w:space="0" w:color="auto"/>
                                <w:bottom w:val="none" w:sz="0" w:space="0" w:color="auto"/>
                                <w:right w:val="none" w:sz="0" w:space="0" w:color="auto"/>
                              </w:divBdr>
                            </w:div>
                            <w:div w:id="734400486">
                              <w:marLeft w:val="0"/>
                              <w:marRight w:val="0"/>
                              <w:marTop w:val="150"/>
                              <w:marBottom w:val="0"/>
                              <w:divBdr>
                                <w:top w:val="none" w:sz="0" w:space="0" w:color="auto"/>
                                <w:left w:val="none" w:sz="0" w:space="0" w:color="auto"/>
                                <w:bottom w:val="none" w:sz="0" w:space="0" w:color="auto"/>
                                <w:right w:val="none" w:sz="0" w:space="0" w:color="auto"/>
                              </w:divBdr>
                            </w:div>
                            <w:div w:id="874316533">
                              <w:marLeft w:val="0"/>
                              <w:marRight w:val="0"/>
                              <w:marTop w:val="150"/>
                              <w:marBottom w:val="0"/>
                              <w:divBdr>
                                <w:top w:val="none" w:sz="0" w:space="0" w:color="auto"/>
                                <w:left w:val="none" w:sz="0" w:space="0" w:color="auto"/>
                                <w:bottom w:val="none" w:sz="0" w:space="0" w:color="auto"/>
                                <w:right w:val="none" w:sz="0" w:space="0" w:color="auto"/>
                              </w:divBdr>
                            </w:div>
                            <w:div w:id="1140343528">
                              <w:marLeft w:val="0"/>
                              <w:marRight w:val="0"/>
                              <w:marTop w:val="150"/>
                              <w:marBottom w:val="0"/>
                              <w:divBdr>
                                <w:top w:val="none" w:sz="0" w:space="0" w:color="auto"/>
                                <w:left w:val="none" w:sz="0" w:space="0" w:color="auto"/>
                                <w:bottom w:val="none" w:sz="0" w:space="0" w:color="auto"/>
                                <w:right w:val="none" w:sz="0" w:space="0" w:color="auto"/>
                              </w:divBdr>
                            </w:div>
                            <w:div w:id="1861510279">
                              <w:marLeft w:val="0"/>
                              <w:marRight w:val="0"/>
                              <w:marTop w:val="150"/>
                              <w:marBottom w:val="0"/>
                              <w:divBdr>
                                <w:top w:val="none" w:sz="0" w:space="0" w:color="auto"/>
                                <w:left w:val="none" w:sz="0" w:space="0" w:color="auto"/>
                                <w:bottom w:val="none" w:sz="0" w:space="0" w:color="auto"/>
                                <w:right w:val="none" w:sz="0" w:space="0" w:color="auto"/>
                              </w:divBdr>
                            </w:div>
                            <w:div w:id="1876846578">
                              <w:marLeft w:val="0"/>
                              <w:marRight w:val="0"/>
                              <w:marTop w:val="150"/>
                              <w:marBottom w:val="0"/>
                              <w:divBdr>
                                <w:top w:val="none" w:sz="0" w:space="0" w:color="auto"/>
                                <w:left w:val="none" w:sz="0" w:space="0" w:color="auto"/>
                                <w:bottom w:val="none" w:sz="0" w:space="0" w:color="auto"/>
                                <w:right w:val="none" w:sz="0" w:space="0" w:color="auto"/>
                              </w:divBdr>
                            </w:div>
                            <w:div w:id="1913732945">
                              <w:marLeft w:val="0"/>
                              <w:marRight w:val="0"/>
                              <w:marTop w:val="150"/>
                              <w:marBottom w:val="0"/>
                              <w:divBdr>
                                <w:top w:val="none" w:sz="0" w:space="0" w:color="auto"/>
                                <w:left w:val="none" w:sz="0" w:space="0" w:color="auto"/>
                                <w:bottom w:val="none" w:sz="0" w:space="0" w:color="auto"/>
                                <w:right w:val="none" w:sz="0" w:space="0" w:color="auto"/>
                              </w:divBdr>
                            </w:div>
                            <w:div w:id="1959217964">
                              <w:marLeft w:val="0"/>
                              <w:marRight w:val="0"/>
                              <w:marTop w:val="150"/>
                              <w:marBottom w:val="0"/>
                              <w:divBdr>
                                <w:top w:val="none" w:sz="0" w:space="0" w:color="auto"/>
                                <w:left w:val="none" w:sz="0" w:space="0" w:color="auto"/>
                                <w:bottom w:val="none" w:sz="0" w:space="0" w:color="auto"/>
                                <w:right w:val="none" w:sz="0" w:space="0" w:color="auto"/>
                              </w:divBdr>
                            </w:div>
                            <w:div w:id="1987969150">
                              <w:marLeft w:val="0"/>
                              <w:marRight w:val="0"/>
                              <w:marTop w:val="150"/>
                              <w:marBottom w:val="0"/>
                              <w:divBdr>
                                <w:top w:val="none" w:sz="0" w:space="0" w:color="auto"/>
                                <w:left w:val="none" w:sz="0" w:space="0" w:color="auto"/>
                                <w:bottom w:val="none" w:sz="0" w:space="0" w:color="auto"/>
                                <w:right w:val="none" w:sz="0" w:space="0" w:color="auto"/>
                              </w:divBdr>
                            </w:div>
                            <w:div w:id="2121876074">
                              <w:marLeft w:val="0"/>
                              <w:marRight w:val="0"/>
                              <w:marTop w:val="150"/>
                              <w:marBottom w:val="0"/>
                              <w:divBdr>
                                <w:top w:val="none" w:sz="0" w:space="0" w:color="auto"/>
                                <w:left w:val="none" w:sz="0" w:space="0" w:color="auto"/>
                                <w:bottom w:val="none" w:sz="0" w:space="0" w:color="auto"/>
                                <w:right w:val="none" w:sz="0" w:space="0" w:color="auto"/>
                              </w:divBdr>
                            </w:div>
                          </w:divsChild>
                        </w:div>
                        <w:div w:id="1762221039">
                          <w:marLeft w:val="0"/>
                          <w:marRight w:val="0"/>
                          <w:marTop w:val="0"/>
                          <w:marBottom w:val="300"/>
                          <w:divBdr>
                            <w:top w:val="none" w:sz="0" w:space="0" w:color="auto"/>
                            <w:left w:val="none" w:sz="0" w:space="0" w:color="auto"/>
                            <w:bottom w:val="single" w:sz="6" w:space="11" w:color="EDEBE9"/>
                            <w:right w:val="none" w:sz="0" w:space="0" w:color="auto"/>
                          </w:divBdr>
                          <w:divsChild>
                            <w:div w:id="97986708">
                              <w:marLeft w:val="0"/>
                              <w:marRight w:val="0"/>
                              <w:marTop w:val="150"/>
                              <w:marBottom w:val="0"/>
                              <w:divBdr>
                                <w:top w:val="none" w:sz="0" w:space="0" w:color="auto"/>
                                <w:left w:val="none" w:sz="0" w:space="0" w:color="auto"/>
                                <w:bottom w:val="none" w:sz="0" w:space="0" w:color="auto"/>
                                <w:right w:val="none" w:sz="0" w:space="0" w:color="auto"/>
                              </w:divBdr>
                            </w:div>
                            <w:div w:id="307978301">
                              <w:marLeft w:val="0"/>
                              <w:marRight w:val="0"/>
                              <w:marTop w:val="150"/>
                              <w:marBottom w:val="0"/>
                              <w:divBdr>
                                <w:top w:val="none" w:sz="0" w:space="0" w:color="auto"/>
                                <w:left w:val="none" w:sz="0" w:space="0" w:color="auto"/>
                                <w:bottom w:val="none" w:sz="0" w:space="0" w:color="auto"/>
                                <w:right w:val="none" w:sz="0" w:space="0" w:color="auto"/>
                              </w:divBdr>
                            </w:div>
                            <w:div w:id="614095827">
                              <w:marLeft w:val="0"/>
                              <w:marRight w:val="0"/>
                              <w:marTop w:val="150"/>
                              <w:marBottom w:val="0"/>
                              <w:divBdr>
                                <w:top w:val="none" w:sz="0" w:space="0" w:color="auto"/>
                                <w:left w:val="none" w:sz="0" w:space="0" w:color="auto"/>
                                <w:bottom w:val="none" w:sz="0" w:space="0" w:color="auto"/>
                                <w:right w:val="none" w:sz="0" w:space="0" w:color="auto"/>
                              </w:divBdr>
                            </w:div>
                            <w:div w:id="715855307">
                              <w:marLeft w:val="0"/>
                              <w:marRight w:val="0"/>
                              <w:marTop w:val="150"/>
                              <w:marBottom w:val="0"/>
                              <w:divBdr>
                                <w:top w:val="none" w:sz="0" w:space="0" w:color="auto"/>
                                <w:left w:val="none" w:sz="0" w:space="0" w:color="auto"/>
                                <w:bottom w:val="none" w:sz="0" w:space="0" w:color="auto"/>
                                <w:right w:val="none" w:sz="0" w:space="0" w:color="auto"/>
                              </w:divBdr>
                            </w:div>
                            <w:div w:id="936865256">
                              <w:marLeft w:val="0"/>
                              <w:marRight w:val="0"/>
                              <w:marTop w:val="150"/>
                              <w:marBottom w:val="0"/>
                              <w:divBdr>
                                <w:top w:val="none" w:sz="0" w:space="0" w:color="auto"/>
                                <w:left w:val="none" w:sz="0" w:space="0" w:color="auto"/>
                                <w:bottom w:val="none" w:sz="0" w:space="0" w:color="auto"/>
                                <w:right w:val="none" w:sz="0" w:space="0" w:color="auto"/>
                              </w:divBdr>
                            </w:div>
                            <w:div w:id="1064795187">
                              <w:marLeft w:val="0"/>
                              <w:marRight w:val="0"/>
                              <w:marTop w:val="150"/>
                              <w:marBottom w:val="0"/>
                              <w:divBdr>
                                <w:top w:val="none" w:sz="0" w:space="0" w:color="auto"/>
                                <w:left w:val="none" w:sz="0" w:space="0" w:color="auto"/>
                                <w:bottom w:val="none" w:sz="0" w:space="0" w:color="auto"/>
                                <w:right w:val="none" w:sz="0" w:space="0" w:color="auto"/>
                              </w:divBdr>
                            </w:div>
                            <w:div w:id="1218005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5780408">
              <w:marLeft w:val="0"/>
              <w:marRight w:val="0"/>
              <w:marTop w:val="0"/>
              <w:marBottom w:val="0"/>
              <w:divBdr>
                <w:top w:val="none" w:sz="0" w:space="0" w:color="auto"/>
                <w:left w:val="none" w:sz="0" w:space="0" w:color="auto"/>
                <w:bottom w:val="none" w:sz="0" w:space="0" w:color="auto"/>
                <w:right w:val="none" w:sz="0" w:space="0" w:color="auto"/>
              </w:divBdr>
              <w:divsChild>
                <w:div w:id="202639660">
                  <w:marLeft w:val="0"/>
                  <w:marRight w:val="0"/>
                  <w:marTop w:val="0"/>
                  <w:marBottom w:val="300"/>
                  <w:divBdr>
                    <w:top w:val="none" w:sz="0" w:space="0" w:color="auto"/>
                    <w:left w:val="none" w:sz="0" w:space="0" w:color="auto"/>
                    <w:bottom w:val="none" w:sz="0" w:space="0" w:color="auto"/>
                    <w:right w:val="none" w:sz="0" w:space="0" w:color="auto"/>
                  </w:divBdr>
                  <w:divsChild>
                    <w:div w:id="807094487">
                      <w:marLeft w:val="0"/>
                      <w:marRight w:val="0"/>
                      <w:marTop w:val="0"/>
                      <w:marBottom w:val="0"/>
                      <w:divBdr>
                        <w:top w:val="none" w:sz="0" w:space="0" w:color="auto"/>
                        <w:left w:val="none" w:sz="0" w:space="0" w:color="auto"/>
                        <w:bottom w:val="none" w:sz="0" w:space="0" w:color="auto"/>
                        <w:right w:val="none" w:sz="0" w:space="0" w:color="auto"/>
                      </w:divBdr>
                      <w:divsChild>
                        <w:div w:id="1775782858">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9518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1471">
                      <w:marLeft w:val="0"/>
                      <w:marRight w:val="0"/>
                      <w:marTop w:val="0"/>
                      <w:marBottom w:val="210"/>
                      <w:divBdr>
                        <w:top w:val="none" w:sz="0" w:space="0" w:color="auto"/>
                        <w:left w:val="none" w:sz="0" w:space="0" w:color="auto"/>
                        <w:bottom w:val="single" w:sz="6" w:space="3" w:color="000000"/>
                        <w:right w:val="none" w:sz="0" w:space="0" w:color="auto"/>
                      </w:divBdr>
                    </w:div>
                    <w:div w:id="2045592854">
                      <w:marLeft w:val="0"/>
                      <w:marRight w:val="0"/>
                      <w:marTop w:val="0"/>
                      <w:marBottom w:val="0"/>
                      <w:divBdr>
                        <w:top w:val="none" w:sz="0" w:space="0" w:color="auto"/>
                        <w:left w:val="none" w:sz="0" w:space="0" w:color="auto"/>
                        <w:bottom w:val="none" w:sz="0" w:space="0" w:color="auto"/>
                        <w:right w:val="none" w:sz="0" w:space="0" w:color="auto"/>
                      </w:divBdr>
                      <w:divsChild>
                        <w:div w:id="1768841846">
                          <w:marLeft w:val="0"/>
                          <w:marRight w:val="0"/>
                          <w:marTop w:val="0"/>
                          <w:marBottom w:val="0"/>
                          <w:divBdr>
                            <w:top w:val="none" w:sz="0" w:space="0" w:color="auto"/>
                            <w:left w:val="none" w:sz="0" w:space="0" w:color="auto"/>
                            <w:bottom w:val="none" w:sz="0" w:space="0" w:color="auto"/>
                            <w:right w:val="none" w:sz="0" w:space="0" w:color="auto"/>
                          </w:divBdr>
                          <w:divsChild>
                            <w:div w:id="841311465">
                              <w:marLeft w:val="0"/>
                              <w:marRight w:val="0"/>
                              <w:marTop w:val="0"/>
                              <w:marBottom w:val="0"/>
                              <w:divBdr>
                                <w:top w:val="none" w:sz="0" w:space="0" w:color="auto"/>
                                <w:left w:val="none" w:sz="0" w:space="0" w:color="auto"/>
                                <w:bottom w:val="none" w:sz="0" w:space="0" w:color="auto"/>
                                <w:right w:val="none" w:sz="0" w:space="0" w:color="auto"/>
                              </w:divBdr>
                              <w:divsChild>
                                <w:div w:id="957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49643">
                  <w:marLeft w:val="0"/>
                  <w:marRight w:val="0"/>
                  <w:marTop w:val="0"/>
                  <w:marBottom w:val="300"/>
                  <w:divBdr>
                    <w:top w:val="none" w:sz="0" w:space="0" w:color="auto"/>
                    <w:left w:val="none" w:sz="0" w:space="0" w:color="auto"/>
                    <w:bottom w:val="none" w:sz="0" w:space="0" w:color="auto"/>
                    <w:right w:val="none" w:sz="0" w:space="0" w:color="auto"/>
                  </w:divBdr>
                  <w:divsChild>
                    <w:div w:id="1479109653">
                      <w:marLeft w:val="0"/>
                      <w:marRight w:val="0"/>
                      <w:marTop w:val="0"/>
                      <w:marBottom w:val="0"/>
                      <w:divBdr>
                        <w:top w:val="none" w:sz="0" w:space="0" w:color="auto"/>
                        <w:left w:val="none" w:sz="0" w:space="0" w:color="auto"/>
                        <w:bottom w:val="single" w:sz="6" w:space="3" w:color="000000"/>
                        <w:right w:val="none" w:sz="0" w:space="0" w:color="auto"/>
                      </w:divBdr>
                    </w:div>
                    <w:div w:id="2088569597">
                      <w:marLeft w:val="0"/>
                      <w:marRight w:val="0"/>
                      <w:marTop w:val="150"/>
                      <w:marBottom w:val="0"/>
                      <w:divBdr>
                        <w:top w:val="none" w:sz="0" w:space="0" w:color="auto"/>
                        <w:left w:val="none" w:sz="0" w:space="0" w:color="auto"/>
                        <w:bottom w:val="none" w:sz="0" w:space="0" w:color="auto"/>
                        <w:right w:val="none" w:sz="0" w:space="0" w:color="auto"/>
                      </w:divBdr>
                    </w:div>
                  </w:divsChild>
                </w:div>
                <w:div w:id="1018384929">
                  <w:marLeft w:val="0"/>
                  <w:marRight w:val="0"/>
                  <w:marTop w:val="0"/>
                  <w:marBottom w:val="300"/>
                  <w:divBdr>
                    <w:top w:val="none" w:sz="0" w:space="0" w:color="auto"/>
                    <w:left w:val="none" w:sz="0" w:space="0" w:color="auto"/>
                    <w:bottom w:val="none" w:sz="0" w:space="0" w:color="auto"/>
                    <w:right w:val="none" w:sz="0" w:space="0" w:color="auto"/>
                  </w:divBdr>
                  <w:divsChild>
                    <w:div w:id="767189694">
                      <w:marLeft w:val="0"/>
                      <w:marRight w:val="0"/>
                      <w:marTop w:val="0"/>
                      <w:marBottom w:val="0"/>
                      <w:divBdr>
                        <w:top w:val="none" w:sz="0" w:space="0" w:color="auto"/>
                        <w:left w:val="none" w:sz="0" w:space="0" w:color="auto"/>
                        <w:bottom w:val="none" w:sz="0" w:space="0" w:color="auto"/>
                        <w:right w:val="none" w:sz="0" w:space="0" w:color="auto"/>
                      </w:divBdr>
                      <w:divsChild>
                        <w:div w:id="512182969">
                          <w:marLeft w:val="0"/>
                          <w:marRight w:val="0"/>
                          <w:marTop w:val="30"/>
                          <w:marBottom w:val="120"/>
                          <w:divBdr>
                            <w:top w:val="none" w:sz="0" w:space="0" w:color="auto"/>
                            <w:left w:val="none" w:sz="0" w:space="0" w:color="auto"/>
                            <w:bottom w:val="none" w:sz="0" w:space="0" w:color="auto"/>
                            <w:right w:val="none" w:sz="0" w:space="0" w:color="auto"/>
                          </w:divBdr>
                        </w:div>
                      </w:divsChild>
                    </w:div>
                    <w:div w:id="1213923934">
                      <w:marLeft w:val="0"/>
                      <w:marRight w:val="0"/>
                      <w:marTop w:val="150"/>
                      <w:marBottom w:val="0"/>
                      <w:divBdr>
                        <w:top w:val="single" w:sz="6" w:space="5" w:color="989A9D"/>
                        <w:left w:val="single" w:sz="6" w:space="8" w:color="989A9D"/>
                        <w:bottom w:val="single" w:sz="6" w:space="5" w:color="989A9D"/>
                        <w:right w:val="single" w:sz="6" w:space="15" w:color="989A9D"/>
                      </w:divBdr>
                      <w:divsChild>
                        <w:div w:id="1592396789">
                          <w:marLeft w:val="0"/>
                          <w:marRight w:val="0"/>
                          <w:marTop w:val="0"/>
                          <w:marBottom w:val="0"/>
                          <w:divBdr>
                            <w:top w:val="none" w:sz="0" w:space="0" w:color="auto"/>
                            <w:left w:val="none" w:sz="0" w:space="0" w:color="auto"/>
                            <w:bottom w:val="none" w:sz="0" w:space="0" w:color="auto"/>
                            <w:right w:val="none" w:sz="0" w:space="0" w:color="auto"/>
                          </w:divBdr>
                        </w:div>
                        <w:div w:id="2097628190">
                          <w:marLeft w:val="0"/>
                          <w:marRight w:val="0"/>
                          <w:marTop w:val="120"/>
                          <w:marBottom w:val="0"/>
                          <w:divBdr>
                            <w:top w:val="none" w:sz="0" w:space="0" w:color="auto"/>
                            <w:left w:val="none" w:sz="0" w:space="0" w:color="auto"/>
                            <w:bottom w:val="none" w:sz="0" w:space="0" w:color="auto"/>
                            <w:right w:val="none" w:sz="0" w:space="0" w:color="auto"/>
                          </w:divBdr>
                          <w:divsChild>
                            <w:div w:id="471753515">
                              <w:marLeft w:val="0"/>
                              <w:marRight w:val="0"/>
                              <w:marTop w:val="0"/>
                              <w:marBottom w:val="0"/>
                              <w:divBdr>
                                <w:top w:val="none" w:sz="0" w:space="0" w:color="auto"/>
                                <w:left w:val="none" w:sz="0" w:space="0" w:color="auto"/>
                                <w:bottom w:val="none" w:sz="0" w:space="0" w:color="auto"/>
                                <w:right w:val="none" w:sz="0" w:space="0" w:color="auto"/>
                              </w:divBdr>
                              <w:divsChild>
                                <w:div w:id="1195390447">
                                  <w:marLeft w:val="0"/>
                                  <w:marRight w:val="0"/>
                                  <w:marTop w:val="0"/>
                                  <w:marBottom w:val="0"/>
                                  <w:divBdr>
                                    <w:top w:val="none" w:sz="0" w:space="0" w:color="auto"/>
                                    <w:left w:val="none" w:sz="0" w:space="0" w:color="auto"/>
                                    <w:bottom w:val="none" w:sz="0" w:space="0" w:color="auto"/>
                                    <w:right w:val="none" w:sz="0" w:space="0" w:color="auto"/>
                                  </w:divBdr>
                                </w:div>
                              </w:divsChild>
                            </w:div>
                            <w:div w:id="1438788250">
                              <w:marLeft w:val="300"/>
                              <w:marRight w:val="0"/>
                              <w:marTop w:val="0"/>
                              <w:marBottom w:val="0"/>
                              <w:divBdr>
                                <w:top w:val="none" w:sz="0" w:space="0" w:color="auto"/>
                                <w:left w:val="none" w:sz="0" w:space="0" w:color="auto"/>
                                <w:bottom w:val="none" w:sz="0" w:space="0" w:color="auto"/>
                                <w:right w:val="none" w:sz="0" w:space="0" w:color="auto"/>
                              </w:divBdr>
                              <w:divsChild>
                                <w:div w:id="2092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3813">
                      <w:marLeft w:val="0"/>
                      <w:marRight w:val="0"/>
                      <w:marTop w:val="0"/>
                      <w:marBottom w:val="240"/>
                      <w:divBdr>
                        <w:top w:val="none" w:sz="0" w:space="0" w:color="auto"/>
                        <w:left w:val="none" w:sz="0" w:space="0" w:color="auto"/>
                        <w:bottom w:val="single" w:sz="6" w:space="3" w:color="000000"/>
                        <w:right w:val="none" w:sz="0" w:space="0" w:color="auto"/>
                      </w:divBdr>
                    </w:div>
                    <w:div w:id="1761486711">
                      <w:marLeft w:val="0"/>
                      <w:marRight w:val="0"/>
                      <w:marTop w:val="0"/>
                      <w:marBottom w:val="0"/>
                      <w:divBdr>
                        <w:top w:val="none" w:sz="0" w:space="0" w:color="auto"/>
                        <w:left w:val="none" w:sz="0" w:space="0" w:color="auto"/>
                        <w:bottom w:val="none" w:sz="0" w:space="0" w:color="auto"/>
                        <w:right w:val="none" w:sz="0" w:space="0" w:color="auto"/>
                      </w:divBdr>
                      <w:divsChild>
                        <w:div w:id="1294481545">
                          <w:marLeft w:val="0"/>
                          <w:marRight w:val="0"/>
                          <w:marTop w:val="30"/>
                          <w:marBottom w:val="120"/>
                          <w:divBdr>
                            <w:top w:val="none" w:sz="0" w:space="0" w:color="auto"/>
                            <w:left w:val="none" w:sz="0" w:space="0" w:color="auto"/>
                            <w:bottom w:val="none" w:sz="0" w:space="0" w:color="auto"/>
                            <w:right w:val="none" w:sz="0" w:space="0" w:color="auto"/>
                          </w:divBdr>
                        </w:div>
                      </w:divsChild>
                    </w:div>
                    <w:div w:id="1926181457">
                      <w:marLeft w:val="0"/>
                      <w:marRight w:val="0"/>
                      <w:marTop w:val="0"/>
                      <w:marBottom w:val="0"/>
                      <w:divBdr>
                        <w:top w:val="none" w:sz="0" w:space="0" w:color="auto"/>
                        <w:left w:val="none" w:sz="0" w:space="0" w:color="auto"/>
                        <w:bottom w:val="none" w:sz="0" w:space="0" w:color="auto"/>
                        <w:right w:val="none" w:sz="0" w:space="0" w:color="auto"/>
                      </w:divBdr>
                      <w:divsChild>
                        <w:div w:id="18176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23507">
                  <w:marLeft w:val="0"/>
                  <w:marRight w:val="0"/>
                  <w:marTop w:val="0"/>
                  <w:marBottom w:val="300"/>
                  <w:divBdr>
                    <w:top w:val="none" w:sz="0" w:space="0" w:color="auto"/>
                    <w:left w:val="none" w:sz="0" w:space="0" w:color="auto"/>
                    <w:bottom w:val="none" w:sz="0" w:space="0" w:color="auto"/>
                    <w:right w:val="none" w:sz="0" w:space="0" w:color="auto"/>
                  </w:divBdr>
                  <w:divsChild>
                    <w:div w:id="186912463">
                      <w:marLeft w:val="0"/>
                      <w:marRight w:val="0"/>
                      <w:marTop w:val="0"/>
                      <w:marBottom w:val="0"/>
                      <w:divBdr>
                        <w:top w:val="none" w:sz="0" w:space="0" w:color="auto"/>
                        <w:left w:val="none" w:sz="0" w:space="0" w:color="auto"/>
                        <w:bottom w:val="single" w:sz="6" w:space="3" w:color="000000"/>
                        <w:right w:val="none" w:sz="0" w:space="0" w:color="auto"/>
                      </w:divBdr>
                    </w:div>
                    <w:div w:id="499394584">
                      <w:marLeft w:val="0"/>
                      <w:marRight w:val="0"/>
                      <w:marTop w:val="150"/>
                      <w:marBottom w:val="0"/>
                      <w:divBdr>
                        <w:top w:val="none" w:sz="0" w:space="0" w:color="auto"/>
                        <w:left w:val="none" w:sz="0" w:space="0" w:color="auto"/>
                        <w:bottom w:val="none" w:sz="0" w:space="0" w:color="auto"/>
                        <w:right w:val="none" w:sz="0" w:space="0" w:color="auto"/>
                      </w:divBdr>
                      <w:divsChild>
                        <w:div w:id="365255218">
                          <w:marLeft w:val="0"/>
                          <w:marRight w:val="0"/>
                          <w:marTop w:val="150"/>
                          <w:marBottom w:val="0"/>
                          <w:divBdr>
                            <w:top w:val="none" w:sz="0" w:space="0" w:color="auto"/>
                            <w:left w:val="none" w:sz="0" w:space="0" w:color="auto"/>
                            <w:bottom w:val="none" w:sz="0" w:space="0" w:color="auto"/>
                            <w:right w:val="none" w:sz="0" w:space="0" w:color="auto"/>
                          </w:divBdr>
                        </w:div>
                        <w:div w:id="512190115">
                          <w:marLeft w:val="0"/>
                          <w:marRight w:val="0"/>
                          <w:marTop w:val="150"/>
                          <w:marBottom w:val="0"/>
                          <w:divBdr>
                            <w:top w:val="none" w:sz="0" w:space="0" w:color="auto"/>
                            <w:left w:val="none" w:sz="0" w:space="0" w:color="auto"/>
                            <w:bottom w:val="none" w:sz="0" w:space="0" w:color="auto"/>
                            <w:right w:val="none" w:sz="0" w:space="0" w:color="auto"/>
                          </w:divBdr>
                        </w:div>
                        <w:div w:id="756559491">
                          <w:marLeft w:val="0"/>
                          <w:marRight w:val="0"/>
                          <w:marTop w:val="0"/>
                          <w:marBottom w:val="15"/>
                          <w:divBdr>
                            <w:top w:val="none" w:sz="0" w:space="0" w:color="auto"/>
                            <w:left w:val="none" w:sz="0" w:space="0" w:color="auto"/>
                            <w:bottom w:val="none" w:sz="0" w:space="0" w:color="auto"/>
                            <w:right w:val="none" w:sz="0" w:space="0" w:color="auto"/>
                          </w:divBdr>
                        </w:div>
                        <w:div w:id="1432358066">
                          <w:marLeft w:val="0"/>
                          <w:marRight w:val="0"/>
                          <w:marTop w:val="150"/>
                          <w:marBottom w:val="0"/>
                          <w:divBdr>
                            <w:top w:val="none" w:sz="0" w:space="0" w:color="auto"/>
                            <w:left w:val="none" w:sz="0" w:space="0" w:color="auto"/>
                            <w:bottom w:val="none" w:sz="0" w:space="0" w:color="auto"/>
                            <w:right w:val="none" w:sz="0" w:space="0" w:color="auto"/>
                          </w:divBdr>
                        </w:div>
                        <w:div w:id="1571188951">
                          <w:marLeft w:val="0"/>
                          <w:marRight w:val="0"/>
                          <w:marTop w:val="150"/>
                          <w:marBottom w:val="0"/>
                          <w:divBdr>
                            <w:top w:val="none" w:sz="0" w:space="0" w:color="auto"/>
                            <w:left w:val="none" w:sz="0" w:space="0" w:color="auto"/>
                            <w:bottom w:val="none" w:sz="0" w:space="0" w:color="auto"/>
                            <w:right w:val="none" w:sz="0" w:space="0" w:color="auto"/>
                          </w:divBdr>
                        </w:div>
                      </w:divsChild>
                    </w:div>
                    <w:div w:id="2065174521">
                      <w:marLeft w:val="0"/>
                      <w:marRight w:val="0"/>
                      <w:marTop w:val="150"/>
                      <w:marBottom w:val="0"/>
                      <w:divBdr>
                        <w:top w:val="none" w:sz="0" w:space="0" w:color="auto"/>
                        <w:left w:val="none" w:sz="0" w:space="0" w:color="auto"/>
                        <w:bottom w:val="none" w:sz="0" w:space="0" w:color="auto"/>
                        <w:right w:val="none" w:sz="0" w:space="0" w:color="auto"/>
                      </w:divBdr>
                      <w:divsChild>
                        <w:div w:id="370541486">
                          <w:marLeft w:val="0"/>
                          <w:marRight w:val="0"/>
                          <w:marTop w:val="150"/>
                          <w:marBottom w:val="0"/>
                          <w:divBdr>
                            <w:top w:val="none" w:sz="0" w:space="0" w:color="auto"/>
                            <w:left w:val="none" w:sz="0" w:space="0" w:color="auto"/>
                            <w:bottom w:val="none" w:sz="0" w:space="0" w:color="auto"/>
                            <w:right w:val="none" w:sz="0" w:space="0" w:color="auto"/>
                          </w:divBdr>
                        </w:div>
                        <w:div w:id="518738322">
                          <w:marLeft w:val="0"/>
                          <w:marRight w:val="0"/>
                          <w:marTop w:val="150"/>
                          <w:marBottom w:val="0"/>
                          <w:divBdr>
                            <w:top w:val="none" w:sz="0" w:space="0" w:color="auto"/>
                            <w:left w:val="none" w:sz="0" w:space="0" w:color="auto"/>
                            <w:bottom w:val="none" w:sz="0" w:space="0" w:color="auto"/>
                            <w:right w:val="none" w:sz="0" w:space="0" w:color="auto"/>
                          </w:divBdr>
                        </w:div>
                        <w:div w:id="776212921">
                          <w:marLeft w:val="0"/>
                          <w:marRight w:val="0"/>
                          <w:marTop w:val="150"/>
                          <w:marBottom w:val="0"/>
                          <w:divBdr>
                            <w:top w:val="none" w:sz="0" w:space="0" w:color="auto"/>
                            <w:left w:val="none" w:sz="0" w:space="0" w:color="auto"/>
                            <w:bottom w:val="none" w:sz="0" w:space="0" w:color="auto"/>
                            <w:right w:val="none" w:sz="0" w:space="0" w:color="auto"/>
                          </w:divBdr>
                        </w:div>
                        <w:div w:id="1111777521">
                          <w:marLeft w:val="0"/>
                          <w:marRight w:val="0"/>
                          <w:marTop w:val="0"/>
                          <w:marBottom w:val="15"/>
                          <w:divBdr>
                            <w:top w:val="none" w:sz="0" w:space="0" w:color="auto"/>
                            <w:left w:val="none" w:sz="0" w:space="0" w:color="auto"/>
                            <w:bottom w:val="none" w:sz="0" w:space="0" w:color="auto"/>
                            <w:right w:val="none" w:sz="0" w:space="0" w:color="auto"/>
                          </w:divBdr>
                        </w:div>
                        <w:div w:id="1428498033">
                          <w:marLeft w:val="0"/>
                          <w:marRight w:val="0"/>
                          <w:marTop w:val="150"/>
                          <w:marBottom w:val="0"/>
                          <w:divBdr>
                            <w:top w:val="none" w:sz="0" w:space="0" w:color="auto"/>
                            <w:left w:val="none" w:sz="0" w:space="0" w:color="auto"/>
                            <w:bottom w:val="none" w:sz="0" w:space="0" w:color="auto"/>
                            <w:right w:val="none" w:sz="0" w:space="0" w:color="auto"/>
                          </w:divBdr>
                        </w:div>
                        <w:div w:id="1656184729">
                          <w:marLeft w:val="0"/>
                          <w:marRight w:val="0"/>
                          <w:marTop w:val="150"/>
                          <w:marBottom w:val="0"/>
                          <w:divBdr>
                            <w:top w:val="none" w:sz="0" w:space="0" w:color="auto"/>
                            <w:left w:val="none" w:sz="0" w:space="0" w:color="auto"/>
                            <w:bottom w:val="none" w:sz="0" w:space="0" w:color="auto"/>
                            <w:right w:val="none" w:sz="0" w:space="0" w:color="auto"/>
                          </w:divBdr>
                        </w:div>
                        <w:div w:id="1658723803">
                          <w:marLeft w:val="0"/>
                          <w:marRight w:val="0"/>
                          <w:marTop w:val="150"/>
                          <w:marBottom w:val="0"/>
                          <w:divBdr>
                            <w:top w:val="none" w:sz="0" w:space="0" w:color="auto"/>
                            <w:left w:val="none" w:sz="0" w:space="0" w:color="auto"/>
                            <w:bottom w:val="none" w:sz="0" w:space="0" w:color="auto"/>
                            <w:right w:val="none" w:sz="0" w:space="0" w:color="auto"/>
                          </w:divBdr>
                        </w:div>
                        <w:div w:id="183869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8700617">
                  <w:marLeft w:val="0"/>
                  <w:marRight w:val="0"/>
                  <w:marTop w:val="0"/>
                  <w:marBottom w:val="300"/>
                  <w:divBdr>
                    <w:top w:val="none" w:sz="0" w:space="0" w:color="auto"/>
                    <w:left w:val="none" w:sz="0" w:space="0" w:color="auto"/>
                    <w:bottom w:val="none" w:sz="0" w:space="0" w:color="auto"/>
                    <w:right w:val="none" w:sz="0" w:space="0" w:color="auto"/>
                  </w:divBdr>
                  <w:divsChild>
                    <w:div w:id="1537933862">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sChild>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384059305">
      <w:bodyDiv w:val="1"/>
      <w:marLeft w:val="0"/>
      <w:marRight w:val="0"/>
      <w:marTop w:val="0"/>
      <w:marBottom w:val="0"/>
      <w:divBdr>
        <w:top w:val="none" w:sz="0" w:space="0" w:color="auto"/>
        <w:left w:val="none" w:sz="0" w:space="0" w:color="auto"/>
        <w:bottom w:val="none" w:sz="0" w:space="0" w:color="auto"/>
        <w:right w:val="none" w:sz="0" w:space="0" w:color="auto"/>
      </w:divBdr>
    </w:div>
    <w:div w:id="1385443971">
      <w:bodyDiv w:val="1"/>
      <w:marLeft w:val="0"/>
      <w:marRight w:val="0"/>
      <w:marTop w:val="0"/>
      <w:marBottom w:val="0"/>
      <w:divBdr>
        <w:top w:val="none" w:sz="0" w:space="0" w:color="auto"/>
        <w:left w:val="none" w:sz="0" w:space="0" w:color="auto"/>
        <w:bottom w:val="none" w:sz="0" w:space="0" w:color="auto"/>
        <w:right w:val="none" w:sz="0" w:space="0" w:color="auto"/>
      </w:divBdr>
    </w:div>
    <w:div w:id="1385712513">
      <w:bodyDiv w:val="1"/>
      <w:marLeft w:val="0"/>
      <w:marRight w:val="0"/>
      <w:marTop w:val="0"/>
      <w:marBottom w:val="0"/>
      <w:divBdr>
        <w:top w:val="none" w:sz="0" w:space="0" w:color="auto"/>
        <w:left w:val="none" w:sz="0" w:space="0" w:color="auto"/>
        <w:bottom w:val="none" w:sz="0" w:space="0" w:color="auto"/>
        <w:right w:val="none" w:sz="0" w:space="0" w:color="auto"/>
      </w:divBdr>
      <w:divsChild>
        <w:div w:id="14427656">
          <w:marLeft w:val="0"/>
          <w:marRight w:val="0"/>
          <w:marTop w:val="0"/>
          <w:marBottom w:val="75"/>
          <w:divBdr>
            <w:top w:val="none" w:sz="0" w:space="0" w:color="auto"/>
            <w:left w:val="none" w:sz="0" w:space="0" w:color="auto"/>
            <w:bottom w:val="none" w:sz="0" w:space="0" w:color="auto"/>
            <w:right w:val="none" w:sz="0" w:space="0" w:color="auto"/>
          </w:divBdr>
        </w:div>
        <w:div w:id="400687319">
          <w:marLeft w:val="0"/>
          <w:marRight w:val="0"/>
          <w:marTop w:val="0"/>
          <w:marBottom w:val="225"/>
          <w:divBdr>
            <w:top w:val="none" w:sz="0" w:space="0" w:color="auto"/>
            <w:left w:val="none" w:sz="0" w:space="0" w:color="auto"/>
            <w:bottom w:val="none" w:sz="0" w:space="0" w:color="auto"/>
            <w:right w:val="none" w:sz="0" w:space="0" w:color="auto"/>
          </w:divBdr>
        </w:div>
      </w:divsChild>
    </w:div>
    <w:div w:id="1391994937">
      <w:bodyDiv w:val="1"/>
      <w:marLeft w:val="0"/>
      <w:marRight w:val="0"/>
      <w:marTop w:val="0"/>
      <w:marBottom w:val="0"/>
      <w:divBdr>
        <w:top w:val="none" w:sz="0" w:space="0" w:color="auto"/>
        <w:left w:val="none" w:sz="0" w:space="0" w:color="auto"/>
        <w:bottom w:val="none" w:sz="0" w:space="0" w:color="auto"/>
        <w:right w:val="none" w:sz="0" w:space="0" w:color="auto"/>
      </w:divBdr>
    </w:div>
    <w:div w:id="1395202913">
      <w:bodyDiv w:val="1"/>
      <w:marLeft w:val="0"/>
      <w:marRight w:val="0"/>
      <w:marTop w:val="0"/>
      <w:marBottom w:val="0"/>
      <w:divBdr>
        <w:top w:val="none" w:sz="0" w:space="0" w:color="auto"/>
        <w:left w:val="none" w:sz="0" w:space="0" w:color="auto"/>
        <w:bottom w:val="none" w:sz="0" w:space="0" w:color="auto"/>
        <w:right w:val="none" w:sz="0" w:space="0" w:color="auto"/>
      </w:divBdr>
      <w:divsChild>
        <w:div w:id="22707229">
          <w:marLeft w:val="0"/>
          <w:marRight w:val="0"/>
          <w:marTop w:val="0"/>
          <w:marBottom w:val="0"/>
          <w:divBdr>
            <w:top w:val="none" w:sz="0" w:space="0" w:color="auto"/>
            <w:left w:val="none" w:sz="0" w:space="0" w:color="auto"/>
            <w:bottom w:val="none" w:sz="0" w:space="0" w:color="auto"/>
            <w:right w:val="none" w:sz="0" w:space="0" w:color="auto"/>
          </w:divBdr>
          <w:divsChild>
            <w:div w:id="1528832559">
              <w:marLeft w:val="0"/>
              <w:marRight w:val="300"/>
              <w:marTop w:val="0"/>
              <w:marBottom w:val="72"/>
              <w:divBdr>
                <w:top w:val="none" w:sz="0" w:space="0" w:color="auto"/>
                <w:left w:val="none" w:sz="0" w:space="0" w:color="auto"/>
                <w:bottom w:val="none" w:sz="0" w:space="0" w:color="auto"/>
                <w:right w:val="none" w:sz="0" w:space="0" w:color="auto"/>
              </w:divBdr>
            </w:div>
          </w:divsChild>
        </w:div>
        <w:div w:id="37363391">
          <w:marLeft w:val="0"/>
          <w:marRight w:val="0"/>
          <w:marTop w:val="0"/>
          <w:marBottom w:val="0"/>
          <w:divBdr>
            <w:top w:val="none" w:sz="0" w:space="0" w:color="auto"/>
            <w:left w:val="none" w:sz="0" w:space="0" w:color="auto"/>
            <w:bottom w:val="none" w:sz="0" w:space="0" w:color="auto"/>
            <w:right w:val="none" w:sz="0" w:space="0" w:color="auto"/>
          </w:divBdr>
        </w:div>
        <w:div w:id="838547368">
          <w:marLeft w:val="0"/>
          <w:marRight w:val="0"/>
          <w:marTop w:val="600"/>
          <w:marBottom w:val="0"/>
          <w:divBdr>
            <w:top w:val="none" w:sz="0" w:space="0" w:color="auto"/>
            <w:left w:val="none" w:sz="0" w:space="0" w:color="auto"/>
            <w:bottom w:val="none" w:sz="0" w:space="0" w:color="auto"/>
            <w:right w:val="none" w:sz="0" w:space="0" w:color="auto"/>
          </w:divBdr>
          <w:divsChild>
            <w:div w:id="1069420983">
              <w:marLeft w:val="0"/>
              <w:marRight w:val="0"/>
              <w:marTop w:val="0"/>
              <w:marBottom w:val="225"/>
              <w:divBdr>
                <w:top w:val="none" w:sz="0" w:space="0" w:color="auto"/>
                <w:left w:val="none" w:sz="0" w:space="0" w:color="auto"/>
                <w:bottom w:val="single" w:sz="6" w:space="4" w:color="AAAAAA"/>
                <w:right w:val="none" w:sz="0" w:space="0" w:color="auto"/>
              </w:divBdr>
            </w:div>
          </w:divsChild>
        </w:div>
        <w:div w:id="2126654796">
          <w:marLeft w:val="0"/>
          <w:marRight w:val="0"/>
          <w:marTop w:val="450"/>
          <w:marBottom w:val="0"/>
          <w:divBdr>
            <w:top w:val="none" w:sz="0" w:space="0" w:color="auto"/>
            <w:left w:val="none" w:sz="0" w:space="0" w:color="auto"/>
            <w:bottom w:val="none" w:sz="0" w:space="0" w:color="auto"/>
            <w:right w:val="none" w:sz="0" w:space="0" w:color="auto"/>
          </w:divBdr>
          <w:divsChild>
            <w:div w:id="792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12891752">
      <w:bodyDiv w:val="1"/>
      <w:marLeft w:val="0"/>
      <w:marRight w:val="0"/>
      <w:marTop w:val="0"/>
      <w:marBottom w:val="0"/>
      <w:divBdr>
        <w:top w:val="none" w:sz="0" w:space="0" w:color="auto"/>
        <w:left w:val="none" w:sz="0" w:space="0" w:color="auto"/>
        <w:bottom w:val="none" w:sz="0" w:space="0" w:color="auto"/>
        <w:right w:val="none" w:sz="0" w:space="0" w:color="auto"/>
      </w:divBdr>
      <w:divsChild>
        <w:div w:id="114908112">
          <w:marLeft w:val="0"/>
          <w:marRight w:val="0"/>
          <w:marTop w:val="0"/>
          <w:marBottom w:val="0"/>
          <w:divBdr>
            <w:top w:val="none" w:sz="0" w:space="0" w:color="auto"/>
            <w:left w:val="none" w:sz="0" w:space="0" w:color="auto"/>
            <w:bottom w:val="none" w:sz="0" w:space="0" w:color="auto"/>
            <w:right w:val="none" w:sz="0" w:space="0" w:color="auto"/>
          </w:divBdr>
          <w:divsChild>
            <w:div w:id="77554869">
              <w:marLeft w:val="0"/>
              <w:marRight w:val="0"/>
              <w:marTop w:val="0"/>
              <w:marBottom w:val="0"/>
              <w:divBdr>
                <w:top w:val="none" w:sz="0" w:space="0" w:color="auto"/>
                <w:left w:val="none" w:sz="0" w:space="0" w:color="auto"/>
                <w:bottom w:val="none" w:sz="0" w:space="0" w:color="auto"/>
                <w:right w:val="none" w:sz="0" w:space="0" w:color="auto"/>
              </w:divBdr>
              <w:divsChild>
                <w:div w:id="1299452949">
                  <w:marLeft w:val="0"/>
                  <w:marRight w:val="0"/>
                  <w:marTop w:val="0"/>
                  <w:marBottom w:val="0"/>
                  <w:divBdr>
                    <w:top w:val="none" w:sz="0" w:space="0" w:color="auto"/>
                    <w:left w:val="none" w:sz="0" w:space="0" w:color="auto"/>
                    <w:bottom w:val="none" w:sz="0" w:space="0" w:color="auto"/>
                    <w:right w:val="none" w:sz="0" w:space="0" w:color="auto"/>
                  </w:divBdr>
                  <w:divsChild>
                    <w:div w:id="297879010">
                      <w:marLeft w:val="0"/>
                      <w:marRight w:val="0"/>
                      <w:marTop w:val="0"/>
                      <w:marBottom w:val="0"/>
                      <w:divBdr>
                        <w:top w:val="none" w:sz="0" w:space="0" w:color="auto"/>
                        <w:left w:val="none" w:sz="0" w:space="0" w:color="auto"/>
                        <w:bottom w:val="none" w:sz="0" w:space="0" w:color="auto"/>
                        <w:right w:val="none" w:sz="0" w:space="0" w:color="auto"/>
                      </w:divBdr>
                    </w:div>
                    <w:div w:id="1713459765">
                      <w:marLeft w:val="0"/>
                      <w:marRight w:val="0"/>
                      <w:marTop w:val="0"/>
                      <w:marBottom w:val="0"/>
                      <w:divBdr>
                        <w:top w:val="none" w:sz="0" w:space="0" w:color="auto"/>
                        <w:left w:val="none" w:sz="0" w:space="0" w:color="auto"/>
                        <w:bottom w:val="none" w:sz="0" w:space="0" w:color="auto"/>
                        <w:right w:val="none" w:sz="0" w:space="0" w:color="auto"/>
                      </w:divBdr>
                      <w:divsChild>
                        <w:div w:id="21309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9783">
          <w:marLeft w:val="0"/>
          <w:marRight w:val="0"/>
          <w:marTop w:val="0"/>
          <w:marBottom w:val="0"/>
          <w:divBdr>
            <w:top w:val="none" w:sz="0" w:space="0" w:color="auto"/>
            <w:left w:val="none" w:sz="0" w:space="0" w:color="auto"/>
            <w:bottom w:val="none" w:sz="0" w:space="0" w:color="auto"/>
            <w:right w:val="none" w:sz="0" w:space="0" w:color="auto"/>
          </w:divBdr>
          <w:divsChild>
            <w:div w:id="146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5181">
      <w:bodyDiv w:val="1"/>
      <w:marLeft w:val="0"/>
      <w:marRight w:val="0"/>
      <w:marTop w:val="0"/>
      <w:marBottom w:val="0"/>
      <w:divBdr>
        <w:top w:val="none" w:sz="0" w:space="0" w:color="auto"/>
        <w:left w:val="none" w:sz="0" w:space="0" w:color="auto"/>
        <w:bottom w:val="none" w:sz="0" w:space="0" w:color="auto"/>
        <w:right w:val="none" w:sz="0" w:space="0" w:color="auto"/>
      </w:divBdr>
      <w:divsChild>
        <w:div w:id="1597783997">
          <w:marLeft w:val="0"/>
          <w:marRight w:val="0"/>
          <w:marTop w:val="0"/>
          <w:marBottom w:val="0"/>
          <w:divBdr>
            <w:top w:val="none" w:sz="0" w:space="0" w:color="auto"/>
            <w:left w:val="none" w:sz="0" w:space="0" w:color="auto"/>
            <w:bottom w:val="none" w:sz="0" w:space="0" w:color="auto"/>
            <w:right w:val="none" w:sz="0" w:space="0" w:color="auto"/>
          </w:divBdr>
          <w:divsChild>
            <w:div w:id="208399017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20517258">
      <w:bodyDiv w:val="1"/>
      <w:marLeft w:val="0"/>
      <w:marRight w:val="0"/>
      <w:marTop w:val="0"/>
      <w:marBottom w:val="0"/>
      <w:divBdr>
        <w:top w:val="none" w:sz="0" w:space="0" w:color="auto"/>
        <w:left w:val="none" w:sz="0" w:space="0" w:color="auto"/>
        <w:bottom w:val="none" w:sz="0" w:space="0" w:color="auto"/>
        <w:right w:val="none" w:sz="0" w:space="0" w:color="auto"/>
      </w:divBdr>
      <w:divsChild>
        <w:div w:id="396829874">
          <w:marLeft w:val="0"/>
          <w:marRight w:val="0"/>
          <w:marTop w:val="0"/>
          <w:marBottom w:val="180"/>
          <w:divBdr>
            <w:top w:val="none" w:sz="0" w:space="0" w:color="auto"/>
            <w:left w:val="none" w:sz="0" w:space="0" w:color="auto"/>
            <w:bottom w:val="none" w:sz="0" w:space="0" w:color="auto"/>
            <w:right w:val="none" w:sz="0" w:space="0" w:color="auto"/>
          </w:divBdr>
        </w:div>
      </w:divsChild>
    </w:div>
    <w:div w:id="1429547960">
      <w:bodyDiv w:val="1"/>
      <w:marLeft w:val="0"/>
      <w:marRight w:val="0"/>
      <w:marTop w:val="0"/>
      <w:marBottom w:val="0"/>
      <w:divBdr>
        <w:top w:val="none" w:sz="0" w:space="0" w:color="auto"/>
        <w:left w:val="none" w:sz="0" w:space="0" w:color="auto"/>
        <w:bottom w:val="none" w:sz="0" w:space="0" w:color="auto"/>
        <w:right w:val="none" w:sz="0" w:space="0" w:color="auto"/>
      </w:divBdr>
      <w:divsChild>
        <w:div w:id="1192694460">
          <w:marLeft w:val="0"/>
          <w:marRight w:val="0"/>
          <w:marTop w:val="600"/>
          <w:marBottom w:val="0"/>
          <w:divBdr>
            <w:top w:val="none" w:sz="0" w:space="0" w:color="auto"/>
            <w:left w:val="none" w:sz="0" w:space="0" w:color="auto"/>
            <w:bottom w:val="none" w:sz="0" w:space="0" w:color="auto"/>
            <w:right w:val="none" w:sz="0" w:space="0" w:color="auto"/>
          </w:divBdr>
        </w:div>
        <w:div w:id="1454596945">
          <w:marLeft w:val="0"/>
          <w:marRight w:val="0"/>
          <w:marTop w:val="0"/>
          <w:marBottom w:val="0"/>
          <w:divBdr>
            <w:top w:val="none" w:sz="0" w:space="0" w:color="auto"/>
            <w:left w:val="none" w:sz="0" w:space="0" w:color="auto"/>
            <w:bottom w:val="none" w:sz="0" w:space="0" w:color="auto"/>
            <w:right w:val="none" w:sz="0" w:space="0" w:color="auto"/>
          </w:divBdr>
        </w:div>
      </w:divsChild>
    </w:div>
    <w:div w:id="1434134751">
      <w:bodyDiv w:val="1"/>
      <w:marLeft w:val="0"/>
      <w:marRight w:val="0"/>
      <w:marTop w:val="0"/>
      <w:marBottom w:val="0"/>
      <w:divBdr>
        <w:top w:val="none" w:sz="0" w:space="0" w:color="auto"/>
        <w:left w:val="none" w:sz="0" w:space="0" w:color="auto"/>
        <w:bottom w:val="none" w:sz="0" w:space="0" w:color="auto"/>
        <w:right w:val="none" w:sz="0" w:space="0" w:color="auto"/>
      </w:divBdr>
    </w:div>
    <w:div w:id="1450540356">
      <w:bodyDiv w:val="1"/>
      <w:marLeft w:val="0"/>
      <w:marRight w:val="0"/>
      <w:marTop w:val="0"/>
      <w:marBottom w:val="0"/>
      <w:divBdr>
        <w:top w:val="none" w:sz="0" w:space="0" w:color="auto"/>
        <w:left w:val="none" w:sz="0" w:space="0" w:color="auto"/>
        <w:bottom w:val="none" w:sz="0" w:space="0" w:color="auto"/>
        <w:right w:val="none" w:sz="0" w:space="0" w:color="auto"/>
      </w:divBdr>
    </w:div>
    <w:div w:id="1453986077">
      <w:bodyDiv w:val="1"/>
      <w:marLeft w:val="0"/>
      <w:marRight w:val="0"/>
      <w:marTop w:val="0"/>
      <w:marBottom w:val="0"/>
      <w:divBdr>
        <w:top w:val="none" w:sz="0" w:space="0" w:color="auto"/>
        <w:left w:val="none" w:sz="0" w:space="0" w:color="auto"/>
        <w:bottom w:val="none" w:sz="0" w:space="0" w:color="auto"/>
        <w:right w:val="none" w:sz="0" w:space="0" w:color="auto"/>
      </w:divBdr>
    </w:div>
    <w:div w:id="1460025921">
      <w:bodyDiv w:val="1"/>
      <w:marLeft w:val="0"/>
      <w:marRight w:val="0"/>
      <w:marTop w:val="0"/>
      <w:marBottom w:val="0"/>
      <w:divBdr>
        <w:top w:val="none" w:sz="0" w:space="0" w:color="auto"/>
        <w:left w:val="none" w:sz="0" w:space="0" w:color="auto"/>
        <w:bottom w:val="none" w:sz="0" w:space="0" w:color="auto"/>
        <w:right w:val="none" w:sz="0" w:space="0" w:color="auto"/>
      </w:divBdr>
    </w:div>
    <w:div w:id="1463158461">
      <w:bodyDiv w:val="1"/>
      <w:marLeft w:val="0"/>
      <w:marRight w:val="0"/>
      <w:marTop w:val="0"/>
      <w:marBottom w:val="0"/>
      <w:divBdr>
        <w:top w:val="none" w:sz="0" w:space="0" w:color="auto"/>
        <w:left w:val="none" w:sz="0" w:space="0" w:color="auto"/>
        <w:bottom w:val="none" w:sz="0" w:space="0" w:color="auto"/>
        <w:right w:val="none" w:sz="0" w:space="0" w:color="auto"/>
      </w:divBdr>
    </w:div>
    <w:div w:id="1473475779">
      <w:bodyDiv w:val="1"/>
      <w:marLeft w:val="0"/>
      <w:marRight w:val="0"/>
      <w:marTop w:val="0"/>
      <w:marBottom w:val="0"/>
      <w:divBdr>
        <w:top w:val="none" w:sz="0" w:space="0" w:color="auto"/>
        <w:left w:val="none" w:sz="0" w:space="0" w:color="auto"/>
        <w:bottom w:val="none" w:sz="0" w:space="0" w:color="auto"/>
        <w:right w:val="none" w:sz="0" w:space="0" w:color="auto"/>
      </w:divBdr>
    </w:div>
    <w:div w:id="1477529168">
      <w:bodyDiv w:val="1"/>
      <w:marLeft w:val="0"/>
      <w:marRight w:val="0"/>
      <w:marTop w:val="0"/>
      <w:marBottom w:val="0"/>
      <w:divBdr>
        <w:top w:val="none" w:sz="0" w:space="0" w:color="auto"/>
        <w:left w:val="none" w:sz="0" w:space="0" w:color="auto"/>
        <w:bottom w:val="none" w:sz="0" w:space="0" w:color="auto"/>
        <w:right w:val="none" w:sz="0" w:space="0" w:color="auto"/>
      </w:divBdr>
    </w:div>
    <w:div w:id="1478644403">
      <w:bodyDiv w:val="1"/>
      <w:marLeft w:val="0"/>
      <w:marRight w:val="0"/>
      <w:marTop w:val="0"/>
      <w:marBottom w:val="0"/>
      <w:divBdr>
        <w:top w:val="none" w:sz="0" w:space="0" w:color="auto"/>
        <w:left w:val="none" w:sz="0" w:space="0" w:color="auto"/>
        <w:bottom w:val="none" w:sz="0" w:space="0" w:color="auto"/>
        <w:right w:val="none" w:sz="0" w:space="0" w:color="auto"/>
      </w:divBdr>
      <w:divsChild>
        <w:div w:id="738018471">
          <w:marLeft w:val="0"/>
          <w:marRight w:val="0"/>
          <w:marTop w:val="0"/>
          <w:marBottom w:val="0"/>
          <w:divBdr>
            <w:top w:val="single" w:sz="2" w:space="0" w:color="E5E7EB"/>
            <w:left w:val="single" w:sz="2" w:space="0" w:color="E5E7EB"/>
            <w:bottom w:val="single" w:sz="2" w:space="0" w:color="E5E7EB"/>
            <w:right w:val="single" w:sz="2" w:space="0" w:color="E5E7EB"/>
          </w:divBdr>
          <w:divsChild>
            <w:div w:id="58136322">
              <w:marLeft w:val="0"/>
              <w:marRight w:val="0"/>
              <w:marTop w:val="0"/>
              <w:marBottom w:val="0"/>
              <w:divBdr>
                <w:top w:val="single" w:sz="2" w:space="0" w:color="E5E7EB"/>
                <w:left w:val="single" w:sz="2" w:space="0" w:color="E5E7EB"/>
                <w:bottom w:val="single" w:sz="2" w:space="0" w:color="E5E7EB"/>
                <w:right w:val="single" w:sz="2" w:space="0" w:color="E5E7EB"/>
              </w:divBdr>
            </w:div>
            <w:div w:id="944462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88783210">
      <w:bodyDiv w:val="1"/>
      <w:marLeft w:val="0"/>
      <w:marRight w:val="0"/>
      <w:marTop w:val="0"/>
      <w:marBottom w:val="0"/>
      <w:divBdr>
        <w:top w:val="none" w:sz="0" w:space="0" w:color="auto"/>
        <w:left w:val="none" w:sz="0" w:space="0" w:color="auto"/>
        <w:bottom w:val="none" w:sz="0" w:space="0" w:color="auto"/>
        <w:right w:val="none" w:sz="0" w:space="0" w:color="auto"/>
      </w:divBdr>
      <w:divsChild>
        <w:div w:id="147863164">
          <w:marLeft w:val="-225"/>
          <w:marRight w:val="-225"/>
          <w:marTop w:val="0"/>
          <w:marBottom w:val="0"/>
          <w:divBdr>
            <w:top w:val="none" w:sz="0" w:space="0" w:color="auto"/>
            <w:left w:val="none" w:sz="0" w:space="0" w:color="auto"/>
            <w:bottom w:val="none" w:sz="0" w:space="0" w:color="auto"/>
            <w:right w:val="none" w:sz="0" w:space="0" w:color="auto"/>
          </w:divBdr>
          <w:divsChild>
            <w:div w:id="290861740">
              <w:marLeft w:val="0"/>
              <w:marRight w:val="0"/>
              <w:marTop w:val="0"/>
              <w:marBottom w:val="0"/>
              <w:divBdr>
                <w:top w:val="none" w:sz="0" w:space="0" w:color="auto"/>
                <w:left w:val="none" w:sz="0" w:space="0" w:color="auto"/>
                <w:bottom w:val="none" w:sz="0" w:space="0" w:color="auto"/>
                <w:right w:val="none" w:sz="0" w:space="0" w:color="auto"/>
              </w:divBdr>
            </w:div>
          </w:divsChild>
        </w:div>
        <w:div w:id="827866964">
          <w:marLeft w:val="-225"/>
          <w:marRight w:val="-225"/>
          <w:marTop w:val="0"/>
          <w:marBottom w:val="0"/>
          <w:divBdr>
            <w:top w:val="none" w:sz="0" w:space="0" w:color="auto"/>
            <w:left w:val="none" w:sz="0" w:space="0" w:color="auto"/>
            <w:bottom w:val="none" w:sz="0" w:space="0" w:color="auto"/>
            <w:right w:val="none" w:sz="0" w:space="0" w:color="auto"/>
          </w:divBdr>
          <w:divsChild>
            <w:div w:id="17773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9619">
      <w:bodyDiv w:val="1"/>
      <w:marLeft w:val="0"/>
      <w:marRight w:val="0"/>
      <w:marTop w:val="0"/>
      <w:marBottom w:val="0"/>
      <w:divBdr>
        <w:top w:val="none" w:sz="0" w:space="0" w:color="auto"/>
        <w:left w:val="none" w:sz="0" w:space="0" w:color="auto"/>
        <w:bottom w:val="none" w:sz="0" w:space="0" w:color="auto"/>
        <w:right w:val="none" w:sz="0" w:space="0" w:color="auto"/>
      </w:divBdr>
    </w:div>
    <w:div w:id="1489437370">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492939511">
      <w:bodyDiv w:val="1"/>
      <w:marLeft w:val="0"/>
      <w:marRight w:val="0"/>
      <w:marTop w:val="0"/>
      <w:marBottom w:val="0"/>
      <w:divBdr>
        <w:top w:val="none" w:sz="0" w:space="0" w:color="auto"/>
        <w:left w:val="none" w:sz="0" w:space="0" w:color="auto"/>
        <w:bottom w:val="none" w:sz="0" w:space="0" w:color="auto"/>
        <w:right w:val="none" w:sz="0" w:space="0" w:color="auto"/>
      </w:divBdr>
      <w:divsChild>
        <w:div w:id="800418425">
          <w:marLeft w:val="0"/>
          <w:marRight w:val="0"/>
          <w:marTop w:val="0"/>
          <w:marBottom w:val="0"/>
          <w:divBdr>
            <w:top w:val="single" w:sz="2" w:space="0" w:color="E5E7EB"/>
            <w:left w:val="single" w:sz="2" w:space="0" w:color="E5E7EB"/>
            <w:bottom w:val="single" w:sz="2" w:space="0" w:color="E5E7EB"/>
            <w:right w:val="single" w:sz="2" w:space="0" w:color="E5E7EB"/>
          </w:divBdr>
        </w:div>
        <w:div w:id="1490559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558506">
      <w:bodyDiv w:val="1"/>
      <w:marLeft w:val="0"/>
      <w:marRight w:val="0"/>
      <w:marTop w:val="0"/>
      <w:marBottom w:val="0"/>
      <w:divBdr>
        <w:top w:val="none" w:sz="0" w:space="0" w:color="auto"/>
        <w:left w:val="none" w:sz="0" w:space="0" w:color="auto"/>
        <w:bottom w:val="none" w:sz="0" w:space="0" w:color="auto"/>
        <w:right w:val="none" w:sz="0" w:space="0" w:color="auto"/>
      </w:divBdr>
      <w:divsChild>
        <w:div w:id="864023">
          <w:marLeft w:val="0"/>
          <w:marRight w:val="0"/>
          <w:marTop w:val="0"/>
          <w:marBottom w:val="0"/>
          <w:divBdr>
            <w:top w:val="none" w:sz="0" w:space="0" w:color="auto"/>
            <w:left w:val="none" w:sz="0" w:space="0" w:color="auto"/>
            <w:bottom w:val="none" w:sz="0" w:space="0" w:color="auto"/>
            <w:right w:val="none" w:sz="0" w:space="0" w:color="auto"/>
          </w:divBdr>
          <w:divsChild>
            <w:div w:id="1527910911">
              <w:marLeft w:val="0"/>
              <w:marRight w:val="0"/>
              <w:marTop w:val="0"/>
              <w:marBottom w:val="0"/>
              <w:divBdr>
                <w:top w:val="none" w:sz="0" w:space="0" w:color="auto"/>
                <w:left w:val="none" w:sz="0" w:space="0" w:color="auto"/>
                <w:bottom w:val="none" w:sz="0" w:space="0" w:color="auto"/>
                <w:right w:val="none" w:sz="0" w:space="0" w:color="auto"/>
              </w:divBdr>
              <w:divsChild>
                <w:div w:id="697388647">
                  <w:marLeft w:val="0"/>
                  <w:marRight w:val="0"/>
                  <w:marTop w:val="0"/>
                  <w:marBottom w:val="0"/>
                  <w:divBdr>
                    <w:top w:val="none" w:sz="0" w:space="0" w:color="auto"/>
                    <w:left w:val="none" w:sz="0" w:space="0" w:color="auto"/>
                    <w:bottom w:val="none" w:sz="0" w:space="0" w:color="auto"/>
                    <w:right w:val="none" w:sz="0" w:space="0" w:color="auto"/>
                  </w:divBdr>
                  <w:divsChild>
                    <w:div w:id="1681270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40911182">
          <w:marLeft w:val="0"/>
          <w:marRight w:val="0"/>
          <w:marTop w:val="0"/>
          <w:marBottom w:val="600"/>
          <w:divBdr>
            <w:top w:val="none" w:sz="0" w:space="0" w:color="auto"/>
            <w:left w:val="none" w:sz="0" w:space="0" w:color="auto"/>
            <w:bottom w:val="none" w:sz="0" w:space="0" w:color="auto"/>
            <w:right w:val="none" w:sz="0" w:space="0" w:color="auto"/>
          </w:divBdr>
          <w:divsChild>
            <w:div w:id="225799626">
              <w:marLeft w:val="-6450"/>
              <w:marRight w:val="0"/>
              <w:marTop w:val="0"/>
              <w:marBottom w:val="0"/>
              <w:divBdr>
                <w:top w:val="none" w:sz="0" w:space="0" w:color="auto"/>
                <w:left w:val="none" w:sz="0" w:space="0" w:color="auto"/>
                <w:bottom w:val="none" w:sz="0" w:space="0" w:color="auto"/>
                <w:right w:val="none" w:sz="0" w:space="0" w:color="auto"/>
              </w:divBdr>
              <w:divsChild>
                <w:div w:id="1738016525">
                  <w:marLeft w:val="0"/>
                  <w:marRight w:val="0"/>
                  <w:marTop w:val="0"/>
                  <w:marBottom w:val="0"/>
                  <w:divBdr>
                    <w:top w:val="none" w:sz="0" w:space="0" w:color="auto"/>
                    <w:left w:val="none" w:sz="0" w:space="0" w:color="auto"/>
                    <w:bottom w:val="none" w:sz="0" w:space="0" w:color="auto"/>
                    <w:right w:val="none" w:sz="0" w:space="0" w:color="auto"/>
                  </w:divBdr>
                  <w:divsChild>
                    <w:div w:id="683475522">
                      <w:marLeft w:val="0"/>
                      <w:marRight w:val="0"/>
                      <w:marTop w:val="0"/>
                      <w:marBottom w:val="300"/>
                      <w:divBdr>
                        <w:top w:val="none" w:sz="0" w:space="0" w:color="auto"/>
                        <w:left w:val="none" w:sz="0" w:space="0" w:color="auto"/>
                        <w:bottom w:val="none" w:sz="0" w:space="0" w:color="auto"/>
                        <w:right w:val="none" w:sz="0" w:space="0" w:color="auto"/>
                      </w:divBdr>
                      <w:divsChild>
                        <w:div w:id="27687646">
                          <w:marLeft w:val="0"/>
                          <w:marRight w:val="0"/>
                          <w:marTop w:val="0"/>
                          <w:marBottom w:val="0"/>
                          <w:divBdr>
                            <w:top w:val="none" w:sz="0" w:space="0" w:color="auto"/>
                            <w:left w:val="none" w:sz="0" w:space="0" w:color="auto"/>
                            <w:bottom w:val="single" w:sz="6" w:space="3" w:color="000000"/>
                            <w:right w:val="none" w:sz="0" w:space="0" w:color="auto"/>
                          </w:divBdr>
                        </w:div>
                        <w:div w:id="1223755901">
                          <w:marLeft w:val="0"/>
                          <w:marRight w:val="0"/>
                          <w:marTop w:val="150"/>
                          <w:marBottom w:val="0"/>
                          <w:divBdr>
                            <w:top w:val="none" w:sz="0" w:space="0" w:color="auto"/>
                            <w:left w:val="none" w:sz="0" w:space="0" w:color="auto"/>
                            <w:bottom w:val="none" w:sz="0" w:space="0" w:color="auto"/>
                            <w:right w:val="none" w:sz="0" w:space="0" w:color="auto"/>
                          </w:divBdr>
                          <w:divsChild>
                            <w:div w:id="726416477">
                              <w:marLeft w:val="0"/>
                              <w:marRight w:val="0"/>
                              <w:marTop w:val="150"/>
                              <w:marBottom w:val="0"/>
                              <w:divBdr>
                                <w:top w:val="none" w:sz="0" w:space="0" w:color="auto"/>
                                <w:left w:val="none" w:sz="0" w:space="0" w:color="auto"/>
                                <w:bottom w:val="none" w:sz="0" w:space="0" w:color="auto"/>
                                <w:right w:val="none" w:sz="0" w:space="0" w:color="auto"/>
                              </w:divBdr>
                            </w:div>
                            <w:div w:id="785083139">
                              <w:marLeft w:val="0"/>
                              <w:marRight w:val="0"/>
                              <w:marTop w:val="0"/>
                              <w:marBottom w:val="15"/>
                              <w:divBdr>
                                <w:top w:val="none" w:sz="0" w:space="0" w:color="auto"/>
                                <w:left w:val="none" w:sz="0" w:space="0" w:color="auto"/>
                                <w:bottom w:val="none" w:sz="0" w:space="0" w:color="auto"/>
                                <w:right w:val="none" w:sz="0" w:space="0" w:color="auto"/>
                              </w:divBdr>
                            </w:div>
                            <w:div w:id="1044521522">
                              <w:marLeft w:val="0"/>
                              <w:marRight w:val="0"/>
                              <w:marTop w:val="150"/>
                              <w:marBottom w:val="0"/>
                              <w:divBdr>
                                <w:top w:val="none" w:sz="0" w:space="0" w:color="auto"/>
                                <w:left w:val="none" w:sz="0" w:space="0" w:color="auto"/>
                                <w:bottom w:val="none" w:sz="0" w:space="0" w:color="auto"/>
                                <w:right w:val="none" w:sz="0" w:space="0" w:color="auto"/>
                              </w:divBdr>
                            </w:div>
                            <w:div w:id="2023506743">
                              <w:marLeft w:val="0"/>
                              <w:marRight w:val="0"/>
                              <w:marTop w:val="150"/>
                              <w:marBottom w:val="0"/>
                              <w:divBdr>
                                <w:top w:val="none" w:sz="0" w:space="0" w:color="auto"/>
                                <w:left w:val="none" w:sz="0" w:space="0" w:color="auto"/>
                                <w:bottom w:val="none" w:sz="0" w:space="0" w:color="auto"/>
                                <w:right w:val="none" w:sz="0" w:space="0" w:color="auto"/>
                              </w:divBdr>
                            </w:div>
                            <w:div w:id="2068146211">
                              <w:marLeft w:val="0"/>
                              <w:marRight w:val="0"/>
                              <w:marTop w:val="150"/>
                              <w:marBottom w:val="0"/>
                              <w:divBdr>
                                <w:top w:val="none" w:sz="0" w:space="0" w:color="auto"/>
                                <w:left w:val="none" w:sz="0" w:space="0" w:color="auto"/>
                                <w:bottom w:val="none" w:sz="0" w:space="0" w:color="auto"/>
                                <w:right w:val="none" w:sz="0" w:space="0" w:color="auto"/>
                              </w:divBdr>
                            </w:div>
                          </w:divsChild>
                        </w:div>
                        <w:div w:id="2066829579">
                          <w:marLeft w:val="0"/>
                          <w:marRight w:val="0"/>
                          <w:marTop w:val="150"/>
                          <w:marBottom w:val="0"/>
                          <w:divBdr>
                            <w:top w:val="none" w:sz="0" w:space="0" w:color="auto"/>
                            <w:left w:val="none" w:sz="0" w:space="0" w:color="auto"/>
                            <w:bottom w:val="none" w:sz="0" w:space="0" w:color="auto"/>
                            <w:right w:val="none" w:sz="0" w:space="0" w:color="auto"/>
                          </w:divBdr>
                          <w:divsChild>
                            <w:div w:id="163520162">
                              <w:marLeft w:val="0"/>
                              <w:marRight w:val="0"/>
                              <w:marTop w:val="150"/>
                              <w:marBottom w:val="0"/>
                              <w:divBdr>
                                <w:top w:val="none" w:sz="0" w:space="0" w:color="auto"/>
                                <w:left w:val="none" w:sz="0" w:space="0" w:color="auto"/>
                                <w:bottom w:val="none" w:sz="0" w:space="0" w:color="auto"/>
                                <w:right w:val="none" w:sz="0" w:space="0" w:color="auto"/>
                              </w:divBdr>
                            </w:div>
                            <w:div w:id="897715371">
                              <w:marLeft w:val="0"/>
                              <w:marRight w:val="0"/>
                              <w:marTop w:val="150"/>
                              <w:marBottom w:val="0"/>
                              <w:divBdr>
                                <w:top w:val="none" w:sz="0" w:space="0" w:color="auto"/>
                                <w:left w:val="none" w:sz="0" w:space="0" w:color="auto"/>
                                <w:bottom w:val="none" w:sz="0" w:space="0" w:color="auto"/>
                                <w:right w:val="none" w:sz="0" w:space="0" w:color="auto"/>
                              </w:divBdr>
                            </w:div>
                            <w:div w:id="1139420724">
                              <w:marLeft w:val="0"/>
                              <w:marRight w:val="0"/>
                              <w:marTop w:val="0"/>
                              <w:marBottom w:val="15"/>
                              <w:divBdr>
                                <w:top w:val="none" w:sz="0" w:space="0" w:color="auto"/>
                                <w:left w:val="none" w:sz="0" w:space="0" w:color="auto"/>
                                <w:bottom w:val="none" w:sz="0" w:space="0" w:color="auto"/>
                                <w:right w:val="none" w:sz="0" w:space="0" w:color="auto"/>
                              </w:divBdr>
                            </w:div>
                            <w:div w:id="20842549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41573274">
                      <w:marLeft w:val="0"/>
                      <w:marRight w:val="0"/>
                      <w:marTop w:val="0"/>
                      <w:marBottom w:val="300"/>
                      <w:divBdr>
                        <w:top w:val="none" w:sz="0" w:space="0" w:color="auto"/>
                        <w:left w:val="none" w:sz="0" w:space="0" w:color="auto"/>
                        <w:bottom w:val="none" w:sz="0" w:space="0" w:color="auto"/>
                        <w:right w:val="none" w:sz="0" w:space="0" w:color="auto"/>
                      </w:divBdr>
                      <w:divsChild>
                        <w:div w:id="1419406675">
                          <w:marLeft w:val="0"/>
                          <w:marRight w:val="0"/>
                          <w:marTop w:val="0"/>
                          <w:marBottom w:val="210"/>
                          <w:divBdr>
                            <w:top w:val="none" w:sz="0" w:space="0" w:color="auto"/>
                            <w:left w:val="none" w:sz="0" w:space="0" w:color="auto"/>
                            <w:bottom w:val="single" w:sz="6" w:space="3" w:color="000000"/>
                            <w:right w:val="none" w:sz="0" w:space="0" w:color="auto"/>
                          </w:divBdr>
                        </w:div>
                      </w:divsChild>
                    </w:div>
                    <w:div w:id="968316152">
                      <w:marLeft w:val="0"/>
                      <w:marRight w:val="0"/>
                      <w:marTop w:val="0"/>
                      <w:marBottom w:val="300"/>
                      <w:divBdr>
                        <w:top w:val="none" w:sz="0" w:space="0" w:color="auto"/>
                        <w:left w:val="none" w:sz="0" w:space="0" w:color="auto"/>
                        <w:bottom w:val="none" w:sz="0" w:space="0" w:color="auto"/>
                        <w:right w:val="none" w:sz="0" w:space="0" w:color="auto"/>
                      </w:divBdr>
                      <w:divsChild>
                        <w:div w:id="511647154">
                          <w:marLeft w:val="0"/>
                          <w:marRight w:val="0"/>
                          <w:marTop w:val="0"/>
                          <w:marBottom w:val="0"/>
                          <w:divBdr>
                            <w:top w:val="none" w:sz="0" w:space="0" w:color="auto"/>
                            <w:left w:val="none" w:sz="0" w:space="0" w:color="auto"/>
                            <w:bottom w:val="single" w:sz="6" w:space="3" w:color="000000"/>
                            <w:right w:val="none" w:sz="0" w:space="0" w:color="auto"/>
                          </w:divBdr>
                        </w:div>
                      </w:divsChild>
                    </w:div>
                    <w:div w:id="1485974837">
                      <w:marLeft w:val="0"/>
                      <w:marRight w:val="0"/>
                      <w:marTop w:val="0"/>
                      <w:marBottom w:val="300"/>
                      <w:divBdr>
                        <w:top w:val="none" w:sz="0" w:space="0" w:color="auto"/>
                        <w:left w:val="none" w:sz="0" w:space="0" w:color="auto"/>
                        <w:bottom w:val="none" w:sz="0" w:space="0" w:color="auto"/>
                        <w:right w:val="none" w:sz="0" w:space="0" w:color="auto"/>
                      </w:divBdr>
                      <w:divsChild>
                        <w:div w:id="6753396">
                          <w:marLeft w:val="0"/>
                          <w:marRight w:val="0"/>
                          <w:marTop w:val="0"/>
                          <w:marBottom w:val="0"/>
                          <w:divBdr>
                            <w:top w:val="none" w:sz="0" w:space="0" w:color="auto"/>
                            <w:left w:val="none" w:sz="0" w:space="0" w:color="auto"/>
                            <w:bottom w:val="none" w:sz="0" w:space="0" w:color="auto"/>
                            <w:right w:val="none" w:sz="0" w:space="0" w:color="auto"/>
                          </w:divBdr>
                          <w:divsChild>
                            <w:div w:id="312955800">
                              <w:marLeft w:val="0"/>
                              <w:marRight w:val="0"/>
                              <w:marTop w:val="30"/>
                              <w:marBottom w:val="120"/>
                              <w:divBdr>
                                <w:top w:val="none" w:sz="0" w:space="0" w:color="auto"/>
                                <w:left w:val="none" w:sz="0" w:space="0" w:color="auto"/>
                                <w:bottom w:val="none" w:sz="0" w:space="0" w:color="auto"/>
                                <w:right w:val="none" w:sz="0" w:space="0" w:color="auto"/>
                              </w:divBdr>
                            </w:div>
                          </w:divsChild>
                        </w:div>
                        <w:div w:id="575631315">
                          <w:marLeft w:val="0"/>
                          <w:marRight w:val="0"/>
                          <w:marTop w:val="0"/>
                          <w:marBottom w:val="0"/>
                          <w:divBdr>
                            <w:top w:val="none" w:sz="0" w:space="0" w:color="auto"/>
                            <w:left w:val="none" w:sz="0" w:space="0" w:color="auto"/>
                            <w:bottom w:val="none" w:sz="0" w:space="0" w:color="auto"/>
                            <w:right w:val="none" w:sz="0" w:space="0" w:color="auto"/>
                          </w:divBdr>
                          <w:divsChild>
                            <w:div w:id="431246279">
                              <w:marLeft w:val="0"/>
                              <w:marRight w:val="0"/>
                              <w:marTop w:val="0"/>
                              <w:marBottom w:val="0"/>
                              <w:divBdr>
                                <w:top w:val="none" w:sz="0" w:space="0" w:color="auto"/>
                                <w:left w:val="none" w:sz="0" w:space="0" w:color="auto"/>
                                <w:bottom w:val="none" w:sz="0" w:space="0" w:color="auto"/>
                                <w:right w:val="none" w:sz="0" w:space="0" w:color="auto"/>
                              </w:divBdr>
                            </w:div>
                          </w:divsChild>
                        </w:div>
                        <w:div w:id="1368531315">
                          <w:marLeft w:val="0"/>
                          <w:marRight w:val="0"/>
                          <w:marTop w:val="0"/>
                          <w:marBottom w:val="0"/>
                          <w:divBdr>
                            <w:top w:val="none" w:sz="0" w:space="0" w:color="auto"/>
                            <w:left w:val="none" w:sz="0" w:space="0" w:color="auto"/>
                            <w:bottom w:val="none" w:sz="0" w:space="0" w:color="auto"/>
                            <w:right w:val="none" w:sz="0" w:space="0" w:color="auto"/>
                          </w:divBdr>
                          <w:divsChild>
                            <w:div w:id="954483876">
                              <w:marLeft w:val="0"/>
                              <w:marRight w:val="0"/>
                              <w:marTop w:val="30"/>
                              <w:marBottom w:val="120"/>
                              <w:divBdr>
                                <w:top w:val="none" w:sz="0" w:space="0" w:color="auto"/>
                                <w:left w:val="none" w:sz="0" w:space="0" w:color="auto"/>
                                <w:bottom w:val="none" w:sz="0" w:space="0" w:color="auto"/>
                                <w:right w:val="none" w:sz="0" w:space="0" w:color="auto"/>
                              </w:divBdr>
                            </w:div>
                          </w:divsChild>
                        </w:div>
                        <w:div w:id="1570193113">
                          <w:marLeft w:val="0"/>
                          <w:marRight w:val="0"/>
                          <w:marTop w:val="150"/>
                          <w:marBottom w:val="0"/>
                          <w:divBdr>
                            <w:top w:val="single" w:sz="6" w:space="5" w:color="989A9D"/>
                            <w:left w:val="single" w:sz="6" w:space="8" w:color="989A9D"/>
                            <w:bottom w:val="single" w:sz="6" w:space="5" w:color="989A9D"/>
                            <w:right w:val="single" w:sz="6" w:space="15" w:color="989A9D"/>
                          </w:divBdr>
                          <w:divsChild>
                            <w:div w:id="581069142">
                              <w:marLeft w:val="0"/>
                              <w:marRight w:val="0"/>
                              <w:marTop w:val="0"/>
                              <w:marBottom w:val="0"/>
                              <w:divBdr>
                                <w:top w:val="none" w:sz="0" w:space="0" w:color="auto"/>
                                <w:left w:val="none" w:sz="0" w:space="0" w:color="auto"/>
                                <w:bottom w:val="none" w:sz="0" w:space="0" w:color="auto"/>
                                <w:right w:val="none" w:sz="0" w:space="0" w:color="auto"/>
                              </w:divBdr>
                            </w:div>
                            <w:div w:id="1782726549">
                              <w:marLeft w:val="0"/>
                              <w:marRight w:val="0"/>
                              <w:marTop w:val="120"/>
                              <w:marBottom w:val="0"/>
                              <w:divBdr>
                                <w:top w:val="none" w:sz="0" w:space="0" w:color="auto"/>
                                <w:left w:val="none" w:sz="0" w:space="0" w:color="auto"/>
                                <w:bottom w:val="none" w:sz="0" w:space="0" w:color="auto"/>
                                <w:right w:val="none" w:sz="0" w:space="0" w:color="auto"/>
                              </w:divBdr>
                              <w:divsChild>
                                <w:div w:id="572618933">
                                  <w:marLeft w:val="300"/>
                                  <w:marRight w:val="0"/>
                                  <w:marTop w:val="0"/>
                                  <w:marBottom w:val="0"/>
                                  <w:divBdr>
                                    <w:top w:val="none" w:sz="0" w:space="0" w:color="auto"/>
                                    <w:left w:val="none" w:sz="0" w:space="0" w:color="auto"/>
                                    <w:bottom w:val="none" w:sz="0" w:space="0" w:color="auto"/>
                                    <w:right w:val="none" w:sz="0" w:space="0" w:color="auto"/>
                                  </w:divBdr>
                                  <w:divsChild>
                                    <w:div w:id="423569538">
                                      <w:marLeft w:val="0"/>
                                      <w:marRight w:val="0"/>
                                      <w:marTop w:val="0"/>
                                      <w:marBottom w:val="0"/>
                                      <w:divBdr>
                                        <w:top w:val="none" w:sz="0" w:space="0" w:color="auto"/>
                                        <w:left w:val="none" w:sz="0" w:space="0" w:color="auto"/>
                                        <w:bottom w:val="none" w:sz="0" w:space="0" w:color="auto"/>
                                        <w:right w:val="none" w:sz="0" w:space="0" w:color="auto"/>
                                      </w:divBdr>
                                    </w:div>
                                  </w:divsChild>
                                </w:div>
                                <w:div w:id="1433933576">
                                  <w:marLeft w:val="0"/>
                                  <w:marRight w:val="0"/>
                                  <w:marTop w:val="0"/>
                                  <w:marBottom w:val="0"/>
                                  <w:divBdr>
                                    <w:top w:val="none" w:sz="0" w:space="0" w:color="auto"/>
                                    <w:left w:val="none" w:sz="0" w:space="0" w:color="auto"/>
                                    <w:bottom w:val="none" w:sz="0" w:space="0" w:color="auto"/>
                                    <w:right w:val="none" w:sz="0" w:space="0" w:color="auto"/>
                                  </w:divBdr>
                                  <w:divsChild>
                                    <w:div w:id="6444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4395">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sChild>
            </w:div>
            <w:div w:id="622033738">
              <w:marLeft w:val="0"/>
              <w:marRight w:val="0"/>
              <w:marTop w:val="0"/>
              <w:marBottom w:val="0"/>
              <w:divBdr>
                <w:top w:val="none" w:sz="0" w:space="0" w:color="auto"/>
                <w:left w:val="none" w:sz="0" w:space="0" w:color="auto"/>
                <w:bottom w:val="none" w:sz="0" w:space="0" w:color="auto"/>
                <w:right w:val="none" w:sz="0" w:space="0" w:color="auto"/>
              </w:divBdr>
              <w:divsChild>
                <w:div w:id="822508310">
                  <w:marLeft w:val="0"/>
                  <w:marRight w:val="0"/>
                  <w:marTop w:val="0"/>
                  <w:marBottom w:val="0"/>
                  <w:divBdr>
                    <w:top w:val="none" w:sz="0" w:space="0" w:color="auto"/>
                    <w:left w:val="none" w:sz="0" w:space="0" w:color="auto"/>
                    <w:bottom w:val="none" w:sz="0" w:space="0" w:color="auto"/>
                    <w:right w:val="none" w:sz="0" w:space="0" w:color="auto"/>
                  </w:divBdr>
                  <w:divsChild>
                    <w:div w:id="748383193">
                      <w:marLeft w:val="0"/>
                      <w:marRight w:val="0"/>
                      <w:marTop w:val="0"/>
                      <w:marBottom w:val="0"/>
                      <w:divBdr>
                        <w:top w:val="none" w:sz="0" w:space="0" w:color="auto"/>
                        <w:left w:val="none" w:sz="0" w:space="0" w:color="auto"/>
                        <w:bottom w:val="none" w:sz="0" w:space="0" w:color="auto"/>
                        <w:right w:val="none" w:sz="0" w:space="0" w:color="auto"/>
                      </w:divBdr>
                      <w:divsChild>
                        <w:div w:id="3242797">
                          <w:marLeft w:val="0"/>
                          <w:marRight w:val="0"/>
                          <w:marTop w:val="0"/>
                          <w:marBottom w:val="0"/>
                          <w:divBdr>
                            <w:top w:val="none" w:sz="0" w:space="0" w:color="auto"/>
                            <w:left w:val="none" w:sz="0" w:space="0" w:color="auto"/>
                            <w:bottom w:val="none" w:sz="0" w:space="0" w:color="auto"/>
                            <w:right w:val="none" w:sz="0" w:space="0" w:color="auto"/>
                          </w:divBdr>
                          <w:divsChild>
                            <w:div w:id="404844877">
                              <w:marLeft w:val="0"/>
                              <w:marRight w:val="105"/>
                              <w:marTop w:val="0"/>
                              <w:marBottom w:val="0"/>
                              <w:divBdr>
                                <w:top w:val="none" w:sz="0" w:space="0" w:color="auto"/>
                                <w:left w:val="none" w:sz="0" w:space="0" w:color="auto"/>
                                <w:bottom w:val="none" w:sz="0" w:space="0" w:color="auto"/>
                                <w:right w:val="none" w:sz="0" w:space="0" w:color="auto"/>
                              </w:divBdr>
                            </w:div>
                            <w:div w:id="1157192020">
                              <w:marLeft w:val="0"/>
                              <w:marRight w:val="0"/>
                              <w:marTop w:val="0"/>
                              <w:marBottom w:val="0"/>
                              <w:divBdr>
                                <w:top w:val="none" w:sz="0" w:space="0" w:color="auto"/>
                                <w:left w:val="none" w:sz="0" w:space="0" w:color="auto"/>
                                <w:bottom w:val="none" w:sz="0" w:space="0" w:color="auto"/>
                                <w:right w:val="none" w:sz="0" w:space="0" w:color="auto"/>
                              </w:divBdr>
                            </w:div>
                          </w:divsChild>
                        </w:div>
                        <w:div w:id="41759274">
                          <w:marLeft w:val="0"/>
                          <w:marRight w:val="0"/>
                          <w:marTop w:val="0"/>
                          <w:marBottom w:val="0"/>
                          <w:divBdr>
                            <w:top w:val="none" w:sz="0" w:space="0" w:color="auto"/>
                            <w:left w:val="none" w:sz="0" w:space="0" w:color="auto"/>
                            <w:bottom w:val="none" w:sz="0" w:space="0" w:color="auto"/>
                            <w:right w:val="none" w:sz="0" w:space="0" w:color="auto"/>
                          </w:divBdr>
                        </w:div>
                        <w:div w:id="261688480">
                          <w:marLeft w:val="0"/>
                          <w:marRight w:val="0"/>
                          <w:marTop w:val="0"/>
                          <w:marBottom w:val="0"/>
                          <w:divBdr>
                            <w:top w:val="none" w:sz="0" w:space="0" w:color="auto"/>
                            <w:left w:val="none" w:sz="0" w:space="0" w:color="auto"/>
                            <w:bottom w:val="none" w:sz="0" w:space="0" w:color="auto"/>
                            <w:right w:val="none" w:sz="0" w:space="0" w:color="auto"/>
                          </w:divBdr>
                        </w:div>
                        <w:div w:id="378630237">
                          <w:marLeft w:val="0"/>
                          <w:marRight w:val="0"/>
                          <w:marTop w:val="0"/>
                          <w:marBottom w:val="0"/>
                          <w:divBdr>
                            <w:top w:val="none" w:sz="0" w:space="0" w:color="auto"/>
                            <w:left w:val="none" w:sz="0" w:space="0" w:color="auto"/>
                            <w:bottom w:val="none" w:sz="0" w:space="0" w:color="auto"/>
                            <w:right w:val="none" w:sz="0" w:space="0" w:color="auto"/>
                          </w:divBdr>
                        </w:div>
                        <w:div w:id="404424066">
                          <w:marLeft w:val="0"/>
                          <w:marRight w:val="0"/>
                          <w:marTop w:val="0"/>
                          <w:marBottom w:val="0"/>
                          <w:divBdr>
                            <w:top w:val="none" w:sz="0" w:space="0" w:color="auto"/>
                            <w:left w:val="none" w:sz="0" w:space="0" w:color="auto"/>
                            <w:bottom w:val="none" w:sz="0" w:space="0" w:color="auto"/>
                            <w:right w:val="none" w:sz="0" w:space="0" w:color="auto"/>
                          </w:divBdr>
                        </w:div>
                        <w:div w:id="745342521">
                          <w:marLeft w:val="0"/>
                          <w:marRight w:val="0"/>
                          <w:marTop w:val="0"/>
                          <w:marBottom w:val="0"/>
                          <w:divBdr>
                            <w:top w:val="none" w:sz="0" w:space="0" w:color="auto"/>
                            <w:left w:val="none" w:sz="0" w:space="0" w:color="auto"/>
                            <w:bottom w:val="none" w:sz="0" w:space="0" w:color="auto"/>
                            <w:right w:val="none" w:sz="0" w:space="0" w:color="auto"/>
                          </w:divBdr>
                        </w:div>
                        <w:div w:id="746269038">
                          <w:marLeft w:val="0"/>
                          <w:marRight w:val="0"/>
                          <w:marTop w:val="0"/>
                          <w:marBottom w:val="0"/>
                          <w:divBdr>
                            <w:top w:val="none" w:sz="0" w:space="0" w:color="auto"/>
                            <w:left w:val="none" w:sz="0" w:space="0" w:color="auto"/>
                            <w:bottom w:val="none" w:sz="0" w:space="0" w:color="auto"/>
                            <w:right w:val="none" w:sz="0" w:space="0" w:color="auto"/>
                          </w:divBdr>
                        </w:div>
                        <w:div w:id="786969214">
                          <w:marLeft w:val="0"/>
                          <w:marRight w:val="0"/>
                          <w:marTop w:val="0"/>
                          <w:marBottom w:val="0"/>
                          <w:divBdr>
                            <w:top w:val="none" w:sz="0" w:space="0" w:color="auto"/>
                            <w:left w:val="none" w:sz="0" w:space="0" w:color="auto"/>
                            <w:bottom w:val="none" w:sz="0" w:space="0" w:color="auto"/>
                            <w:right w:val="none" w:sz="0" w:space="0" w:color="auto"/>
                          </w:divBdr>
                        </w:div>
                        <w:div w:id="821582182">
                          <w:marLeft w:val="0"/>
                          <w:marRight w:val="0"/>
                          <w:marTop w:val="0"/>
                          <w:marBottom w:val="0"/>
                          <w:divBdr>
                            <w:top w:val="none" w:sz="0" w:space="0" w:color="auto"/>
                            <w:left w:val="none" w:sz="0" w:space="0" w:color="auto"/>
                            <w:bottom w:val="none" w:sz="0" w:space="0" w:color="auto"/>
                            <w:right w:val="none" w:sz="0" w:space="0" w:color="auto"/>
                          </w:divBdr>
                        </w:div>
                        <w:div w:id="881097613">
                          <w:marLeft w:val="0"/>
                          <w:marRight w:val="0"/>
                          <w:marTop w:val="0"/>
                          <w:marBottom w:val="0"/>
                          <w:divBdr>
                            <w:top w:val="none" w:sz="0" w:space="0" w:color="auto"/>
                            <w:left w:val="none" w:sz="0" w:space="0" w:color="auto"/>
                            <w:bottom w:val="none" w:sz="0" w:space="0" w:color="auto"/>
                            <w:right w:val="none" w:sz="0" w:space="0" w:color="auto"/>
                          </w:divBdr>
                        </w:div>
                        <w:div w:id="1084062803">
                          <w:marLeft w:val="0"/>
                          <w:marRight w:val="0"/>
                          <w:marTop w:val="0"/>
                          <w:marBottom w:val="0"/>
                          <w:divBdr>
                            <w:top w:val="none" w:sz="0" w:space="0" w:color="auto"/>
                            <w:left w:val="none" w:sz="0" w:space="0" w:color="auto"/>
                            <w:bottom w:val="none" w:sz="0" w:space="0" w:color="auto"/>
                            <w:right w:val="none" w:sz="0" w:space="0" w:color="auto"/>
                          </w:divBdr>
                        </w:div>
                        <w:div w:id="1125929958">
                          <w:marLeft w:val="0"/>
                          <w:marRight w:val="0"/>
                          <w:marTop w:val="0"/>
                          <w:marBottom w:val="0"/>
                          <w:divBdr>
                            <w:top w:val="none" w:sz="0" w:space="0" w:color="auto"/>
                            <w:left w:val="none" w:sz="0" w:space="0" w:color="auto"/>
                            <w:bottom w:val="none" w:sz="0" w:space="0" w:color="auto"/>
                            <w:right w:val="none" w:sz="0" w:space="0" w:color="auto"/>
                          </w:divBdr>
                          <w:divsChild>
                            <w:div w:id="405693325">
                              <w:marLeft w:val="0"/>
                              <w:marRight w:val="0"/>
                              <w:marTop w:val="0"/>
                              <w:marBottom w:val="0"/>
                              <w:divBdr>
                                <w:top w:val="none" w:sz="0" w:space="0" w:color="auto"/>
                                <w:left w:val="none" w:sz="0" w:space="0" w:color="auto"/>
                                <w:bottom w:val="none" w:sz="0" w:space="0" w:color="auto"/>
                                <w:right w:val="none" w:sz="0" w:space="0" w:color="auto"/>
                              </w:divBdr>
                            </w:div>
                            <w:div w:id="1437091989">
                              <w:marLeft w:val="0"/>
                              <w:marRight w:val="105"/>
                              <w:marTop w:val="0"/>
                              <w:marBottom w:val="0"/>
                              <w:divBdr>
                                <w:top w:val="none" w:sz="0" w:space="0" w:color="auto"/>
                                <w:left w:val="none" w:sz="0" w:space="0" w:color="auto"/>
                                <w:bottom w:val="none" w:sz="0" w:space="0" w:color="auto"/>
                                <w:right w:val="none" w:sz="0" w:space="0" w:color="auto"/>
                              </w:divBdr>
                            </w:div>
                          </w:divsChild>
                        </w:div>
                        <w:div w:id="1223518767">
                          <w:marLeft w:val="0"/>
                          <w:marRight w:val="0"/>
                          <w:marTop w:val="0"/>
                          <w:marBottom w:val="0"/>
                          <w:divBdr>
                            <w:top w:val="none" w:sz="0" w:space="0" w:color="auto"/>
                            <w:left w:val="none" w:sz="0" w:space="0" w:color="auto"/>
                            <w:bottom w:val="none" w:sz="0" w:space="0" w:color="auto"/>
                            <w:right w:val="none" w:sz="0" w:space="0" w:color="auto"/>
                          </w:divBdr>
                          <w:divsChild>
                            <w:div w:id="1344477178">
                              <w:marLeft w:val="0"/>
                              <w:marRight w:val="105"/>
                              <w:marTop w:val="0"/>
                              <w:marBottom w:val="0"/>
                              <w:divBdr>
                                <w:top w:val="none" w:sz="0" w:space="0" w:color="auto"/>
                                <w:left w:val="none" w:sz="0" w:space="0" w:color="auto"/>
                                <w:bottom w:val="none" w:sz="0" w:space="0" w:color="auto"/>
                                <w:right w:val="none" w:sz="0" w:space="0" w:color="auto"/>
                              </w:divBdr>
                            </w:div>
                            <w:div w:id="1792092838">
                              <w:marLeft w:val="0"/>
                              <w:marRight w:val="0"/>
                              <w:marTop w:val="0"/>
                              <w:marBottom w:val="0"/>
                              <w:divBdr>
                                <w:top w:val="none" w:sz="0" w:space="0" w:color="auto"/>
                                <w:left w:val="none" w:sz="0" w:space="0" w:color="auto"/>
                                <w:bottom w:val="none" w:sz="0" w:space="0" w:color="auto"/>
                                <w:right w:val="none" w:sz="0" w:space="0" w:color="auto"/>
                              </w:divBdr>
                            </w:div>
                          </w:divsChild>
                        </w:div>
                        <w:div w:id="1307272626">
                          <w:marLeft w:val="0"/>
                          <w:marRight w:val="0"/>
                          <w:marTop w:val="0"/>
                          <w:marBottom w:val="0"/>
                          <w:divBdr>
                            <w:top w:val="none" w:sz="0" w:space="0" w:color="auto"/>
                            <w:left w:val="none" w:sz="0" w:space="0" w:color="auto"/>
                            <w:bottom w:val="none" w:sz="0" w:space="0" w:color="auto"/>
                            <w:right w:val="none" w:sz="0" w:space="0" w:color="auto"/>
                          </w:divBdr>
                          <w:divsChild>
                            <w:div w:id="938878363">
                              <w:marLeft w:val="0"/>
                              <w:marRight w:val="0"/>
                              <w:marTop w:val="0"/>
                              <w:marBottom w:val="0"/>
                              <w:divBdr>
                                <w:top w:val="none" w:sz="0" w:space="0" w:color="auto"/>
                                <w:left w:val="none" w:sz="0" w:space="0" w:color="auto"/>
                                <w:bottom w:val="none" w:sz="0" w:space="0" w:color="auto"/>
                                <w:right w:val="none" w:sz="0" w:space="0" w:color="auto"/>
                              </w:divBdr>
                            </w:div>
                            <w:div w:id="1643002765">
                              <w:marLeft w:val="0"/>
                              <w:marRight w:val="105"/>
                              <w:marTop w:val="0"/>
                              <w:marBottom w:val="0"/>
                              <w:divBdr>
                                <w:top w:val="none" w:sz="0" w:space="0" w:color="auto"/>
                                <w:left w:val="none" w:sz="0" w:space="0" w:color="auto"/>
                                <w:bottom w:val="none" w:sz="0" w:space="0" w:color="auto"/>
                                <w:right w:val="none" w:sz="0" w:space="0" w:color="auto"/>
                              </w:divBdr>
                            </w:div>
                          </w:divsChild>
                        </w:div>
                        <w:div w:id="1350521168">
                          <w:marLeft w:val="0"/>
                          <w:marRight w:val="0"/>
                          <w:marTop w:val="0"/>
                          <w:marBottom w:val="0"/>
                          <w:divBdr>
                            <w:top w:val="none" w:sz="0" w:space="0" w:color="auto"/>
                            <w:left w:val="none" w:sz="0" w:space="0" w:color="auto"/>
                            <w:bottom w:val="none" w:sz="0" w:space="0" w:color="auto"/>
                            <w:right w:val="none" w:sz="0" w:space="0" w:color="auto"/>
                          </w:divBdr>
                          <w:divsChild>
                            <w:div w:id="1430540446">
                              <w:marLeft w:val="0"/>
                              <w:marRight w:val="105"/>
                              <w:marTop w:val="0"/>
                              <w:marBottom w:val="0"/>
                              <w:divBdr>
                                <w:top w:val="none" w:sz="0" w:space="0" w:color="auto"/>
                                <w:left w:val="none" w:sz="0" w:space="0" w:color="auto"/>
                                <w:bottom w:val="none" w:sz="0" w:space="0" w:color="auto"/>
                                <w:right w:val="none" w:sz="0" w:space="0" w:color="auto"/>
                              </w:divBdr>
                            </w:div>
                            <w:div w:id="1821069513">
                              <w:marLeft w:val="0"/>
                              <w:marRight w:val="0"/>
                              <w:marTop w:val="0"/>
                              <w:marBottom w:val="0"/>
                              <w:divBdr>
                                <w:top w:val="none" w:sz="0" w:space="0" w:color="auto"/>
                                <w:left w:val="none" w:sz="0" w:space="0" w:color="auto"/>
                                <w:bottom w:val="none" w:sz="0" w:space="0" w:color="auto"/>
                                <w:right w:val="none" w:sz="0" w:space="0" w:color="auto"/>
                              </w:divBdr>
                            </w:div>
                          </w:divsChild>
                        </w:div>
                        <w:div w:id="1367024844">
                          <w:marLeft w:val="0"/>
                          <w:marRight w:val="0"/>
                          <w:marTop w:val="0"/>
                          <w:marBottom w:val="0"/>
                          <w:divBdr>
                            <w:top w:val="none" w:sz="0" w:space="0" w:color="auto"/>
                            <w:left w:val="none" w:sz="0" w:space="0" w:color="auto"/>
                            <w:bottom w:val="none" w:sz="0" w:space="0" w:color="auto"/>
                            <w:right w:val="none" w:sz="0" w:space="0" w:color="auto"/>
                          </w:divBdr>
                          <w:divsChild>
                            <w:div w:id="405616266">
                              <w:marLeft w:val="0"/>
                              <w:marRight w:val="0"/>
                              <w:marTop w:val="0"/>
                              <w:marBottom w:val="0"/>
                              <w:divBdr>
                                <w:top w:val="none" w:sz="0" w:space="0" w:color="auto"/>
                                <w:left w:val="none" w:sz="0" w:space="0" w:color="auto"/>
                                <w:bottom w:val="none" w:sz="0" w:space="0" w:color="auto"/>
                                <w:right w:val="none" w:sz="0" w:space="0" w:color="auto"/>
                              </w:divBdr>
                            </w:div>
                            <w:div w:id="1052727423">
                              <w:marLeft w:val="0"/>
                              <w:marRight w:val="105"/>
                              <w:marTop w:val="0"/>
                              <w:marBottom w:val="0"/>
                              <w:divBdr>
                                <w:top w:val="none" w:sz="0" w:space="0" w:color="auto"/>
                                <w:left w:val="none" w:sz="0" w:space="0" w:color="auto"/>
                                <w:bottom w:val="none" w:sz="0" w:space="0" w:color="auto"/>
                                <w:right w:val="none" w:sz="0" w:space="0" w:color="auto"/>
                              </w:divBdr>
                            </w:div>
                          </w:divsChild>
                        </w:div>
                        <w:div w:id="1410693637">
                          <w:marLeft w:val="0"/>
                          <w:marRight w:val="0"/>
                          <w:marTop w:val="0"/>
                          <w:marBottom w:val="0"/>
                          <w:divBdr>
                            <w:top w:val="none" w:sz="0" w:space="0" w:color="auto"/>
                            <w:left w:val="none" w:sz="0" w:space="0" w:color="auto"/>
                            <w:bottom w:val="none" w:sz="0" w:space="0" w:color="auto"/>
                            <w:right w:val="none" w:sz="0" w:space="0" w:color="auto"/>
                          </w:divBdr>
                          <w:divsChild>
                            <w:div w:id="1238973920">
                              <w:marLeft w:val="0"/>
                              <w:marRight w:val="105"/>
                              <w:marTop w:val="0"/>
                              <w:marBottom w:val="0"/>
                              <w:divBdr>
                                <w:top w:val="none" w:sz="0" w:space="0" w:color="auto"/>
                                <w:left w:val="none" w:sz="0" w:space="0" w:color="auto"/>
                                <w:bottom w:val="none" w:sz="0" w:space="0" w:color="auto"/>
                                <w:right w:val="none" w:sz="0" w:space="0" w:color="auto"/>
                              </w:divBdr>
                            </w:div>
                            <w:div w:id="1587152428">
                              <w:marLeft w:val="0"/>
                              <w:marRight w:val="0"/>
                              <w:marTop w:val="0"/>
                              <w:marBottom w:val="0"/>
                              <w:divBdr>
                                <w:top w:val="none" w:sz="0" w:space="0" w:color="auto"/>
                                <w:left w:val="none" w:sz="0" w:space="0" w:color="auto"/>
                                <w:bottom w:val="none" w:sz="0" w:space="0" w:color="auto"/>
                                <w:right w:val="none" w:sz="0" w:space="0" w:color="auto"/>
                              </w:divBdr>
                            </w:div>
                          </w:divsChild>
                        </w:div>
                        <w:div w:id="1642421749">
                          <w:marLeft w:val="0"/>
                          <w:marRight w:val="0"/>
                          <w:marTop w:val="0"/>
                          <w:marBottom w:val="0"/>
                          <w:divBdr>
                            <w:top w:val="none" w:sz="0" w:space="0" w:color="auto"/>
                            <w:left w:val="none" w:sz="0" w:space="0" w:color="auto"/>
                            <w:bottom w:val="none" w:sz="0" w:space="0" w:color="auto"/>
                            <w:right w:val="none" w:sz="0" w:space="0" w:color="auto"/>
                          </w:divBdr>
                          <w:divsChild>
                            <w:div w:id="1361004261">
                              <w:marLeft w:val="0"/>
                              <w:marRight w:val="105"/>
                              <w:marTop w:val="0"/>
                              <w:marBottom w:val="0"/>
                              <w:divBdr>
                                <w:top w:val="none" w:sz="0" w:space="0" w:color="auto"/>
                                <w:left w:val="none" w:sz="0" w:space="0" w:color="auto"/>
                                <w:bottom w:val="none" w:sz="0" w:space="0" w:color="auto"/>
                                <w:right w:val="none" w:sz="0" w:space="0" w:color="auto"/>
                              </w:divBdr>
                            </w:div>
                            <w:div w:id="1846628697">
                              <w:marLeft w:val="0"/>
                              <w:marRight w:val="0"/>
                              <w:marTop w:val="0"/>
                              <w:marBottom w:val="0"/>
                              <w:divBdr>
                                <w:top w:val="none" w:sz="0" w:space="0" w:color="auto"/>
                                <w:left w:val="none" w:sz="0" w:space="0" w:color="auto"/>
                                <w:bottom w:val="none" w:sz="0" w:space="0" w:color="auto"/>
                                <w:right w:val="none" w:sz="0" w:space="0" w:color="auto"/>
                              </w:divBdr>
                            </w:div>
                          </w:divsChild>
                        </w:div>
                        <w:div w:id="1690522740">
                          <w:marLeft w:val="0"/>
                          <w:marRight w:val="0"/>
                          <w:marTop w:val="0"/>
                          <w:marBottom w:val="0"/>
                          <w:divBdr>
                            <w:top w:val="none" w:sz="0" w:space="0" w:color="auto"/>
                            <w:left w:val="none" w:sz="0" w:space="0" w:color="auto"/>
                            <w:bottom w:val="none" w:sz="0" w:space="0" w:color="auto"/>
                            <w:right w:val="none" w:sz="0" w:space="0" w:color="auto"/>
                          </w:divBdr>
                          <w:divsChild>
                            <w:div w:id="574246803">
                              <w:marLeft w:val="0"/>
                              <w:marRight w:val="0"/>
                              <w:marTop w:val="0"/>
                              <w:marBottom w:val="0"/>
                              <w:divBdr>
                                <w:top w:val="none" w:sz="0" w:space="0" w:color="auto"/>
                                <w:left w:val="none" w:sz="0" w:space="0" w:color="auto"/>
                                <w:bottom w:val="none" w:sz="0" w:space="0" w:color="auto"/>
                                <w:right w:val="none" w:sz="0" w:space="0" w:color="auto"/>
                              </w:divBdr>
                            </w:div>
                            <w:div w:id="1700625804">
                              <w:marLeft w:val="0"/>
                              <w:marRight w:val="105"/>
                              <w:marTop w:val="0"/>
                              <w:marBottom w:val="0"/>
                              <w:divBdr>
                                <w:top w:val="none" w:sz="0" w:space="0" w:color="auto"/>
                                <w:left w:val="none" w:sz="0" w:space="0" w:color="auto"/>
                                <w:bottom w:val="none" w:sz="0" w:space="0" w:color="auto"/>
                                <w:right w:val="none" w:sz="0" w:space="0" w:color="auto"/>
                              </w:divBdr>
                            </w:div>
                          </w:divsChild>
                        </w:div>
                        <w:div w:id="1851066316">
                          <w:marLeft w:val="0"/>
                          <w:marRight w:val="0"/>
                          <w:marTop w:val="0"/>
                          <w:marBottom w:val="0"/>
                          <w:divBdr>
                            <w:top w:val="none" w:sz="0" w:space="0" w:color="auto"/>
                            <w:left w:val="none" w:sz="0" w:space="0" w:color="auto"/>
                            <w:bottom w:val="none" w:sz="0" w:space="0" w:color="auto"/>
                            <w:right w:val="none" w:sz="0" w:space="0" w:color="auto"/>
                          </w:divBdr>
                          <w:divsChild>
                            <w:div w:id="141972442">
                              <w:marLeft w:val="0"/>
                              <w:marRight w:val="105"/>
                              <w:marTop w:val="0"/>
                              <w:marBottom w:val="0"/>
                              <w:divBdr>
                                <w:top w:val="none" w:sz="0" w:space="0" w:color="auto"/>
                                <w:left w:val="none" w:sz="0" w:space="0" w:color="auto"/>
                                <w:bottom w:val="none" w:sz="0" w:space="0" w:color="auto"/>
                                <w:right w:val="none" w:sz="0" w:space="0" w:color="auto"/>
                              </w:divBdr>
                            </w:div>
                            <w:div w:id="17966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6661">
                      <w:marLeft w:val="0"/>
                      <w:marRight w:val="0"/>
                      <w:marTop w:val="0"/>
                      <w:marBottom w:val="0"/>
                      <w:divBdr>
                        <w:top w:val="none" w:sz="0" w:space="0" w:color="auto"/>
                        <w:left w:val="none" w:sz="0" w:space="0" w:color="auto"/>
                        <w:bottom w:val="none" w:sz="0" w:space="0" w:color="auto"/>
                        <w:right w:val="none" w:sz="0" w:space="0" w:color="auto"/>
                      </w:divBdr>
                      <w:divsChild>
                        <w:div w:id="141779089">
                          <w:marLeft w:val="0"/>
                          <w:marRight w:val="0"/>
                          <w:marTop w:val="0"/>
                          <w:marBottom w:val="0"/>
                          <w:divBdr>
                            <w:top w:val="none" w:sz="0" w:space="0" w:color="auto"/>
                            <w:left w:val="none" w:sz="0" w:space="0" w:color="auto"/>
                            <w:bottom w:val="none" w:sz="0" w:space="0" w:color="auto"/>
                            <w:right w:val="none" w:sz="0" w:space="0" w:color="auto"/>
                          </w:divBdr>
                        </w:div>
                      </w:divsChild>
                    </w:div>
                    <w:div w:id="1443496811">
                      <w:marLeft w:val="0"/>
                      <w:marRight w:val="0"/>
                      <w:marTop w:val="150"/>
                      <w:marBottom w:val="0"/>
                      <w:divBdr>
                        <w:top w:val="none" w:sz="0" w:space="0" w:color="auto"/>
                        <w:left w:val="none" w:sz="0" w:space="0" w:color="auto"/>
                        <w:bottom w:val="none" w:sz="0" w:space="0" w:color="auto"/>
                        <w:right w:val="none" w:sz="0" w:space="0" w:color="auto"/>
                      </w:divBdr>
                      <w:divsChild>
                        <w:div w:id="18521343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 w:id="1075511378">
                  <w:marLeft w:val="0"/>
                  <w:marRight w:val="0"/>
                  <w:marTop w:val="0"/>
                  <w:marBottom w:val="300"/>
                  <w:divBdr>
                    <w:top w:val="none" w:sz="0" w:space="0" w:color="auto"/>
                    <w:left w:val="none" w:sz="0" w:space="0" w:color="auto"/>
                    <w:bottom w:val="none" w:sz="0" w:space="0" w:color="auto"/>
                    <w:right w:val="none" w:sz="0" w:space="0" w:color="auto"/>
                  </w:divBdr>
                </w:div>
                <w:div w:id="1146554855">
                  <w:marLeft w:val="0"/>
                  <w:marRight w:val="0"/>
                  <w:marTop w:val="0"/>
                  <w:marBottom w:val="0"/>
                  <w:divBdr>
                    <w:top w:val="none" w:sz="0" w:space="0" w:color="auto"/>
                    <w:left w:val="none" w:sz="0" w:space="0" w:color="auto"/>
                    <w:bottom w:val="none" w:sz="0" w:space="0" w:color="auto"/>
                    <w:right w:val="none" w:sz="0" w:space="0" w:color="auto"/>
                  </w:divBdr>
                  <w:divsChild>
                    <w:div w:id="1686251917">
                      <w:marLeft w:val="30"/>
                      <w:marRight w:val="0"/>
                      <w:marTop w:val="225"/>
                      <w:marBottom w:val="210"/>
                      <w:divBdr>
                        <w:top w:val="none" w:sz="0" w:space="0" w:color="auto"/>
                        <w:left w:val="none" w:sz="0" w:space="0" w:color="auto"/>
                        <w:bottom w:val="none" w:sz="0" w:space="0" w:color="auto"/>
                        <w:right w:val="none" w:sz="0" w:space="0" w:color="auto"/>
                      </w:divBdr>
                    </w:div>
                    <w:div w:id="2112435619">
                      <w:marLeft w:val="0"/>
                      <w:marRight w:val="0"/>
                      <w:marTop w:val="0"/>
                      <w:marBottom w:val="0"/>
                      <w:divBdr>
                        <w:top w:val="none" w:sz="0" w:space="0" w:color="auto"/>
                        <w:left w:val="none" w:sz="0" w:space="0" w:color="auto"/>
                        <w:bottom w:val="none" w:sz="0" w:space="0" w:color="auto"/>
                        <w:right w:val="none" w:sz="0" w:space="0" w:color="auto"/>
                      </w:divBdr>
                      <w:divsChild>
                        <w:div w:id="854340741">
                          <w:marLeft w:val="0"/>
                          <w:marRight w:val="0"/>
                          <w:marTop w:val="150"/>
                          <w:marBottom w:val="150"/>
                          <w:divBdr>
                            <w:top w:val="none" w:sz="0" w:space="0" w:color="auto"/>
                            <w:left w:val="none" w:sz="0" w:space="0" w:color="auto"/>
                            <w:bottom w:val="none" w:sz="0" w:space="0" w:color="auto"/>
                            <w:right w:val="none" w:sz="0" w:space="0" w:color="auto"/>
                          </w:divBdr>
                          <w:divsChild>
                            <w:div w:id="391317576">
                              <w:marLeft w:val="150"/>
                              <w:marRight w:val="0"/>
                              <w:marTop w:val="0"/>
                              <w:marBottom w:val="0"/>
                              <w:divBdr>
                                <w:top w:val="none" w:sz="0" w:space="0" w:color="auto"/>
                                <w:left w:val="none" w:sz="0" w:space="0" w:color="auto"/>
                                <w:bottom w:val="none" w:sz="0" w:space="0" w:color="auto"/>
                                <w:right w:val="none" w:sz="0" w:space="0" w:color="auto"/>
                              </w:divBdr>
                            </w:div>
                          </w:divsChild>
                        </w:div>
                        <w:div w:id="1151558286">
                          <w:marLeft w:val="0"/>
                          <w:marRight w:val="0"/>
                          <w:marTop w:val="0"/>
                          <w:marBottom w:val="225"/>
                          <w:divBdr>
                            <w:top w:val="none" w:sz="0" w:space="0" w:color="auto"/>
                            <w:left w:val="none" w:sz="0" w:space="0" w:color="auto"/>
                            <w:bottom w:val="none" w:sz="0" w:space="0" w:color="auto"/>
                            <w:right w:val="none" w:sz="0" w:space="0" w:color="auto"/>
                          </w:divBdr>
                        </w:div>
                        <w:div w:id="17784520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0045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649333296">
                      <w:marLeft w:val="0"/>
                      <w:marRight w:val="0"/>
                      <w:marTop w:val="150"/>
                      <w:marBottom w:val="0"/>
                      <w:divBdr>
                        <w:top w:val="none" w:sz="0" w:space="0" w:color="auto"/>
                        <w:left w:val="none" w:sz="0" w:space="0" w:color="auto"/>
                        <w:bottom w:val="none" w:sz="0" w:space="0" w:color="auto"/>
                        <w:right w:val="none" w:sz="0" w:space="0" w:color="auto"/>
                      </w:divBdr>
                    </w:div>
                    <w:div w:id="1194228123">
                      <w:marLeft w:val="0"/>
                      <w:marRight w:val="0"/>
                      <w:marTop w:val="0"/>
                      <w:marBottom w:val="0"/>
                      <w:divBdr>
                        <w:top w:val="none" w:sz="0" w:space="0" w:color="auto"/>
                        <w:left w:val="none" w:sz="0" w:space="0" w:color="auto"/>
                        <w:bottom w:val="none" w:sz="0" w:space="0" w:color="auto"/>
                        <w:right w:val="none" w:sz="0" w:space="0" w:color="auto"/>
                      </w:divBdr>
                      <w:divsChild>
                        <w:div w:id="1451045733">
                          <w:marLeft w:val="300"/>
                          <w:marRight w:val="0"/>
                          <w:marTop w:val="0"/>
                          <w:marBottom w:val="0"/>
                          <w:divBdr>
                            <w:top w:val="none" w:sz="0" w:space="0" w:color="auto"/>
                            <w:left w:val="none" w:sz="0" w:space="0" w:color="auto"/>
                            <w:bottom w:val="none" w:sz="0" w:space="0" w:color="auto"/>
                            <w:right w:val="none" w:sz="0" w:space="0" w:color="auto"/>
                          </w:divBdr>
                          <w:divsChild>
                            <w:div w:id="8122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7753">
                      <w:marLeft w:val="0"/>
                      <w:marRight w:val="0"/>
                      <w:marTop w:val="0"/>
                      <w:marBottom w:val="0"/>
                      <w:divBdr>
                        <w:top w:val="none" w:sz="0" w:space="0" w:color="auto"/>
                        <w:left w:val="none" w:sz="0" w:space="0" w:color="auto"/>
                        <w:bottom w:val="none" w:sz="0" w:space="0" w:color="auto"/>
                        <w:right w:val="none" w:sz="0" w:space="0" w:color="auto"/>
                      </w:divBdr>
                      <w:divsChild>
                        <w:div w:id="25763829">
                          <w:marLeft w:val="0"/>
                          <w:marRight w:val="300"/>
                          <w:marTop w:val="300"/>
                          <w:marBottom w:val="0"/>
                          <w:divBdr>
                            <w:top w:val="none" w:sz="0" w:space="0" w:color="auto"/>
                            <w:left w:val="none" w:sz="0" w:space="0" w:color="auto"/>
                            <w:bottom w:val="none" w:sz="0" w:space="0" w:color="auto"/>
                            <w:right w:val="none" w:sz="0" w:space="0" w:color="auto"/>
                          </w:divBdr>
                          <w:divsChild>
                            <w:div w:id="426191734">
                              <w:marLeft w:val="0"/>
                              <w:marRight w:val="0"/>
                              <w:marTop w:val="0"/>
                              <w:marBottom w:val="0"/>
                              <w:divBdr>
                                <w:top w:val="none" w:sz="0" w:space="0" w:color="auto"/>
                                <w:left w:val="none" w:sz="0" w:space="0" w:color="auto"/>
                                <w:bottom w:val="none" w:sz="0" w:space="0" w:color="auto"/>
                                <w:right w:val="none" w:sz="0" w:space="0" w:color="auto"/>
                              </w:divBdr>
                            </w:div>
                            <w:div w:id="1559126552">
                              <w:marLeft w:val="0"/>
                              <w:marRight w:val="0"/>
                              <w:marTop w:val="0"/>
                              <w:marBottom w:val="0"/>
                              <w:divBdr>
                                <w:top w:val="none" w:sz="0" w:space="0" w:color="auto"/>
                                <w:left w:val="none" w:sz="0" w:space="0" w:color="auto"/>
                                <w:bottom w:val="none" w:sz="0" w:space="0" w:color="auto"/>
                                <w:right w:val="none" w:sz="0" w:space="0" w:color="auto"/>
                              </w:divBdr>
                            </w:div>
                            <w:div w:id="1567759832">
                              <w:marLeft w:val="0"/>
                              <w:marRight w:val="0"/>
                              <w:marTop w:val="0"/>
                              <w:marBottom w:val="0"/>
                              <w:divBdr>
                                <w:top w:val="none" w:sz="0" w:space="0" w:color="auto"/>
                                <w:left w:val="none" w:sz="0" w:space="0" w:color="auto"/>
                                <w:bottom w:val="none" w:sz="0" w:space="0" w:color="auto"/>
                                <w:right w:val="none" w:sz="0" w:space="0" w:color="auto"/>
                              </w:divBdr>
                            </w:div>
                          </w:divsChild>
                        </w:div>
                        <w:div w:id="689768007">
                          <w:marLeft w:val="0"/>
                          <w:marRight w:val="0"/>
                          <w:marTop w:val="300"/>
                          <w:marBottom w:val="0"/>
                          <w:divBdr>
                            <w:top w:val="none" w:sz="0" w:space="0" w:color="auto"/>
                            <w:left w:val="none" w:sz="0" w:space="0" w:color="auto"/>
                            <w:bottom w:val="none" w:sz="0" w:space="0" w:color="auto"/>
                            <w:right w:val="none" w:sz="0" w:space="0" w:color="auto"/>
                          </w:divBdr>
                          <w:divsChild>
                            <w:div w:id="265037381">
                              <w:marLeft w:val="0"/>
                              <w:marRight w:val="0"/>
                              <w:marTop w:val="0"/>
                              <w:marBottom w:val="0"/>
                              <w:divBdr>
                                <w:top w:val="none" w:sz="0" w:space="0" w:color="auto"/>
                                <w:left w:val="none" w:sz="0" w:space="0" w:color="auto"/>
                                <w:bottom w:val="none" w:sz="0" w:space="0" w:color="auto"/>
                                <w:right w:val="none" w:sz="0" w:space="0" w:color="auto"/>
                              </w:divBdr>
                            </w:div>
                            <w:div w:id="337388255">
                              <w:marLeft w:val="0"/>
                              <w:marRight w:val="0"/>
                              <w:marTop w:val="0"/>
                              <w:marBottom w:val="0"/>
                              <w:divBdr>
                                <w:top w:val="none" w:sz="0" w:space="0" w:color="auto"/>
                                <w:left w:val="none" w:sz="0" w:space="0" w:color="auto"/>
                                <w:bottom w:val="none" w:sz="0" w:space="0" w:color="auto"/>
                                <w:right w:val="none" w:sz="0" w:space="0" w:color="auto"/>
                              </w:divBdr>
                            </w:div>
                          </w:divsChild>
                        </w:div>
                        <w:div w:id="1145392844">
                          <w:marLeft w:val="0"/>
                          <w:marRight w:val="300"/>
                          <w:marTop w:val="300"/>
                          <w:marBottom w:val="0"/>
                          <w:divBdr>
                            <w:top w:val="none" w:sz="0" w:space="0" w:color="auto"/>
                            <w:left w:val="none" w:sz="0" w:space="0" w:color="auto"/>
                            <w:bottom w:val="none" w:sz="0" w:space="0" w:color="auto"/>
                            <w:right w:val="none" w:sz="0" w:space="0" w:color="auto"/>
                          </w:divBdr>
                          <w:divsChild>
                            <w:div w:id="1636333615">
                              <w:marLeft w:val="0"/>
                              <w:marRight w:val="0"/>
                              <w:marTop w:val="0"/>
                              <w:marBottom w:val="0"/>
                              <w:divBdr>
                                <w:top w:val="none" w:sz="0" w:space="0" w:color="auto"/>
                                <w:left w:val="none" w:sz="0" w:space="0" w:color="auto"/>
                                <w:bottom w:val="none" w:sz="0" w:space="0" w:color="auto"/>
                                <w:right w:val="none" w:sz="0" w:space="0" w:color="auto"/>
                              </w:divBdr>
                            </w:div>
                            <w:div w:id="2015765927">
                              <w:marLeft w:val="0"/>
                              <w:marRight w:val="0"/>
                              <w:marTop w:val="0"/>
                              <w:marBottom w:val="0"/>
                              <w:divBdr>
                                <w:top w:val="none" w:sz="0" w:space="0" w:color="auto"/>
                                <w:left w:val="none" w:sz="0" w:space="0" w:color="auto"/>
                                <w:bottom w:val="none" w:sz="0" w:space="0" w:color="auto"/>
                                <w:right w:val="none" w:sz="0" w:space="0" w:color="auto"/>
                              </w:divBdr>
                            </w:div>
                            <w:div w:id="2085180992">
                              <w:marLeft w:val="0"/>
                              <w:marRight w:val="0"/>
                              <w:marTop w:val="0"/>
                              <w:marBottom w:val="0"/>
                              <w:divBdr>
                                <w:top w:val="none" w:sz="0" w:space="0" w:color="auto"/>
                                <w:left w:val="none" w:sz="0" w:space="0" w:color="auto"/>
                                <w:bottom w:val="none" w:sz="0" w:space="0" w:color="auto"/>
                                <w:right w:val="none" w:sz="0" w:space="0" w:color="auto"/>
                              </w:divBdr>
                            </w:div>
                            <w:div w:id="2090154847">
                              <w:marLeft w:val="0"/>
                              <w:marRight w:val="0"/>
                              <w:marTop w:val="0"/>
                              <w:marBottom w:val="0"/>
                              <w:divBdr>
                                <w:top w:val="none" w:sz="0" w:space="0" w:color="auto"/>
                                <w:left w:val="none" w:sz="0" w:space="0" w:color="auto"/>
                                <w:bottom w:val="none" w:sz="0" w:space="0" w:color="auto"/>
                                <w:right w:val="none" w:sz="0" w:space="0" w:color="auto"/>
                              </w:divBdr>
                            </w:div>
                          </w:divsChild>
                        </w:div>
                        <w:div w:id="1910113186">
                          <w:marLeft w:val="0"/>
                          <w:marRight w:val="0"/>
                          <w:marTop w:val="300"/>
                          <w:marBottom w:val="0"/>
                          <w:divBdr>
                            <w:top w:val="none" w:sz="0" w:space="0" w:color="auto"/>
                            <w:left w:val="none" w:sz="0" w:space="0" w:color="auto"/>
                            <w:bottom w:val="none" w:sz="0" w:space="0" w:color="auto"/>
                            <w:right w:val="none" w:sz="0" w:space="0" w:color="auto"/>
                          </w:divBdr>
                          <w:divsChild>
                            <w:div w:id="33701435">
                              <w:marLeft w:val="0"/>
                              <w:marRight w:val="0"/>
                              <w:marTop w:val="0"/>
                              <w:marBottom w:val="0"/>
                              <w:divBdr>
                                <w:top w:val="none" w:sz="0" w:space="0" w:color="auto"/>
                                <w:left w:val="none" w:sz="0" w:space="0" w:color="auto"/>
                                <w:bottom w:val="none" w:sz="0" w:space="0" w:color="auto"/>
                                <w:right w:val="none" w:sz="0" w:space="0" w:color="auto"/>
                              </w:divBdr>
                            </w:div>
                            <w:div w:id="107283472">
                              <w:marLeft w:val="0"/>
                              <w:marRight w:val="0"/>
                              <w:marTop w:val="0"/>
                              <w:marBottom w:val="0"/>
                              <w:divBdr>
                                <w:top w:val="none" w:sz="0" w:space="0" w:color="auto"/>
                                <w:left w:val="none" w:sz="0" w:space="0" w:color="auto"/>
                                <w:bottom w:val="none" w:sz="0" w:space="0" w:color="auto"/>
                                <w:right w:val="none" w:sz="0" w:space="0" w:color="auto"/>
                              </w:divBdr>
                            </w:div>
                            <w:div w:id="11885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8758">
                  <w:marLeft w:val="0"/>
                  <w:marRight w:val="0"/>
                  <w:marTop w:val="300"/>
                  <w:marBottom w:val="0"/>
                  <w:divBdr>
                    <w:top w:val="none" w:sz="0" w:space="0" w:color="auto"/>
                    <w:left w:val="none" w:sz="0" w:space="0" w:color="auto"/>
                    <w:bottom w:val="none" w:sz="0" w:space="0" w:color="auto"/>
                    <w:right w:val="none" w:sz="0" w:space="0" w:color="auto"/>
                  </w:divBdr>
                  <w:divsChild>
                    <w:div w:id="736900121">
                      <w:marLeft w:val="0"/>
                      <w:marRight w:val="0"/>
                      <w:marTop w:val="0"/>
                      <w:marBottom w:val="0"/>
                      <w:divBdr>
                        <w:top w:val="none" w:sz="0" w:space="0" w:color="auto"/>
                        <w:left w:val="none" w:sz="0" w:space="0" w:color="auto"/>
                        <w:bottom w:val="none" w:sz="0" w:space="0" w:color="auto"/>
                        <w:right w:val="none" w:sz="0" w:space="0" w:color="auto"/>
                      </w:divBdr>
                      <w:divsChild>
                        <w:div w:id="499195193">
                          <w:marLeft w:val="0"/>
                          <w:marRight w:val="0"/>
                          <w:marTop w:val="0"/>
                          <w:marBottom w:val="0"/>
                          <w:divBdr>
                            <w:top w:val="none" w:sz="0" w:space="0" w:color="auto"/>
                            <w:left w:val="none" w:sz="0" w:space="0" w:color="auto"/>
                            <w:bottom w:val="none" w:sz="0" w:space="0" w:color="auto"/>
                            <w:right w:val="none" w:sz="0" w:space="0" w:color="auto"/>
                          </w:divBdr>
                          <w:divsChild>
                            <w:div w:id="10691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15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671130933">
                  <w:marLeft w:val="0"/>
                  <w:marRight w:val="0"/>
                  <w:marTop w:val="0"/>
                  <w:marBottom w:val="150"/>
                  <w:divBdr>
                    <w:top w:val="single" w:sz="6" w:space="0" w:color="C4C4C4"/>
                    <w:left w:val="single" w:sz="6" w:space="22" w:color="C4C4C4"/>
                    <w:bottom w:val="single" w:sz="6" w:space="0" w:color="C4C4C4"/>
                    <w:right w:val="single" w:sz="6" w:space="0" w:color="C4C4C4"/>
                  </w:divBdr>
                </w:div>
                <w:div w:id="192973088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94408126">
              <w:marLeft w:val="0"/>
              <w:marRight w:val="0"/>
              <w:marTop w:val="0"/>
              <w:marBottom w:val="0"/>
              <w:divBdr>
                <w:top w:val="none" w:sz="0" w:space="0" w:color="auto"/>
                <w:left w:val="none" w:sz="0" w:space="0" w:color="auto"/>
                <w:bottom w:val="none" w:sz="0" w:space="0" w:color="auto"/>
                <w:right w:val="none" w:sz="0" w:space="0" w:color="auto"/>
              </w:divBdr>
              <w:divsChild>
                <w:div w:id="1083798658">
                  <w:marLeft w:val="0"/>
                  <w:marRight w:val="0"/>
                  <w:marTop w:val="0"/>
                  <w:marBottom w:val="0"/>
                  <w:divBdr>
                    <w:top w:val="none" w:sz="0" w:space="0" w:color="auto"/>
                    <w:left w:val="none" w:sz="0" w:space="0" w:color="auto"/>
                    <w:bottom w:val="none" w:sz="0" w:space="0" w:color="auto"/>
                    <w:right w:val="none" w:sz="0" w:space="0" w:color="auto"/>
                  </w:divBdr>
                  <w:divsChild>
                    <w:div w:id="135876832">
                      <w:marLeft w:val="0"/>
                      <w:marRight w:val="0"/>
                      <w:marTop w:val="0"/>
                      <w:marBottom w:val="0"/>
                      <w:divBdr>
                        <w:top w:val="none" w:sz="0" w:space="0" w:color="auto"/>
                        <w:left w:val="none" w:sz="0" w:space="0" w:color="auto"/>
                        <w:bottom w:val="none" w:sz="0" w:space="0" w:color="auto"/>
                        <w:right w:val="none" w:sz="0" w:space="0" w:color="auto"/>
                      </w:divBdr>
                      <w:divsChild>
                        <w:div w:id="1986354009">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906838019">
          <w:marLeft w:val="0"/>
          <w:marRight w:val="0"/>
          <w:marTop w:val="0"/>
          <w:marBottom w:val="300"/>
          <w:divBdr>
            <w:top w:val="none" w:sz="0" w:space="0" w:color="auto"/>
            <w:left w:val="none" w:sz="0" w:space="0" w:color="auto"/>
            <w:bottom w:val="none" w:sz="0" w:space="0" w:color="auto"/>
            <w:right w:val="none" w:sz="0" w:space="0" w:color="auto"/>
          </w:divBdr>
          <w:divsChild>
            <w:div w:id="1559627560">
              <w:marLeft w:val="0"/>
              <w:marRight w:val="0"/>
              <w:marTop w:val="0"/>
              <w:marBottom w:val="0"/>
              <w:divBdr>
                <w:top w:val="none" w:sz="0" w:space="0" w:color="auto"/>
                <w:left w:val="none" w:sz="0" w:space="0" w:color="auto"/>
                <w:bottom w:val="none" w:sz="0" w:space="0" w:color="auto"/>
                <w:right w:val="none" w:sz="0" w:space="0" w:color="auto"/>
              </w:divBdr>
              <w:divsChild>
                <w:div w:id="363016757">
                  <w:marLeft w:val="0"/>
                  <w:marRight w:val="0"/>
                  <w:marTop w:val="0"/>
                  <w:marBottom w:val="15"/>
                  <w:divBdr>
                    <w:top w:val="single" w:sz="6" w:space="0" w:color="F7901E"/>
                    <w:left w:val="single" w:sz="6" w:space="0" w:color="F7901E"/>
                    <w:bottom w:val="single" w:sz="6" w:space="0" w:color="F7901E"/>
                    <w:right w:val="single" w:sz="6" w:space="0" w:color="F7901E"/>
                  </w:divBdr>
                </w:div>
                <w:div w:id="368190803">
                  <w:marLeft w:val="0"/>
                  <w:marRight w:val="0"/>
                  <w:marTop w:val="0"/>
                  <w:marBottom w:val="0"/>
                  <w:divBdr>
                    <w:top w:val="single" w:sz="6" w:space="0" w:color="764696"/>
                    <w:left w:val="single" w:sz="6" w:space="0" w:color="764696"/>
                    <w:bottom w:val="single" w:sz="6" w:space="0" w:color="764696"/>
                    <w:right w:val="single" w:sz="6" w:space="0" w:color="764696"/>
                  </w:divBdr>
                </w:div>
                <w:div w:id="370764658">
                  <w:marLeft w:val="0"/>
                  <w:marRight w:val="0"/>
                  <w:marTop w:val="0"/>
                  <w:marBottom w:val="0"/>
                  <w:divBdr>
                    <w:top w:val="single" w:sz="6" w:space="0" w:color="764696"/>
                    <w:left w:val="single" w:sz="6" w:space="0" w:color="764696"/>
                    <w:bottom w:val="single" w:sz="6" w:space="0" w:color="764696"/>
                    <w:right w:val="single" w:sz="6" w:space="0" w:color="764696"/>
                  </w:divBdr>
                </w:div>
                <w:div w:id="618924713">
                  <w:marLeft w:val="0"/>
                  <w:marRight w:val="0"/>
                  <w:marTop w:val="0"/>
                  <w:marBottom w:val="0"/>
                  <w:divBdr>
                    <w:top w:val="single" w:sz="6" w:space="0" w:color="764696"/>
                    <w:left w:val="single" w:sz="6" w:space="0" w:color="764696"/>
                    <w:bottom w:val="single" w:sz="6" w:space="0" w:color="764696"/>
                    <w:right w:val="single" w:sz="6" w:space="0" w:color="764696"/>
                  </w:divBdr>
                </w:div>
                <w:div w:id="650792887">
                  <w:marLeft w:val="0"/>
                  <w:marRight w:val="0"/>
                  <w:marTop w:val="0"/>
                  <w:marBottom w:val="0"/>
                  <w:divBdr>
                    <w:top w:val="single" w:sz="6" w:space="0" w:color="764696"/>
                    <w:left w:val="single" w:sz="6" w:space="0" w:color="764696"/>
                    <w:bottom w:val="single" w:sz="6" w:space="0" w:color="764696"/>
                    <w:right w:val="single" w:sz="6" w:space="0" w:color="764696"/>
                  </w:divBdr>
                </w:div>
                <w:div w:id="948387900">
                  <w:marLeft w:val="0"/>
                  <w:marRight w:val="0"/>
                  <w:marTop w:val="0"/>
                  <w:marBottom w:val="0"/>
                  <w:divBdr>
                    <w:top w:val="single" w:sz="6" w:space="0" w:color="764696"/>
                    <w:left w:val="single" w:sz="6" w:space="0" w:color="764696"/>
                    <w:bottom w:val="single" w:sz="6" w:space="0" w:color="764696"/>
                    <w:right w:val="single" w:sz="6" w:space="0" w:color="764696"/>
                  </w:divBdr>
                </w:div>
                <w:div w:id="969356956">
                  <w:marLeft w:val="0"/>
                  <w:marRight w:val="0"/>
                  <w:marTop w:val="0"/>
                  <w:marBottom w:val="0"/>
                  <w:divBdr>
                    <w:top w:val="single" w:sz="6" w:space="0" w:color="764696"/>
                    <w:left w:val="single" w:sz="6" w:space="0" w:color="764696"/>
                    <w:bottom w:val="single" w:sz="6" w:space="0" w:color="764696"/>
                    <w:right w:val="single" w:sz="6" w:space="0" w:color="764696"/>
                  </w:divBdr>
                </w:div>
                <w:div w:id="1043022972">
                  <w:marLeft w:val="0"/>
                  <w:marRight w:val="0"/>
                  <w:marTop w:val="0"/>
                  <w:marBottom w:val="0"/>
                  <w:divBdr>
                    <w:top w:val="single" w:sz="6" w:space="0" w:color="764696"/>
                    <w:left w:val="single" w:sz="6" w:space="0" w:color="764696"/>
                    <w:bottom w:val="single" w:sz="6" w:space="0" w:color="764696"/>
                    <w:right w:val="single" w:sz="6" w:space="0" w:color="764696"/>
                  </w:divBdr>
                </w:div>
                <w:div w:id="1503354086">
                  <w:marLeft w:val="0"/>
                  <w:marRight w:val="0"/>
                  <w:marTop w:val="0"/>
                  <w:marBottom w:val="0"/>
                  <w:divBdr>
                    <w:top w:val="single" w:sz="6" w:space="0" w:color="764696"/>
                    <w:left w:val="single" w:sz="6" w:space="0" w:color="764696"/>
                    <w:bottom w:val="single" w:sz="6" w:space="0" w:color="764696"/>
                    <w:right w:val="single" w:sz="6" w:space="0" w:color="764696"/>
                  </w:divBdr>
                </w:div>
                <w:div w:id="1721981666">
                  <w:marLeft w:val="0"/>
                  <w:marRight w:val="0"/>
                  <w:marTop w:val="0"/>
                  <w:marBottom w:val="0"/>
                  <w:divBdr>
                    <w:top w:val="single" w:sz="6" w:space="0" w:color="764696"/>
                    <w:left w:val="single" w:sz="6" w:space="0" w:color="764696"/>
                    <w:bottom w:val="single" w:sz="6" w:space="0" w:color="764696"/>
                    <w:right w:val="single" w:sz="6" w:space="0" w:color="764696"/>
                  </w:divBdr>
                </w:div>
                <w:div w:id="2132165911">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1012335392">
          <w:marLeft w:val="0"/>
          <w:marRight w:val="0"/>
          <w:marTop w:val="0"/>
          <w:marBottom w:val="0"/>
          <w:divBdr>
            <w:top w:val="none" w:sz="0" w:space="0" w:color="auto"/>
            <w:left w:val="none" w:sz="0" w:space="0" w:color="auto"/>
            <w:bottom w:val="none" w:sz="0" w:space="0" w:color="auto"/>
            <w:right w:val="none" w:sz="0" w:space="0" w:color="auto"/>
          </w:divBdr>
          <w:divsChild>
            <w:div w:id="418211528">
              <w:marLeft w:val="0"/>
              <w:marRight w:val="0"/>
              <w:marTop w:val="450"/>
              <w:marBottom w:val="0"/>
              <w:divBdr>
                <w:top w:val="none" w:sz="0" w:space="0" w:color="auto"/>
                <w:left w:val="none" w:sz="0" w:space="0" w:color="auto"/>
                <w:bottom w:val="none" w:sz="0" w:space="0" w:color="auto"/>
                <w:right w:val="none" w:sz="0" w:space="0" w:color="auto"/>
              </w:divBdr>
              <w:divsChild>
                <w:div w:id="1366371919">
                  <w:marLeft w:val="0"/>
                  <w:marRight w:val="0"/>
                  <w:marTop w:val="0"/>
                  <w:marBottom w:val="0"/>
                  <w:divBdr>
                    <w:top w:val="none" w:sz="0" w:space="0" w:color="auto"/>
                    <w:left w:val="none" w:sz="0" w:space="0" w:color="auto"/>
                    <w:bottom w:val="none" w:sz="0" w:space="0" w:color="auto"/>
                    <w:right w:val="none" w:sz="0" w:space="0" w:color="auto"/>
                  </w:divBdr>
                  <w:divsChild>
                    <w:div w:id="1587616328">
                      <w:marLeft w:val="0"/>
                      <w:marRight w:val="0"/>
                      <w:marTop w:val="0"/>
                      <w:marBottom w:val="0"/>
                      <w:divBdr>
                        <w:top w:val="none" w:sz="0" w:space="0" w:color="auto"/>
                        <w:left w:val="none" w:sz="0" w:space="0" w:color="auto"/>
                        <w:bottom w:val="none" w:sz="0" w:space="0" w:color="auto"/>
                        <w:right w:val="none" w:sz="0" w:space="0" w:color="auto"/>
                      </w:divBdr>
                      <w:divsChild>
                        <w:div w:id="10774482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88459653">
                  <w:marLeft w:val="0"/>
                  <w:marRight w:val="0"/>
                  <w:marTop w:val="0"/>
                  <w:marBottom w:val="0"/>
                  <w:divBdr>
                    <w:top w:val="none" w:sz="0" w:space="0" w:color="auto"/>
                    <w:left w:val="none" w:sz="0" w:space="0" w:color="auto"/>
                    <w:bottom w:val="none" w:sz="0" w:space="0" w:color="auto"/>
                    <w:right w:val="none" w:sz="0" w:space="0" w:color="auto"/>
                  </w:divBdr>
                  <w:divsChild>
                    <w:div w:id="1534921277">
                      <w:marLeft w:val="0"/>
                      <w:marRight w:val="0"/>
                      <w:marTop w:val="0"/>
                      <w:marBottom w:val="0"/>
                      <w:divBdr>
                        <w:top w:val="none" w:sz="0" w:space="0" w:color="auto"/>
                        <w:left w:val="none" w:sz="0" w:space="0" w:color="auto"/>
                        <w:bottom w:val="none" w:sz="0" w:space="0" w:color="auto"/>
                        <w:right w:val="none" w:sz="0" w:space="0" w:color="auto"/>
                      </w:divBdr>
                      <w:divsChild>
                        <w:div w:id="794371857">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08296756">
                  <w:marLeft w:val="0"/>
                  <w:marRight w:val="0"/>
                  <w:marTop w:val="0"/>
                  <w:marBottom w:val="0"/>
                  <w:divBdr>
                    <w:top w:val="none" w:sz="0" w:space="0" w:color="auto"/>
                    <w:left w:val="none" w:sz="0" w:space="0" w:color="auto"/>
                    <w:bottom w:val="none" w:sz="0" w:space="0" w:color="auto"/>
                    <w:right w:val="none" w:sz="0" w:space="0" w:color="auto"/>
                  </w:divBdr>
                  <w:divsChild>
                    <w:div w:id="763113685">
                      <w:marLeft w:val="0"/>
                      <w:marRight w:val="0"/>
                      <w:marTop w:val="0"/>
                      <w:marBottom w:val="0"/>
                      <w:divBdr>
                        <w:top w:val="none" w:sz="0" w:space="0" w:color="auto"/>
                        <w:left w:val="none" w:sz="0" w:space="0" w:color="auto"/>
                        <w:bottom w:val="none" w:sz="0" w:space="0" w:color="auto"/>
                        <w:right w:val="none" w:sz="0" w:space="0" w:color="auto"/>
                      </w:divBdr>
                      <w:divsChild>
                        <w:div w:id="15920785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72007137">
                  <w:marLeft w:val="0"/>
                  <w:marRight w:val="0"/>
                  <w:marTop w:val="0"/>
                  <w:marBottom w:val="0"/>
                  <w:divBdr>
                    <w:top w:val="none" w:sz="0" w:space="0" w:color="auto"/>
                    <w:left w:val="none" w:sz="0" w:space="0" w:color="auto"/>
                    <w:bottom w:val="none" w:sz="0" w:space="0" w:color="auto"/>
                    <w:right w:val="none" w:sz="0" w:space="0" w:color="auto"/>
                  </w:divBdr>
                  <w:divsChild>
                    <w:div w:id="2005627304">
                      <w:marLeft w:val="0"/>
                      <w:marRight w:val="0"/>
                      <w:marTop w:val="0"/>
                      <w:marBottom w:val="0"/>
                      <w:divBdr>
                        <w:top w:val="none" w:sz="0" w:space="0" w:color="auto"/>
                        <w:left w:val="none" w:sz="0" w:space="0" w:color="auto"/>
                        <w:bottom w:val="none" w:sz="0" w:space="0" w:color="auto"/>
                        <w:right w:val="none" w:sz="0" w:space="0" w:color="auto"/>
                      </w:divBdr>
                      <w:divsChild>
                        <w:div w:id="47476436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4635454">
      <w:bodyDiv w:val="1"/>
      <w:marLeft w:val="0"/>
      <w:marRight w:val="0"/>
      <w:marTop w:val="0"/>
      <w:marBottom w:val="0"/>
      <w:divBdr>
        <w:top w:val="none" w:sz="0" w:space="0" w:color="auto"/>
        <w:left w:val="none" w:sz="0" w:space="0" w:color="auto"/>
        <w:bottom w:val="none" w:sz="0" w:space="0" w:color="auto"/>
        <w:right w:val="none" w:sz="0" w:space="0" w:color="auto"/>
      </w:divBdr>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5217520">
      <w:bodyDiv w:val="1"/>
      <w:marLeft w:val="0"/>
      <w:marRight w:val="0"/>
      <w:marTop w:val="0"/>
      <w:marBottom w:val="0"/>
      <w:divBdr>
        <w:top w:val="none" w:sz="0" w:space="0" w:color="auto"/>
        <w:left w:val="none" w:sz="0" w:space="0" w:color="auto"/>
        <w:bottom w:val="none" w:sz="0" w:space="0" w:color="auto"/>
        <w:right w:val="none" w:sz="0" w:space="0" w:color="auto"/>
      </w:divBdr>
      <w:divsChild>
        <w:div w:id="331026118">
          <w:marLeft w:val="0"/>
          <w:marRight w:val="0"/>
          <w:marTop w:val="600"/>
          <w:marBottom w:val="0"/>
          <w:divBdr>
            <w:top w:val="none" w:sz="0" w:space="0" w:color="auto"/>
            <w:left w:val="none" w:sz="0" w:space="0" w:color="auto"/>
            <w:bottom w:val="none" w:sz="0" w:space="0" w:color="auto"/>
            <w:right w:val="none" w:sz="0" w:space="0" w:color="auto"/>
          </w:divBdr>
        </w:div>
        <w:div w:id="535507297">
          <w:marLeft w:val="0"/>
          <w:marRight w:val="0"/>
          <w:marTop w:val="0"/>
          <w:marBottom w:val="0"/>
          <w:divBdr>
            <w:top w:val="none" w:sz="0" w:space="0" w:color="auto"/>
            <w:left w:val="none" w:sz="0" w:space="0" w:color="auto"/>
            <w:bottom w:val="none" w:sz="0" w:space="0" w:color="auto"/>
            <w:right w:val="none" w:sz="0" w:space="0" w:color="auto"/>
          </w:divBdr>
          <w:divsChild>
            <w:div w:id="1606688437">
              <w:marLeft w:val="0"/>
              <w:marRight w:val="300"/>
              <w:marTop w:val="0"/>
              <w:marBottom w:val="72"/>
              <w:divBdr>
                <w:top w:val="none" w:sz="0" w:space="0" w:color="auto"/>
                <w:left w:val="none" w:sz="0" w:space="0" w:color="auto"/>
                <w:bottom w:val="none" w:sz="0" w:space="0" w:color="auto"/>
                <w:right w:val="none" w:sz="0" w:space="0" w:color="auto"/>
              </w:divBdr>
            </w:div>
          </w:divsChild>
        </w:div>
        <w:div w:id="784077218">
          <w:marLeft w:val="0"/>
          <w:marRight w:val="0"/>
          <w:marTop w:val="450"/>
          <w:marBottom w:val="0"/>
          <w:divBdr>
            <w:top w:val="none" w:sz="0" w:space="0" w:color="auto"/>
            <w:left w:val="none" w:sz="0" w:space="0" w:color="auto"/>
            <w:bottom w:val="none" w:sz="0" w:space="0" w:color="auto"/>
            <w:right w:val="none" w:sz="0" w:space="0" w:color="auto"/>
          </w:divBdr>
          <w:divsChild>
            <w:div w:id="1625884126">
              <w:marLeft w:val="0"/>
              <w:marRight w:val="0"/>
              <w:marTop w:val="0"/>
              <w:marBottom w:val="0"/>
              <w:divBdr>
                <w:top w:val="none" w:sz="0" w:space="0" w:color="auto"/>
                <w:left w:val="none" w:sz="0" w:space="0" w:color="auto"/>
                <w:bottom w:val="none" w:sz="0" w:space="0" w:color="auto"/>
                <w:right w:val="none" w:sz="0" w:space="0" w:color="auto"/>
              </w:divBdr>
            </w:div>
          </w:divsChild>
        </w:div>
        <w:div w:id="2081440692">
          <w:marLeft w:val="0"/>
          <w:marRight w:val="0"/>
          <w:marTop w:val="0"/>
          <w:marBottom w:val="0"/>
          <w:divBdr>
            <w:top w:val="none" w:sz="0" w:space="0" w:color="auto"/>
            <w:left w:val="none" w:sz="0" w:space="0" w:color="auto"/>
            <w:bottom w:val="none" w:sz="0" w:space="0" w:color="auto"/>
            <w:right w:val="none" w:sz="0" w:space="0" w:color="auto"/>
          </w:divBdr>
        </w:div>
      </w:divsChild>
    </w:div>
    <w:div w:id="1547989667">
      <w:bodyDiv w:val="1"/>
      <w:marLeft w:val="0"/>
      <w:marRight w:val="0"/>
      <w:marTop w:val="0"/>
      <w:marBottom w:val="0"/>
      <w:divBdr>
        <w:top w:val="none" w:sz="0" w:space="0" w:color="auto"/>
        <w:left w:val="none" w:sz="0" w:space="0" w:color="auto"/>
        <w:bottom w:val="none" w:sz="0" w:space="0" w:color="auto"/>
        <w:right w:val="none" w:sz="0" w:space="0" w:color="auto"/>
      </w:divBdr>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8948307">
      <w:bodyDiv w:val="1"/>
      <w:marLeft w:val="0"/>
      <w:marRight w:val="0"/>
      <w:marTop w:val="0"/>
      <w:marBottom w:val="0"/>
      <w:divBdr>
        <w:top w:val="none" w:sz="0" w:space="0" w:color="auto"/>
        <w:left w:val="none" w:sz="0" w:space="0" w:color="auto"/>
        <w:bottom w:val="none" w:sz="0" w:space="0" w:color="auto"/>
        <w:right w:val="none" w:sz="0" w:space="0" w:color="auto"/>
      </w:divBdr>
      <w:divsChild>
        <w:div w:id="1947887109">
          <w:marLeft w:val="0"/>
          <w:marRight w:val="0"/>
          <w:marTop w:val="0"/>
          <w:marBottom w:val="240"/>
          <w:divBdr>
            <w:top w:val="none" w:sz="0" w:space="0" w:color="auto"/>
            <w:left w:val="none" w:sz="0" w:space="0" w:color="auto"/>
            <w:bottom w:val="none" w:sz="0" w:space="0" w:color="auto"/>
            <w:right w:val="none" w:sz="0" w:space="0" w:color="auto"/>
          </w:divBdr>
        </w:div>
      </w:divsChild>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3538494">
      <w:bodyDiv w:val="1"/>
      <w:marLeft w:val="0"/>
      <w:marRight w:val="0"/>
      <w:marTop w:val="0"/>
      <w:marBottom w:val="0"/>
      <w:divBdr>
        <w:top w:val="none" w:sz="0" w:space="0" w:color="auto"/>
        <w:left w:val="none" w:sz="0" w:space="0" w:color="auto"/>
        <w:bottom w:val="none" w:sz="0" w:space="0" w:color="auto"/>
        <w:right w:val="none" w:sz="0" w:space="0" w:color="auto"/>
      </w:divBdr>
    </w:div>
    <w:div w:id="1556500237">
      <w:bodyDiv w:val="1"/>
      <w:marLeft w:val="0"/>
      <w:marRight w:val="0"/>
      <w:marTop w:val="0"/>
      <w:marBottom w:val="0"/>
      <w:divBdr>
        <w:top w:val="none" w:sz="0" w:space="0" w:color="auto"/>
        <w:left w:val="none" w:sz="0" w:space="0" w:color="auto"/>
        <w:bottom w:val="none" w:sz="0" w:space="0" w:color="auto"/>
        <w:right w:val="none" w:sz="0" w:space="0" w:color="auto"/>
      </w:divBdr>
      <w:divsChild>
        <w:div w:id="119691736">
          <w:marLeft w:val="0"/>
          <w:marRight w:val="0"/>
          <w:marTop w:val="0"/>
          <w:marBottom w:val="0"/>
          <w:divBdr>
            <w:top w:val="none" w:sz="0" w:space="0" w:color="auto"/>
            <w:left w:val="none" w:sz="0" w:space="0" w:color="auto"/>
            <w:bottom w:val="none" w:sz="0" w:space="0" w:color="auto"/>
            <w:right w:val="none" w:sz="0" w:space="0" w:color="auto"/>
          </w:divBdr>
        </w:div>
        <w:div w:id="371882599">
          <w:marLeft w:val="0"/>
          <w:marRight w:val="0"/>
          <w:marTop w:val="450"/>
          <w:marBottom w:val="0"/>
          <w:divBdr>
            <w:top w:val="none" w:sz="0" w:space="0" w:color="auto"/>
            <w:left w:val="none" w:sz="0" w:space="0" w:color="auto"/>
            <w:bottom w:val="none" w:sz="0" w:space="0" w:color="auto"/>
            <w:right w:val="none" w:sz="0" w:space="0" w:color="auto"/>
          </w:divBdr>
          <w:divsChild>
            <w:div w:id="1366835589">
              <w:marLeft w:val="0"/>
              <w:marRight w:val="0"/>
              <w:marTop w:val="0"/>
              <w:marBottom w:val="0"/>
              <w:divBdr>
                <w:top w:val="none" w:sz="0" w:space="0" w:color="auto"/>
                <w:left w:val="none" w:sz="0" w:space="0" w:color="auto"/>
                <w:bottom w:val="none" w:sz="0" w:space="0" w:color="auto"/>
                <w:right w:val="none" w:sz="0" w:space="0" w:color="auto"/>
              </w:divBdr>
            </w:div>
          </w:divsChild>
        </w:div>
        <w:div w:id="1630237941">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300"/>
              <w:marTop w:val="0"/>
              <w:marBottom w:val="72"/>
              <w:divBdr>
                <w:top w:val="none" w:sz="0" w:space="0" w:color="auto"/>
                <w:left w:val="none" w:sz="0" w:space="0" w:color="auto"/>
                <w:bottom w:val="none" w:sz="0" w:space="0" w:color="auto"/>
                <w:right w:val="none" w:sz="0" w:space="0" w:color="auto"/>
              </w:divBdr>
            </w:div>
          </w:divsChild>
        </w:div>
        <w:div w:id="1984037467">
          <w:marLeft w:val="0"/>
          <w:marRight w:val="0"/>
          <w:marTop w:val="600"/>
          <w:marBottom w:val="0"/>
          <w:divBdr>
            <w:top w:val="none" w:sz="0" w:space="0" w:color="auto"/>
            <w:left w:val="none" w:sz="0" w:space="0" w:color="auto"/>
            <w:bottom w:val="none" w:sz="0" w:space="0" w:color="auto"/>
            <w:right w:val="none" w:sz="0" w:space="0" w:color="auto"/>
          </w:divBdr>
        </w:div>
      </w:divsChild>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573004116">
      <w:bodyDiv w:val="1"/>
      <w:marLeft w:val="0"/>
      <w:marRight w:val="0"/>
      <w:marTop w:val="0"/>
      <w:marBottom w:val="0"/>
      <w:divBdr>
        <w:top w:val="none" w:sz="0" w:space="0" w:color="auto"/>
        <w:left w:val="none" w:sz="0" w:space="0" w:color="auto"/>
        <w:bottom w:val="none" w:sz="0" w:space="0" w:color="auto"/>
        <w:right w:val="none" w:sz="0" w:space="0" w:color="auto"/>
      </w:divBdr>
    </w:div>
    <w:div w:id="1574896683">
      <w:bodyDiv w:val="1"/>
      <w:marLeft w:val="0"/>
      <w:marRight w:val="0"/>
      <w:marTop w:val="0"/>
      <w:marBottom w:val="0"/>
      <w:divBdr>
        <w:top w:val="none" w:sz="0" w:space="0" w:color="auto"/>
        <w:left w:val="none" w:sz="0" w:space="0" w:color="auto"/>
        <w:bottom w:val="none" w:sz="0" w:space="0" w:color="auto"/>
        <w:right w:val="none" w:sz="0" w:space="0" w:color="auto"/>
      </w:divBdr>
    </w:div>
    <w:div w:id="1576238633">
      <w:bodyDiv w:val="1"/>
      <w:marLeft w:val="0"/>
      <w:marRight w:val="0"/>
      <w:marTop w:val="0"/>
      <w:marBottom w:val="0"/>
      <w:divBdr>
        <w:top w:val="none" w:sz="0" w:space="0" w:color="auto"/>
        <w:left w:val="none" w:sz="0" w:space="0" w:color="auto"/>
        <w:bottom w:val="none" w:sz="0" w:space="0" w:color="auto"/>
        <w:right w:val="none" w:sz="0" w:space="0" w:color="auto"/>
      </w:divBdr>
    </w:div>
    <w:div w:id="1586300494">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587423091">
      <w:bodyDiv w:val="1"/>
      <w:marLeft w:val="0"/>
      <w:marRight w:val="0"/>
      <w:marTop w:val="0"/>
      <w:marBottom w:val="0"/>
      <w:divBdr>
        <w:top w:val="none" w:sz="0" w:space="0" w:color="auto"/>
        <w:left w:val="none" w:sz="0" w:space="0" w:color="auto"/>
        <w:bottom w:val="none" w:sz="0" w:space="0" w:color="auto"/>
        <w:right w:val="none" w:sz="0" w:space="0" w:color="auto"/>
      </w:divBdr>
      <w:divsChild>
        <w:div w:id="149057910">
          <w:marLeft w:val="0"/>
          <w:marRight w:val="0"/>
          <w:marTop w:val="600"/>
          <w:marBottom w:val="0"/>
          <w:divBdr>
            <w:top w:val="none" w:sz="0" w:space="0" w:color="auto"/>
            <w:left w:val="none" w:sz="0" w:space="0" w:color="auto"/>
            <w:bottom w:val="none" w:sz="0" w:space="0" w:color="auto"/>
            <w:right w:val="none" w:sz="0" w:space="0" w:color="auto"/>
          </w:divBdr>
          <w:divsChild>
            <w:div w:id="918096170">
              <w:marLeft w:val="0"/>
              <w:marRight w:val="0"/>
              <w:marTop w:val="0"/>
              <w:marBottom w:val="225"/>
              <w:divBdr>
                <w:top w:val="none" w:sz="0" w:space="0" w:color="auto"/>
                <w:left w:val="none" w:sz="0" w:space="0" w:color="auto"/>
                <w:bottom w:val="single" w:sz="6" w:space="4" w:color="AAAAAA"/>
                <w:right w:val="none" w:sz="0" w:space="0" w:color="auto"/>
              </w:divBdr>
            </w:div>
          </w:divsChild>
        </w:div>
        <w:div w:id="2040231348">
          <w:marLeft w:val="0"/>
          <w:marRight w:val="0"/>
          <w:marTop w:val="0"/>
          <w:marBottom w:val="0"/>
          <w:divBdr>
            <w:top w:val="none" w:sz="0" w:space="0" w:color="auto"/>
            <w:left w:val="none" w:sz="0" w:space="0" w:color="auto"/>
            <w:bottom w:val="none" w:sz="0" w:space="0" w:color="auto"/>
            <w:right w:val="none" w:sz="0" w:space="0" w:color="auto"/>
          </w:divBdr>
        </w:div>
      </w:divsChild>
    </w:div>
    <w:div w:id="1596403497">
      <w:bodyDiv w:val="1"/>
      <w:marLeft w:val="0"/>
      <w:marRight w:val="0"/>
      <w:marTop w:val="0"/>
      <w:marBottom w:val="0"/>
      <w:divBdr>
        <w:top w:val="none" w:sz="0" w:space="0" w:color="auto"/>
        <w:left w:val="none" w:sz="0" w:space="0" w:color="auto"/>
        <w:bottom w:val="none" w:sz="0" w:space="0" w:color="auto"/>
        <w:right w:val="none" w:sz="0" w:space="0" w:color="auto"/>
      </w:divBdr>
    </w:div>
    <w:div w:id="1600872286">
      <w:bodyDiv w:val="1"/>
      <w:marLeft w:val="0"/>
      <w:marRight w:val="0"/>
      <w:marTop w:val="0"/>
      <w:marBottom w:val="0"/>
      <w:divBdr>
        <w:top w:val="none" w:sz="0" w:space="0" w:color="auto"/>
        <w:left w:val="none" w:sz="0" w:space="0" w:color="auto"/>
        <w:bottom w:val="none" w:sz="0" w:space="0" w:color="auto"/>
        <w:right w:val="none" w:sz="0" w:space="0" w:color="auto"/>
      </w:divBdr>
      <w:divsChild>
        <w:div w:id="1319186290">
          <w:marLeft w:val="0"/>
          <w:marRight w:val="0"/>
          <w:marTop w:val="0"/>
          <w:marBottom w:val="240"/>
          <w:divBdr>
            <w:top w:val="none" w:sz="0" w:space="0" w:color="auto"/>
            <w:left w:val="none" w:sz="0" w:space="0" w:color="auto"/>
            <w:bottom w:val="none" w:sz="0" w:space="0" w:color="auto"/>
            <w:right w:val="none" w:sz="0" w:space="0" w:color="auto"/>
          </w:divBdr>
        </w:div>
      </w:divsChild>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1885467">
      <w:bodyDiv w:val="1"/>
      <w:marLeft w:val="0"/>
      <w:marRight w:val="0"/>
      <w:marTop w:val="0"/>
      <w:marBottom w:val="0"/>
      <w:divBdr>
        <w:top w:val="none" w:sz="0" w:space="0" w:color="auto"/>
        <w:left w:val="none" w:sz="0" w:space="0" w:color="auto"/>
        <w:bottom w:val="none" w:sz="0" w:space="0" w:color="auto"/>
        <w:right w:val="none" w:sz="0" w:space="0" w:color="auto"/>
      </w:divBdr>
      <w:divsChild>
        <w:div w:id="368380653">
          <w:marLeft w:val="0"/>
          <w:marRight w:val="0"/>
          <w:marTop w:val="0"/>
          <w:marBottom w:val="0"/>
          <w:divBdr>
            <w:top w:val="none" w:sz="0" w:space="0" w:color="auto"/>
            <w:left w:val="none" w:sz="0" w:space="0" w:color="auto"/>
            <w:bottom w:val="none" w:sz="0" w:space="0" w:color="auto"/>
            <w:right w:val="none" w:sz="0" w:space="0" w:color="auto"/>
          </w:divBdr>
          <w:divsChild>
            <w:div w:id="1772167874">
              <w:marLeft w:val="0"/>
              <w:marRight w:val="0"/>
              <w:marTop w:val="0"/>
              <w:marBottom w:val="0"/>
              <w:divBdr>
                <w:top w:val="none" w:sz="0" w:space="0" w:color="auto"/>
                <w:left w:val="none" w:sz="0" w:space="0" w:color="auto"/>
                <w:bottom w:val="none" w:sz="0" w:space="0" w:color="auto"/>
                <w:right w:val="none" w:sz="0" w:space="0" w:color="auto"/>
              </w:divBdr>
              <w:divsChild>
                <w:div w:id="946735137">
                  <w:marLeft w:val="0"/>
                  <w:marRight w:val="240"/>
                  <w:marTop w:val="0"/>
                  <w:marBottom w:val="0"/>
                  <w:divBdr>
                    <w:top w:val="none" w:sz="0" w:space="0" w:color="auto"/>
                    <w:left w:val="none" w:sz="0" w:space="0" w:color="auto"/>
                    <w:bottom w:val="none" w:sz="0" w:space="0" w:color="auto"/>
                    <w:right w:val="none" w:sz="0" w:space="0" w:color="auto"/>
                  </w:divBdr>
                </w:div>
              </w:divsChild>
            </w:div>
            <w:div w:id="2042631547">
              <w:marLeft w:val="0"/>
              <w:marRight w:val="0"/>
              <w:marTop w:val="0"/>
              <w:marBottom w:val="0"/>
              <w:divBdr>
                <w:top w:val="none" w:sz="0" w:space="0" w:color="auto"/>
                <w:left w:val="none" w:sz="0" w:space="0" w:color="auto"/>
                <w:bottom w:val="none" w:sz="0" w:space="0" w:color="auto"/>
                <w:right w:val="none" w:sz="0" w:space="0" w:color="auto"/>
              </w:divBdr>
            </w:div>
          </w:divsChild>
        </w:div>
        <w:div w:id="874583079">
          <w:marLeft w:val="0"/>
          <w:marRight w:val="0"/>
          <w:marTop w:val="0"/>
          <w:marBottom w:val="0"/>
          <w:divBdr>
            <w:top w:val="none" w:sz="0" w:space="0" w:color="auto"/>
            <w:left w:val="none" w:sz="0" w:space="0" w:color="auto"/>
            <w:bottom w:val="none" w:sz="0" w:space="0" w:color="auto"/>
            <w:right w:val="none" w:sz="0" w:space="0" w:color="auto"/>
          </w:divBdr>
          <w:divsChild>
            <w:div w:id="322971368">
              <w:marLeft w:val="0"/>
              <w:marRight w:val="0"/>
              <w:marTop w:val="240"/>
              <w:marBottom w:val="240"/>
              <w:divBdr>
                <w:top w:val="single" w:sz="6" w:space="9" w:color="F6F6F6"/>
                <w:left w:val="single" w:sz="6" w:space="12" w:color="F6F6F6"/>
                <w:bottom w:val="single" w:sz="6" w:space="18" w:color="F6F6F6"/>
                <w:right w:val="single" w:sz="6" w:space="12" w:color="F6F6F6"/>
              </w:divBdr>
              <w:divsChild>
                <w:div w:id="10016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3268808">
          <w:marLeft w:val="0"/>
          <w:marRight w:val="0"/>
          <w:marTop w:val="120"/>
          <w:marBottom w:val="0"/>
          <w:divBdr>
            <w:top w:val="none" w:sz="0" w:space="0" w:color="auto"/>
            <w:left w:val="none" w:sz="0" w:space="0" w:color="auto"/>
            <w:bottom w:val="none" w:sz="0" w:space="0" w:color="auto"/>
            <w:right w:val="none" w:sz="0" w:space="0" w:color="auto"/>
          </w:divBdr>
        </w:div>
        <w:div w:id="1182158946">
          <w:marLeft w:val="0"/>
          <w:marRight w:val="0"/>
          <w:marTop w:val="0"/>
          <w:marBottom w:val="360"/>
          <w:divBdr>
            <w:top w:val="none" w:sz="0" w:space="0" w:color="auto"/>
            <w:left w:val="none" w:sz="0" w:space="0" w:color="auto"/>
            <w:bottom w:val="none" w:sz="0" w:space="0" w:color="auto"/>
            <w:right w:val="none" w:sz="0" w:space="0" w:color="auto"/>
          </w:divBdr>
          <w:divsChild>
            <w:div w:id="779253877">
              <w:marLeft w:val="0"/>
              <w:marRight w:val="0"/>
              <w:marTop w:val="0"/>
              <w:marBottom w:val="360"/>
              <w:divBdr>
                <w:top w:val="none" w:sz="0" w:space="0" w:color="auto"/>
                <w:left w:val="none" w:sz="0" w:space="0" w:color="auto"/>
                <w:bottom w:val="none" w:sz="0" w:space="0" w:color="auto"/>
                <w:right w:val="none" w:sz="0" w:space="0" w:color="auto"/>
              </w:divBdr>
              <w:divsChild>
                <w:div w:id="401487897">
                  <w:marLeft w:val="0"/>
                  <w:marRight w:val="0"/>
                  <w:marTop w:val="0"/>
                  <w:marBottom w:val="0"/>
                  <w:divBdr>
                    <w:top w:val="none" w:sz="0" w:space="0" w:color="auto"/>
                    <w:left w:val="none" w:sz="0" w:space="0" w:color="auto"/>
                    <w:bottom w:val="none" w:sz="0" w:space="0" w:color="auto"/>
                    <w:right w:val="none" w:sz="0" w:space="0" w:color="auto"/>
                  </w:divBdr>
                </w:div>
              </w:divsChild>
            </w:div>
            <w:div w:id="1010715241">
              <w:marLeft w:val="0"/>
              <w:marRight w:val="0"/>
              <w:marTop w:val="720"/>
              <w:marBottom w:val="720"/>
              <w:divBdr>
                <w:top w:val="none" w:sz="0" w:space="0" w:color="auto"/>
                <w:left w:val="none" w:sz="0" w:space="0" w:color="auto"/>
                <w:bottom w:val="none" w:sz="0" w:space="0" w:color="auto"/>
                <w:right w:val="none" w:sz="0" w:space="0" w:color="auto"/>
              </w:divBdr>
            </w:div>
          </w:divsChild>
        </w:div>
        <w:div w:id="1308628143">
          <w:marLeft w:val="0"/>
          <w:marRight w:val="0"/>
          <w:marTop w:val="0"/>
          <w:marBottom w:val="0"/>
          <w:divBdr>
            <w:top w:val="none" w:sz="0" w:space="0" w:color="auto"/>
            <w:left w:val="none" w:sz="0" w:space="0" w:color="auto"/>
            <w:bottom w:val="none" w:sz="0" w:space="0" w:color="auto"/>
            <w:right w:val="none" w:sz="0" w:space="0" w:color="auto"/>
          </w:divBdr>
          <w:divsChild>
            <w:div w:id="300421811">
              <w:marLeft w:val="0"/>
              <w:marRight w:val="0"/>
              <w:marTop w:val="0"/>
              <w:marBottom w:val="0"/>
              <w:divBdr>
                <w:top w:val="none" w:sz="0" w:space="0" w:color="auto"/>
                <w:left w:val="none" w:sz="0" w:space="0" w:color="auto"/>
                <w:bottom w:val="none" w:sz="0" w:space="0" w:color="auto"/>
                <w:right w:val="none" w:sz="0" w:space="0" w:color="auto"/>
              </w:divBdr>
              <w:divsChild>
                <w:div w:id="1734162773">
                  <w:marLeft w:val="0"/>
                  <w:marRight w:val="240"/>
                  <w:marTop w:val="0"/>
                  <w:marBottom w:val="0"/>
                  <w:divBdr>
                    <w:top w:val="none" w:sz="0" w:space="0" w:color="auto"/>
                    <w:left w:val="none" w:sz="0" w:space="0" w:color="auto"/>
                    <w:bottom w:val="none" w:sz="0" w:space="0" w:color="auto"/>
                    <w:right w:val="none" w:sz="0" w:space="0" w:color="auto"/>
                  </w:divBdr>
                </w:div>
              </w:divsChild>
            </w:div>
            <w:div w:id="786506985">
              <w:marLeft w:val="0"/>
              <w:marRight w:val="0"/>
              <w:marTop w:val="0"/>
              <w:marBottom w:val="0"/>
              <w:divBdr>
                <w:top w:val="none" w:sz="0" w:space="0" w:color="auto"/>
                <w:left w:val="none" w:sz="0" w:space="0" w:color="auto"/>
                <w:bottom w:val="none" w:sz="0" w:space="0" w:color="auto"/>
                <w:right w:val="none" w:sz="0" w:space="0" w:color="auto"/>
              </w:divBdr>
            </w:div>
            <w:div w:id="814101709">
              <w:marLeft w:val="0"/>
              <w:marRight w:val="0"/>
              <w:marTop w:val="0"/>
              <w:marBottom w:val="0"/>
              <w:divBdr>
                <w:top w:val="none" w:sz="0" w:space="0" w:color="auto"/>
                <w:left w:val="none" w:sz="0" w:space="0" w:color="auto"/>
                <w:bottom w:val="none" w:sz="0" w:space="0" w:color="auto"/>
                <w:right w:val="none" w:sz="0" w:space="0" w:color="auto"/>
              </w:divBdr>
            </w:div>
            <w:div w:id="1321498453">
              <w:marLeft w:val="0"/>
              <w:marRight w:val="0"/>
              <w:marTop w:val="0"/>
              <w:marBottom w:val="0"/>
              <w:divBdr>
                <w:top w:val="none" w:sz="0" w:space="0" w:color="auto"/>
                <w:left w:val="none" w:sz="0" w:space="0" w:color="auto"/>
                <w:bottom w:val="none" w:sz="0" w:space="0" w:color="auto"/>
                <w:right w:val="none" w:sz="0" w:space="0" w:color="auto"/>
              </w:divBdr>
              <w:divsChild>
                <w:div w:id="489564338">
                  <w:marLeft w:val="0"/>
                  <w:marRight w:val="0"/>
                  <w:marTop w:val="360"/>
                  <w:marBottom w:val="360"/>
                  <w:divBdr>
                    <w:top w:val="none" w:sz="0" w:space="0" w:color="auto"/>
                    <w:left w:val="none" w:sz="0" w:space="0" w:color="auto"/>
                    <w:bottom w:val="none" w:sz="0" w:space="0" w:color="auto"/>
                    <w:right w:val="none" w:sz="0" w:space="0" w:color="auto"/>
                  </w:divBdr>
                </w:div>
              </w:divsChild>
            </w:div>
            <w:div w:id="1347292934">
              <w:marLeft w:val="0"/>
              <w:marRight w:val="0"/>
              <w:marTop w:val="0"/>
              <w:marBottom w:val="0"/>
              <w:divBdr>
                <w:top w:val="none" w:sz="0" w:space="0" w:color="auto"/>
                <w:left w:val="none" w:sz="0" w:space="0" w:color="auto"/>
                <w:bottom w:val="none" w:sz="0" w:space="0" w:color="auto"/>
                <w:right w:val="none" w:sz="0" w:space="0" w:color="auto"/>
              </w:divBdr>
              <w:divsChild>
                <w:div w:id="1561357632">
                  <w:marLeft w:val="0"/>
                  <w:marRight w:val="0"/>
                  <w:marTop w:val="0"/>
                  <w:marBottom w:val="120"/>
                  <w:divBdr>
                    <w:top w:val="none" w:sz="0" w:space="0" w:color="auto"/>
                    <w:left w:val="none" w:sz="0" w:space="0" w:color="auto"/>
                    <w:bottom w:val="none" w:sz="0" w:space="0" w:color="auto"/>
                    <w:right w:val="none" w:sz="0" w:space="0" w:color="auto"/>
                  </w:divBdr>
                  <w:divsChild>
                    <w:div w:id="1483428208">
                      <w:marLeft w:val="0"/>
                      <w:marRight w:val="120"/>
                      <w:marTop w:val="0"/>
                      <w:marBottom w:val="0"/>
                      <w:divBdr>
                        <w:top w:val="none" w:sz="0" w:space="0" w:color="auto"/>
                        <w:left w:val="none" w:sz="0" w:space="0" w:color="auto"/>
                        <w:bottom w:val="none" w:sz="0" w:space="0" w:color="auto"/>
                        <w:right w:val="none" w:sz="0" w:space="0" w:color="auto"/>
                      </w:divBdr>
                    </w:div>
                  </w:divsChild>
                </w:div>
                <w:div w:id="2070377052">
                  <w:marLeft w:val="0"/>
                  <w:marRight w:val="0"/>
                  <w:marTop w:val="0"/>
                  <w:marBottom w:val="120"/>
                  <w:divBdr>
                    <w:top w:val="none" w:sz="0" w:space="0" w:color="auto"/>
                    <w:left w:val="none" w:sz="0" w:space="0" w:color="auto"/>
                    <w:bottom w:val="none" w:sz="0" w:space="0" w:color="auto"/>
                    <w:right w:val="none" w:sz="0" w:space="0" w:color="auto"/>
                  </w:divBdr>
                </w:div>
              </w:divsChild>
            </w:div>
            <w:div w:id="15533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29971429">
      <w:bodyDiv w:val="1"/>
      <w:marLeft w:val="0"/>
      <w:marRight w:val="0"/>
      <w:marTop w:val="0"/>
      <w:marBottom w:val="0"/>
      <w:divBdr>
        <w:top w:val="none" w:sz="0" w:space="0" w:color="auto"/>
        <w:left w:val="none" w:sz="0" w:space="0" w:color="auto"/>
        <w:bottom w:val="none" w:sz="0" w:space="0" w:color="auto"/>
        <w:right w:val="none" w:sz="0" w:space="0" w:color="auto"/>
      </w:divBdr>
      <w:divsChild>
        <w:div w:id="920022016">
          <w:marLeft w:val="0"/>
          <w:marRight w:val="0"/>
          <w:marTop w:val="600"/>
          <w:marBottom w:val="0"/>
          <w:divBdr>
            <w:top w:val="none" w:sz="0" w:space="0" w:color="auto"/>
            <w:left w:val="none" w:sz="0" w:space="0" w:color="auto"/>
            <w:bottom w:val="none" w:sz="0" w:space="0" w:color="auto"/>
            <w:right w:val="none" w:sz="0" w:space="0" w:color="auto"/>
          </w:divBdr>
          <w:divsChild>
            <w:div w:id="593900676">
              <w:marLeft w:val="0"/>
              <w:marRight w:val="0"/>
              <w:marTop w:val="0"/>
              <w:marBottom w:val="225"/>
              <w:divBdr>
                <w:top w:val="none" w:sz="0" w:space="0" w:color="auto"/>
                <w:left w:val="none" w:sz="0" w:space="0" w:color="auto"/>
                <w:bottom w:val="single" w:sz="6" w:space="4" w:color="AAAAAA"/>
                <w:right w:val="none" w:sz="0" w:space="0" w:color="auto"/>
              </w:divBdr>
            </w:div>
          </w:divsChild>
        </w:div>
        <w:div w:id="1967589107">
          <w:marLeft w:val="0"/>
          <w:marRight w:val="0"/>
          <w:marTop w:val="0"/>
          <w:marBottom w:val="0"/>
          <w:divBdr>
            <w:top w:val="none" w:sz="0" w:space="0" w:color="auto"/>
            <w:left w:val="none" w:sz="0" w:space="0" w:color="auto"/>
            <w:bottom w:val="none" w:sz="0" w:space="0" w:color="auto"/>
            <w:right w:val="none" w:sz="0" w:space="0" w:color="auto"/>
          </w:divBdr>
        </w:div>
      </w:divsChild>
    </w:div>
    <w:div w:id="1634172526">
      <w:bodyDiv w:val="1"/>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sChild>
    </w:div>
    <w:div w:id="1636985289">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68109427">
          <w:marLeft w:val="0"/>
          <w:marRight w:val="0"/>
          <w:marTop w:val="0"/>
          <w:marBottom w:val="0"/>
          <w:divBdr>
            <w:top w:val="none" w:sz="0" w:space="0" w:color="auto"/>
            <w:left w:val="none" w:sz="0" w:space="0" w:color="auto"/>
            <w:bottom w:val="none" w:sz="0" w:space="0" w:color="auto"/>
            <w:right w:val="none" w:sz="0" w:space="0" w:color="auto"/>
          </w:divBdr>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8492611">
      <w:bodyDiv w:val="1"/>
      <w:marLeft w:val="0"/>
      <w:marRight w:val="0"/>
      <w:marTop w:val="0"/>
      <w:marBottom w:val="0"/>
      <w:divBdr>
        <w:top w:val="none" w:sz="0" w:space="0" w:color="auto"/>
        <w:left w:val="none" w:sz="0" w:space="0" w:color="auto"/>
        <w:bottom w:val="none" w:sz="0" w:space="0" w:color="auto"/>
        <w:right w:val="none" w:sz="0" w:space="0" w:color="auto"/>
      </w:divBdr>
      <w:divsChild>
        <w:div w:id="1254321823">
          <w:marLeft w:val="-15"/>
          <w:marRight w:val="0"/>
          <w:marTop w:val="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 w:id="1387560275">
          <w:marLeft w:val="0"/>
          <w:marRight w:val="0"/>
          <w:marTop w:val="0"/>
          <w:marBottom w:val="0"/>
          <w:divBdr>
            <w:top w:val="none" w:sz="0" w:space="0" w:color="auto"/>
            <w:left w:val="none" w:sz="0" w:space="0" w:color="auto"/>
            <w:bottom w:val="none" w:sz="0" w:space="0" w:color="auto"/>
            <w:right w:val="none" w:sz="0" w:space="0" w:color="auto"/>
          </w:divBdr>
        </w:div>
      </w:divsChild>
    </w:div>
    <w:div w:id="1640957313">
      <w:bodyDiv w:val="1"/>
      <w:marLeft w:val="0"/>
      <w:marRight w:val="0"/>
      <w:marTop w:val="0"/>
      <w:marBottom w:val="0"/>
      <w:divBdr>
        <w:top w:val="none" w:sz="0" w:space="0" w:color="auto"/>
        <w:left w:val="none" w:sz="0" w:space="0" w:color="auto"/>
        <w:bottom w:val="none" w:sz="0" w:space="0" w:color="auto"/>
        <w:right w:val="none" w:sz="0" w:space="0" w:color="auto"/>
      </w:divBdr>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 w:id="560025551">
          <w:marLeft w:val="0"/>
          <w:marRight w:val="0"/>
          <w:marTop w:val="0"/>
          <w:marBottom w:val="0"/>
          <w:divBdr>
            <w:top w:val="none" w:sz="0" w:space="0" w:color="auto"/>
            <w:left w:val="none" w:sz="0" w:space="0" w:color="auto"/>
            <w:bottom w:val="none" w:sz="0" w:space="0" w:color="auto"/>
            <w:right w:val="none" w:sz="0" w:space="0" w:color="auto"/>
          </w:divBdr>
        </w:div>
      </w:divsChild>
    </w:div>
    <w:div w:id="1645575885">
      <w:bodyDiv w:val="1"/>
      <w:marLeft w:val="0"/>
      <w:marRight w:val="0"/>
      <w:marTop w:val="0"/>
      <w:marBottom w:val="0"/>
      <w:divBdr>
        <w:top w:val="none" w:sz="0" w:space="0" w:color="auto"/>
        <w:left w:val="none" w:sz="0" w:space="0" w:color="auto"/>
        <w:bottom w:val="none" w:sz="0" w:space="0" w:color="auto"/>
        <w:right w:val="none" w:sz="0" w:space="0" w:color="auto"/>
      </w:divBdr>
      <w:divsChild>
        <w:div w:id="918829252">
          <w:marLeft w:val="0"/>
          <w:marRight w:val="0"/>
          <w:marTop w:val="0"/>
          <w:marBottom w:val="0"/>
          <w:divBdr>
            <w:top w:val="single" w:sz="2" w:space="0" w:color="E5E7EB"/>
            <w:left w:val="single" w:sz="2" w:space="0" w:color="E5E7EB"/>
            <w:bottom w:val="single" w:sz="2" w:space="0" w:color="E5E7EB"/>
            <w:right w:val="single" w:sz="2" w:space="0" w:color="E5E7EB"/>
          </w:divBdr>
          <w:divsChild>
            <w:div w:id="1066222138">
              <w:marLeft w:val="0"/>
              <w:marRight w:val="0"/>
              <w:marTop w:val="0"/>
              <w:marBottom w:val="0"/>
              <w:divBdr>
                <w:top w:val="single" w:sz="2" w:space="0" w:color="E5E7EB"/>
                <w:left w:val="single" w:sz="2" w:space="0" w:color="E5E7EB"/>
                <w:bottom w:val="single" w:sz="2" w:space="0" w:color="E5E7EB"/>
                <w:right w:val="single" w:sz="2" w:space="0" w:color="E5E7EB"/>
              </w:divBdr>
            </w:div>
            <w:div w:id="1175345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8822710">
      <w:bodyDiv w:val="1"/>
      <w:marLeft w:val="0"/>
      <w:marRight w:val="0"/>
      <w:marTop w:val="0"/>
      <w:marBottom w:val="0"/>
      <w:divBdr>
        <w:top w:val="none" w:sz="0" w:space="0" w:color="auto"/>
        <w:left w:val="none" w:sz="0" w:space="0" w:color="auto"/>
        <w:bottom w:val="none" w:sz="0" w:space="0" w:color="auto"/>
        <w:right w:val="none" w:sz="0" w:space="0" w:color="auto"/>
      </w:divBdr>
    </w:div>
    <w:div w:id="1651710683">
      <w:bodyDiv w:val="1"/>
      <w:marLeft w:val="0"/>
      <w:marRight w:val="0"/>
      <w:marTop w:val="0"/>
      <w:marBottom w:val="0"/>
      <w:divBdr>
        <w:top w:val="none" w:sz="0" w:space="0" w:color="auto"/>
        <w:left w:val="none" w:sz="0" w:space="0" w:color="auto"/>
        <w:bottom w:val="none" w:sz="0" w:space="0" w:color="auto"/>
        <w:right w:val="none" w:sz="0" w:space="0" w:color="auto"/>
      </w:divBdr>
    </w:div>
    <w:div w:id="1656882243">
      <w:bodyDiv w:val="1"/>
      <w:marLeft w:val="0"/>
      <w:marRight w:val="0"/>
      <w:marTop w:val="0"/>
      <w:marBottom w:val="0"/>
      <w:divBdr>
        <w:top w:val="none" w:sz="0" w:space="0" w:color="auto"/>
        <w:left w:val="none" w:sz="0" w:space="0" w:color="auto"/>
        <w:bottom w:val="none" w:sz="0" w:space="0" w:color="auto"/>
        <w:right w:val="none" w:sz="0" w:space="0" w:color="auto"/>
      </w:divBdr>
      <w:divsChild>
        <w:div w:id="379520690">
          <w:marLeft w:val="0"/>
          <w:marRight w:val="0"/>
          <w:marTop w:val="0"/>
          <w:marBottom w:val="0"/>
          <w:divBdr>
            <w:top w:val="single" w:sz="2" w:space="0" w:color="E5E7EB"/>
            <w:left w:val="single" w:sz="2" w:space="0" w:color="E5E7EB"/>
            <w:bottom w:val="single" w:sz="2" w:space="0" w:color="E5E7EB"/>
            <w:right w:val="single" w:sz="2" w:space="0" w:color="E5E7EB"/>
          </w:divBdr>
          <w:divsChild>
            <w:div w:id="16777363">
              <w:marLeft w:val="0"/>
              <w:marRight w:val="0"/>
              <w:marTop w:val="0"/>
              <w:marBottom w:val="0"/>
              <w:divBdr>
                <w:top w:val="single" w:sz="2" w:space="0" w:color="E5E7EB"/>
                <w:left w:val="single" w:sz="2" w:space="0" w:color="E5E7EB"/>
                <w:bottom w:val="single" w:sz="2" w:space="0" w:color="E5E7EB"/>
                <w:right w:val="single" w:sz="2" w:space="0" w:color="E5E7EB"/>
              </w:divBdr>
            </w:div>
            <w:div w:id="294990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066904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674910857">
      <w:bodyDiv w:val="1"/>
      <w:marLeft w:val="0"/>
      <w:marRight w:val="0"/>
      <w:marTop w:val="0"/>
      <w:marBottom w:val="0"/>
      <w:divBdr>
        <w:top w:val="none" w:sz="0" w:space="0" w:color="auto"/>
        <w:left w:val="none" w:sz="0" w:space="0" w:color="auto"/>
        <w:bottom w:val="none" w:sz="0" w:space="0" w:color="auto"/>
        <w:right w:val="none" w:sz="0" w:space="0" w:color="auto"/>
      </w:divBdr>
    </w:div>
    <w:div w:id="1706562439">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18239646">
      <w:bodyDiv w:val="1"/>
      <w:marLeft w:val="0"/>
      <w:marRight w:val="0"/>
      <w:marTop w:val="0"/>
      <w:marBottom w:val="0"/>
      <w:divBdr>
        <w:top w:val="none" w:sz="0" w:space="0" w:color="auto"/>
        <w:left w:val="none" w:sz="0" w:space="0" w:color="auto"/>
        <w:bottom w:val="none" w:sz="0" w:space="0" w:color="auto"/>
        <w:right w:val="none" w:sz="0" w:space="0" w:color="auto"/>
      </w:divBdr>
    </w:div>
    <w:div w:id="1722249296">
      <w:bodyDiv w:val="1"/>
      <w:marLeft w:val="0"/>
      <w:marRight w:val="0"/>
      <w:marTop w:val="0"/>
      <w:marBottom w:val="0"/>
      <w:divBdr>
        <w:top w:val="none" w:sz="0" w:space="0" w:color="auto"/>
        <w:left w:val="none" w:sz="0" w:space="0" w:color="auto"/>
        <w:bottom w:val="none" w:sz="0" w:space="0" w:color="auto"/>
        <w:right w:val="none" w:sz="0" w:space="0" w:color="auto"/>
      </w:divBdr>
      <w:divsChild>
        <w:div w:id="43869965">
          <w:marLeft w:val="0"/>
          <w:marRight w:val="0"/>
          <w:marTop w:val="0"/>
          <w:marBottom w:val="75"/>
          <w:divBdr>
            <w:top w:val="none" w:sz="0" w:space="0" w:color="auto"/>
            <w:left w:val="none" w:sz="0" w:space="0" w:color="auto"/>
            <w:bottom w:val="none" w:sz="0" w:space="0" w:color="auto"/>
            <w:right w:val="none" w:sz="0" w:space="0" w:color="auto"/>
          </w:divBdr>
        </w:div>
        <w:div w:id="2018920132">
          <w:marLeft w:val="0"/>
          <w:marRight w:val="0"/>
          <w:marTop w:val="0"/>
          <w:marBottom w:val="225"/>
          <w:divBdr>
            <w:top w:val="none" w:sz="0" w:space="0" w:color="auto"/>
            <w:left w:val="none" w:sz="0" w:space="0" w:color="auto"/>
            <w:bottom w:val="none" w:sz="0" w:space="0" w:color="auto"/>
            <w:right w:val="none" w:sz="0" w:space="0" w:color="auto"/>
          </w:divBdr>
        </w:div>
      </w:divsChild>
    </w:div>
    <w:div w:id="1723627580">
      <w:bodyDiv w:val="1"/>
      <w:marLeft w:val="0"/>
      <w:marRight w:val="0"/>
      <w:marTop w:val="0"/>
      <w:marBottom w:val="0"/>
      <w:divBdr>
        <w:top w:val="none" w:sz="0" w:space="0" w:color="auto"/>
        <w:left w:val="none" w:sz="0" w:space="0" w:color="auto"/>
        <w:bottom w:val="none" w:sz="0" w:space="0" w:color="auto"/>
        <w:right w:val="none" w:sz="0" w:space="0" w:color="auto"/>
      </w:divBdr>
      <w:divsChild>
        <w:div w:id="414477209">
          <w:marLeft w:val="0"/>
          <w:marRight w:val="0"/>
          <w:marTop w:val="0"/>
          <w:marBottom w:val="0"/>
          <w:divBdr>
            <w:top w:val="none" w:sz="0" w:space="0" w:color="auto"/>
            <w:left w:val="none" w:sz="0" w:space="0" w:color="auto"/>
            <w:bottom w:val="none" w:sz="0" w:space="0" w:color="auto"/>
            <w:right w:val="none" w:sz="0" w:space="0" w:color="auto"/>
          </w:divBdr>
          <w:divsChild>
            <w:div w:id="518739118">
              <w:marLeft w:val="0"/>
              <w:marRight w:val="0"/>
              <w:marTop w:val="0"/>
              <w:marBottom w:val="0"/>
              <w:divBdr>
                <w:top w:val="none" w:sz="0" w:space="0" w:color="auto"/>
                <w:left w:val="none" w:sz="0" w:space="0" w:color="auto"/>
                <w:bottom w:val="none" w:sz="0" w:space="0" w:color="auto"/>
                <w:right w:val="none" w:sz="0" w:space="0" w:color="auto"/>
              </w:divBdr>
              <w:divsChild>
                <w:div w:id="14942958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89620608">
          <w:marLeft w:val="0"/>
          <w:marRight w:val="0"/>
          <w:marTop w:val="120"/>
          <w:marBottom w:val="0"/>
          <w:divBdr>
            <w:top w:val="none" w:sz="0" w:space="0" w:color="auto"/>
            <w:left w:val="none" w:sz="0" w:space="0" w:color="auto"/>
            <w:bottom w:val="none" w:sz="0" w:space="0" w:color="auto"/>
            <w:right w:val="none" w:sz="0" w:space="0" w:color="auto"/>
          </w:divBdr>
        </w:div>
      </w:divsChild>
    </w:div>
    <w:div w:id="1723871328">
      <w:bodyDiv w:val="1"/>
      <w:marLeft w:val="0"/>
      <w:marRight w:val="0"/>
      <w:marTop w:val="0"/>
      <w:marBottom w:val="0"/>
      <w:divBdr>
        <w:top w:val="none" w:sz="0" w:space="0" w:color="auto"/>
        <w:left w:val="none" w:sz="0" w:space="0" w:color="auto"/>
        <w:bottom w:val="none" w:sz="0" w:space="0" w:color="auto"/>
        <w:right w:val="none" w:sz="0" w:space="0" w:color="auto"/>
      </w:divBdr>
      <w:divsChild>
        <w:div w:id="938220886">
          <w:marLeft w:val="0"/>
          <w:marRight w:val="0"/>
          <w:marTop w:val="0"/>
          <w:marBottom w:val="0"/>
          <w:divBdr>
            <w:top w:val="none" w:sz="0" w:space="0" w:color="auto"/>
            <w:left w:val="none" w:sz="0" w:space="0" w:color="auto"/>
            <w:bottom w:val="none" w:sz="0" w:space="0" w:color="auto"/>
            <w:right w:val="none" w:sz="0" w:space="0" w:color="auto"/>
          </w:divBdr>
        </w:div>
      </w:divsChild>
    </w:div>
    <w:div w:id="1724206886">
      <w:bodyDiv w:val="1"/>
      <w:marLeft w:val="0"/>
      <w:marRight w:val="0"/>
      <w:marTop w:val="0"/>
      <w:marBottom w:val="0"/>
      <w:divBdr>
        <w:top w:val="none" w:sz="0" w:space="0" w:color="auto"/>
        <w:left w:val="none" w:sz="0" w:space="0" w:color="auto"/>
        <w:bottom w:val="none" w:sz="0" w:space="0" w:color="auto"/>
        <w:right w:val="none" w:sz="0" w:space="0" w:color="auto"/>
      </w:divBdr>
      <w:divsChild>
        <w:div w:id="540483733">
          <w:marLeft w:val="0"/>
          <w:marRight w:val="0"/>
          <w:marTop w:val="0"/>
          <w:marBottom w:val="0"/>
          <w:divBdr>
            <w:top w:val="none" w:sz="0" w:space="0" w:color="auto"/>
            <w:left w:val="none" w:sz="0" w:space="0" w:color="auto"/>
            <w:bottom w:val="none" w:sz="0" w:space="0" w:color="auto"/>
            <w:right w:val="none" w:sz="0" w:space="0" w:color="auto"/>
          </w:divBdr>
        </w:div>
      </w:divsChild>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27946444">
      <w:bodyDiv w:val="1"/>
      <w:marLeft w:val="0"/>
      <w:marRight w:val="0"/>
      <w:marTop w:val="0"/>
      <w:marBottom w:val="0"/>
      <w:divBdr>
        <w:top w:val="none" w:sz="0" w:space="0" w:color="auto"/>
        <w:left w:val="none" w:sz="0" w:space="0" w:color="auto"/>
        <w:bottom w:val="none" w:sz="0" w:space="0" w:color="auto"/>
        <w:right w:val="none" w:sz="0" w:space="0" w:color="auto"/>
      </w:divBdr>
      <w:divsChild>
        <w:div w:id="7414114">
          <w:marLeft w:val="0"/>
          <w:marRight w:val="0"/>
          <w:marTop w:val="0"/>
          <w:marBottom w:val="0"/>
          <w:divBdr>
            <w:top w:val="none" w:sz="0" w:space="0" w:color="auto"/>
            <w:left w:val="none" w:sz="0" w:space="0" w:color="auto"/>
            <w:bottom w:val="none" w:sz="0" w:space="0" w:color="auto"/>
            <w:right w:val="none" w:sz="0" w:space="0" w:color="auto"/>
          </w:divBdr>
        </w:div>
        <w:div w:id="14431294">
          <w:marLeft w:val="0"/>
          <w:marRight w:val="0"/>
          <w:marTop w:val="450"/>
          <w:marBottom w:val="0"/>
          <w:divBdr>
            <w:top w:val="none" w:sz="0" w:space="0" w:color="auto"/>
            <w:left w:val="none" w:sz="0" w:space="0" w:color="auto"/>
            <w:bottom w:val="none" w:sz="0" w:space="0" w:color="auto"/>
            <w:right w:val="none" w:sz="0" w:space="0" w:color="auto"/>
          </w:divBdr>
          <w:divsChild>
            <w:div w:id="1097942241">
              <w:marLeft w:val="0"/>
              <w:marRight w:val="0"/>
              <w:marTop w:val="0"/>
              <w:marBottom w:val="0"/>
              <w:divBdr>
                <w:top w:val="none" w:sz="0" w:space="0" w:color="auto"/>
                <w:left w:val="none" w:sz="0" w:space="0" w:color="auto"/>
                <w:bottom w:val="none" w:sz="0" w:space="0" w:color="auto"/>
                <w:right w:val="none" w:sz="0" w:space="0" w:color="auto"/>
              </w:divBdr>
            </w:div>
          </w:divsChild>
        </w:div>
        <w:div w:id="895894004">
          <w:marLeft w:val="0"/>
          <w:marRight w:val="0"/>
          <w:marTop w:val="450"/>
          <w:marBottom w:val="0"/>
          <w:divBdr>
            <w:top w:val="none" w:sz="0" w:space="0" w:color="auto"/>
            <w:left w:val="none" w:sz="0" w:space="0" w:color="auto"/>
            <w:bottom w:val="none" w:sz="0" w:space="0" w:color="auto"/>
            <w:right w:val="none" w:sz="0" w:space="0" w:color="auto"/>
          </w:divBdr>
        </w:div>
        <w:div w:id="2016036248">
          <w:marLeft w:val="0"/>
          <w:marRight w:val="0"/>
          <w:marTop w:val="600"/>
          <w:marBottom w:val="0"/>
          <w:divBdr>
            <w:top w:val="none" w:sz="0" w:space="0" w:color="auto"/>
            <w:left w:val="none" w:sz="0" w:space="0" w:color="auto"/>
            <w:bottom w:val="none" w:sz="0" w:space="0" w:color="auto"/>
            <w:right w:val="none" w:sz="0" w:space="0" w:color="auto"/>
          </w:divBdr>
          <w:divsChild>
            <w:div w:id="1267735862">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1729301525">
      <w:bodyDiv w:val="1"/>
      <w:marLeft w:val="0"/>
      <w:marRight w:val="0"/>
      <w:marTop w:val="0"/>
      <w:marBottom w:val="0"/>
      <w:divBdr>
        <w:top w:val="none" w:sz="0" w:space="0" w:color="auto"/>
        <w:left w:val="none" w:sz="0" w:space="0" w:color="auto"/>
        <w:bottom w:val="none" w:sz="0" w:space="0" w:color="auto"/>
        <w:right w:val="none" w:sz="0" w:space="0" w:color="auto"/>
      </w:divBdr>
    </w:div>
    <w:div w:id="1733383315">
      <w:bodyDiv w:val="1"/>
      <w:marLeft w:val="0"/>
      <w:marRight w:val="0"/>
      <w:marTop w:val="0"/>
      <w:marBottom w:val="0"/>
      <w:divBdr>
        <w:top w:val="none" w:sz="0" w:space="0" w:color="auto"/>
        <w:left w:val="none" w:sz="0" w:space="0" w:color="auto"/>
        <w:bottom w:val="none" w:sz="0" w:space="0" w:color="auto"/>
        <w:right w:val="none" w:sz="0" w:space="0" w:color="auto"/>
      </w:divBdr>
      <w:divsChild>
        <w:div w:id="365179435">
          <w:marLeft w:val="0"/>
          <w:marRight w:val="0"/>
          <w:marTop w:val="0"/>
          <w:marBottom w:val="0"/>
          <w:divBdr>
            <w:top w:val="none" w:sz="0" w:space="0" w:color="auto"/>
            <w:left w:val="none" w:sz="0" w:space="0" w:color="auto"/>
            <w:bottom w:val="none" w:sz="0" w:space="0" w:color="auto"/>
            <w:right w:val="none" w:sz="0" w:space="0" w:color="auto"/>
          </w:divBdr>
        </w:div>
        <w:div w:id="1467624485">
          <w:marLeft w:val="0"/>
          <w:marRight w:val="0"/>
          <w:marTop w:val="0"/>
          <w:marBottom w:val="0"/>
          <w:divBdr>
            <w:top w:val="none" w:sz="0" w:space="0" w:color="auto"/>
            <w:left w:val="none" w:sz="0" w:space="0" w:color="auto"/>
            <w:bottom w:val="none" w:sz="0" w:space="0" w:color="auto"/>
            <w:right w:val="none" w:sz="0" w:space="0" w:color="auto"/>
          </w:divBdr>
          <w:divsChild>
            <w:div w:id="26052910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75506054">
          <w:marLeft w:val="0"/>
          <w:marRight w:val="0"/>
          <w:marTop w:val="0"/>
          <w:marBottom w:val="0"/>
          <w:divBdr>
            <w:top w:val="none" w:sz="0" w:space="0" w:color="auto"/>
            <w:left w:val="none" w:sz="0" w:space="0" w:color="auto"/>
            <w:bottom w:val="none" w:sz="0" w:space="0" w:color="auto"/>
            <w:right w:val="none" w:sz="0" w:space="0" w:color="auto"/>
          </w:divBdr>
        </w:div>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772580784">
      <w:bodyDiv w:val="1"/>
      <w:marLeft w:val="0"/>
      <w:marRight w:val="0"/>
      <w:marTop w:val="0"/>
      <w:marBottom w:val="0"/>
      <w:divBdr>
        <w:top w:val="none" w:sz="0" w:space="0" w:color="auto"/>
        <w:left w:val="none" w:sz="0" w:space="0" w:color="auto"/>
        <w:bottom w:val="none" w:sz="0" w:space="0" w:color="auto"/>
        <w:right w:val="none" w:sz="0" w:space="0" w:color="auto"/>
      </w:divBdr>
    </w:div>
    <w:div w:id="1772621654">
      <w:bodyDiv w:val="1"/>
      <w:marLeft w:val="0"/>
      <w:marRight w:val="0"/>
      <w:marTop w:val="0"/>
      <w:marBottom w:val="0"/>
      <w:divBdr>
        <w:top w:val="none" w:sz="0" w:space="0" w:color="auto"/>
        <w:left w:val="none" w:sz="0" w:space="0" w:color="auto"/>
        <w:bottom w:val="none" w:sz="0" w:space="0" w:color="auto"/>
        <w:right w:val="none" w:sz="0" w:space="0" w:color="auto"/>
      </w:divBdr>
      <w:divsChild>
        <w:div w:id="568883688">
          <w:marLeft w:val="0"/>
          <w:marRight w:val="0"/>
          <w:marTop w:val="600"/>
          <w:marBottom w:val="0"/>
          <w:divBdr>
            <w:top w:val="none" w:sz="0" w:space="0" w:color="auto"/>
            <w:left w:val="none" w:sz="0" w:space="0" w:color="auto"/>
            <w:bottom w:val="none" w:sz="0" w:space="0" w:color="auto"/>
            <w:right w:val="none" w:sz="0" w:space="0" w:color="auto"/>
          </w:divBdr>
        </w:div>
        <w:div w:id="1770617422">
          <w:marLeft w:val="0"/>
          <w:marRight w:val="0"/>
          <w:marTop w:val="0"/>
          <w:marBottom w:val="0"/>
          <w:divBdr>
            <w:top w:val="none" w:sz="0" w:space="0" w:color="auto"/>
            <w:left w:val="none" w:sz="0" w:space="0" w:color="auto"/>
            <w:bottom w:val="none" w:sz="0" w:space="0" w:color="auto"/>
            <w:right w:val="none" w:sz="0" w:space="0" w:color="auto"/>
          </w:divBdr>
        </w:div>
      </w:divsChild>
    </w:div>
    <w:div w:id="1778519398">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7431030">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789424596">
      <w:bodyDiv w:val="1"/>
      <w:marLeft w:val="0"/>
      <w:marRight w:val="0"/>
      <w:marTop w:val="0"/>
      <w:marBottom w:val="0"/>
      <w:divBdr>
        <w:top w:val="none" w:sz="0" w:space="0" w:color="auto"/>
        <w:left w:val="none" w:sz="0" w:space="0" w:color="auto"/>
        <w:bottom w:val="none" w:sz="0" w:space="0" w:color="auto"/>
        <w:right w:val="none" w:sz="0" w:space="0" w:color="auto"/>
      </w:divBdr>
      <w:divsChild>
        <w:div w:id="1960067309">
          <w:marLeft w:val="0"/>
          <w:marRight w:val="0"/>
          <w:marTop w:val="0"/>
          <w:marBottom w:val="0"/>
          <w:divBdr>
            <w:top w:val="none" w:sz="0" w:space="0" w:color="auto"/>
            <w:left w:val="none" w:sz="0" w:space="0" w:color="auto"/>
            <w:bottom w:val="none" w:sz="0" w:space="0" w:color="auto"/>
            <w:right w:val="none" w:sz="0" w:space="0" w:color="auto"/>
          </w:divBdr>
          <w:divsChild>
            <w:div w:id="661858843">
              <w:marLeft w:val="0"/>
              <w:marRight w:val="0"/>
              <w:marTop w:val="0"/>
              <w:marBottom w:val="0"/>
              <w:divBdr>
                <w:top w:val="none" w:sz="0" w:space="0" w:color="auto"/>
                <w:left w:val="none" w:sz="0" w:space="0" w:color="auto"/>
                <w:bottom w:val="none" w:sz="0" w:space="0" w:color="auto"/>
                <w:right w:val="none" w:sz="0" w:space="0" w:color="auto"/>
              </w:divBdr>
              <w:divsChild>
                <w:div w:id="2047178578">
                  <w:marLeft w:val="0"/>
                  <w:marRight w:val="0"/>
                  <w:marTop w:val="0"/>
                  <w:marBottom w:val="0"/>
                  <w:divBdr>
                    <w:top w:val="none" w:sz="0" w:space="0" w:color="auto"/>
                    <w:left w:val="none" w:sz="0" w:space="0" w:color="auto"/>
                    <w:bottom w:val="none" w:sz="0" w:space="0" w:color="auto"/>
                    <w:right w:val="none" w:sz="0" w:space="0" w:color="auto"/>
                  </w:divBdr>
                  <w:divsChild>
                    <w:div w:id="1036467191">
                      <w:marLeft w:val="0"/>
                      <w:marRight w:val="0"/>
                      <w:marTop w:val="0"/>
                      <w:marBottom w:val="0"/>
                      <w:divBdr>
                        <w:top w:val="none" w:sz="0" w:space="0" w:color="auto"/>
                        <w:left w:val="none" w:sz="0" w:space="0" w:color="auto"/>
                        <w:bottom w:val="none" w:sz="0" w:space="0" w:color="auto"/>
                        <w:right w:val="none" w:sz="0" w:space="0" w:color="auto"/>
                      </w:divBdr>
                      <w:divsChild>
                        <w:div w:id="107049360">
                          <w:marLeft w:val="0"/>
                          <w:marRight w:val="0"/>
                          <w:marTop w:val="0"/>
                          <w:marBottom w:val="0"/>
                          <w:divBdr>
                            <w:top w:val="none" w:sz="0" w:space="0" w:color="auto"/>
                            <w:left w:val="none" w:sz="0" w:space="0" w:color="auto"/>
                            <w:bottom w:val="none" w:sz="0" w:space="0" w:color="auto"/>
                            <w:right w:val="none" w:sz="0" w:space="0" w:color="auto"/>
                          </w:divBdr>
                          <w:divsChild>
                            <w:div w:id="1725331478">
                              <w:marLeft w:val="0"/>
                              <w:marRight w:val="0"/>
                              <w:marTop w:val="0"/>
                              <w:marBottom w:val="0"/>
                              <w:divBdr>
                                <w:top w:val="none" w:sz="0" w:space="0" w:color="auto"/>
                                <w:left w:val="none" w:sz="0" w:space="0" w:color="auto"/>
                                <w:bottom w:val="none" w:sz="0" w:space="0" w:color="auto"/>
                                <w:right w:val="none" w:sz="0" w:space="0" w:color="auto"/>
                              </w:divBdr>
                              <w:divsChild>
                                <w:div w:id="1838038129">
                                  <w:marLeft w:val="0"/>
                                  <w:marRight w:val="0"/>
                                  <w:marTop w:val="0"/>
                                  <w:marBottom w:val="0"/>
                                  <w:divBdr>
                                    <w:top w:val="none" w:sz="0" w:space="0" w:color="auto"/>
                                    <w:left w:val="none" w:sz="0" w:space="0" w:color="auto"/>
                                    <w:bottom w:val="none" w:sz="0" w:space="0" w:color="auto"/>
                                    <w:right w:val="none" w:sz="0" w:space="0" w:color="auto"/>
                                  </w:divBdr>
                                  <w:divsChild>
                                    <w:div w:id="1226380913">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91840">
      <w:bodyDiv w:val="1"/>
      <w:marLeft w:val="0"/>
      <w:marRight w:val="0"/>
      <w:marTop w:val="0"/>
      <w:marBottom w:val="0"/>
      <w:divBdr>
        <w:top w:val="none" w:sz="0" w:space="0" w:color="auto"/>
        <w:left w:val="none" w:sz="0" w:space="0" w:color="auto"/>
        <w:bottom w:val="none" w:sz="0" w:space="0" w:color="auto"/>
        <w:right w:val="none" w:sz="0" w:space="0" w:color="auto"/>
      </w:divBdr>
      <w:divsChild>
        <w:div w:id="261962777">
          <w:marLeft w:val="0"/>
          <w:marRight w:val="0"/>
          <w:marTop w:val="0"/>
          <w:marBottom w:val="0"/>
          <w:divBdr>
            <w:top w:val="none" w:sz="0" w:space="0" w:color="auto"/>
            <w:left w:val="none" w:sz="0" w:space="0" w:color="auto"/>
            <w:bottom w:val="none" w:sz="0" w:space="0" w:color="auto"/>
            <w:right w:val="none" w:sz="0" w:space="0" w:color="auto"/>
          </w:divBdr>
          <w:divsChild>
            <w:div w:id="367461602">
              <w:marLeft w:val="0"/>
              <w:marRight w:val="0"/>
              <w:marTop w:val="0"/>
              <w:marBottom w:val="75"/>
              <w:divBdr>
                <w:top w:val="none" w:sz="0" w:space="0" w:color="auto"/>
                <w:left w:val="none" w:sz="0" w:space="0" w:color="auto"/>
                <w:bottom w:val="none" w:sz="0" w:space="0" w:color="auto"/>
                <w:right w:val="none" w:sz="0" w:space="0" w:color="auto"/>
              </w:divBdr>
            </w:div>
            <w:div w:id="1534922890">
              <w:marLeft w:val="0"/>
              <w:marRight w:val="0"/>
              <w:marTop w:val="0"/>
              <w:marBottom w:val="225"/>
              <w:divBdr>
                <w:top w:val="none" w:sz="0" w:space="0" w:color="auto"/>
                <w:left w:val="none" w:sz="0" w:space="0" w:color="auto"/>
                <w:bottom w:val="none" w:sz="0" w:space="0" w:color="auto"/>
                <w:right w:val="none" w:sz="0" w:space="0" w:color="auto"/>
              </w:divBdr>
            </w:div>
          </w:divsChild>
        </w:div>
        <w:div w:id="990332248">
          <w:marLeft w:val="0"/>
          <w:marRight w:val="0"/>
          <w:marTop w:val="375"/>
          <w:marBottom w:val="150"/>
          <w:divBdr>
            <w:top w:val="single" w:sz="6" w:space="15" w:color="A7A9AC"/>
            <w:left w:val="none" w:sz="0" w:space="0" w:color="auto"/>
            <w:bottom w:val="none" w:sz="0" w:space="0" w:color="auto"/>
            <w:right w:val="none" w:sz="0" w:space="0" w:color="auto"/>
          </w:divBdr>
          <w:divsChild>
            <w:div w:id="9107778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04539827">
      <w:bodyDiv w:val="1"/>
      <w:marLeft w:val="0"/>
      <w:marRight w:val="0"/>
      <w:marTop w:val="0"/>
      <w:marBottom w:val="0"/>
      <w:divBdr>
        <w:top w:val="none" w:sz="0" w:space="0" w:color="auto"/>
        <w:left w:val="none" w:sz="0" w:space="0" w:color="auto"/>
        <w:bottom w:val="none" w:sz="0" w:space="0" w:color="auto"/>
        <w:right w:val="none" w:sz="0" w:space="0" w:color="auto"/>
      </w:divBdr>
      <w:divsChild>
        <w:div w:id="1664049445">
          <w:marLeft w:val="-6450"/>
          <w:marRight w:val="0"/>
          <w:marTop w:val="0"/>
          <w:marBottom w:val="0"/>
          <w:divBdr>
            <w:top w:val="none" w:sz="0" w:space="0" w:color="auto"/>
            <w:left w:val="none" w:sz="0" w:space="0" w:color="auto"/>
            <w:bottom w:val="none" w:sz="0" w:space="0" w:color="auto"/>
            <w:right w:val="none" w:sz="0" w:space="0" w:color="auto"/>
          </w:divBdr>
          <w:divsChild>
            <w:div w:id="792748215">
              <w:marLeft w:val="0"/>
              <w:marRight w:val="0"/>
              <w:marTop w:val="0"/>
              <w:marBottom w:val="0"/>
              <w:divBdr>
                <w:top w:val="none" w:sz="0" w:space="0" w:color="auto"/>
                <w:left w:val="none" w:sz="0" w:space="0" w:color="auto"/>
                <w:bottom w:val="none" w:sz="0" w:space="0" w:color="auto"/>
                <w:right w:val="none" w:sz="0" w:space="0" w:color="auto"/>
              </w:divBdr>
              <w:divsChild>
                <w:div w:id="217862352">
                  <w:marLeft w:val="0"/>
                  <w:marRight w:val="0"/>
                  <w:marTop w:val="0"/>
                  <w:marBottom w:val="300"/>
                  <w:divBdr>
                    <w:top w:val="none" w:sz="0" w:space="0" w:color="auto"/>
                    <w:left w:val="none" w:sz="0" w:space="0" w:color="auto"/>
                    <w:bottom w:val="none" w:sz="0" w:space="0" w:color="auto"/>
                    <w:right w:val="none" w:sz="0" w:space="0" w:color="auto"/>
                  </w:divBdr>
                  <w:divsChild>
                    <w:div w:id="739443430">
                      <w:marLeft w:val="0"/>
                      <w:marRight w:val="0"/>
                      <w:marTop w:val="0"/>
                      <w:marBottom w:val="0"/>
                      <w:divBdr>
                        <w:top w:val="none" w:sz="0" w:space="0" w:color="auto"/>
                        <w:left w:val="none" w:sz="0" w:space="0" w:color="auto"/>
                        <w:bottom w:val="single" w:sz="6" w:space="3" w:color="000000"/>
                        <w:right w:val="none" w:sz="0" w:space="0" w:color="auto"/>
                      </w:divBdr>
                    </w:div>
                    <w:div w:id="806582814">
                      <w:marLeft w:val="0"/>
                      <w:marRight w:val="0"/>
                      <w:marTop w:val="150"/>
                      <w:marBottom w:val="0"/>
                      <w:divBdr>
                        <w:top w:val="none" w:sz="0" w:space="0" w:color="auto"/>
                        <w:left w:val="none" w:sz="0" w:space="0" w:color="auto"/>
                        <w:bottom w:val="none" w:sz="0" w:space="0" w:color="auto"/>
                        <w:right w:val="none" w:sz="0" w:space="0" w:color="auto"/>
                      </w:divBdr>
                      <w:divsChild>
                        <w:div w:id="279841564">
                          <w:marLeft w:val="0"/>
                          <w:marRight w:val="0"/>
                          <w:marTop w:val="150"/>
                          <w:marBottom w:val="0"/>
                          <w:divBdr>
                            <w:top w:val="none" w:sz="0" w:space="0" w:color="auto"/>
                            <w:left w:val="none" w:sz="0" w:space="0" w:color="auto"/>
                            <w:bottom w:val="none" w:sz="0" w:space="0" w:color="auto"/>
                            <w:right w:val="none" w:sz="0" w:space="0" w:color="auto"/>
                          </w:divBdr>
                        </w:div>
                        <w:div w:id="372001114">
                          <w:marLeft w:val="0"/>
                          <w:marRight w:val="0"/>
                          <w:marTop w:val="150"/>
                          <w:marBottom w:val="0"/>
                          <w:divBdr>
                            <w:top w:val="none" w:sz="0" w:space="0" w:color="auto"/>
                            <w:left w:val="none" w:sz="0" w:space="0" w:color="auto"/>
                            <w:bottom w:val="none" w:sz="0" w:space="0" w:color="auto"/>
                            <w:right w:val="none" w:sz="0" w:space="0" w:color="auto"/>
                          </w:divBdr>
                        </w:div>
                        <w:div w:id="707142638">
                          <w:marLeft w:val="0"/>
                          <w:marRight w:val="0"/>
                          <w:marTop w:val="150"/>
                          <w:marBottom w:val="0"/>
                          <w:divBdr>
                            <w:top w:val="none" w:sz="0" w:space="0" w:color="auto"/>
                            <w:left w:val="none" w:sz="0" w:space="0" w:color="auto"/>
                            <w:bottom w:val="none" w:sz="0" w:space="0" w:color="auto"/>
                            <w:right w:val="none" w:sz="0" w:space="0" w:color="auto"/>
                          </w:divBdr>
                        </w:div>
                        <w:div w:id="773937007">
                          <w:marLeft w:val="0"/>
                          <w:marRight w:val="0"/>
                          <w:marTop w:val="0"/>
                          <w:marBottom w:val="15"/>
                          <w:divBdr>
                            <w:top w:val="none" w:sz="0" w:space="0" w:color="auto"/>
                            <w:left w:val="none" w:sz="0" w:space="0" w:color="auto"/>
                            <w:bottom w:val="none" w:sz="0" w:space="0" w:color="auto"/>
                            <w:right w:val="none" w:sz="0" w:space="0" w:color="auto"/>
                          </w:divBdr>
                        </w:div>
                        <w:div w:id="995258045">
                          <w:marLeft w:val="0"/>
                          <w:marRight w:val="0"/>
                          <w:marTop w:val="150"/>
                          <w:marBottom w:val="0"/>
                          <w:divBdr>
                            <w:top w:val="none" w:sz="0" w:space="0" w:color="auto"/>
                            <w:left w:val="none" w:sz="0" w:space="0" w:color="auto"/>
                            <w:bottom w:val="none" w:sz="0" w:space="0" w:color="auto"/>
                            <w:right w:val="none" w:sz="0" w:space="0" w:color="auto"/>
                          </w:divBdr>
                        </w:div>
                        <w:div w:id="1094743002">
                          <w:marLeft w:val="0"/>
                          <w:marRight w:val="0"/>
                          <w:marTop w:val="150"/>
                          <w:marBottom w:val="0"/>
                          <w:divBdr>
                            <w:top w:val="none" w:sz="0" w:space="0" w:color="auto"/>
                            <w:left w:val="none" w:sz="0" w:space="0" w:color="auto"/>
                            <w:bottom w:val="none" w:sz="0" w:space="0" w:color="auto"/>
                            <w:right w:val="none" w:sz="0" w:space="0" w:color="auto"/>
                          </w:divBdr>
                        </w:div>
                        <w:div w:id="1123891128">
                          <w:marLeft w:val="0"/>
                          <w:marRight w:val="0"/>
                          <w:marTop w:val="150"/>
                          <w:marBottom w:val="0"/>
                          <w:divBdr>
                            <w:top w:val="none" w:sz="0" w:space="0" w:color="auto"/>
                            <w:left w:val="none" w:sz="0" w:space="0" w:color="auto"/>
                            <w:bottom w:val="none" w:sz="0" w:space="0" w:color="auto"/>
                            <w:right w:val="none" w:sz="0" w:space="0" w:color="auto"/>
                          </w:divBdr>
                        </w:div>
                        <w:div w:id="1450540315">
                          <w:marLeft w:val="0"/>
                          <w:marRight w:val="0"/>
                          <w:marTop w:val="150"/>
                          <w:marBottom w:val="0"/>
                          <w:divBdr>
                            <w:top w:val="none" w:sz="0" w:space="0" w:color="auto"/>
                            <w:left w:val="none" w:sz="0" w:space="0" w:color="auto"/>
                            <w:bottom w:val="none" w:sz="0" w:space="0" w:color="auto"/>
                            <w:right w:val="none" w:sz="0" w:space="0" w:color="auto"/>
                          </w:divBdr>
                        </w:div>
                        <w:div w:id="1644308375">
                          <w:marLeft w:val="0"/>
                          <w:marRight w:val="0"/>
                          <w:marTop w:val="150"/>
                          <w:marBottom w:val="0"/>
                          <w:divBdr>
                            <w:top w:val="none" w:sz="0" w:space="0" w:color="auto"/>
                            <w:left w:val="none" w:sz="0" w:space="0" w:color="auto"/>
                            <w:bottom w:val="none" w:sz="0" w:space="0" w:color="auto"/>
                            <w:right w:val="none" w:sz="0" w:space="0" w:color="auto"/>
                          </w:divBdr>
                        </w:div>
                        <w:div w:id="1783651026">
                          <w:marLeft w:val="0"/>
                          <w:marRight w:val="0"/>
                          <w:marTop w:val="150"/>
                          <w:marBottom w:val="0"/>
                          <w:divBdr>
                            <w:top w:val="none" w:sz="0" w:space="0" w:color="auto"/>
                            <w:left w:val="none" w:sz="0" w:space="0" w:color="auto"/>
                            <w:bottom w:val="none" w:sz="0" w:space="0" w:color="auto"/>
                            <w:right w:val="none" w:sz="0" w:space="0" w:color="auto"/>
                          </w:divBdr>
                        </w:div>
                        <w:div w:id="19078386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940923">
                  <w:marLeft w:val="0"/>
                  <w:marRight w:val="0"/>
                  <w:marTop w:val="0"/>
                  <w:marBottom w:val="300"/>
                  <w:divBdr>
                    <w:top w:val="none" w:sz="0" w:space="0" w:color="auto"/>
                    <w:left w:val="none" w:sz="0" w:space="0" w:color="auto"/>
                    <w:bottom w:val="none" w:sz="0" w:space="0" w:color="auto"/>
                    <w:right w:val="none" w:sz="0" w:space="0" w:color="auto"/>
                  </w:divBdr>
                  <w:divsChild>
                    <w:div w:id="1611426807">
                      <w:marLeft w:val="0"/>
                      <w:marRight w:val="0"/>
                      <w:marTop w:val="0"/>
                      <w:marBottom w:val="0"/>
                      <w:divBdr>
                        <w:top w:val="none" w:sz="0" w:space="0" w:color="auto"/>
                        <w:left w:val="none" w:sz="0" w:space="0" w:color="auto"/>
                        <w:bottom w:val="single" w:sz="6" w:space="3" w:color="000000"/>
                        <w:right w:val="none" w:sz="0" w:space="0" w:color="auto"/>
                      </w:divBdr>
                    </w:div>
                  </w:divsChild>
                </w:div>
                <w:div w:id="704330669">
                  <w:marLeft w:val="0"/>
                  <w:marRight w:val="0"/>
                  <w:marTop w:val="0"/>
                  <w:marBottom w:val="300"/>
                  <w:divBdr>
                    <w:top w:val="none" w:sz="0" w:space="0" w:color="auto"/>
                    <w:left w:val="none" w:sz="0" w:space="0" w:color="auto"/>
                    <w:bottom w:val="none" w:sz="0" w:space="0" w:color="auto"/>
                    <w:right w:val="none" w:sz="0" w:space="0" w:color="auto"/>
                  </w:divBdr>
                  <w:divsChild>
                    <w:div w:id="1450515185">
                      <w:marLeft w:val="0"/>
                      <w:marRight w:val="0"/>
                      <w:marTop w:val="0"/>
                      <w:marBottom w:val="210"/>
                      <w:divBdr>
                        <w:top w:val="none" w:sz="0" w:space="0" w:color="auto"/>
                        <w:left w:val="none" w:sz="0" w:space="0" w:color="auto"/>
                        <w:bottom w:val="single" w:sz="6" w:space="3" w:color="000000"/>
                        <w:right w:val="none" w:sz="0" w:space="0" w:color="auto"/>
                      </w:divBdr>
                    </w:div>
                  </w:divsChild>
                </w:div>
                <w:div w:id="915671072">
                  <w:marLeft w:val="0"/>
                  <w:marRight w:val="0"/>
                  <w:marTop w:val="0"/>
                  <w:marBottom w:val="300"/>
                  <w:divBdr>
                    <w:top w:val="none" w:sz="0" w:space="0" w:color="auto"/>
                    <w:left w:val="none" w:sz="0" w:space="0" w:color="auto"/>
                    <w:bottom w:val="none" w:sz="0" w:space="0" w:color="auto"/>
                    <w:right w:val="none" w:sz="0" w:space="0" w:color="auto"/>
                  </w:divBdr>
                  <w:divsChild>
                    <w:div w:id="125392115">
                      <w:marLeft w:val="0"/>
                      <w:marRight w:val="0"/>
                      <w:marTop w:val="0"/>
                      <w:marBottom w:val="0"/>
                      <w:divBdr>
                        <w:top w:val="none" w:sz="0" w:space="0" w:color="auto"/>
                        <w:left w:val="none" w:sz="0" w:space="0" w:color="auto"/>
                        <w:bottom w:val="none" w:sz="0" w:space="0" w:color="auto"/>
                        <w:right w:val="none" w:sz="0" w:space="0" w:color="auto"/>
                      </w:divBdr>
                      <w:divsChild>
                        <w:div w:id="342783431">
                          <w:marLeft w:val="0"/>
                          <w:marRight w:val="0"/>
                          <w:marTop w:val="0"/>
                          <w:marBottom w:val="0"/>
                          <w:divBdr>
                            <w:top w:val="none" w:sz="0" w:space="0" w:color="auto"/>
                            <w:left w:val="none" w:sz="0" w:space="0" w:color="auto"/>
                            <w:bottom w:val="none" w:sz="0" w:space="0" w:color="auto"/>
                            <w:right w:val="none" w:sz="0" w:space="0" w:color="auto"/>
                          </w:divBdr>
                        </w:div>
                      </w:divsChild>
                    </w:div>
                    <w:div w:id="914243049">
                      <w:marLeft w:val="0"/>
                      <w:marRight w:val="0"/>
                      <w:marTop w:val="0"/>
                      <w:marBottom w:val="0"/>
                      <w:divBdr>
                        <w:top w:val="none" w:sz="0" w:space="0" w:color="auto"/>
                        <w:left w:val="none" w:sz="0" w:space="0" w:color="auto"/>
                        <w:bottom w:val="none" w:sz="0" w:space="0" w:color="auto"/>
                        <w:right w:val="none" w:sz="0" w:space="0" w:color="auto"/>
                      </w:divBdr>
                      <w:divsChild>
                        <w:div w:id="937982182">
                          <w:marLeft w:val="0"/>
                          <w:marRight w:val="0"/>
                          <w:marTop w:val="30"/>
                          <w:marBottom w:val="120"/>
                          <w:divBdr>
                            <w:top w:val="none" w:sz="0" w:space="0" w:color="auto"/>
                            <w:left w:val="none" w:sz="0" w:space="0" w:color="auto"/>
                            <w:bottom w:val="none" w:sz="0" w:space="0" w:color="auto"/>
                            <w:right w:val="none" w:sz="0" w:space="0" w:color="auto"/>
                          </w:divBdr>
                        </w:div>
                      </w:divsChild>
                    </w:div>
                    <w:div w:id="938101935">
                      <w:marLeft w:val="0"/>
                      <w:marRight w:val="0"/>
                      <w:marTop w:val="150"/>
                      <w:marBottom w:val="0"/>
                      <w:divBdr>
                        <w:top w:val="single" w:sz="6" w:space="5" w:color="989A9D"/>
                        <w:left w:val="single" w:sz="6" w:space="8" w:color="989A9D"/>
                        <w:bottom w:val="single" w:sz="6" w:space="5" w:color="989A9D"/>
                        <w:right w:val="single" w:sz="6" w:space="15" w:color="989A9D"/>
                      </w:divBdr>
                      <w:divsChild>
                        <w:div w:id="287131771">
                          <w:marLeft w:val="0"/>
                          <w:marRight w:val="0"/>
                          <w:marTop w:val="0"/>
                          <w:marBottom w:val="0"/>
                          <w:divBdr>
                            <w:top w:val="none" w:sz="0" w:space="0" w:color="auto"/>
                            <w:left w:val="none" w:sz="0" w:space="0" w:color="auto"/>
                            <w:bottom w:val="none" w:sz="0" w:space="0" w:color="auto"/>
                            <w:right w:val="none" w:sz="0" w:space="0" w:color="auto"/>
                          </w:divBdr>
                        </w:div>
                        <w:div w:id="1833990154">
                          <w:marLeft w:val="0"/>
                          <w:marRight w:val="0"/>
                          <w:marTop w:val="120"/>
                          <w:marBottom w:val="0"/>
                          <w:divBdr>
                            <w:top w:val="none" w:sz="0" w:space="0" w:color="auto"/>
                            <w:left w:val="none" w:sz="0" w:space="0" w:color="auto"/>
                            <w:bottom w:val="none" w:sz="0" w:space="0" w:color="auto"/>
                            <w:right w:val="none" w:sz="0" w:space="0" w:color="auto"/>
                          </w:divBdr>
                          <w:divsChild>
                            <w:div w:id="225997388">
                              <w:marLeft w:val="300"/>
                              <w:marRight w:val="0"/>
                              <w:marTop w:val="0"/>
                              <w:marBottom w:val="0"/>
                              <w:divBdr>
                                <w:top w:val="none" w:sz="0" w:space="0" w:color="auto"/>
                                <w:left w:val="none" w:sz="0" w:space="0" w:color="auto"/>
                                <w:bottom w:val="none" w:sz="0" w:space="0" w:color="auto"/>
                                <w:right w:val="none" w:sz="0" w:space="0" w:color="auto"/>
                              </w:divBdr>
                              <w:divsChild>
                                <w:div w:id="1434011333">
                                  <w:marLeft w:val="0"/>
                                  <w:marRight w:val="0"/>
                                  <w:marTop w:val="0"/>
                                  <w:marBottom w:val="0"/>
                                  <w:divBdr>
                                    <w:top w:val="none" w:sz="0" w:space="0" w:color="auto"/>
                                    <w:left w:val="none" w:sz="0" w:space="0" w:color="auto"/>
                                    <w:bottom w:val="none" w:sz="0" w:space="0" w:color="auto"/>
                                    <w:right w:val="none" w:sz="0" w:space="0" w:color="auto"/>
                                  </w:divBdr>
                                </w:div>
                              </w:divsChild>
                            </w:div>
                            <w:div w:id="925696990">
                              <w:marLeft w:val="0"/>
                              <w:marRight w:val="0"/>
                              <w:marTop w:val="0"/>
                              <w:marBottom w:val="0"/>
                              <w:divBdr>
                                <w:top w:val="none" w:sz="0" w:space="0" w:color="auto"/>
                                <w:left w:val="none" w:sz="0" w:space="0" w:color="auto"/>
                                <w:bottom w:val="none" w:sz="0" w:space="0" w:color="auto"/>
                                <w:right w:val="none" w:sz="0" w:space="0" w:color="auto"/>
                              </w:divBdr>
                              <w:divsChild>
                                <w:div w:id="11782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1911">
                      <w:marLeft w:val="0"/>
                      <w:marRight w:val="0"/>
                      <w:marTop w:val="0"/>
                      <w:marBottom w:val="0"/>
                      <w:divBdr>
                        <w:top w:val="none" w:sz="0" w:space="0" w:color="auto"/>
                        <w:left w:val="none" w:sz="0" w:space="0" w:color="auto"/>
                        <w:bottom w:val="none" w:sz="0" w:space="0" w:color="auto"/>
                        <w:right w:val="none" w:sz="0" w:space="0" w:color="auto"/>
                      </w:divBdr>
                      <w:divsChild>
                        <w:div w:id="1768890790">
                          <w:marLeft w:val="0"/>
                          <w:marRight w:val="0"/>
                          <w:marTop w:val="30"/>
                          <w:marBottom w:val="120"/>
                          <w:divBdr>
                            <w:top w:val="none" w:sz="0" w:space="0" w:color="auto"/>
                            <w:left w:val="none" w:sz="0" w:space="0" w:color="auto"/>
                            <w:bottom w:val="none" w:sz="0" w:space="0" w:color="auto"/>
                            <w:right w:val="none" w:sz="0" w:space="0" w:color="auto"/>
                          </w:divBdr>
                        </w:div>
                      </w:divsChild>
                    </w:div>
                    <w:div w:id="2027901328">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 w:id="1850170776">
              <w:marLeft w:val="0"/>
              <w:marRight w:val="-3300"/>
              <w:marTop w:val="0"/>
              <w:marBottom w:val="0"/>
              <w:divBdr>
                <w:top w:val="none" w:sz="0" w:space="0" w:color="auto"/>
                <w:left w:val="none" w:sz="0" w:space="0" w:color="auto"/>
                <w:bottom w:val="none" w:sz="0" w:space="0" w:color="auto"/>
                <w:right w:val="none" w:sz="0" w:space="0" w:color="auto"/>
              </w:divBdr>
              <w:divsChild>
                <w:div w:id="1781993533">
                  <w:marLeft w:val="0"/>
                  <w:marRight w:val="0"/>
                  <w:marTop w:val="0"/>
                  <w:marBottom w:val="0"/>
                  <w:divBdr>
                    <w:top w:val="none" w:sz="0" w:space="0" w:color="auto"/>
                    <w:left w:val="none" w:sz="0" w:space="0" w:color="auto"/>
                    <w:bottom w:val="none" w:sz="0" w:space="0" w:color="auto"/>
                    <w:right w:val="none" w:sz="0" w:space="0" w:color="auto"/>
                  </w:divBdr>
                  <w:divsChild>
                    <w:div w:id="565798688">
                      <w:marLeft w:val="0"/>
                      <w:marRight w:val="0"/>
                      <w:marTop w:val="0"/>
                      <w:marBottom w:val="0"/>
                      <w:divBdr>
                        <w:top w:val="none" w:sz="0" w:space="0" w:color="auto"/>
                        <w:left w:val="none" w:sz="0" w:space="0" w:color="auto"/>
                        <w:bottom w:val="none" w:sz="0" w:space="0" w:color="auto"/>
                        <w:right w:val="none" w:sz="0" w:space="0" w:color="auto"/>
                      </w:divBdr>
                      <w:divsChild>
                        <w:div w:id="462191146">
                          <w:marLeft w:val="0"/>
                          <w:marRight w:val="0"/>
                          <w:marTop w:val="0"/>
                          <w:marBottom w:val="300"/>
                          <w:divBdr>
                            <w:top w:val="none" w:sz="0" w:space="0" w:color="auto"/>
                            <w:left w:val="none" w:sz="0" w:space="0" w:color="auto"/>
                            <w:bottom w:val="single" w:sz="6" w:space="11" w:color="EDEBE9"/>
                            <w:right w:val="none" w:sz="0" w:space="0" w:color="auto"/>
                          </w:divBdr>
                          <w:divsChild>
                            <w:div w:id="105468751">
                              <w:marLeft w:val="0"/>
                              <w:marRight w:val="0"/>
                              <w:marTop w:val="150"/>
                              <w:marBottom w:val="0"/>
                              <w:divBdr>
                                <w:top w:val="none" w:sz="0" w:space="0" w:color="auto"/>
                                <w:left w:val="none" w:sz="0" w:space="0" w:color="auto"/>
                                <w:bottom w:val="none" w:sz="0" w:space="0" w:color="auto"/>
                                <w:right w:val="none" w:sz="0" w:space="0" w:color="auto"/>
                              </w:divBdr>
                            </w:div>
                            <w:div w:id="177619784">
                              <w:marLeft w:val="0"/>
                              <w:marRight w:val="0"/>
                              <w:marTop w:val="150"/>
                              <w:marBottom w:val="0"/>
                              <w:divBdr>
                                <w:top w:val="none" w:sz="0" w:space="0" w:color="auto"/>
                                <w:left w:val="none" w:sz="0" w:space="0" w:color="auto"/>
                                <w:bottom w:val="none" w:sz="0" w:space="0" w:color="auto"/>
                                <w:right w:val="none" w:sz="0" w:space="0" w:color="auto"/>
                              </w:divBdr>
                            </w:div>
                            <w:div w:id="188373826">
                              <w:marLeft w:val="0"/>
                              <w:marRight w:val="0"/>
                              <w:marTop w:val="150"/>
                              <w:marBottom w:val="0"/>
                              <w:divBdr>
                                <w:top w:val="none" w:sz="0" w:space="0" w:color="auto"/>
                                <w:left w:val="none" w:sz="0" w:space="0" w:color="auto"/>
                                <w:bottom w:val="none" w:sz="0" w:space="0" w:color="auto"/>
                                <w:right w:val="none" w:sz="0" w:space="0" w:color="auto"/>
                              </w:divBdr>
                            </w:div>
                            <w:div w:id="205338301">
                              <w:marLeft w:val="0"/>
                              <w:marRight w:val="0"/>
                              <w:marTop w:val="150"/>
                              <w:marBottom w:val="0"/>
                              <w:divBdr>
                                <w:top w:val="none" w:sz="0" w:space="0" w:color="auto"/>
                                <w:left w:val="none" w:sz="0" w:space="0" w:color="auto"/>
                                <w:bottom w:val="none" w:sz="0" w:space="0" w:color="auto"/>
                                <w:right w:val="none" w:sz="0" w:space="0" w:color="auto"/>
                              </w:divBdr>
                            </w:div>
                            <w:div w:id="242375676">
                              <w:marLeft w:val="0"/>
                              <w:marRight w:val="0"/>
                              <w:marTop w:val="150"/>
                              <w:marBottom w:val="0"/>
                              <w:divBdr>
                                <w:top w:val="none" w:sz="0" w:space="0" w:color="auto"/>
                                <w:left w:val="none" w:sz="0" w:space="0" w:color="auto"/>
                                <w:bottom w:val="none" w:sz="0" w:space="0" w:color="auto"/>
                                <w:right w:val="none" w:sz="0" w:space="0" w:color="auto"/>
                              </w:divBdr>
                            </w:div>
                            <w:div w:id="1291083626">
                              <w:marLeft w:val="0"/>
                              <w:marRight w:val="0"/>
                              <w:marTop w:val="150"/>
                              <w:marBottom w:val="0"/>
                              <w:divBdr>
                                <w:top w:val="none" w:sz="0" w:space="0" w:color="auto"/>
                                <w:left w:val="none" w:sz="0" w:space="0" w:color="auto"/>
                                <w:bottom w:val="none" w:sz="0" w:space="0" w:color="auto"/>
                                <w:right w:val="none" w:sz="0" w:space="0" w:color="auto"/>
                              </w:divBdr>
                            </w:div>
                            <w:div w:id="1897859476">
                              <w:marLeft w:val="0"/>
                              <w:marRight w:val="0"/>
                              <w:marTop w:val="150"/>
                              <w:marBottom w:val="0"/>
                              <w:divBdr>
                                <w:top w:val="none" w:sz="0" w:space="0" w:color="auto"/>
                                <w:left w:val="none" w:sz="0" w:space="0" w:color="auto"/>
                                <w:bottom w:val="none" w:sz="0" w:space="0" w:color="auto"/>
                                <w:right w:val="none" w:sz="0" w:space="0" w:color="auto"/>
                              </w:divBdr>
                            </w:div>
                          </w:divsChild>
                        </w:div>
                        <w:div w:id="805851244">
                          <w:marLeft w:val="0"/>
                          <w:marRight w:val="0"/>
                          <w:marTop w:val="0"/>
                          <w:marBottom w:val="300"/>
                          <w:divBdr>
                            <w:top w:val="none" w:sz="0" w:space="0" w:color="auto"/>
                            <w:left w:val="none" w:sz="0" w:space="0" w:color="auto"/>
                            <w:bottom w:val="single" w:sz="6" w:space="11" w:color="EDEBE9"/>
                            <w:right w:val="none" w:sz="0" w:space="0" w:color="auto"/>
                          </w:divBdr>
                          <w:divsChild>
                            <w:div w:id="131098490">
                              <w:marLeft w:val="0"/>
                              <w:marRight w:val="0"/>
                              <w:marTop w:val="150"/>
                              <w:marBottom w:val="0"/>
                              <w:divBdr>
                                <w:top w:val="none" w:sz="0" w:space="0" w:color="auto"/>
                                <w:left w:val="none" w:sz="0" w:space="0" w:color="auto"/>
                                <w:bottom w:val="none" w:sz="0" w:space="0" w:color="auto"/>
                                <w:right w:val="none" w:sz="0" w:space="0" w:color="auto"/>
                              </w:divBdr>
                            </w:div>
                            <w:div w:id="201213233">
                              <w:marLeft w:val="0"/>
                              <w:marRight w:val="0"/>
                              <w:marTop w:val="150"/>
                              <w:marBottom w:val="0"/>
                              <w:divBdr>
                                <w:top w:val="none" w:sz="0" w:space="0" w:color="auto"/>
                                <w:left w:val="none" w:sz="0" w:space="0" w:color="auto"/>
                                <w:bottom w:val="none" w:sz="0" w:space="0" w:color="auto"/>
                                <w:right w:val="none" w:sz="0" w:space="0" w:color="auto"/>
                              </w:divBdr>
                            </w:div>
                            <w:div w:id="387994331">
                              <w:marLeft w:val="0"/>
                              <w:marRight w:val="0"/>
                              <w:marTop w:val="150"/>
                              <w:marBottom w:val="0"/>
                              <w:divBdr>
                                <w:top w:val="none" w:sz="0" w:space="0" w:color="auto"/>
                                <w:left w:val="none" w:sz="0" w:space="0" w:color="auto"/>
                                <w:bottom w:val="none" w:sz="0" w:space="0" w:color="auto"/>
                                <w:right w:val="none" w:sz="0" w:space="0" w:color="auto"/>
                              </w:divBdr>
                            </w:div>
                            <w:div w:id="432167549">
                              <w:marLeft w:val="0"/>
                              <w:marRight w:val="0"/>
                              <w:marTop w:val="150"/>
                              <w:marBottom w:val="0"/>
                              <w:divBdr>
                                <w:top w:val="none" w:sz="0" w:space="0" w:color="auto"/>
                                <w:left w:val="none" w:sz="0" w:space="0" w:color="auto"/>
                                <w:bottom w:val="none" w:sz="0" w:space="0" w:color="auto"/>
                                <w:right w:val="none" w:sz="0" w:space="0" w:color="auto"/>
                              </w:divBdr>
                            </w:div>
                            <w:div w:id="842738858">
                              <w:marLeft w:val="0"/>
                              <w:marRight w:val="0"/>
                              <w:marTop w:val="150"/>
                              <w:marBottom w:val="0"/>
                              <w:divBdr>
                                <w:top w:val="none" w:sz="0" w:space="0" w:color="auto"/>
                                <w:left w:val="none" w:sz="0" w:space="0" w:color="auto"/>
                                <w:bottom w:val="none" w:sz="0" w:space="0" w:color="auto"/>
                                <w:right w:val="none" w:sz="0" w:space="0" w:color="auto"/>
                              </w:divBdr>
                            </w:div>
                            <w:div w:id="1537768761">
                              <w:marLeft w:val="0"/>
                              <w:marRight w:val="0"/>
                              <w:marTop w:val="150"/>
                              <w:marBottom w:val="0"/>
                              <w:divBdr>
                                <w:top w:val="none" w:sz="0" w:space="0" w:color="auto"/>
                                <w:left w:val="none" w:sz="0" w:space="0" w:color="auto"/>
                                <w:bottom w:val="none" w:sz="0" w:space="0" w:color="auto"/>
                                <w:right w:val="none" w:sz="0" w:space="0" w:color="auto"/>
                              </w:divBdr>
                            </w:div>
                            <w:div w:id="2014331883">
                              <w:marLeft w:val="0"/>
                              <w:marRight w:val="0"/>
                              <w:marTop w:val="150"/>
                              <w:marBottom w:val="0"/>
                              <w:divBdr>
                                <w:top w:val="none" w:sz="0" w:space="0" w:color="auto"/>
                                <w:left w:val="none" w:sz="0" w:space="0" w:color="auto"/>
                                <w:bottom w:val="none" w:sz="0" w:space="0" w:color="auto"/>
                                <w:right w:val="none" w:sz="0" w:space="0" w:color="auto"/>
                              </w:divBdr>
                            </w:div>
                          </w:divsChild>
                        </w:div>
                        <w:div w:id="922641134">
                          <w:marLeft w:val="0"/>
                          <w:marRight w:val="0"/>
                          <w:marTop w:val="0"/>
                          <w:marBottom w:val="0"/>
                          <w:divBdr>
                            <w:top w:val="none" w:sz="0" w:space="0" w:color="auto"/>
                            <w:left w:val="none" w:sz="0" w:space="0" w:color="auto"/>
                            <w:bottom w:val="none" w:sz="0" w:space="0" w:color="auto"/>
                            <w:right w:val="none" w:sz="0" w:space="0" w:color="auto"/>
                          </w:divBdr>
                          <w:divsChild>
                            <w:div w:id="947859084">
                              <w:marLeft w:val="0"/>
                              <w:marRight w:val="0"/>
                              <w:marTop w:val="0"/>
                              <w:marBottom w:val="0"/>
                              <w:divBdr>
                                <w:top w:val="none" w:sz="0" w:space="0" w:color="auto"/>
                                <w:left w:val="none" w:sz="0" w:space="0" w:color="auto"/>
                                <w:bottom w:val="none" w:sz="0" w:space="0" w:color="auto"/>
                                <w:right w:val="none" w:sz="0" w:space="0" w:color="auto"/>
                              </w:divBdr>
                            </w:div>
                          </w:divsChild>
                        </w:div>
                        <w:div w:id="982347431">
                          <w:marLeft w:val="0"/>
                          <w:marRight w:val="0"/>
                          <w:marTop w:val="0"/>
                          <w:marBottom w:val="300"/>
                          <w:divBdr>
                            <w:top w:val="none" w:sz="0" w:space="0" w:color="auto"/>
                            <w:left w:val="none" w:sz="0" w:space="0" w:color="auto"/>
                            <w:bottom w:val="none" w:sz="0" w:space="0" w:color="auto"/>
                            <w:right w:val="none" w:sz="0" w:space="0" w:color="auto"/>
                          </w:divBdr>
                        </w:div>
                        <w:div w:id="987978174">
                          <w:marLeft w:val="0"/>
                          <w:marRight w:val="0"/>
                          <w:marTop w:val="0"/>
                          <w:marBottom w:val="0"/>
                          <w:divBdr>
                            <w:top w:val="none" w:sz="0" w:space="0" w:color="auto"/>
                            <w:left w:val="none" w:sz="0" w:space="0" w:color="auto"/>
                            <w:bottom w:val="none" w:sz="0" w:space="0" w:color="auto"/>
                            <w:right w:val="none" w:sz="0" w:space="0" w:color="auto"/>
                          </w:divBdr>
                          <w:divsChild>
                            <w:div w:id="768475558">
                              <w:marLeft w:val="0"/>
                              <w:marRight w:val="0"/>
                              <w:marTop w:val="0"/>
                              <w:marBottom w:val="0"/>
                              <w:divBdr>
                                <w:top w:val="none" w:sz="0" w:space="0" w:color="auto"/>
                                <w:left w:val="none" w:sz="0" w:space="0" w:color="auto"/>
                                <w:bottom w:val="none" w:sz="0" w:space="0" w:color="auto"/>
                                <w:right w:val="none" w:sz="0" w:space="0" w:color="auto"/>
                              </w:divBdr>
                            </w:div>
                          </w:divsChild>
                        </w:div>
                        <w:div w:id="1003362977">
                          <w:marLeft w:val="0"/>
                          <w:marRight w:val="0"/>
                          <w:marTop w:val="0"/>
                          <w:marBottom w:val="300"/>
                          <w:divBdr>
                            <w:top w:val="none" w:sz="0" w:space="0" w:color="auto"/>
                            <w:left w:val="none" w:sz="0" w:space="0" w:color="auto"/>
                            <w:bottom w:val="single" w:sz="6" w:space="11" w:color="EDEBE9"/>
                            <w:right w:val="none" w:sz="0" w:space="0" w:color="auto"/>
                          </w:divBdr>
                          <w:divsChild>
                            <w:div w:id="918371424">
                              <w:marLeft w:val="0"/>
                              <w:marRight w:val="0"/>
                              <w:marTop w:val="150"/>
                              <w:marBottom w:val="0"/>
                              <w:divBdr>
                                <w:top w:val="none" w:sz="0" w:space="0" w:color="auto"/>
                                <w:left w:val="none" w:sz="0" w:space="0" w:color="auto"/>
                                <w:bottom w:val="none" w:sz="0" w:space="0" w:color="auto"/>
                                <w:right w:val="none" w:sz="0" w:space="0" w:color="auto"/>
                              </w:divBdr>
                            </w:div>
                            <w:div w:id="1530604802">
                              <w:marLeft w:val="0"/>
                              <w:marRight w:val="0"/>
                              <w:marTop w:val="150"/>
                              <w:marBottom w:val="0"/>
                              <w:divBdr>
                                <w:top w:val="none" w:sz="0" w:space="0" w:color="auto"/>
                                <w:left w:val="none" w:sz="0" w:space="0" w:color="auto"/>
                                <w:bottom w:val="none" w:sz="0" w:space="0" w:color="auto"/>
                                <w:right w:val="none" w:sz="0" w:space="0" w:color="auto"/>
                              </w:divBdr>
                            </w:div>
                            <w:div w:id="1789470854">
                              <w:marLeft w:val="0"/>
                              <w:marRight w:val="0"/>
                              <w:marTop w:val="150"/>
                              <w:marBottom w:val="0"/>
                              <w:divBdr>
                                <w:top w:val="none" w:sz="0" w:space="0" w:color="auto"/>
                                <w:left w:val="none" w:sz="0" w:space="0" w:color="auto"/>
                                <w:bottom w:val="none" w:sz="0" w:space="0" w:color="auto"/>
                                <w:right w:val="none" w:sz="0" w:space="0" w:color="auto"/>
                              </w:divBdr>
                            </w:div>
                          </w:divsChild>
                        </w:div>
                        <w:div w:id="1211920545">
                          <w:marLeft w:val="0"/>
                          <w:marRight w:val="0"/>
                          <w:marTop w:val="0"/>
                          <w:marBottom w:val="300"/>
                          <w:divBdr>
                            <w:top w:val="none" w:sz="0" w:space="0" w:color="auto"/>
                            <w:left w:val="none" w:sz="0" w:space="0" w:color="auto"/>
                            <w:bottom w:val="single" w:sz="6" w:space="11" w:color="EDEBE9"/>
                            <w:right w:val="none" w:sz="0" w:space="0" w:color="auto"/>
                          </w:divBdr>
                          <w:divsChild>
                            <w:div w:id="243729770">
                              <w:marLeft w:val="0"/>
                              <w:marRight w:val="0"/>
                              <w:marTop w:val="150"/>
                              <w:marBottom w:val="0"/>
                              <w:divBdr>
                                <w:top w:val="none" w:sz="0" w:space="0" w:color="auto"/>
                                <w:left w:val="none" w:sz="0" w:space="0" w:color="auto"/>
                                <w:bottom w:val="none" w:sz="0" w:space="0" w:color="auto"/>
                                <w:right w:val="none" w:sz="0" w:space="0" w:color="auto"/>
                              </w:divBdr>
                            </w:div>
                            <w:div w:id="426534981">
                              <w:marLeft w:val="0"/>
                              <w:marRight w:val="0"/>
                              <w:marTop w:val="150"/>
                              <w:marBottom w:val="0"/>
                              <w:divBdr>
                                <w:top w:val="none" w:sz="0" w:space="0" w:color="auto"/>
                                <w:left w:val="none" w:sz="0" w:space="0" w:color="auto"/>
                                <w:bottom w:val="none" w:sz="0" w:space="0" w:color="auto"/>
                                <w:right w:val="none" w:sz="0" w:space="0" w:color="auto"/>
                              </w:divBdr>
                            </w:div>
                            <w:div w:id="501044717">
                              <w:marLeft w:val="0"/>
                              <w:marRight w:val="0"/>
                              <w:marTop w:val="150"/>
                              <w:marBottom w:val="0"/>
                              <w:divBdr>
                                <w:top w:val="none" w:sz="0" w:space="0" w:color="auto"/>
                                <w:left w:val="none" w:sz="0" w:space="0" w:color="auto"/>
                                <w:bottom w:val="none" w:sz="0" w:space="0" w:color="auto"/>
                                <w:right w:val="none" w:sz="0" w:space="0" w:color="auto"/>
                              </w:divBdr>
                            </w:div>
                            <w:div w:id="623000669">
                              <w:marLeft w:val="0"/>
                              <w:marRight w:val="0"/>
                              <w:marTop w:val="150"/>
                              <w:marBottom w:val="0"/>
                              <w:divBdr>
                                <w:top w:val="none" w:sz="0" w:space="0" w:color="auto"/>
                                <w:left w:val="none" w:sz="0" w:space="0" w:color="auto"/>
                                <w:bottom w:val="none" w:sz="0" w:space="0" w:color="auto"/>
                                <w:right w:val="none" w:sz="0" w:space="0" w:color="auto"/>
                              </w:divBdr>
                            </w:div>
                            <w:div w:id="1343975872">
                              <w:marLeft w:val="0"/>
                              <w:marRight w:val="0"/>
                              <w:marTop w:val="150"/>
                              <w:marBottom w:val="0"/>
                              <w:divBdr>
                                <w:top w:val="none" w:sz="0" w:space="0" w:color="auto"/>
                                <w:left w:val="none" w:sz="0" w:space="0" w:color="auto"/>
                                <w:bottom w:val="none" w:sz="0" w:space="0" w:color="auto"/>
                                <w:right w:val="none" w:sz="0" w:space="0" w:color="auto"/>
                              </w:divBdr>
                            </w:div>
                            <w:div w:id="1469855785">
                              <w:marLeft w:val="0"/>
                              <w:marRight w:val="0"/>
                              <w:marTop w:val="150"/>
                              <w:marBottom w:val="0"/>
                              <w:divBdr>
                                <w:top w:val="none" w:sz="0" w:space="0" w:color="auto"/>
                                <w:left w:val="none" w:sz="0" w:space="0" w:color="auto"/>
                                <w:bottom w:val="none" w:sz="0" w:space="0" w:color="auto"/>
                                <w:right w:val="none" w:sz="0" w:space="0" w:color="auto"/>
                              </w:divBdr>
                            </w:div>
                            <w:div w:id="1979456044">
                              <w:marLeft w:val="0"/>
                              <w:marRight w:val="0"/>
                              <w:marTop w:val="150"/>
                              <w:marBottom w:val="0"/>
                              <w:divBdr>
                                <w:top w:val="none" w:sz="0" w:space="0" w:color="auto"/>
                                <w:left w:val="none" w:sz="0" w:space="0" w:color="auto"/>
                                <w:bottom w:val="none" w:sz="0" w:space="0" w:color="auto"/>
                                <w:right w:val="none" w:sz="0" w:space="0" w:color="auto"/>
                              </w:divBdr>
                            </w:div>
                          </w:divsChild>
                        </w:div>
                        <w:div w:id="1512182138">
                          <w:marLeft w:val="0"/>
                          <w:marRight w:val="0"/>
                          <w:marTop w:val="0"/>
                          <w:marBottom w:val="300"/>
                          <w:divBdr>
                            <w:top w:val="none" w:sz="0" w:space="0" w:color="auto"/>
                            <w:left w:val="none" w:sz="0" w:space="0" w:color="auto"/>
                            <w:bottom w:val="single" w:sz="6" w:space="11" w:color="EDEBE9"/>
                            <w:right w:val="none" w:sz="0" w:space="0" w:color="auto"/>
                          </w:divBdr>
                          <w:divsChild>
                            <w:div w:id="406076967">
                              <w:marLeft w:val="0"/>
                              <w:marRight w:val="0"/>
                              <w:marTop w:val="150"/>
                              <w:marBottom w:val="0"/>
                              <w:divBdr>
                                <w:top w:val="none" w:sz="0" w:space="0" w:color="auto"/>
                                <w:left w:val="none" w:sz="0" w:space="0" w:color="auto"/>
                                <w:bottom w:val="none" w:sz="0" w:space="0" w:color="auto"/>
                                <w:right w:val="none" w:sz="0" w:space="0" w:color="auto"/>
                              </w:divBdr>
                            </w:div>
                            <w:div w:id="851259090">
                              <w:marLeft w:val="0"/>
                              <w:marRight w:val="0"/>
                              <w:marTop w:val="150"/>
                              <w:marBottom w:val="0"/>
                              <w:divBdr>
                                <w:top w:val="none" w:sz="0" w:space="0" w:color="auto"/>
                                <w:left w:val="none" w:sz="0" w:space="0" w:color="auto"/>
                                <w:bottom w:val="none" w:sz="0" w:space="0" w:color="auto"/>
                                <w:right w:val="none" w:sz="0" w:space="0" w:color="auto"/>
                              </w:divBdr>
                            </w:div>
                            <w:div w:id="962270254">
                              <w:marLeft w:val="0"/>
                              <w:marRight w:val="0"/>
                              <w:marTop w:val="150"/>
                              <w:marBottom w:val="0"/>
                              <w:divBdr>
                                <w:top w:val="none" w:sz="0" w:space="0" w:color="auto"/>
                                <w:left w:val="none" w:sz="0" w:space="0" w:color="auto"/>
                                <w:bottom w:val="none" w:sz="0" w:space="0" w:color="auto"/>
                                <w:right w:val="none" w:sz="0" w:space="0" w:color="auto"/>
                              </w:divBdr>
                            </w:div>
                            <w:div w:id="963846769">
                              <w:marLeft w:val="0"/>
                              <w:marRight w:val="0"/>
                              <w:marTop w:val="150"/>
                              <w:marBottom w:val="0"/>
                              <w:divBdr>
                                <w:top w:val="none" w:sz="0" w:space="0" w:color="auto"/>
                                <w:left w:val="none" w:sz="0" w:space="0" w:color="auto"/>
                                <w:bottom w:val="none" w:sz="0" w:space="0" w:color="auto"/>
                                <w:right w:val="none" w:sz="0" w:space="0" w:color="auto"/>
                              </w:divBdr>
                            </w:div>
                            <w:div w:id="976227611">
                              <w:marLeft w:val="0"/>
                              <w:marRight w:val="0"/>
                              <w:marTop w:val="150"/>
                              <w:marBottom w:val="0"/>
                              <w:divBdr>
                                <w:top w:val="none" w:sz="0" w:space="0" w:color="auto"/>
                                <w:left w:val="none" w:sz="0" w:space="0" w:color="auto"/>
                                <w:bottom w:val="none" w:sz="0" w:space="0" w:color="auto"/>
                                <w:right w:val="none" w:sz="0" w:space="0" w:color="auto"/>
                              </w:divBdr>
                            </w:div>
                            <w:div w:id="1051076276">
                              <w:marLeft w:val="0"/>
                              <w:marRight w:val="0"/>
                              <w:marTop w:val="150"/>
                              <w:marBottom w:val="0"/>
                              <w:divBdr>
                                <w:top w:val="none" w:sz="0" w:space="0" w:color="auto"/>
                                <w:left w:val="none" w:sz="0" w:space="0" w:color="auto"/>
                                <w:bottom w:val="none" w:sz="0" w:space="0" w:color="auto"/>
                                <w:right w:val="none" w:sz="0" w:space="0" w:color="auto"/>
                              </w:divBdr>
                            </w:div>
                            <w:div w:id="1082609514">
                              <w:marLeft w:val="0"/>
                              <w:marRight w:val="0"/>
                              <w:marTop w:val="150"/>
                              <w:marBottom w:val="0"/>
                              <w:divBdr>
                                <w:top w:val="none" w:sz="0" w:space="0" w:color="auto"/>
                                <w:left w:val="none" w:sz="0" w:space="0" w:color="auto"/>
                                <w:bottom w:val="none" w:sz="0" w:space="0" w:color="auto"/>
                                <w:right w:val="none" w:sz="0" w:space="0" w:color="auto"/>
                              </w:divBdr>
                            </w:div>
                            <w:div w:id="1563174829">
                              <w:marLeft w:val="0"/>
                              <w:marRight w:val="0"/>
                              <w:marTop w:val="150"/>
                              <w:marBottom w:val="0"/>
                              <w:divBdr>
                                <w:top w:val="none" w:sz="0" w:space="0" w:color="auto"/>
                                <w:left w:val="none" w:sz="0" w:space="0" w:color="auto"/>
                                <w:bottom w:val="none" w:sz="0" w:space="0" w:color="auto"/>
                                <w:right w:val="none" w:sz="0" w:space="0" w:color="auto"/>
                              </w:divBdr>
                            </w:div>
                            <w:div w:id="1717966007">
                              <w:marLeft w:val="0"/>
                              <w:marRight w:val="0"/>
                              <w:marTop w:val="150"/>
                              <w:marBottom w:val="0"/>
                              <w:divBdr>
                                <w:top w:val="none" w:sz="0" w:space="0" w:color="auto"/>
                                <w:left w:val="none" w:sz="0" w:space="0" w:color="auto"/>
                                <w:bottom w:val="none" w:sz="0" w:space="0" w:color="auto"/>
                                <w:right w:val="none" w:sz="0" w:space="0" w:color="auto"/>
                              </w:divBdr>
                            </w:div>
                            <w:div w:id="1743212328">
                              <w:marLeft w:val="0"/>
                              <w:marRight w:val="0"/>
                              <w:marTop w:val="150"/>
                              <w:marBottom w:val="0"/>
                              <w:divBdr>
                                <w:top w:val="none" w:sz="0" w:space="0" w:color="auto"/>
                                <w:left w:val="none" w:sz="0" w:space="0" w:color="auto"/>
                                <w:bottom w:val="none" w:sz="0" w:space="0" w:color="auto"/>
                                <w:right w:val="none" w:sz="0" w:space="0" w:color="auto"/>
                              </w:divBdr>
                            </w:div>
                          </w:divsChild>
                        </w:div>
                        <w:div w:id="1549418514">
                          <w:marLeft w:val="0"/>
                          <w:marRight w:val="0"/>
                          <w:marTop w:val="0"/>
                          <w:marBottom w:val="0"/>
                          <w:divBdr>
                            <w:top w:val="none" w:sz="0" w:space="0" w:color="auto"/>
                            <w:left w:val="none" w:sz="0" w:space="0" w:color="auto"/>
                            <w:bottom w:val="none" w:sz="0" w:space="0" w:color="auto"/>
                            <w:right w:val="none" w:sz="0" w:space="0" w:color="auto"/>
                          </w:divBdr>
                          <w:divsChild>
                            <w:div w:id="122970742">
                              <w:marLeft w:val="0"/>
                              <w:marRight w:val="0"/>
                              <w:marTop w:val="0"/>
                              <w:marBottom w:val="0"/>
                              <w:divBdr>
                                <w:top w:val="none" w:sz="0" w:space="0" w:color="auto"/>
                                <w:left w:val="none" w:sz="0" w:space="0" w:color="auto"/>
                                <w:bottom w:val="none" w:sz="0" w:space="0" w:color="auto"/>
                                <w:right w:val="none" w:sz="0" w:space="0" w:color="auto"/>
                              </w:divBdr>
                            </w:div>
                          </w:divsChild>
                        </w:div>
                        <w:div w:id="1816992066">
                          <w:marLeft w:val="0"/>
                          <w:marRight w:val="0"/>
                          <w:marTop w:val="0"/>
                          <w:marBottom w:val="0"/>
                          <w:divBdr>
                            <w:top w:val="none" w:sz="0" w:space="0" w:color="auto"/>
                            <w:left w:val="none" w:sz="0" w:space="0" w:color="auto"/>
                            <w:bottom w:val="none" w:sz="0" w:space="0" w:color="auto"/>
                            <w:right w:val="none" w:sz="0" w:space="0" w:color="auto"/>
                          </w:divBdr>
                          <w:divsChild>
                            <w:div w:id="1825659109">
                              <w:marLeft w:val="0"/>
                              <w:marRight w:val="0"/>
                              <w:marTop w:val="0"/>
                              <w:marBottom w:val="0"/>
                              <w:divBdr>
                                <w:top w:val="none" w:sz="0" w:space="0" w:color="auto"/>
                                <w:left w:val="none" w:sz="0" w:space="0" w:color="auto"/>
                                <w:bottom w:val="none" w:sz="0" w:space="0" w:color="auto"/>
                                <w:right w:val="none" w:sz="0" w:space="0" w:color="auto"/>
                              </w:divBdr>
                            </w:div>
                          </w:divsChild>
                        </w:div>
                        <w:div w:id="1846363461">
                          <w:marLeft w:val="0"/>
                          <w:marRight w:val="0"/>
                          <w:marTop w:val="0"/>
                          <w:marBottom w:val="0"/>
                          <w:divBdr>
                            <w:top w:val="none" w:sz="0" w:space="0" w:color="auto"/>
                            <w:left w:val="none" w:sz="0" w:space="0" w:color="auto"/>
                            <w:bottom w:val="none" w:sz="0" w:space="0" w:color="auto"/>
                            <w:right w:val="none" w:sz="0" w:space="0" w:color="auto"/>
                          </w:divBdr>
                          <w:divsChild>
                            <w:div w:id="21178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36484">
          <w:marLeft w:val="0"/>
          <w:marRight w:val="0"/>
          <w:marTop w:val="0"/>
          <w:marBottom w:val="0"/>
          <w:divBdr>
            <w:top w:val="none" w:sz="0" w:space="0" w:color="auto"/>
            <w:left w:val="none" w:sz="0" w:space="0" w:color="auto"/>
            <w:bottom w:val="none" w:sz="0" w:space="0" w:color="auto"/>
            <w:right w:val="none" w:sz="0" w:space="0" w:color="auto"/>
          </w:divBdr>
          <w:divsChild>
            <w:div w:id="108664810">
              <w:marLeft w:val="0"/>
              <w:marRight w:val="0"/>
              <w:marTop w:val="30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sChild>
                    <w:div w:id="1160973090">
                      <w:marLeft w:val="0"/>
                      <w:marRight w:val="0"/>
                      <w:marTop w:val="0"/>
                      <w:marBottom w:val="0"/>
                      <w:divBdr>
                        <w:top w:val="none" w:sz="0" w:space="0" w:color="auto"/>
                        <w:left w:val="none" w:sz="0" w:space="0" w:color="auto"/>
                        <w:bottom w:val="none" w:sz="0" w:space="0" w:color="auto"/>
                        <w:right w:val="none" w:sz="0" w:space="0" w:color="auto"/>
                      </w:divBdr>
                      <w:divsChild>
                        <w:div w:id="21054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152">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31873930">
              <w:marLeft w:val="0"/>
              <w:marRight w:val="0"/>
              <w:marTop w:val="0"/>
              <w:marBottom w:val="0"/>
              <w:divBdr>
                <w:top w:val="none" w:sz="0" w:space="0" w:color="auto"/>
                <w:left w:val="none" w:sz="0" w:space="0" w:color="auto"/>
                <w:bottom w:val="none" w:sz="0" w:space="0" w:color="auto"/>
                <w:right w:val="none" w:sz="0" w:space="0" w:color="auto"/>
              </w:divBdr>
              <w:divsChild>
                <w:div w:id="957024937">
                  <w:marLeft w:val="0"/>
                  <w:marRight w:val="0"/>
                  <w:marTop w:val="375"/>
                  <w:marBottom w:val="150"/>
                  <w:divBdr>
                    <w:top w:val="single" w:sz="6" w:space="15" w:color="A7A9AC"/>
                    <w:left w:val="none" w:sz="0" w:space="0" w:color="auto"/>
                    <w:bottom w:val="none" w:sz="0" w:space="0" w:color="auto"/>
                    <w:right w:val="none" w:sz="0" w:space="0" w:color="auto"/>
                  </w:divBdr>
                  <w:divsChild>
                    <w:div w:id="1310012885">
                      <w:marLeft w:val="0"/>
                      <w:marRight w:val="0"/>
                      <w:marTop w:val="0"/>
                      <w:marBottom w:val="195"/>
                      <w:divBdr>
                        <w:top w:val="none" w:sz="0" w:space="0" w:color="auto"/>
                        <w:left w:val="none" w:sz="0" w:space="0" w:color="auto"/>
                        <w:bottom w:val="none" w:sz="0" w:space="0" w:color="auto"/>
                        <w:right w:val="none" w:sz="0" w:space="0" w:color="auto"/>
                      </w:divBdr>
                    </w:div>
                  </w:divsChild>
                </w:div>
                <w:div w:id="1264147904">
                  <w:marLeft w:val="30"/>
                  <w:marRight w:val="0"/>
                  <w:marTop w:val="225"/>
                  <w:marBottom w:val="210"/>
                  <w:divBdr>
                    <w:top w:val="none" w:sz="0" w:space="0" w:color="auto"/>
                    <w:left w:val="none" w:sz="0" w:space="0" w:color="auto"/>
                    <w:bottom w:val="none" w:sz="0" w:space="0" w:color="auto"/>
                    <w:right w:val="none" w:sz="0" w:space="0" w:color="auto"/>
                  </w:divBdr>
                  <w:divsChild>
                    <w:div w:id="639118699">
                      <w:marLeft w:val="0"/>
                      <w:marRight w:val="0"/>
                      <w:marTop w:val="0"/>
                      <w:marBottom w:val="0"/>
                      <w:divBdr>
                        <w:top w:val="none" w:sz="0" w:space="0" w:color="auto"/>
                        <w:left w:val="none" w:sz="0" w:space="0" w:color="auto"/>
                        <w:bottom w:val="none" w:sz="0" w:space="0" w:color="auto"/>
                        <w:right w:val="none" w:sz="0" w:space="0" w:color="auto"/>
                      </w:divBdr>
                    </w:div>
                    <w:div w:id="1867520327">
                      <w:marLeft w:val="0"/>
                      <w:marRight w:val="0"/>
                      <w:marTop w:val="0"/>
                      <w:marBottom w:val="0"/>
                      <w:divBdr>
                        <w:top w:val="none" w:sz="0" w:space="0" w:color="auto"/>
                        <w:left w:val="none" w:sz="0" w:space="0" w:color="auto"/>
                        <w:bottom w:val="none" w:sz="0" w:space="0" w:color="auto"/>
                        <w:right w:val="none" w:sz="0" w:space="0" w:color="auto"/>
                      </w:divBdr>
                    </w:div>
                  </w:divsChild>
                </w:div>
                <w:div w:id="1547108781">
                  <w:marLeft w:val="0"/>
                  <w:marRight w:val="0"/>
                  <w:marTop w:val="0"/>
                  <w:marBottom w:val="0"/>
                  <w:divBdr>
                    <w:top w:val="none" w:sz="0" w:space="0" w:color="auto"/>
                    <w:left w:val="none" w:sz="0" w:space="0" w:color="auto"/>
                    <w:bottom w:val="none" w:sz="0" w:space="0" w:color="auto"/>
                    <w:right w:val="none" w:sz="0" w:space="0" w:color="auto"/>
                  </w:divBdr>
                  <w:divsChild>
                    <w:div w:id="854422064">
                      <w:marLeft w:val="0"/>
                      <w:marRight w:val="0"/>
                      <w:marTop w:val="0"/>
                      <w:marBottom w:val="75"/>
                      <w:divBdr>
                        <w:top w:val="none" w:sz="0" w:space="0" w:color="auto"/>
                        <w:left w:val="none" w:sz="0" w:space="0" w:color="auto"/>
                        <w:bottom w:val="none" w:sz="0" w:space="0" w:color="auto"/>
                        <w:right w:val="none" w:sz="0" w:space="0" w:color="auto"/>
                      </w:divBdr>
                    </w:div>
                    <w:div w:id="1063681801">
                      <w:marLeft w:val="0"/>
                      <w:marRight w:val="0"/>
                      <w:marTop w:val="150"/>
                      <w:marBottom w:val="150"/>
                      <w:divBdr>
                        <w:top w:val="none" w:sz="0" w:space="0" w:color="auto"/>
                        <w:left w:val="none" w:sz="0" w:space="0" w:color="auto"/>
                        <w:bottom w:val="none" w:sz="0" w:space="0" w:color="auto"/>
                        <w:right w:val="none" w:sz="0" w:space="0" w:color="auto"/>
                      </w:divBdr>
                      <w:divsChild>
                        <w:div w:id="773091424">
                          <w:marLeft w:val="150"/>
                          <w:marRight w:val="0"/>
                          <w:marTop w:val="0"/>
                          <w:marBottom w:val="0"/>
                          <w:divBdr>
                            <w:top w:val="none" w:sz="0" w:space="0" w:color="auto"/>
                            <w:left w:val="none" w:sz="0" w:space="0" w:color="auto"/>
                            <w:bottom w:val="none" w:sz="0" w:space="0" w:color="auto"/>
                            <w:right w:val="none" w:sz="0" w:space="0" w:color="auto"/>
                          </w:divBdr>
                        </w:div>
                      </w:divsChild>
                    </w:div>
                    <w:div w:id="10963634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407710">
              <w:marLeft w:val="0"/>
              <w:marRight w:val="0"/>
              <w:marTop w:val="450"/>
              <w:marBottom w:val="225"/>
              <w:divBdr>
                <w:top w:val="single" w:sz="6" w:space="16" w:color="808080"/>
                <w:left w:val="none" w:sz="0" w:space="0" w:color="auto"/>
                <w:bottom w:val="single" w:sz="6" w:space="23" w:color="808080"/>
                <w:right w:val="none" w:sz="0" w:space="0" w:color="auto"/>
              </w:divBdr>
            </w:div>
            <w:div w:id="560558315">
              <w:marLeft w:val="0"/>
              <w:marRight w:val="0"/>
              <w:marTop w:val="0"/>
              <w:marBottom w:val="300"/>
              <w:divBdr>
                <w:top w:val="none" w:sz="0" w:space="0" w:color="auto"/>
                <w:left w:val="none" w:sz="0" w:space="0" w:color="auto"/>
                <w:bottom w:val="none" w:sz="0" w:space="0" w:color="auto"/>
                <w:right w:val="none" w:sz="0" w:space="0" w:color="auto"/>
              </w:divBdr>
            </w:div>
            <w:div w:id="969746137">
              <w:marLeft w:val="0"/>
              <w:marRight w:val="0"/>
              <w:marTop w:val="0"/>
              <w:marBottom w:val="0"/>
              <w:divBdr>
                <w:top w:val="none" w:sz="0" w:space="0" w:color="auto"/>
                <w:left w:val="none" w:sz="0" w:space="0" w:color="auto"/>
                <w:bottom w:val="none" w:sz="0" w:space="0" w:color="auto"/>
                <w:right w:val="none" w:sz="0" w:space="0" w:color="auto"/>
              </w:divBdr>
              <w:divsChild>
                <w:div w:id="576398680">
                  <w:marLeft w:val="0"/>
                  <w:marRight w:val="0"/>
                  <w:marTop w:val="150"/>
                  <w:marBottom w:val="0"/>
                  <w:divBdr>
                    <w:top w:val="none" w:sz="0" w:space="0" w:color="auto"/>
                    <w:left w:val="none" w:sz="0" w:space="0" w:color="auto"/>
                    <w:bottom w:val="none" w:sz="0" w:space="0" w:color="auto"/>
                    <w:right w:val="none" w:sz="0" w:space="0" w:color="auto"/>
                  </w:divBdr>
                  <w:divsChild>
                    <w:div w:id="251856524">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784539733">
                  <w:marLeft w:val="0"/>
                  <w:marRight w:val="0"/>
                  <w:marTop w:val="0"/>
                  <w:marBottom w:val="0"/>
                  <w:divBdr>
                    <w:top w:val="none" w:sz="0" w:space="0" w:color="auto"/>
                    <w:left w:val="none" w:sz="0" w:space="0" w:color="auto"/>
                    <w:bottom w:val="none" w:sz="0" w:space="0" w:color="auto"/>
                    <w:right w:val="none" w:sz="0" w:space="0" w:color="auto"/>
                  </w:divBdr>
                  <w:divsChild>
                    <w:div w:id="269778430">
                      <w:marLeft w:val="0"/>
                      <w:marRight w:val="0"/>
                      <w:marTop w:val="0"/>
                      <w:marBottom w:val="0"/>
                      <w:divBdr>
                        <w:top w:val="none" w:sz="0" w:space="0" w:color="auto"/>
                        <w:left w:val="none" w:sz="0" w:space="0" w:color="auto"/>
                        <w:bottom w:val="none" w:sz="0" w:space="0" w:color="auto"/>
                        <w:right w:val="none" w:sz="0" w:space="0" w:color="auto"/>
                      </w:divBdr>
                    </w:div>
                  </w:divsChild>
                </w:div>
                <w:div w:id="1577011205">
                  <w:marLeft w:val="0"/>
                  <w:marRight w:val="0"/>
                  <w:marTop w:val="0"/>
                  <w:marBottom w:val="0"/>
                  <w:divBdr>
                    <w:top w:val="none" w:sz="0" w:space="0" w:color="auto"/>
                    <w:left w:val="none" w:sz="0" w:space="0" w:color="auto"/>
                    <w:bottom w:val="none" w:sz="0" w:space="0" w:color="auto"/>
                    <w:right w:val="none" w:sz="0" w:space="0" w:color="auto"/>
                  </w:divBdr>
                  <w:divsChild>
                    <w:div w:id="61604299">
                      <w:marLeft w:val="0"/>
                      <w:marRight w:val="0"/>
                      <w:marTop w:val="0"/>
                      <w:marBottom w:val="0"/>
                      <w:divBdr>
                        <w:top w:val="none" w:sz="0" w:space="0" w:color="auto"/>
                        <w:left w:val="none" w:sz="0" w:space="0" w:color="auto"/>
                        <w:bottom w:val="none" w:sz="0" w:space="0" w:color="auto"/>
                        <w:right w:val="none" w:sz="0" w:space="0" w:color="auto"/>
                      </w:divBdr>
                      <w:divsChild>
                        <w:div w:id="1575968057">
                          <w:marLeft w:val="0"/>
                          <w:marRight w:val="0"/>
                          <w:marTop w:val="0"/>
                          <w:marBottom w:val="0"/>
                          <w:divBdr>
                            <w:top w:val="none" w:sz="0" w:space="0" w:color="auto"/>
                            <w:left w:val="none" w:sz="0" w:space="0" w:color="auto"/>
                            <w:bottom w:val="none" w:sz="0" w:space="0" w:color="auto"/>
                            <w:right w:val="none" w:sz="0" w:space="0" w:color="auto"/>
                          </w:divBdr>
                        </w:div>
                        <w:div w:id="1814105628">
                          <w:marLeft w:val="0"/>
                          <w:marRight w:val="105"/>
                          <w:marTop w:val="0"/>
                          <w:marBottom w:val="0"/>
                          <w:divBdr>
                            <w:top w:val="none" w:sz="0" w:space="0" w:color="auto"/>
                            <w:left w:val="none" w:sz="0" w:space="0" w:color="auto"/>
                            <w:bottom w:val="none" w:sz="0" w:space="0" w:color="auto"/>
                            <w:right w:val="none" w:sz="0" w:space="0" w:color="auto"/>
                          </w:divBdr>
                        </w:div>
                      </w:divsChild>
                    </w:div>
                    <w:div w:id="117384029">
                      <w:marLeft w:val="0"/>
                      <w:marRight w:val="0"/>
                      <w:marTop w:val="0"/>
                      <w:marBottom w:val="0"/>
                      <w:divBdr>
                        <w:top w:val="none" w:sz="0" w:space="0" w:color="auto"/>
                        <w:left w:val="none" w:sz="0" w:space="0" w:color="auto"/>
                        <w:bottom w:val="none" w:sz="0" w:space="0" w:color="auto"/>
                        <w:right w:val="none" w:sz="0" w:space="0" w:color="auto"/>
                      </w:divBdr>
                    </w:div>
                    <w:div w:id="346835344">
                      <w:marLeft w:val="0"/>
                      <w:marRight w:val="0"/>
                      <w:marTop w:val="0"/>
                      <w:marBottom w:val="0"/>
                      <w:divBdr>
                        <w:top w:val="none" w:sz="0" w:space="0" w:color="auto"/>
                        <w:left w:val="none" w:sz="0" w:space="0" w:color="auto"/>
                        <w:bottom w:val="none" w:sz="0" w:space="0" w:color="auto"/>
                        <w:right w:val="none" w:sz="0" w:space="0" w:color="auto"/>
                      </w:divBdr>
                      <w:divsChild>
                        <w:div w:id="869296424">
                          <w:marLeft w:val="0"/>
                          <w:marRight w:val="105"/>
                          <w:marTop w:val="0"/>
                          <w:marBottom w:val="0"/>
                          <w:divBdr>
                            <w:top w:val="none" w:sz="0" w:space="0" w:color="auto"/>
                            <w:left w:val="none" w:sz="0" w:space="0" w:color="auto"/>
                            <w:bottom w:val="none" w:sz="0" w:space="0" w:color="auto"/>
                            <w:right w:val="none" w:sz="0" w:space="0" w:color="auto"/>
                          </w:divBdr>
                        </w:div>
                        <w:div w:id="1115177799">
                          <w:marLeft w:val="0"/>
                          <w:marRight w:val="0"/>
                          <w:marTop w:val="0"/>
                          <w:marBottom w:val="0"/>
                          <w:divBdr>
                            <w:top w:val="none" w:sz="0" w:space="0" w:color="auto"/>
                            <w:left w:val="none" w:sz="0" w:space="0" w:color="auto"/>
                            <w:bottom w:val="none" w:sz="0" w:space="0" w:color="auto"/>
                            <w:right w:val="none" w:sz="0" w:space="0" w:color="auto"/>
                          </w:divBdr>
                        </w:div>
                      </w:divsChild>
                    </w:div>
                    <w:div w:id="371660940">
                      <w:marLeft w:val="0"/>
                      <w:marRight w:val="0"/>
                      <w:marTop w:val="0"/>
                      <w:marBottom w:val="0"/>
                      <w:divBdr>
                        <w:top w:val="none" w:sz="0" w:space="0" w:color="auto"/>
                        <w:left w:val="none" w:sz="0" w:space="0" w:color="auto"/>
                        <w:bottom w:val="none" w:sz="0" w:space="0" w:color="auto"/>
                        <w:right w:val="none" w:sz="0" w:space="0" w:color="auto"/>
                      </w:divBdr>
                      <w:divsChild>
                        <w:div w:id="113407471">
                          <w:marLeft w:val="0"/>
                          <w:marRight w:val="105"/>
                          <w:marTop w:val="0"/>
                          <w:marBottom w:val="0"/>
                          <w:divBdr>
                            <w:top w:val="none" w:sz="0" w:space="0" w:color="auto"/>
                            <w:left w:val="none" w:sz="0" w:space="0" w:color="auto"/>
                            <w:bottom w:val="none" w:sz="0" w:space="0" w:color="auto"/>
                            <w:right w:val="none" w:sz="0" w:space="0" w:color="auto"/>
                          </w:divBdr>
                        </w:div>
                        <w:div w:id="2013101736">
                          <w:marLeft w:val="0"/>
                          <w:marRight w:val="0"/>
                          <w:marTop w:val="0"/>
                          <w:marBottom w:val="0"/>
                          <w:divBdr>
                            <w:top w:val="none" w:sz="0" w:space="0" w:color="auto"/>
                            <w:left w:val="none" w:sz="0" w:space="0" w:color="auto"/>
                            <w:bottom w:val="none" w:sz="0" w:space="0" w:color="auto"/>
                            <w:right w:val="none" w:sz="0" w:space="0" w:color="auto"/>
                          </w:divBdr>
                        </w:div>
                      </w:divsChild>
                    </w:div>
                    <w:div w:id="443887204">
                      <w:marLeft w:val="0"/>
                      <w:marRight w:val="0"/>
                      <w:marTop w:val="0"/>
                      <w:marBottom w:val="0"/>
                      <w:divBdr>
                        <w:top w:val="none" w:sz="0" w:space="0" w:color="auto"/>
                        <w:left w:val="none" w:sz="0" w:space="0" w:color="auto"/>
                        <w:bottom w:val="none" w:sz="0" w:space="0" w:color="auto"/>
                        <w:right w:val="none" w:sz="0" w:space="0" w:color="auto"/>
                      </w:divBdr>
                      <w:divsChild>
                        <w:div w:id="243532849">
                          <w:marLeft w:val="0"/>
                          <w:marRight w:val="105"/>
                          <w:marTop w:val="0"/>
                          <w:marBottom w:val="0"/>
                          <w:divBdr>
                            <w:top w:val="none" w:sz="0" w:space="0" w:color="auto"/>
                            <w:left w:val="none" w:sz="0" w:space="0" w:color="auto"/>
                            <w:bottom w:val="none" w:sz="0" w:space="0" w:color="auto"/>
                            <w:right w:val="none" w:sz="0" w:space="0" w:color="auto"/>
                          </w:divBdr>
                        </w:div>
                        <w:div w:id="1419984484">
                          <w:marLeft w:val="0"/>
                          <w:marRight w:val="0"/>
                          <w:marTop w:val="0"/>
                          <w:marBottom w:val="0"/>
                          <w:divBdr>
                            <w:top w:val="none" w:sz="0" w:space="0" w:color="auto"/>
                            <w:left w:val="none" w:sz="0" w:space="0" w:color="auto"/>
                            <w:bottom w:val="none" w:sz="0" w:space="0" w:color="auto"/>
                            <w:right w:val="none" w:sz="0" w:space="0" w:color="auto"/>
                          </w:divBdr>
                        </w:div>
                      </w:divsChild>
                    </w:div>
                    <w:div w:id="459148340">
                      <w:marLeft w:val="0"/>
                      <w:marRight w:val="0"/>
                      <w:marTop w:val="0"/>
                      <w:marBottom w:val="0"/>
                      <w:divBdr>
                        <w:top w:val="none" w:sz="0" w:space="0" w:color="auto"/>
                        <w:left w:val="none" w:sz="0" w:space="0" w:color="auto"/>
                        <w:bottom w:val="none" w:sz="0" w:space="0" w:color="auto"/>
                        <w:right w:val="none" w:sz="0" w:space="0" w:color="auto"/>
                      </w:divBdr>
                    </w:div>
                    <w:div w:id="554195156">
                      <w:marLeft w:val="0"/>
                      <w:marRight w:val="0"/>
                      <w:marTop w:val="0"/>
                      <w:marBottom w:val="0"/>
                      <w:divBdr>
                        <w:top w:val="none" w:sz="0" w:space="0" w:color="auto"/>
                        <w:left w:val="none" w:sz="0" w:space="0" w:color="auto"/>
                        <w:bottom w:val="none" w:sz="0" w:space="0" w:color="auto"/>
                        <w:right w:val="none" w:sz="0" w:space="0" w:color="auto"/>
                      </w:divBdr>
                    </w:div>
                    <w:div w:id="615020306">
                      <w:marLeft w:val="0"/>
                      <w:marRight w:val="0"/>
                      <w:marTop w:val="0"/>
                      <w:marBottom w:val="0"/>
                      <w:divBdr>
                        <w:top w:val="none" w:sz="0" w:space="0" w:color="auto"/>
                        <w:left w:val="none" w:sz="0" w:space="0" w:color="auto"/>
                        <w:bottom w:val="none" w:sz="0" w:space="0" w:color="auto"/>
                        <w:right w:val="none" w:sz="0" w:space="0" w:color="auto"/>
                      </w:divBdr>
                      <w:divsChild>
                        <w:div w:id="1924296685">
                          <w:marLeft w:val="0"/>
                          <w:marRight w:val="105"/>
                          <w:marTop w:val="0"/>
                          <w:marBottom w:val="0"/>
                          <w:divBdr>
                            <w:top w:val="none" w:sz="0" w:space="0" w:color="auto"/>
                            <w:left w:val="none" w:sz="0" w:space="0" w:color="auto"/>
                            <w:bottom w:val="none" w:sz="0" w:space="0" w:color="auto"/>
                            <w:right w:val="none" w:sz="0" w:space="0" w:color="auto"/>
                          </w:divBdr>
                        </w:div>
                        <w:div w:id="2021160616">
                          <w:marLeft w:val="0"/>
                          <w:marRight w:val="0"/>
                          <w:marTop w:val="0"/>
                          <w:marBottom w:val="0"/>
                          <w:divBdr>
                            <w:top w:val="none" w:sz="0" w:space="0" w:color="auto"/>
                            <w:left w:val="none" w:sz="0" w:space="0" w:color="auto"/>
                            <w:bottom w:val="none" w:sz="0" w:space="0" w:color="auto"/>
                            <w:right w:val="none" w:sz="0" w:space="0" w:color="auto"/>
                          </w:divBdr>
                        </w:div>
                      </w:divsChild>
                    </w:div>
                    <w:div w:id="769199564">
                      <w:marLeft w:val="0"/>
                      <w:marRight w:val="0"/>
                      <w:marTop w:val="0"/>
                      <w:marBottom w:val="0"/>
                      <w:divBdr>
                        <w:top w:val="none" w:sz="0" w:space="0" w:color="auto"/>
                        <w:left w:val="none" w:sz="0" w:space="0" w:color="auto"/>
                        <w:bottom w:val="none" w:sz="0" w:space="0" w:color="auto"/>
                        <w:right w:val="none" w:sz="0" w:space="0" w:color="auto"/>
                      </w:divBdr>
                    </w:div>
                    <w:div w:id="945043971">
                      <w:marLeft w:val="0"/>
                      <w:marRight w:val="0"/>
                      <w:marTop w:val="0"/>
                      <w:marBottom w:val="0"/>
                      <w:divBdr>
                        <w:top w:val="none" w:sz="0" w:space="0" w:color="auto"/>
                        <w:left w:val="none" w:sz="0" w:space="0" w:color="auto"/>
                        <w:bottom w:val="none" w:sz="0" w:space="0" w:color="auto"/>
                        <w:right w:val="none" w:sz="0" w:space="0" w:color="auto"/>
                      </w:divBdr>
                    </w:div>
                    <w:div w:id="992872109">
                      <w:marLeft w:val="0"/>
                      <w:marRight w:val="0"/>
                      <w:marTop w:val="0"/>
                      <w:marBottom w:val="0"/>
                      <w:divBdr>
                        <w:top w:val="none" w:sz="0" w:space="0" w:color="auto"/>
                        <w:left w:val="none" w:sz="0" w:space="0" w:color="auto"/>
                        <w:bottom w:val="none" w:sz="0" w:space="0" w:color="auto"/>
                        <w:right w:val="none" w:sz="0" w:space="0" w:color="auto"/>
                      </w:divBdr>
                    </w:div>
                    <w:div w:id="1002126396">
                      <w:marLeft w:val="0"/>
                      <w:marRight w:val="0"/>
                      <w:marTop w:val="0"/>
                      <w:marBottom w:val="0"/>
                      <w:divBdr>
                        <w:top w:val="none" w:sz="0" w:space="0" w:color="auto"/>
                        <w:left w:val="none" w:sz="0" w:space="0" w:color="auto"/>
                        <w:bottom w:val="none" w:sz="0" w:space="0" w:color="auto"/>
                        <w:right w:val="none" w:sz="0" w:space="0" w:color="auto"/>
                      </w:divBdr>
                    </w:div>
                    <w:div w:id="1211839251">
                      <w:marLeft w:val="0"/>
                      <w:marRight w:val="0"/>
                      <w:marTop w:val="0"/>
                      <w:marBottom w:val="0"/>
                      <w:divBdr>
                        <w:top w:val="none" w:sz="0" w:space="0" w:color="auto"/>
                        <w:left w:val="none" w:sz="0" w:space="0" w:color="auto"/>
                        <w:bottom w:val="none" w:sz="0" w:space="0" w:color="auto"/>
                        <w:right w:val="none" w:sz="0" w:space="0" w:color="auto"/>
                      </w:divBdr>
                      <w:divsChild>
                        <w:div w:id="1100568862">
                          <w:marLeft w:val="0"/>
                          <w:marRight w:val="105"/>
                          <w:marTop w:val="0"/>
                          <w:marBottom w:val="0"/>
                          <w:divBdr>
                            <w:top w:val="none" w:sz="0" w:space="0" w:color="auto"/>
                            <w:left w:val="none" w:sz="0" w:space="0" w:color="auto"/>
                            <w:bottom w:val="none" w:sz="0" w:space="0" w:color="auto"/>
                            <w:right w:val="none" w:sz="0" w:space="0" w:color="auto"/>
                          </w:divBdr>
                        </w:div>
                        <w:div w:id="2065177170">
                          <w:marLeft w:val="0"/>
                          <w:marRight w:val="0"/>
                          <w:marTop w:val="0"/>
                          <w:marBottom w:val="0"/>
                          <w:divBdr>
                            <w:top w:val="none" w:sz="0" w:space="0" w:color="auto"/>
                            <w:left w:val="none" w:sz="0" w:space="0" w:color="auto"/>
                            <w:bottom w:val="none" w:sz="0" w:space="0" w:color="auto"/>
                            <w:right w:val="none" w:sz="0" w:space="0" w:color="auto"/>
                          </w:divBdr>
                        </w:div>
                      </w:divsChild>
                    </w:div>
                    <w:div w:id="1226335952">
                      <w:marLeft w:val="0"/>
                      <w:marRight w:val="0"/>
                      <w:marTop w:val="0"/>
                      <w:marBottom w:val="0"/>
                      <w:divBdr>
                        <w:top w:val="none" w:sz="0" w:space="0" w:color="auto"/>
                        <w:left w:val="none" w:sz="0" w:space="0" w:color="auto"/>
                        <w:bottom w:val="none" w:sz="0" w:space="0" w:color="auto"/>
                        <w:right w:val="none" w:sz="0" w:space="0" w:color="auto"/>
                      </w:divBdr>
                    </w:div>
                    <w:div w:id="1430658598">
                      <w:marLeft w:val="0"/>
                      <w:marRight w:val="0"/>
                      <w:marTop w:val="0"/>
                      <w:marBottom w:val="0"/>
                      <w:divBdr>
                        <w:top w:val="none" w:sz="0" w:space="0" w:color="auto"/>
                        <w:left w:val="none" w:sz="0" w:space="0" w:color="auto"/>
                        <w:bottom w:val="none" w:sz="0" w:space="0" w:color="auto"/>
                        <w:right w:val="none" w:sz="0" w:space="0" w:color="auto"/>
                      </w:divBdr>
                      <w:divsChild>
                        <w:div w:id="1853035321">
                          <w:marLeft w:val="0"/>
                          <w:marRight w:val="105"/>
                          <w:marTop w:val="0"/>
                          <w:marBottom w:val="0"/>
                          <w:divBdr>
                            <w:top w:val="none" w:sz="0" w:space="0" w:color="auto"/>
                            <w:left w:val="none" w:sz="0" w:space="0" w:color="auto"/>
                            <w:bottom w:val="none" w:sz="0" w:space="0" w:color="auto"/>
                            <w:right w:val="none" w:sz="0" w:space="0" w:color="auto"/>
                          </w:divBdr>
                        </w:div>
                        <w:div w:id="2048873003">
                          <w:marLeft w:val="0"/>
                          <w:marRight w:val="0"/>
                          <w:marTop w:val="0"/>
                          <w:marBottom w:val="0"/>
                          <w:divBdr>
                            <w:top w:val="none" w:sz="0" w:space="0" w:color="auto"/>
                            <w:left w:val="none" w:sz="0" w:space="0" w:color="auto"/>
                            <w:bottom w:val="none" w:sz="0" w:space="0" w:color="auto"/>
                            <w:right w:val="none" w:sz="0" w:space="0" w:color="auto"/>
                          </w:divBdr>
                        </w:div>
                      </w:divsChild>
                    </w:div>
                    <w:div w:id="1492410805">
                      <w:marLeft w:val="0"/>
                      <w:marRight w:val="0"/>
                      <w:marTop w:val="0"/>
                      <w:marBottom w:val="0"/>
                      <w:divBdr>
                        <w:top w:val="none" w:sz="0" w:space="0" w:color="auto"/>
                        <w:left w:val="none" w:sz="0" w:space="0" w:color="auto"/>
                        <w:bottom w:val="none" w:sz="0" w:space="0" w:color="auto"/>
                        <w:right w:val="none" w:sz="0" w:space="0" w:color="auto"/>
                      </w:divBdr>
                    </w:div>
                    <w:div w:id="1525512741">
                      <w:marLeft w:val="0"/>
                      <w:marRight w:val="0"/>
                      <w:marTop w:val="0"/>
                      <w:marBottom w:val="0"/>
                      <w:divBdr>
                        <w:top w:val="none" w:sz="0" w:space="0" w:color="auto"/>
                        <w:left w:val="none" w:sz="0" w:space="0" w:color="auto"/>
                        <w:bottom w:val="none" w:sz="0" w:space="0" w:color="auto"/>
                        <w:right w:val="none" w:sz="0" w:space="0" w:color="auto"/>
                      </w:divBdr>
                      <w:divsChild>
                        <w:div w:id="550503036">
                          <w:marLeft w:val="0"/>
                          <w:marRight w:val="0"/>
                          <w:marTop w:val="0"/>
                          <w:marBottom w:val="0"/>
                          <w:divBdr>
                            <w:top w:val="none" w:sz="0" w:space="0" w:color="auto"/>
                            <w:left w:val="none" w:sz="0" w:space="0" w:color="auto"/>
                            <w:bottom w:val="none" w:sz="0" w:space="0" w:color="auto"/>
                            <w:right w:val="none" w:sz="0" w:space="0" w:color="auto"/>
                          </w:divBdr>
                        </w:div>
                        <w:div w:id="1465461190">
                          <w:marLeft w:val="0"/>
                          <w:marRight w:val="105"/>
                          <w:marTop w:val="0"/>
                          <w:marBottom w:val="0"/>
                          <w:divBdr>
                            <w:top w:val="none" w:sz="0" w:space="0" w:color="auto"/>
                            <w:left w:val="none" w:sz="0" w:space="0" w:color="auto"/>
                            <w:bottom w:val="none" w:sz="0" w:space="0" w:color="auto"/>
                            <w:right w:val="none" w:sz="0" w:space="0" w:color="auto"/>
                          </w:divBdr>
                        </w:div>
                      </w:divsChild>
                    </w:div>
                    <w:div w:id="1621835251">
                      <w:marLeft w:val="0"/>
                      <w:marRight w:val="0"/>
                      <w:marTop w:val="0"/>
                      <w:marBottom w:val="0"/>
                      <w:divBdr>
                        <w:top w:val="none" w:sz="0" w:space="0" w:color="auto"/>
                        <w:left w:val="none" w:sz="0" w:space="0" w:color="auto"/>
                        <w:bottom w:val="none" w:sz="0" w:space="0" w:color="auto"/>
                        <w:right w:val="none" w:sz="0" w:space="0" w:color="auto"/>
                      </w:divBdr>
                      <w:divsChild>
                        <w:div w:id="21905432">
                          <w:marLeft w:val="0"/>
                          <w:marRight w:val="0"/>
                          <w:marTop w:val="0"/>
                          <w:marBottom w:val="0"/>
                          <w:divBdr>
                            <w:top w:val="none" w:sz="0" w:space="0" w:color="auto"/>
                            <w:left w:val="none" w:sz="0" w:space="0" w:color="auto"/>
                            <w:bottom w:val="none" w:sz="0" w:space="0" w:color="auto"/>
                            <w:right w:val="none" w:sz="0" w:space="0" w:color="auto"/>
                          </w:divBdr>
                        </w:div>
                        <w:div w:id="2127850440">
                          <w:marLeft w:val="0"/>
                          <w:marRight w:val="105"/>
                          <w:marTop w:val="0"/>
                          <w:marBottom w:val="0"/>
                          <w:divBdr>
                            <w:top w:val="none" w:sz="0" w:space="0" w:color="auto"/>
                            <w:left w:val="none" w:sz="0" w:space="0" w:color="auto"/>
                            <w:bottom w:val="none" w:sz="0" w:space="0" w:color="auto"/>
                            <w:right w:val="none" w:sz="0" w:space="0" w:color="auto"/>
                          </w:divBdr>
                        </w:div>
                      </w:divsChild>
                    </w:div>
                    <w:div w:id="2046058993">
                      <w:marLeft w:val="0"/>
                      <w:marRight w:val="0"/>
                      <w:marTop w:val="0"/>
                      <w:marBottom w:val="0"/>
                      <w:divBdr>
                        <w:top w:val="none" w:sz="0" w:space="0" w:color="auto"/>
                        <w:left w:val="none" w:sz="0" w:space="0" w:color="auto"/>
                        <w:bottom w:val="none" w:sz="0" w:space="0" w:color="auto"/>
                        <w:right w:val="none" w:sz="0" w:space="0" w:color="auto"/>
                      </w:divBdr>
                      <w:divsChild>
                        <w:div w:id="1423457334">
                          <w:marLeft w:val="0"/>
                          <w:marRight w:val="0"/>
                          <w:marTop w:val="0"/>
                          <w:marBottom w:val="0"/>
                          <w:divBdr>
                            <w:top w:val="none" w:sz="0" w:space="0" w:color="auto"/>
                            <w:left w:val="none" w:sz="0" w:space="0" w:color="auto"/>
                            <w:bottom w:val="none" w:sz="0" w:space="0" w:color="auto"/>
                            <w:right w:val="none" w:sz="0" w:space="0" w:color="auto"/>
                          </w:divBdr>
                        </w:div>
                        <w:div w:id="1525561156">
                          <w:marLeft w:val="0"/>
                          <w:marRight w:val="105"/>
                          <w:marTop w:val="0"/>
                          <w:marBottom w:val="0"/>
                          <w:divBdr>
                            <w:top w:val="none" w:sz="0" w:space="0" w:color="auto"/>
                            <w:left w:val="none" w:sz="0" w:space="0" w:color="auto"/>
                            <w:bottom w:val="none" w:sz="0" w:space="0" w:color="auto"/>
                            <w:right w:val="none" w:sz="0" w:space="0" w:color="auto"/>
                          </w:divBdr>
                        </w:div>
                      </w:divsChild>
                    </w:div>
                    <w:div w:id="20492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807">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283077830">
                  <w:marLeft w:val="0"/>
                  <w:marRight w:val="0"/>
                  <w:marTop w:val="0"/>
                  <w:marBottom w:val="0"/>
                  <w:divBdr>
                    <w:top w:val="none" w:sz="0" w:space="0" w:color="auto"/>
                    <w:left w:val="none" w:sz="0" w:space="0" w:color="auto"/>
                    <w:bottom w:val="none" w:sz="0" w:space="0" w:color="auto"/>
                    <w:right w:val="none" w:sz="0" w:space="0" w:color="auto"/>
                  </w:divBdr>
                  <w:divsChild>
                    <w:div w:id="132531351">
                      <w:marLeft w:val="0"/>
                      <w:marRight w:val="0"/>
                      <w:marTop w:val="300"/>
                      <w:marBottom w:val="0"/>
                      <w:divBdr>
                        <w:top w:val="none" w:sz="0" w:space="0" w:color="auto"/>
                        <w:left w:val="none" w:sz="0" w:space="0" w:color="auto"/>
                        <w:bottom w:val="none" w:sz="0" w:space="0" w:color="auto"/>
                        <w:right w:val="none" w:sz="0" w:space="0" w:color="auto"/>
                      </w:divBdr>
                      <w:divsChild>
                        <w:div w:id="1533304118">
                          <w:marLeft w:val="0"/>
                          <w:marRight w:val="0"/>
                          <w:marTop w:val="0"/>
                          <w:marBottom w:val="0"/>
                          <w:divBdr>
                            <w:top w:val="none" w:sz="0" w:space="0" w:color="auto"/>
                            <w:left w:val="none" w:sz="0" w:space="0" w:color="auto"/>
                            <w:bottom w:val="none" w:sz="0" w:space="0" w:color="auto"/>
                            <w:right w:val="none" w:sz="0" w:space="0" w:color="auto"/>
                          </w:divBdr>
                        </w:div>
                        <w:div w:id="1637569899">
                          <w:marLeft w:val="0"/>
                          <w:marRight w:val="0"/>
                          <w:marTop w:val="0"/>
                          <w:marBottom w:val="0"/>
                          <w:divBdr>
                            <w:top w:val="none" w:sz="0" w:space="0" w:color="auto"/>
                            <w:left w:val="none" w:sz="0" w:space="0" w:color="auto"/>
                            <w:bottom w:val="none" w:sz="0" w:space="0" w:color="auto"/>
                            <w:right w:val="none" w:sz="0" w:space="0" w:color="auto"/>
                          </w:divBdr>
                        </w:div>
                      </w:divsChild>
                    </w:div>
                    <w:div w:id="176699531">
                      <w:marLeft w:val="0"/>
                      <w:marRight w:val="300"/>
                      <w:marTop w:val="300"/>
                      <w:marBottom w:val="0"/>
                      <w:divBdr>
                        <w:top w:val="none" w:sz="0" w:space="0" w:color="auto"/>
                        <w:left w:val="none" w:sz="0" w:space="0" w:color="auto"/>
                        <w:bottom w:val="none" w:sz="0" w:space="0" w:color="auto"/>
                        <w:right w:val="none" w:sz="0" w:space="0" w:color="auto"/>
                      </w:divBdr>
                      <w:divsChild>
                        <w:div w:id="460877575">
                          <w:marLeft w:val="0"/>
                          <w:marRight w:val="0"/>
                          <w:marTop w:val="0"/>
                          <w:marBottom w:val="0"/>
                          <w:divBdr>
                            <w:top w:val="none" w:sz="0" w:space="0" w:color="auto"/>
                            <w:left w:val="none" w:sz="0" w:space="0" w:color="auto"/>
                            <w:bottom w:val="none" w:sz="0" w:space="0" w:color="auto"/>
                            <w:right w:val="none" w:sz="0" w:space="0" w:color="auto"/>
                          </w:divBdr>
                        </w:div>
                        <w:div w:id="1969164175">
                          <w:marLeft w:val="0"/>
                          <w:marRight w:val="0"/>
                          <w:marTop w:val="0"/>
                          <w:marBottom w:val="0"/>
                          <w:divBdr>
                            <w:top w:val="none" w:sz="0" w:space="0" w:color="auto"/>
                            <w:left w:val="none" w:sz="0" w:space="0" w:color="auto"/>
                            <w:bottom w:val="none" w:sz="0" w:space="0" w:color="auto"/>
                            <w:right w:val="none" w:sz="0" w:space="0" w:color="auto"/>
                          </w:divBdr>
                        </w:div>
                      </w:divsChild>
                    </w:div>
                    <w:div w:id="1270547732">
                      <w:marLeft w:val="0"/>
                      <w:marRight w:val="300"/>
                      <w:marTop w:val="300"/>
                      <w:marBottom w:val="0"/>
                      <w:divBdr>
                        <w:top w:val="none" w:sz="0" w:space="0" w:color="auto"/>
                        <w:left w:val="none" w:sz="0" w:space="0" w:color="auto"/>
                        <w:bottom w:val="none" w:sz="0" w:space="0" w:color="auto"/>
                        <w:right w:val="none" w:sz="0" w:space="0" w:color="auto"/>
                      </w:divBdr>
                      <w:divsChild>
                        <w:div w:id="1419404901">
                          <w:marLeft w:val="0"/>
                          <w:marRight w:val="0"/>
                          <w:marTop w:val="0"/>
                          <w:marBottom w:val="0"/>
                          <w:divBdr>
                            <w:top w:val="none" w:sz="0" w:space="0" w:color="auto"/>
                            <w:left w:val="none" w:sz="0" w:space="0" w:color="auto"/>
                            <w:bottom w:val="none" w:sz="0" w:space="0" w:color="auto"/>
                            <w:right w:val="none" w:sz="0" w:space="0" w:color="auto"/>
                          </w:divBdr>
                        </w:div>
                        <w:div w:id="1486824578">
                          <w:marLeft w:val="0"/>
                          <w:marRight w:val="0"/>
                          <w:marTop w:val="0"/>
                          <w:marBottom w:val="0"/>
                          <w:divBdr>
                            <w:top w:val="none" w:sz="0" w:space="0" w:color="auto"/>
                            <w:left w:val="none" w:sz="0" w:space="0" w:color="auto"/>
                            <w:bottom w:val="none" w:sz="0" w:space="0" w:color="auto"/>
                            <w:right w:val="none" w:sz="0" w:space="0" w:color="auto"/>
                          </w:divBdr>
                        </w:div>
                        <w:div w:id="20045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0487">
                  <w:marLeft w:val="0"/>
                  <w:marRight w:val="0"/>
                  <w:marTop w:val="150"/>
                  <w:marBottom w:val="0"/>
                  <w:divBdr>
                    <w:top w:val="none" w:sz="0" w:space="0" w:color="auto"/>
                    <w:left w:val="none" w:sz="0" w:space="0" w:color="auto"/>
                    <w:bottom w:val="none" w:sz="0" w:space="0" w:color="auto"/>
                    <w:right w:val="none" w:sz="0" w:space="0" w:color="auto"/>
                  </w:divBdr>
                </w:div>
                <w:div w:id="1927375845">
                  <w:marLeft w:val="0"/>
                  <w:marRight w:val="0"/>
                  <w:marTop w:val="0"/>
                  <w:marBottom w:val="0"/>
                  <w:divBdr>
                    <w:top w:val="none" w:sz="0" w:space="0" w:color="auto"/>
                    <w:left w:val="none" w:sz="0" w:space="0" w:color="auto"/>
                    <w:bottom w:val="none" w:sz="0" w:space="0" w:color="auto"/>
                    <w:right w:val="none" w:sz="0" w:space="0" w:color="auto"/>
                  </w:divBdr>
                  <w:divsChild>
                    <w:div w:id="958146115">
                      <w:marLeft w:val="300"/>
                      <w:marRight w:val="0"/>
                      <w:marTop w:val="0"/>
                      <w:marBottom w:val="0"/>
                      <w:divBdr>
                        <w:top w:val="none" w:sz="0" w:space="0" w:color="auto"/>
                        <w:left w:val="none" w:sz="0" w:space="0" w:color="auto"/>
                        <w:bottom w:val="none" w:sz="0" w:space="0" w:color="auto"/>
                        <w:right w:val="none" w:sz="0" w:space="0" w:color="auto"/>
                      </w:divBdr>
                      <w:divsChild>
                        <w:div w:id="2107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5158">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sChild>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 w:id="2057267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8840">
      <w:bodyDiv w:val="1"/>
      <w:marLeft w:val="0"/>
      <w:marRight w:val="0"/>
      <w:marTop w:val="0"/>
      <w:marBottom w:val="0"/>
      <w:divBdr>
        <w:top w:val="none" w:sz="0" w:space="0" w:color="auto"/>
        <w:left w:val="none" w:sz="0" w:space="0" w:color="auto"/>
        <w:bottom w:val="none" w:sz="0" w:space="0" w:color="auto"/>
        <w:right w:val="none" w:sz="0" w:space="0" w:color="auto"/>
      </w:divBdr>
    </w:div>
    <w:div w:id="1842550530">
      <w:bodyDiv w:val="1"/>
      <w:marLeft w:val="0"/>
      <w:marRight w:val="0"/>
      <w:marTop w:val="0"/>
      <w:marBottom w:val="0"/>
      <w:divBdr>
        <w:top w:val="none" w:sz="0" w:space="0" w:color="auto"/>
        <w:left w:val="none" w:sz="0" w:space="0" w:color="auto"/>
        <w:bottom w:val="none" w:sz="0" w:space="0" w:color="auto"/>
        <w:right w:val="none" w:sz="0" w:space="0" w:color="auto"/>
      </w:divBdr>
      <w:divsChild>
        <w:div w:id="943808313">
          <w:marLeft w:val="0"/>
          <w:marRight w:val="0"/>
          <w:marTop w:val="0"/>
          <w:marBottom w:val="0"/>
          <w:divBdr>
            <w:top w:val="none" w:sz="0" w:space="0" w:color="auto"/>
            <w:left w:val="none" w:sz="0" w:space="0" w:color="auto"/>
            <w:bottom w:val="none" w:sz="0" w:space="0" w:color="auto"/>
            <w:right w:val="none" w:sz="0" w:space="0" w:color="auto"/>
          </w:divBdr>
          <w:divsChild>
            <w:div w:id="631401287">
              <w:marLeft w:val="0"/>
              <w:marRight w:val="300"/>
              <w:marTop w:val="0"/>
              <w:marBottom w:val="72"/>
              <w:divBdr>
                <w:top w:val="none" w:sz="0" w:space="0" w:color="auto"/>
                <w:left w:val="none" w:sz="0" w:space="0" w:color="auto"/>
                <w:bottom w:val="none" w:sz="0" w:space="0" w:color="auto"/>
                <w:right w:val="none" w:sz="0" w:space="0" w:color="auto"/>
              </w:divBdr>
            </w:div>
          </w:divsChild>
        </w:div>
        <w:div w:id="1127429297">
          <w:marLeft w:val="0"/>
          <w:marRight w:val="0"/>
          <w:marTop w:val="0"/>
          <w:marBottom w:val="0"/>
          <w:divBdr>
            <w:top w:val="none" w:sz="0" w:space="0" w:color="auto"/>
            <w:left w:val="none" w:sz="0" w:space="0" w:color="auto"/>
            <w:bottom w:val="none" w:sz="0" w:space="0" w:color="auto"/>
            <w:right w:val="none" w:sz="0" w:space="0" w:color="auto"/>
          </w:divBdr>
        </w:div>
        <w:div w:id="1458521216">
          <w:marLeft w:val="0"/>
          <w:marRight w:val="0"/>
          <w:marTop w:val="450"/>
          <w:marBottom w:val="0"/>
          <w:divBdr>
            <w:top w:val="none" w:sz="0" w:space="0" w:color="auto"/>
            <w:left w:val="none" w:sz="0" w:space="0" w:color="auto"/>
            <w:bottom w:val="none" w:sz="0" w:space="0" w:color="auto"/>
            <w:right w:val="none" w:sz="0" w:space="0" w:color="auto"/>
          </w:divBdr>
          <w:divsChild>
            <w:div w:id="167453167">
              <w:marLeft w:val="0"/>
              <w:marRight w:val="0"/>
              <w:marTop w:val="0"/>
              <w:marBottom w:val="0"/>
              <w:divBdr>
                <w:top w:val="none" w:sz="0" w:space="0" w:color="auto"/>
                <w:left w:val="none" w:sz="0" w:space="0" w:color="auto"/>
                <w:bottom w:val="none" w:sz="0" w:space="0" w:color="auto"/>
                <w:right w:val="none" w:sz="0" w:space="0" w:color="auto"/>
              </w:divBdr>
            </w:div>
          </w:divsChild>
        </w:div>
        <w:div w:id="1808014718">
          <w:marLeft w:val="0"/>
          <w:marRight w:val="0"/>
          <w:marTop w:val="600"/>
          <w:marBottom w:val="0"/>
          <w:divBdr>
            <w:top w:val="none" w:sz="0" w:space="0" w:color="auto"/>
            <w:left w:val="none" w:sz="0" w:space="0" w:color="auto"/>
            <w:bottom w:val="none" w:sz="0" w:space="0" w:color="auto"/>
            <w:right w:val="none" w:sz="0" w:space="0" w:color="auto"/>
          </w:divBdr>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263341320">
                  <w:marLeft w:val="0"/>
                  <w:marRight w:val="0"/>
                  <w:marTop w:val="0"/>
                  <w:marBottom w:val="0"/>
                  <w:divBdr>
                    <w:top w:val="none" w:sz="0" w:space="0" w:color="auto"/>
                    <w:left w:val="none" w:sz="0" w:space="0" w:color="auto"/>
                    <w:bottom w:val="none" w:sz="0" w:space="0" w:color="auto"/>
                    <w:right w:val="none" w:sz="0" w:space="0" w:color="auto"/>
                  </w:divBdr>
                  <w:divsChild>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36657310">
                                  <w:marLeft w:val="0"/>
                                  <w:marRight w:val="0"/>
                                  <w:marTop w:val="0"/>
                                  <w:marBottom w:val="0"/>
                                  <w:divBdr>
                                    <w:top w:val="none" w:sz="0" w:space="0" w:color="auto"/>
                                    <w:left w:val="none" w:sz="0" w:space="0" w:color="auto"/>
                                    <w:bottom w:val="none" w:sz="0" w:space="0" w:color="auto"/>
                                    <w:right w:val="none" w:sz="0" w:space="0" w:color="auto"/>
                                  </w:divBdr>
                                </w:div>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272656">
      <w:bodyDiv w:val="1"/>
      <w:marLeft w:val="0"/>
      <w:marRight w:val="0"/>
      <w:marTop w:val="0"/>
      <w:marBottom w:val="0"/>
      <w:divBdr>
        <w:top w:val="none" w:sz="0" w:space="0" w:color="auto"/>
        <w:left w:val="none" w:sz="0" w:space="0" w:color="auto"/>
        <w:bottom w:val="none" w:sz="0" w:space="0" w:color="auto"/>
        <w:right w:val="none" w:sz="0" w:space="0" w:color="auto"/>
      </w:divBdr>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2183326">
      <w:bodyDiv w:val="1"/>
      <w:marLeft w:val="0"/>
      <w:marRight w:val="0"/>
      <w:marTop w:val="0"/>
      <w:marBottom w:val="0"/>
      <w:divBdr>
        <w:top w:val="none" w:sz="0" w:space="0" w:color="auto"/>
        <w:left w:val="none" w:sz="0" w:space="0" w:color="auto"/>
        <w:bottom w:val="none" w:sz="0" w:space="0" w:color="auto"/>
        <w:right w:val="none" w:sz="0" w:space="0" w:color="auto"/>
      </w:divBdr>
    </w:div>
    <w:div w:id="1873490922">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76043428">
      <w:bodyDiv w:val="1"/>
      <w:marLeft w:val="0"/>
      <w:marRight w:val="0"/>
      <w:marTop w:val="0"/>
      <w:marBottom w:val="0"/>
      <w:divBdr>
        <w:top w:val="none" w:sz="0" w:space="0" w:color="auto"/>
        <w:left w:val="none" w:sz="0" w:space="0" w:color="auto"/>
        <w:bottom w:val="none" w:sz="0" w:space="0" w:color="auto"/>
        <w:right w:val="none" w:sz="0" w:space="0" w:color="auto"/>
      </w:divBdr>
      <w:divsChild>
        <w:div w:id="1619947964">
          <w:marLeft w:val="-225"/>
          <w:marRight w:val="-225"/>
          <w:marTop w:val="0"/>
          <w:marBottom w:val="0"/>
          <w:divBdr>
            <w:top w:val="none" w:sz="0" w:space="0" w:color="auto"/>
            <w:left w:val="none" w:sz="0" w:space="0" w:color="auto"/>
            <w:bottom w:val="none" w:sz="0" w:space="0" w:color="auto"/>
            <w:right w:val="none" w:sz="0" w:space="0" w:color="auto"/>
          </w:divBdr>
          <w:divsChild>
            <w:div w:id="582567416">
              <w:marLeft w:val="0"/>
              <w:marRight w:val="0"/>
              <w:marTop w:val="0"/>
              <w:marBottom w:val="225"/>
              <w:divBdr>
                <w:top w:val="none" w:sz="0" w:space="0" w:color="auto"/>
                <w:left w:val="none" w:sz="0" w:space="0" w:color="auto"/>
                <w:bottom w:val="none" w:sz="0" w:space="0" w:color="auto"/>
                <w:right w:val="none" w:sz="0" w:space="0" w:color="auto"/>
              </w:divBdr>
              <w:divsChild>
                <w:div w:id="1838038712">
                  <w:marLeft w:val="0"/>
                  <w:marRight w:val="0"/>
                  <w:marTop w:val="0"/>
                  <w:marBottom w:val="0"/>
                  <w:divBdr>
                    <w:top w:val="none" w:sz="0" w:space="0" w:color="auto"/>
                    <w:left w:val="none" w:sz="0" w:space="0" w:color="auto"/>
                    <w:bottom w:val="none" w:sz="0" w:space="0" w:color="auto"/>
                    <w:right w:val="none" w:sz="0" w:space="0" w:color="auto"/>
                  </w:divBdr>
                  <w:divsChild>
                    <w:div w:id="17247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1430">
          <w:marLeft w:val="-225"/>
          <w:marRight w:val="-225"/>
          <w:marTop w:val="0"/>
          <w:marBottom w:val="0"/>
          <w:divBdr>
            <w:top w:val="none" w:sz="0" w:space="0" w:color="auto"/>
            <w:left w:val="none" w:sz="0" w:space="0" w:color="auto"/>
            <w:bottom w:val="none" w:sz="0" w:space="0" w:color="auto"/>
            <w:right w:val="none" w:sz="0" w:space="0" w:color="auto"/>
          </w:divBdr>
          <w:divsChild>
            <w:div w:id="418060549">
              <w:marLeft w:val="0"/>
              <w:marRight w:val="0"/>
              <w:marTop w:val="0"/>
              <w:marBottom w:val="0"/>
              <w:divBdr>
                <w:top w:val="none" w:sz="0" w:space="0" w:color="auto"/>
                <w:left w:val="none" w:sz="0" w:space="0" w:color="auto"/>
                <w:bottom w:val="none" w:sz="0" w:space="0" w:color="auto"/>
                <w:right w:val="none" w:sz="0" w:space="0" w:color="auto"/>
              </w:divBdr>
              <w:divsChild>
                <w:div w:id="93862679">
                  <w:marLeft w:val="-225"/>
                  <w:marRight w:val="-225"/>
                  <w:marTop w:val="0"/>
                  <w:marBottom w:val="0"/>
                  <w:divBdr>
                    <w:top w:val="none" w:sz="0" w:space="0" w:color="auto"/>
                    <w:left w:val="none" w:sz="0" w:space="0" w:color="auto"/>
                    <w:bottom w:val="none" w:sz="0" w:space="0" w:color="auto"/>
                    <w:right w:val="none" w:sz="0" w:space="0" w:color="auto"/>
                  </w:divBdr>
                  <w:divsChild>
                    <w:div w:id="1495342943">
                      <w:marLeft w:val="0"/>
                      <w:marRight w:val="0"/>
                      <w:marTop w:val="0"/>
                      <w:marBottom w:val="0"/>
                      <w:divBdr>
                        <w:top w:val="none" w:sz="0" w:space="0" w:color="auto"/>
                        <w:left w:val="none" w:sz="0" w:space="0" w:color="auto"/>
                        <w:bottom w:val="none" w:sz="0" w:space="0" w:color="auto"/>
                        <w:right w:val="none" w:sz="0" w:space="0" w:color="auto"/>
                      </w:divBdr>
                    </w:div>
                  </w:divsChild>
                </w:div>
                <w:div w:id="417950181">
                  <w:marLeft w:val="-225"/>
                  <w:marRight w:val="-225"/>
                  <w:marTop w:val="0"/>
                  <w:marBottom w:val="0"/>
                  <w:divBdr>
                    <w:top w:val="none" w:sz="0" w:space="0" w:color="auto"/>
                    <w:left w:val="none" w:sz="0" w:space="0" w:color="auto"/>
                    <w:bottom w:val="none" w:sz="0" w:space="0" w:color="auto"/>
                    <w:right w:val="none" w:sz="0" w:space="0" w:color="auto"/>
                  </w:divBdr>
                  <w:divsChild>
                    <w:div w:id="17839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4176">
      <w:bodyDiv w:val="1"/>
      <w:marLeft w:val="0"/>
      <w:marRight w:val="0"/>
      <w:marTop w:val="0"/>
      <w:marBottom w:val="0"/>
      <w:divBdr>
        <w:top w:val="none" w:sz="0" w:space="0" w:color="auto"/>
        <w:left w:val="none" w:sz="0" w:space="0" w:color="auto"/>
        <w:bottom w:val="none" w:sz="0" w:space="0" w:color="auto"/>
        <w:right w:val="none" w:sz="0" w:space="0" w:color="auto"/>
      </w:divBdr>
    </w:div>
    <w:div w:id="1883787606">
      <w:bodyDiv w:val="1"/>
      <w:marLeft w:val="0"/>
      <w:marRight w:val="0"/>
      <w:marTop w:val="0"/>
      <w:marBottom w:val="0"/>
      <w:divBdr>
        <w:top w:val="none" w:sz="0" w:space="0" w:color="auto"/>
        <w:left w:val="none" w:sz="0" w:space="0" w:color="auto"/>
        <w:bottom w:val="none" w:sz="0" w:space="0" w:color="auto"/>
        <w:right w:val="none" w:sz="0" w:space="0" w:color="auto"/>
      </w:divBdr>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888182094">
      <w:bodyDiv w:val="1"/>
      <w:marLeft w:val="0"/>
      <w:marRight w:val="0"/>
      <w:marTop w:val="0"/>
      <w:marBottom w:val="0"/>
      <w:divBdr>
        <w:top w:val="none" w:sz="0" w:space="0" w:color="auto"/>
        <w:left w:val="none" w:sz="0" w:space="0" w:color="auto"/>
        <w:bottom w:val="none" w:sz="0" w:space="0" w:color="auto"/>
        <w:right w:val="none" w:sz="0" w:space="0" w:color="auto"/>
      </w:divBdr>
      <w:divsChild>
        <w:div w:id="1409110695">
          <w:marLeft w:val="0"/>
          <w:marRight w:val="0"/>
          <w:marTop w:val="450"/>
          <w:marBottom w:val="0"/>
          <w:divBdr>
            <w:top w:val="none" w:sz="0" w:space="0" w:color="auto"/>
            <w:left w:val="none" w:sz="0" w:space="0" w:color="auto"/>
            <w:bottom w:val="none" w:sz="0" w:space="0" w:color="auto"/>
            <w:right w:val="none" w:sz="0" w:space="0" w:color="auto"/>
          </w:divBdr>
        </w:div>
        <w:div w:id="1614559642">
          <w:marLeft w:val="0"/>
          <w:marRight w:val="0"/>
          <w:marTop w:val="0"/>
          <w:marBottom w:val="0"/>
          <w:divBdr>
            <w:top w:val="none" w:sz="0" w:space="0" w:color="auto"/>
            <w:left w:val="none" w:sz="0" w:space="0" w:color="auto"/>
            <w:bottom w:val="none" w:sz="0" w:space="0" w:color="auto"/>
            <w:right w:val="none" w:sz="0" w:space="0" w:color="auto"/>
          </w:divBdr>
        </w:div>
      </w:divsChild>
    </w:div>
    <w:div w:id="1891335616">
      <w:bodyDiv w:val="1"/>
      <w:marLeft w:val="0"/>
      <w:marRight w:val="0"/>
      <w:marTop w:val="0"/>
      <w:marBottom w:val="0"/>
      <w:divBdr>
        <w:top w:val="none" w:sz="0" w:space="0" w:color="auto"/>
        <w:left w:val="none" w:sz="0" w:space="0" w:color="auto"/>
        <w:bottom w:val="none" w:sz="0" w:space="0" w:color="auto"/>
        <w:right w:val="none" w:sz="0" w:space="0" w:color="auto"/>
      </w:divBdr>
    </w:div>
    <w:div w:id="1895972081">
      <w:bodyDiv w:val="1"/>
      <w:marLeft w:val="0"/>
      <w:marRight w:val="0"/>
      <w:marTop w:val="0"/>
      <w:marBottom w:val="0"/>
      <w:divBdr>
        <w:top w:val="none" w:sz="0" w:space="0" w:color="auto"/>
        <w:left w:val="none" w:sz="0" w:space="0" w:color="auto"/>
        <w:bottom w:val="none" w:sz="0" w:space="0" w:color="auto"/>
        <w:right w:val="none" w:sz="0" w:space="0" w:color="auto"/>
      </w:divBdr>
      <w:divsChild>
        <w:div w:id="1032802669">
          <w:marLeft w:val="0"/>
          <w:marRight w:val="0"/>
          <w:marTop w:val="0"/>
          <w:marBottom w:val="36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491146683">
                  <w:marLeft w:val="0"/>
                  <w:marRight w:val="0"/>
                  <w:marTop w:val="0"/>
                  <w:marBottom w:val="240"/>
                  <w:divBdr>
                    <w:top w:val="none" w:sz="0" w:space="0" w:color="auto"/>
                    <w:left w:val="none" w:sz="0" w:space="0" w:color="auto"/>
                    <w:bottom w:val="none" w:sz="0" w:space="0" w:color="auto"/>
                    <w:right w:val="none" w:sz="0" w:space="0" w:color="auto"/>
                  </w:divBdr>
                </w:div>
                <w:div w:id="1764260264">
                  <w:marLeft w:val="0"/>
                  <w:marRight w:val="0"/>
                  <w:marTop w:val="360"/>
                  <w:marBottom w:val="0"/>
                  <w:divBdr>
                    <w:top w:val="none" w:sz="0" w:space="0" w:color="auto"/>
                    <w:left w:val="none" w:sz="0" w:space="0" w:color="auto"/>
                    <w:bottom w:val="none" w:sz="0" w:space="0" w:color="auto"/>
                    <w:right w:val="none" w:sz="0" w:space="0" w:color="auto"/>
                  </w:divBdr>
                </w:div>
              </w:divsChild>
            </w:div>
            <w:div w:id="1381783156">
              <w:marLeft w:val="0"/>
              <w:marRight w:val="0"/>
              <w:marTop w:val="0"/>
              <w:marBottom w:val="0"/>
              <w:divBdr>
                <w:top w:val="none" w:sz="0" w:space="0" w:color="auto"/>
                <w:left w:val="none" w:sz="0" w:space="0" w:color="auto"/>
                <w:bottom w:val="none" w:sz="0" w:space="0" w:color="auto"/>
                <w:right w:val="none" w:sz="0" w:space="0" w:color="auto"/>
              </w:divBdr>
              <w:divsChild>
                <w:div w:id="1902446668">
                  <w:marLeft w:val="420"/>
                  <w:marRight w:val="0"/>
                  <w:marTop w:val="0"/>
                  <w:marBottom w:val="0"/>
                  <w:divBdr>
                    <w:top w:val="none" w:sz="0" w:space="0" w:color="auto"/>
                    <w:left w:val="none" w:sz="0" w:space="0" w:color="auto"/>
                    <w:bottom w:val="none" w:sz="0" w:space="0" w:color="auto"/>
                    <w:right w:val="none" w:sz="0" w:space="0" w:color="auto"/>
                  </w:divBdr>
                  <w:divsChild>
                    <w:div w:id="146287598">
                      <w:marLeft w:val="0"/>
                      <w:marRight w:val="0"/>
                      <w:marTop w:val="0"/>
                      <w:marBottom w:val="240"/>
                      <w:divBdr>
                        <w:top w:val="none" w:sz="0" w:space="0" w:color="auto"/>
                        <w:left w:val="none" w:sz="0" w:space="0" w:color="auto"/>
                        <w:bottom w:val="none" w:sz="0" w:space="0" w:color="auto"/>
                        <w:right w:val="none" w:sz="0" w:space="0" w:color="auto"/>
                      </w:divBdr>
                    </w:div>
                    <w:div w:id="670453595">
                      <w:marLeft w:val="0"/>
                      <w:marRight w:val="0"/>
                      <w:marTop w:val="0"/>
                      <w:marBottom w:val="300"/>
                      <w:divBdr>
                        <w:top w:val="none" w:sz="0" w:space="0" w:color="auto"/>
                        <w:left w:val="none" w:sz="0" w:space="0" w:color="auto"/>
                        <w:bottom w:val="none" w:sz="0" w:space="0" w:color="auto"/>
                        <w:right w:val="none" w:sz="0" w:space="0" w:color="auto"/>
                      </w:divBdr>
                      <w:divsChild>
                        <w:div w:id="18285944">
                          <w:marLeft w:val="0"/>
                          <w:marRight w:val="0"/>
                          <w:marTop w:val="300"/>
                          <w:marBottom w:val="0"/>
                          <w:divBdr>
                            <w:top w:val="none" w:sz="0" w:space="0" w:color="auto"/>
                            <w:left w:val="none" w:sz="0" w:space="0" w:color="auto"/>
                            <w:bottom w:val="none" w:sz="0" w:space="0" w:color="auto"/>
                            <w:right w:val="none" w:sz="0" w:space="0" w:color="auto"/>
                          </w:divBdr>
                          <w:divsChild>
                            <w:div w:id="1062829932">
                              <w:marLeft w:val="0"/>
                              <w:marRight w:val="0"/>
                              <w:marTop w:val="0"/>
                              <w:marBottom w:val="60"/>
                              <w:divBdr>
                                <w:top w:val="none" w:sz="0" w:space="0" w:color="auto"/>
                                <w:left w:val="none" w:sz="0" w:space="0" w:color="auto"/>
                                <w:bottom w:val="none" w:sz="0" w:space="0" w:color="auto"/>
                                <w:right w:val="none" w:sz="0" w:space="0" w:color="auto"/>
                              </w:divBdr>
                            </w:div>
                          </w:divsChild>
                        </w:div>
                        <w:div w:id="78259730">
                          <w:marLeft w:val="0"/>
                          <w:marRight w:val="0"/>
                          <w:marTop w:val="300"/>
                          <w:marBottom w:val="0"/>
                          <w:divBdr>
                            <w:top w:val="none" w:sz="0" w:space="0" w:color="auto"/>
                            <w:left w:val="none" w:sz="0" w:space="0" w:color="auto"/>
                            <w:bottom w:val="none" w:sz="0" w:space="0" w:color="auto"/>
                            <w:right w:val="none" w:sz="0" w:space="0" w:color="auto"/>
                          </w:divBdr>
                          <w:divsChild>
                            <w:div w:id="1221675557">
                              <w:marLeft w:val="0"/>
                              <w:marRight w:val="0"/>
                              <w:marTop w:val="0"/>
                              <w:marBottom w:val="60"/>
                              <w:divBdr>
                                <w:top w:val="none" w:sz="0" w:space="0" w:color="auto"/>
                                <w:left w:val="none" w:sz="0" w:space="0" w:color="auto"/>
                                <w:bottom w:val="none" w:sz="0" w:space="0" w:color="auto"/>
                                <w:right w:val="none" w:sz="0" w:space="0" w:color="auto"/>
                              </w:divBdr>
                            </w:div>
                          </w:divsChild>
                        </w:div>
                        <w:div w:id="418134178">
                          <w:marLeft w:val="0"/>
                          <w:marRight w:val="0"/>
                          <w:marTop w:val="300"/>
                          <w:marBottom w:val="0"/>
                          <w:divBdr>
                            <w:top w:val="none" w:sz="0" w:space="0" w:color="auto"/>
                            <w:left w:val="none" w:sz="0" w:space="0" w:color="auto"/>
                            <w:bottom w:val="none" w:sz="0" w:space="0" w:color="auto"/>
                            <w:right w:val="none" w:sz="0" w:space="0" w:color="auto"/>
                          </w:divBdr>
                          <w:divsChild>
                            <w:div w:id="1239898866">
                              <w:marLeft w:val="0"/>
                              <w:marRight w:val="0"/>
                              <w:marTop w:val="0"/>
                              <w:marBottom w:val="60"/>
                              <w:divBdr>
                                <w:top w:val="none" w:sz="0" w:space="0" w:color="auto"/>
                                <w:left w:val="none" w:sz="0" w:space="0" w:color="auto"/>
                                <w:bottom w:val="none" w:sz="0" w:space="0" w:color="auto"/>
                                <w:right w:val="none" w:sz="0" w:space="0" w:color="auto"/>
                              </w:divBdr>
                            </w:div>
                          </w:divsChild>
                        </w:div>
                        <w:div w:id="677661562">
                          <w:marLeft w:val="0"/>
                          <w:marRight w:val="0"/>
                          <w:marTop w:val="300"/>
                          <w:marBottom w:val="0"/>
                          <w:divBdr>
                            <w:top w:val="none" w:sz="0" w:space="0" w:color="auto"/>
                            <w:left w:val="none" w:sz="0" w:space="0" w:color="auto"/>
                            <w:bottom w:val="none" w:sz="0" w:space="0" w:color="auto"/>
                            <w:right w:val="none" w:sz="0" w:space="0" w:color="auto"/>
                          </w:divBdr>
                          <w:divsChild>
                            <w:div w:id="396439026">
                              <w:marLeft w:val="0"/>
                              <w:marRight w:val="0"/>
                              <w:marTop w:val="0"/>
                              <w:marBottom w:val="60"/>
                              <w:divBdr>
                                <w:top w:val="none" w:sz="0" w:space="0" w:color="auto"/>
                                <w:left w:val="none" w:sz="0" w:space="0" w:color="auto"/>
                                <w:bottom w:val="none" w:sz="0" w:space="0" w:color="auto"/>
                                <w:right w:val="none" w:sz="0" w:space="0" w:color="auto"/>
                              </w:divBdr>
                            </w:div>
                          </w:divsChild>
                        </w:div>
                        <w:div w:id="1243179945">
                          <w:marLeft w:val="0"/>
                          <w:marRight w:val="0"/>
                          <w:marTop w:val="0"/>
                          <w:marBottom w:val="0"/>
                          <w:divBdr>
                            <w:top w:val="none" w:sz="0" w:space="0" w:color="auto"/>
                            <w:left w:val="none" w:sz="0" w:space="0" w:color="auto"/>
                            <w:bottom w:val="none" w:sz="0" w:space="0" w:color="auto"/>
                            <w:right w:val="none" w:sz="0" w:space="0" w:color="auto"/>
                          </w:divBdr>
                          <w:divsChild>
                            <w:div w:id="1607470119">
                              <w:marLeft w:val="0"/>
                              <w:marRight w:val="0"/>
                              <w:marTop w:val="0"/>
                              <w:marBottom w:val="60"/>
                              <w:divBdr>
                                <w:top w:val="none" w:sz="0" w:space="0" w:color="auto"/>
                                <w:left w:val="none" w:sz="0" w:space="0" w:color="auto"/>
                                <w:bottom w:val="none" w:sz="0" w:space="0" w:color="auto"/>
                                <w:right w:val="none" w:sz="0" w:space="0" w:color="auto"/>
                              </w:divBdr>
                            </w:div>
                          </w:divsChild>
                        </w:div>
                        <w:div w:id="1540315010">
                          <w:marLeft w:val="0"/>
                          <w:marRight w:val="0"/>
                          <w:marTop w:val="300"/>
                          <w:marBottom w:val="0"/>
                          <w:divBdr>
                            <w:top w:val="none" w:sz="0" w:space="0" w:color="auto"/>
                            <w:left w:val="none" w:sz="0" w:space="0" w:color="auto"/>
                            <w:bottom w:val="none" w:sz="0" w:space="0" w:color="auto"/>
                            <w:right w:val="none" w:sz="0" w:space="0" w:color="auto"/>
                          </w:divBdr>
                          <w:divsChild>
                            <w:div w:id="4461246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30621891">
          <w:marLeft w:val="0"/>
          <w:marRight w:val="0"/>
          <w:marTop w:val="465"/>
          <w:marBottom w:val="1080"/>
          <w:divBdr>
            <w:top w:val="none" w:sz="0" w:space="0" w:color="auto"/>
            <w:left w:val="none" w:sz="0" w:space="0" w:color="auto"/>
            <w:bottom w:val="none" w:sz="0" w:space="0" w:color="auto"/>
            <w:right w:val="none" w:sz="0" w:space="0" w:color="auto"/>
          </w:divBdr>
        </w:div>
        <w:div w:id="1729301574">
          <w:marLeft w:val="0"/>
          <w:marRight w:val="0"/>
          <w:marTop w:val="600"/>
          <w:marBottom w:val="915"/>
          <w:divBdr>
            <w:top w:val="none" w:sz="0" w:space="0" w:color="auto"/>
            <w:left w:val="none" w:sz="0" w:space="0" w:color="auto"/>
            <w:bottom w:val="none" w:sz="0" w:space="0" w:color="auto"/>
            <w:right w:val="none" w:sz="0" w:space="0" w:color="auto"/>
          </w:divBdr>
        </w:div>
      </w:divsChild>
    </w:div>
    <w:div w:id="1897470232">
      <w:bodyDiv w:val="1"/>
      <w:marLeft w:val="0"/>
      <w:marRight w:val="0"/>
      <w:marTop w:val="0"/>
      <w:marBottom w:val="0"/>
      <w:divBdr>
        <w:top w:val="none" w:sz="0" w:space="0" w:color="auto"/>
        <w:left w:val="none" w:sz="0" w:space="0" w:color="auto"/>
        <w:bottom w:val="none" w:sz="0" w:space="0" w:color="auto"/>
        <w:right w:val="none" w:sz="0" w:space="0" w:color="auto"/>
      </w:divBdr>
    </w:div>
    <w:div w:id="1899434356">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10113480">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155">
      <w:bodyDiv w:val="1"/>
      <w:marLeft w:val="0"/>
      <w:marRight w:val="0"/>
      <w:marTop w:val="0"/>
      <w:marBottom w:val="0"/>
      <w:divBdr>
        <w:top w:val="none" w:sz="0" w:space="0" w:color="auto"/>
        <w:left w:val="none" w:sz="0" w:space="0" w:color="auto"/>
        <w:bottom w:val="none" w:sz="0" w:space="0" w:color="auto"/>
        <w:right w:val="none" w:sz="0" w:space="0" w:color="auto"/>
      </w:divBdr>
    </w:div>
    <w:div w:id="1925994243">
      <w:bodyDiv w:val="1"/>
      <w:marLeft w:val="0"/>
      <w:marRight w:val="0"/>
      <w:marTop w:val="0"/>
      <w:marBottom w:val="0"/>
      <w:divBdr>
        <w:top w:val="none" w:sz="0" w:space="0" w:color="auto"/>
        <w:left w:val="none" w:sz="0" w:space="0" w:color="auto"/>
        <w:bottom w:val="none" w:sz="0" w:space="0" w:color="auto"/>
        <w:right w:val="none" w:sz="0" w:space="0" w:color="auto"/>
      </w:divBdr>
    </w:div>
    <w:div w:id="1929314748">
      <w:bodyDiv w:val="1"/>
      <w:marLeft w:val="0"/>
      <w:marRight w:val="0"/>
      <w:marTop w:val="0"/>
      <w:marBottom w:val="0"/>
      <w:divBdr>
        <w:top w:val="none" w:sz="0" w:space="0" w:color="auto"/>
        <w:left w:val="none" w:sz="0" w:space="0" w:color="auto"/>
        <w:bottom w:val="none" w:sz="0" w:space="0" w:color="auto"/>
        <w:right w:val="none" w:sz="0" w:space="0" w:color="auto"/>
      </w:divBdr>
      <w:divsChild>
        <w:div w:id="2046975729">
          <w:marLeft w:val="0"/>
          <w:marRight w:val="0"/>
          <w:marTop w:val="0"/>
          <w:marBottom w:val="0"/>
          <w:divBdr>
            <w:top w:val="single" w:sz="2" w:space="0" w:color="E5E7EB"/>
            <w:left w:val="single" w:sz="2" w:space="0" w:color="E5E7EB"/>
            <w:bottom w:val="single" w:sz="2" w:space="0" w:color="E5E7EB"/>
            <w:right w:val="single" w:sz="2" w:space="0" w:color="E5E7EB"/>
          </w:divBdr>
          <w:divsChild>
            <w:div w:id="105851423">
              <w:marLeft w:val="0"/>
              <w:marRight w:val="0"/>
              <w:marTop w:val="0"/>
              <w:marBottom w:val="0"/>
              <w:divBdr>
                <w:top w:val="single" w:sz="2" w:space="0" w:color="E5E7EB"/>
                <w:left w:val="single" w:sz="2" w:space="0" w:color="E5E7EB"/>
                <w:bottom w:val="single" w:sz="2" w:space="0" w:color="E5E7EB"/>
                <w:right w:val="single" w:sz="2" w:space="0" w:color="E5E7EB"/>
              </w:divBdr>
            </w:div>
            <w:div w:id="1455101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452673542">
          <w:marLeft w:val="0"/>
          <w:marRight w:val="0"/>
          <w:marTop w:val="0"/>
          <w:marBottom w:val="0"/>
          <w:divBdr>
            <w:top w:val="none" w:sz="0" w:space="0" w:color="auto"/>
            <w:left w:val="none" w:sz="0" w:space="0" w:color="auto"/>
            <w:bottom w:val="none" w:sz="0" w:space="0" w:color="auto"/>
            <w:right w:val="none" w:sz="0" w:space="0" w:color="auto"/>
          </w:divBdr>
          <w:divsChild>
            <w:div w:id="1602883305">
              <w:marLeft w:val="0"/>
              <w:marRight w:val="0"/>
              <w:marTop w:val="0"/>
              <w:marBottom w:val="225"/>
              <w:divBdr>
                <w:top w:val="none" w:sz="0" w:space="0" w:color="auto"/>
                <w:left w:val="none" w:sz="0" w:space="0" w:color="auto"/>
                <w:bottom w:val="none" w:sz="0" w:space="0" w:color="auto"/>
                <w:right w:val="none" w:sz="0" w:space="0" w:color="auto"/>
              </w:divBdr>
            </w:div>
            <w:div w:id="1805467191">
              <w:marLeft w:val="0"/>
              <w:marRight w:val="0"/>
              <w:marTop w:val="0"/>
              <w:marBottom w:val="7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340827">
      <w:bodyDiv w:val="1"/>
      <w:marLeft w:val="0"/>
      <w:marRight w:val="0"/>
      <w:marTop w:val="0"/>
      <w:marBottom w:val="0"/>
      <w:divBdr>
        <w:top w:val="none" w:sz="0" w:space="0" w:color="auto"/>
        <w:left w:val="none" w:sz="0" w:space="0" w:color="auto"/>
        <w:bottom w:val="none" w:sz="0" w:space="0" w:color="auto"/>
        <w:right w:val="none" w:sz="0" w:space="0" w:color="auto"/>
      </w:divBdr>
    </w:div>
    <w:div w:id="1952123715">
      <w:bodyDiv w:val="1"/>
      <w:marLeft w:val="0"/>
      <w:marRight w:val="0"/>
      <w:marTop w:val="0"/>
      <w:marBottom w:val="0"/>
      <w:divBdr>
        <w:top w:val="none" w:sz="0" w:space="0" w:color="auto"/>
        <w:left w:val="none" w:sz="0" w:space="0" w:color="auto"/>
        <w:bottom w:val="none" w:sz="0" w:space="0" w:color="auto"/>
        <w:right w:val="none" w:sz="0" w:space="0" w:color="auto"/>
      </w:divBdr>
    </w:div>
    <w:div w:id="1952200109">
      <w:bodyDiv w:val="1"/>
      <w:marLeft w:val="0"/>
      <w:marRight w:val="0"/>
      <w:marTop w:val="0"/>
      <w:marBottom w:val="0"/>
      <w:divBdr>
        <w:top w:val="none" w:sz="0" w:space="0" w:color="auto"/>
        <w:left w:val="none" w:sz="0" w:space="0" w:color="auto"/>
        <w:bottom w:val="none" w:sz="0" w:space="0" w:color="auto"/>
        <w:right w:val="none" w:sz="0" w:space="0" w:color="auto"/>
      </w:divBdr>
      <w:divsChild>
        <w:div w:id="1942640125">
          <w:marLeft w:val="0"/>
          <w:marRight w:val="0"/>
          <w:marTop w:val="0"/>
          <w:marBottom w:val="0"/>
          <w:divBdr>
            <w:top w:val="none" w:sz="0" w:space="0" w:color="auto"/>
            <w:left w:val="none" w:sz="0" w:space="0" w:color="auto"/>
            <w:bottom w:val="none" w:sz="0" w:space="0" w:color="auto"/>
            <w:right w:val="none" w:sz="0" w:space="0" w:color="auto"/>
          </w:divBdr>
        </w:div>
        <w:div w:id="2035570247">
          <w:marLeft w:val="0"/>
          <w:marRight w:val="0"/>
          <w:marTop w:val="0"/>
          <w:marBottom w:val="180"/>
          <w:divBdr>
            <w:top w:val="none" w:sz="0" w:space="0" w:color="auto"/>
            <w:left w:val="none" w:sz="0" w:space="0" w:color="auto"/>
            <w:bottom w:val="none" w:sz="0" w:space="0" w:color="auto"/>
            <w:right w:val="none" w:sz="0" w:space="0" w:color="auto"/>
          </w:divBdr>
        </w:div>
      </w:divsChild>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1972440533">
      <w:bodyDiv w:val="1"/>
      <w:marLeft w:val="0"/>
      <w:marRight w:val="0"/>
      <w:marTop w:val="0"/>
      <w:marBottom w:val="0"/>
      <w:divBdr>
        <w:top w:val="none" w:sz="0" w:space="0" w:color="auto"/>
        <w:left w:val="none" w:sz="0" w:space="0" w:color="auto"/>
        <w:bottom w:val="none" w:sz="0" w:space="0" w:color="auto"/>
        <w:right w:val="none" w:sz="0" w:space="0" w:color="auto"/>
      </w:divBdr>
    </w:div>
    <w:div w:id="1972512312">
      <w:bodyDiv w:val="1"/>
      <w:marLeft w:val="0"/>
      <w:marRight w:val="0"/>
      <w:marTop w:val="0"/>
      <w:marBottom w:val="0"/>
      <w:divBdr>
        <w:top w:val="none" w:sz="0" w:space="0" w:color="auto"/>
        <w:left w:val="none" w:sz="0" w:space="0" w:color="auto"/>
        <w:bottom w:val="none" w:sz="0" w:space="0" w:color="auto"/>
        <w:right w:val="none" w:sz="0" w:space="0" w:color="auto"/>
      </w:divBdr>
    </w:div>
    <w:div w:id="2000696420">
      <w:bodyDiv w:val="1"/>
      <w:marLeft w:val="0"/>
      <w:marRight w:val="0"/>
      <w:marTop w:val="0"/>
      <w:marBottom w:val="0"/>
      <w:divBdr>
        <w:top w:val="none" w:sz="0" w:space="0" w:color="auto"/>
        <w:left w:val="none" w:sz="0" w:space="0" w:color="auto"/>
        <w:bottom w:val="none" w:sz="0" w:space="0" w:color="auto"/>
        <w:right w:val="none" w:sz="0" w:space="0" w:color="auto"/>
      </w:divBdr>
      <w:divsChild>
        <w:div w:id="613638029">
          <w:marLeft w:val="0"/>
          <w:marRight w:val="0"/>
          <w:marTop w:val="0"/>
          <w:marBottom w:val="0"/>
          <w:divBdr>
            <w:top w:val="none" w:sz="0" w:space="0" w:color="auto"/>
            <w:left w:val="none" w:sz="0" w:space="0" w:color="auto"/>
            <w:bottom w:val="none" w:sz="0" w:space="0" w:color="auto"/>
            <w:right w:val="none" w:sz="0" w:space="0" w:color="auto"/>
          </w:divBdr>
        </w:div>
        <w:div w:id="1167474378">
          <w:marLeft w:val="0"/>
          <w:marRight w:val="0"/>
          <w:marTop w:val="0"/>
          <w:marBottom w:val="0"/>
          <w:divBdr>
            <w:top w:val="none" w:sz="0" w:space="0" w:color="auto"/>
            <w:left w:val="none" w:sz="0" w:space="0" w:color="auto"/>
            <w:bottom w:val="none" w:sz="0" w:space="0" w:color="auto"/>
            <w:right w:val="none" w:sz="0" w:space="0" w:color="auto"/>
          </w:divBdr>
        </w:div>
      </w:divsChild>
    </w:div>
    <w:div w:id="2004241680">
      <w:bodyDiv w:val="1"/>
      <w:marLeft w:val="0"/>
      <w:marRight w:val="0"/>
      <w:marTop w:val="0"/>
      <w:marBottom w:val="0"/>
      <w:divBdr>
        <w:top w:val="none" w:sz="0" w:space="0" w:color="auto"/>
        <w:left w:val="none" w:sz="0" w:space="0" w:color="auto"/>
        <w:bottom w:val="none" w:sz="0" w:space="0" w:color="auto"/>
        <w:right w:val="none" w:sz="0" w:space="0" w:color="auto"/>
      </w:divBdr>
      <w:divsChild>
        <w:div w:id="486895113">
          <w:marLeft w:val="0"/>
          <w:marRight w:val="0"/>
          <w:marTop w:val="0"/>
          <w:marBottom w:val="0"/>
          <w:divBdr>
            <w:top w:val="none" w:sz="0" w:space="0" w:color="auto"/>
            <w:left w:val="none" w:sz="0" w:space="0" w:color="auto"/>
            <w:bottom w:val="none" w:sz="0" w:space="0" w:color="auto"/>
            <w:right w:val="none" w:sz="0" w:space="0" w:color="auto"/>
          </w:divBdr>
          <w:divsChild>
            <w:div w:id="141048893">
              <w:marLeft w:val="0"/>
              <w:marRight w:val="0"/>
              <w:marTop w:val="0"/>
              <w:marBottom w:val="0"/>
              <w:divBdr>
                <w:top w:val="none" w:sz="0" w:space="0" w:color="auto"/>
                <w:left w:val="none" w:sz="0" w:space="0" w:color="auto"/>
                <w:bottom w:val="none" w:sz="0" w:space="0" w:color="auto"/>
                <w:right w:val="none" w:sz="0" w:space="0" w:color="auto"/>
              </w:divBdr>
              <w:divsChild>
                <w:div w:id="193420078">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651862716">
          <w:marLeft w:val="0"/>
          <w:marRight w:val="0"/>
          <w:marTop w:val="0"/>
          <w:marBottom w:val="0"/>
          <w:divBdr>
            <w:top w:val="none" w:sz="0" w:space="0" w:color="auto"/>
            <w:left w:val="none" w:sz="0" w:space="0" w:color="auto"/>
            <w:bottom w:val="none" w:sz="0" w:space="0" w:color="auto"/>
            <w:right w:val="none" w:sz="0" w:space="0" w:color="auto"/>
          </w:divBdr>
          <w:divsChild>
            <w:div w:id="81100655">
              <w:marLeft w:val="0"/>
              <w:marRight w:val="0"/>
              <w:marTop w:val="300"/>
              <w:marBottom w:val="0"/>
              <w:divBdr>
                <w:top w:val="none" w:sz="0" w:space="0" w:color="auto"/>
                <w:left w:val="none" w:sz="0" w:space="0" w:color="auto"/>
                <w:bottom w:val="none" w:sz="0" w:space="0" w:color="auto"/>
                <w:right w:val="none" w:sz="0" w:space="0" w:color="auto"/>
              </w:divBdr>
              <w:divsChild>
                <w:div w:id="2051607433">
                  <w:marLeft w:val="0"/>
                  <w:marRight w:val="0"/>
                  <w:marTop w:val="0"/>
                  <w:marBottom w:val="0"/>
                  <w:divBdr>
                    <w:top w:val="none" w:sz="0" w:space="0" w:color="auto"/>
                    <w:left w:val="none" w:sz="0" w:space="0" w:color="auto"/>
                    <w:bottom w:val="none" w:sz="0" w:space="0" w:color="auto"/>
                    <w:right w:val="none" w:sz="0" w:space="0" w:color="auto"/>
                  </w:divBdr>
                  <w:divsChild>
                    <w:div w:id="727850082">
                      <w:marLeft w:val="0"/>
                      <w:marRight w:val="0"/>
                      <w:marTop w:val="0"/>
                      <w:marBottom w:val="0"/>
                      <w:divBdr>
                        <w:top w:val="none" w:sz="0" w:space="0" w:color="auto"/>
                        <w:left w:val="none" w:sz="0" w:space="0" w:color="auto"/>
                        <w:bottom w:val="none" w:sz="0" w:space="0" w:color="auto"/>
                        <w:right w:val="none" w:sz="0" w:space="0" w:color="auto"/>
                      </w:divBdr>
                      <w:divsChild>
                        <w:div w:id="818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3186">
              <w:marLeft w:val="0"/>
              <w:marRight w:val="0"/>
              <w:marTop w:val="0"/>
              <w:marBottom w:val="0"/>
              <w:divBdr>
                <w:top w:val="none" w:sz="0" w:space="0" w:color="auto"/>
                <w:left w:val="none" w:sz="0" w:space="0" w:color="auto"/>
                <w:bottom w:val="none" w:sz="0" w:space="0" w:color="auto"/>
                <w:right w:val="none" w:sz="0" w:space="0" w:color="auto"/>
              </w:divBdr>
              <w:divsChild>
                <w:div w:id="505559712">
                  <w:marLeft w:val="0"/>
                  <w:marRight w:val="0"/>
                  <w:marTop w:val="0"/>
                  <w:marBottom w:val="0"/>
                  <w:divBdr>
                    <w:top w:val="none" w:sz="0" w:space="0" w:color="auto"/>
                    <w:left w:val="none" w:sz="0" w:space="0" w:color="auto"/>
                    <w:bottom w:val="none" w:sz="0" w:space="0" w:color="auto"/>
                    <w:right w:val="none" w:sz="0" w:space="0" w:color="auto"/>
                  </w:divBdr>
                  <w:divsChild>
                    <w:div w:id="594746883">
                      <w:marLeft w:val="0"/>
                      <w:marRight w:val="0"/>
                      <w:marTop w:val="0"/>
                      <w:marBottom w:val="75"/>
                      <w:divBdr>
                        <w:top w:val="none" w:sz="0" w:space="0" w:color="auto"/>
                        <w:left w:val="none" w:sz="0" w:space="0" w:color="auto"/>
                        <w:bottom w:val="none" w:sz="0" w:space="0" w:color="auto"/>
                        <w:right w:val="none" w:sz="0" w:space="0" w:color="auto"/>
                      </w:divBdr>
                    </w:div>
                    <w:div w:id="1465346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3924162">
              <w:marLeft w:val="0"/>
              <w:marRight w:val="0"/>
              <w:marTop w:val="0"/>
              <w:marBottom w:val="0"/>
              <w:divBdr>
                <w:top w:val="none" w:sz="0" w:space="0" w:color="auto"/>
                <w:left w:val="none" w:sz="0" w:space="0" w:color="auto"/>
                <w:bottom w:val="none" w:sz="0" w:space="0" w:color="auto"/>
                <w:right w:val="none" w:sz="0" w:space="0" w:color="auto"/>
              </w:divBdr>
              <w:divsChild>
                <w:div w:id="428039853">
                  <w:marLeft w:val="0"/>
                  <w:marRight w:val="0"/>
                  <w:marTop w:val="0"/>
                  <w:marBottom w:val="0"/>
                  <w:divBdr>
                    <w:top w:val="none" w:sz="0" w:space="0" w:color="auto"/>
                    <w:left w:val="none" w:sz="0" w:space="0" w:color="auto"/>
                    <w:bottom w:val="none" w:sz="0" w:space="0" w:color="auto"/>
                    <w:right w:val="none" w:sz="0" w:space="0" w:color="auto"/>
                  </w:divBdr>
                  <w:divsChild>
                    <w:div w:id="3242322">
                      <w:marLeft w:val="0"/>
                      <w:marRight w:val="0"/>
                      <w:marTop w:val="0"/>
                      <w:marBottom w:val="0"/>
                      <w:divBdr>
                        <w:top w:val="none" w:sz="0" w:space="0" w:color="auto"/>
                        <w:left w:val="none" w:sz="0" w:space="0" w:color="auto"/>
                        <w:bottom w:val="none" w:sz="0" w:space="0" w:color="auto"/>
                        <w:right w:val="none" w:sz="0" w:space="0" w:color="auto"/>
                      </w:divBdr>
                      <w:divsChild>
                        <w:div w:id="55326611">
                          <w:marLeft w:val="0"/>
                          <w:marRight w:val="105"/>
                          <w:marTop w:val="0"/>
                          <w:marBottom w:val="0"/>
                          <w:divBdr>
                            <w:top w:val="none" w:sz="0" w:space="0" w:color="auto"/>
                            <w:left w:val="none" w:sz="0" w:space="0" w:color="auto"/>
                            <w:bottom w:val="none" w:sz="0" w:space="0" w:color="auto"/>
                            <w:right w:val="none" w:sz="0" w:space="0" w:color="auto"/>
                          </w:divBdr>
                        </w:div>
                        <w:div w:id="644511349">
                          <w:marLeft w:val="0"/>
                          <w:marRight w:val="0"/>
                          <w:marTop w:val="0"/>
                          <w:marBottom w:val="0"/>
                          <w:divBdr>
                            <w:top w:val="none" w:sz="0" w:space="0" w:color="auto"/>
                            <w:left w:val="none" w:sz="0" w:space="0" w:color="auto"/>
                            <w:bottom w:val="none" w:sz="0" w:space="0" w:color="auto"/>
                            <w:right w:val="none" w:sz="0" w:space="0" w:color="auto"/>
                          </w:divBdr>
                        </w:div>
                      </w:divsChild>
                    </w:div>
                    <w:div w:id="165218651">
                      <w:marLeft w:val="0"/>
                      <w:marRight w:val="0"/>
                      <w:marTop w:val="0"/>
                      <w:marBottom w:val="0"/>
                      <w:divBdr>
                        <w:top w:val="none" w:sz="0" w:space="0" w:color="auto"/>
                        <w:left w:val="none" w:sz="0" w:space="0" w:color="auto"/>
                        <w:bottom w:val="none" w:sz="0" w:space="0" w:color="auto"/>
                        <w:right w:val="none" w:sz="0" w:space="0" w:color="auto"/>
                      </w:divBdr>
                      <w:divsChild>
                        <w:div w:id="307247401">
                          <w:marLeft w:val="0"/>
                          <w:marRight w:val="105"/>
                          <w:marTop w:val="0"/>
                          <w:marBottom w:val="0"/>
                          <w:divBdr>
                            <w:top w:val="none" w:sz="0" w:space="0" w:color="auto"/>
                            <w:left w:val="none" w:sz="0" w:space="0" w:color="auto"/>
                            <w:bottom w:val="none" w:sz="0" w:space="0" w:color="auto"/>
                            <w:right w:val="none" w:sz="0" w:space="0" w:color="auto"/>
                          </w:divBdr>
                        </w:div>
                        <w:div w:id="2137987744">
                          <w:marLeft w:val="0"/>
                          <w:marRight w:val="0"/>
                          <w:marTop w:val="0"/>
                          <w:marBottom w:val="0"/>
                          <w:divBdr>
                            <w:top w:val="none" w:sz="0" w:space="0" w:color="auto"/>
                            <w:left w:val="none" w:sz="0" w:space="0" w:color="auto"/>
                            <w:bottom w:val="none" w:sz="0" w:space="0" w:color="auto"/>
                            <w:right w:val="none" w:sz="0" w:space="0" w:color="auto"/>
                          </w:divBdr>
                        </w:div>
                      </w:divsChild>
                    </w:div>
                    <w:div w:id="242181384">
                      <w:marLeft w:val="0"/>
                      <w:marRight w:val="0"/>
                      <w:marTop w:val="0"/>
                      <w:marBottom w:val="0"/>
                      <w:divBdr>
                        <w:top w:val="none" w:sz="0" w:space="0" w:color="auto"/>
                        <w:left w:val="none" w:sz="0" w:space="0" w:color="auto"/>
                        <w:bottom w:val="none" w:sz="0" w:space="0" w:color="auto"/>
                        <w:right w:val="none" w:sz="0" w:space="0" w:color="auto"/>
                      </w:divBdr>
                      <w:divsChild>
                        <w:div w:id="372923929">
                          <w:marLeft w:val="0"/>
                          <w:marRight w:val="105"/>
                          <w:marTop w:val="0"/>
                          <w:marBottom w:val="0"/>
                          <w:divBdr>
                            <w:top w:val="none" w:sz="0" w:space="0" w:color="auto"/>
                            <w:left w:val="none" w:sz="0" w:space="0" w:color="auto"/>
                            <w:bottom w:val="none" w:sz="0" w:space="0" w:color="auto"/>
                            <w:right w:val="none" w:sz="0" w:space="0" w:color="auto"/>
                          </w:divBdr>
                        </w:div>
                        <w:div w:id="409740544">
                          <w:marLeft w:val="0"/>
                          <w:marRight w:val="0"/>
                          <w:marTop w:val="0"/>
                          <w:marBottom w:val="0"/>
                          <w:divBdr>
                            <w:top w:val="none" w:sz="0" w:space="0" w:color="auto"/>
                            <w:left w:val="none" w:sz="0" w:space="0" w:color="auto"/>
                            <w:bottom w:val="none" w:sz="0" w:space="0" w:color="auto"/>
                            <w:right w:val="none" w:sz="0" w:space="0" w:color="auto"/>
                          </w:divBdr>
                        </w:div>
                      </w:divsChild>
                    </w:div>
                    <w:div w:id="468017599">
                      <w:marLeft w:val="0"/>
                      <w:marRight w:val="0"/>
                      <w:marTop w:val="0"/>
                      <w:marBottom w:val="0"/>
                      <w:divBdr>
                        <w:top w:val="none" w:sz="0" w:space="0" w:color="auto"/>
                        <w:left w:val="none" w:sz="0" w:space="0" w:color="auto"/>
                        <w:bottom w:val="none" w:sz="0" w:space="0" w:color="auto"/>
                        <w:right w:val="none" w:sz="0" w:space="0" w:color="auto"/>
                      </w:divBdr>
                      <w:divsChild>
                        <w:div w:id="1108700187">
                          <w:marLeft w:val="0"/>
                          <w:marRight w:val="105"/>
                          <w:marTop w:val="0"/>
                          <w:marBottom w:val="0"/>
                          <w:divBdr>
                            <w:top w:val="none" w:sz="0" w:space="0" w:color="auto"/>
                            <w:left w:val="none" w:sz="0" w:space="0" w:color="auto"/>
                            <w:bottom w:val="none" w:sz="0" w:space="0" w:color="auto"/>
                            <w:right w:val="none" w:sz="0" w:space="0" w:color="auto"/>
                          </w:divBdr>
                        </w:div>
                        <w:div w:id="1743403086">
                          <w:marLeft w:val="0"/>
                          <w:marRight w:val="0"/>
                          <w:marTop w:val="0"/>
                          <w:marBottom w:val="0"/>
                          <w:divBdr>
                            <w:top w:val="none" w:sz="0" w:space="0" w:color="auto"/>
                            <w:left w:val="none" w:sz="0" w:space="0" w:color="auto"/>
                            <w:bottom w:val="none" w:sz="0" w:space="0" w:color="auto"/>
                            <w:right w:val="none" w:sz="0" w:space="0" w:color="auto"/>
                          </w:divBdr>
                        </w:div>
                      </w:divsChild>
                    </w:div>
                    <w:div w:id="623852226">
                      <w:marLeft w:val="0"/>
                      <w:marRight w:val="0"/>
                      <w:marTop w:val="0"/>
                      <w:marBottom w:val="0"/>
                      <w:divBdr>
                        <w:top w:val="none" w:sz="0" w:space="0" w:color="auto"/>
                        <w:left w:val="none" w:sz="0" w:space="0" w:color="auto"/>
                        <w:bottom w:val="none" w:sz="0" w:space="0" w:color="auto"/>
                        <w:right w:val="none" w:sz="0" w:space="0" w:color="auto"/>
                      </w:divBdr>
                      <w:divsChild>
                        <w:div w:id="1863590377">
                          <w:marLeft w:val="0"/>
                          <w:marRight w:val="105"/>
                          <w:marTop w:val="0"/>
                          <w:marBottom w:val="0"/>
                          <w:divBdr>
                            <w:top w:val="none" w:sz="0" w:space="0" w:color="auto"/>
                            <w:left w:val="none" w:sz="0" w:space="0" w:color="auto"/>
                            <w:bottom w:val="none" w:sz="0" w:space="0" w:color="auto"/>
                            <w:right w:val="none" w:sz="0" w:space="0" w:color="auto"/>
                          </w:divBdr>
                        </w:div>
                        <w:div w:id="1915816478">
                          <w:marLeft w:val="0"/>
                          <w:marRight w:val="0"/>
                          <w:marTop w:val="0"/>
                          <w:marBottom w:val="0"/>
                          <w:divBdr>
                            <w:top w:val="none" w:sz="0" w:space="0" w:color="auto"/>
                            <w:left w:val="none" w:sz="0" w:space="0" w:color="auto"/>
                            <w:bottom w:val="none" w:sz="0" w:space="0" w:color="auto"/>
                            <w:right w:val="none" w:sz="0" w:space="0" w:color="auto"/>
                          </w:divBdr>
                        </w:div>
                      </w:divsChild>
                    </w:div>
                    <w:div w:id="631591254">
                      <w:marLeft w:val="0"/>
                      <w:marRight w:val="0"/>
                      <w:marTop w:val="0"/>
                      <w:marBottom w:val="0"/>
                      <w:divBdr>
                        <w:top w:val="none" w:sz="0" w:space="0" w:color="auto"/>
                        <w:left w:val="none" w:sz="0" w:space="0" w:color="auto"/>
                        <w:bottom w:val="none" w:sz="0" w:space="0" w:color="auto"/>
                        <w:right w:val="none" w:sz="0" w:space="0" w:color="auto"/>
                      </w:divBdr>
                    </w:div>
                    <w:div w:id="1001276553">
                      <w:marLeft w:val="0"/>
                      <w:marRight w:val="0"/>
                      <w:marTop w:val="0"/>
                      <w:marBottom w:val="0"/>
                      <w:divBdr>
                        <w:top w:val="none" w:sz="0" w:space="0" w:color="auto"/>
                        <w:left w:val="none" w:sz="0" w:space="0" w:color="auto"/>
                        <w:bottom w:val="none" w:sz="0" w:space="0" w:color="auto"/>
                        <w:right w:val="none" w:sz="0" w:space="0" w:color="auto"/>
                      </w:divBdr>
                      <w:divsChild>
                        <w:div w:id="48191342">
                          <w:marLeft w:val="0"/>
                          <w:marRight w:val="0"/>
                          <w:marTop w:val="0"/>
                          <w:marBottom w:val="0"/>
                          <w:divBdr>
                            <w:top w:val="none" w:sz="0" w:space="0" w:color="auto"/>
                            <w:left w:val="none" w:sz="0" w:space="0" w:color="auto"/>
                            <w:bottom w:val="none" w:sz="0" w:space="0" w:color="auto"/>
                            <w:right w:val="none" w:sz="0" w:space="0" w:color="auto"/>
                          </w:divBdr>
                        </w:div>
                        <w:div w:id="281614131">
                          <w:marLeft w:val="0"/>
                          <w:marRight w:val="105"/>
                          <w:marTop w:val="0"/>
                          <w:marBottom w:val="0"/>
                          <w:divBdr>
                            <w:top w:val="none" w:sz="0" w:space="0" w:color="auto"/>
                            <w:left w:val="none" w:sz="0" w:space="0" w:color="auto"/>
                            <w:bottom w:val="none" w:sz="0" w:space="0" w:color="auto"/>
                            <w:right w:val="none" w:sz="0" w:space="0" w:color="auto"/>
                          </w:divBdr>
                        </w:div>
                      </w:divsChild>
                    </w:div>
                    <w:div w:id="1041512024">
                      <w:marLeft w:val="0"/>
                      <w:marRight w:val="0"/>
                      <w:marTop w:val="0"/>
                      <w:marBottom w:val="0"/>
                      <w:divBdr>
                        <w:top w:val="none" w:sz="0" w:space="0" w:color="auto"/>
                        <w:left w:val="none" w:sz="0" w:space="0" w:color="auto"/>
                        <w:bottom w:val="none" w:sz="0" w:space="0" w:color="auto"/>
                        <w:right w:val="none" w:sz="0" w:space="0" w:color="auto"/>
                      </w:divBdr>
                      <w:divsChild>
                        <w:div w:id="239337740">
                          <w:marLeft w:val="0"/>
                          <w:marRight w:val="0"/>
                          <w:marTop w:val="0"/>
                          <w:marBottom w:val="0"/>
                          <w:divBdr>
                            <w:top w:val="none" w:sz="0" w:space="0" w:color="auto"/>
                            <w:left w:val="none" w:sz="0" w:space="0" w:color="auto"/>
                            <w:bottom w:val="none" w:sz="0" w:space="0" w:color="auto"/>
                            <w:right w:val="none" w:sz="0" w:space="0" w:color="auto"/>
                          </w:divBdr>
                        </w:div>
                        <w:div w:id="1980651316">
                          <w:marLeft w:val="0"/>
                          <w:marRight w:val="105"/>
                          <w:marTop w:val="0"/>
                          <w:marBottom w:val="0"/>
                          <w:divBdr>
                            <w:top w:val="none" w:sz="0" w:space="0" w:color="auto"/>
                            <w:left w:val="none" w:sz="0" w:space="0" w:color="auto"/>
                            <w:bottom w:val="none" w:sz="0" w:space="0" w:color="auto"/>
                            <w:right w:val="none" w:sz="0" w:space="0" w:color="auto"/>
                          </w:divBdr>
                        </w:div>
                      </w:divsChild>
                    </w:div>
                    <w:div w:id="1136803523">
                      <w:marLeft w:val="0"/>
                      <w:marRight w:val="0"/>
                      <w:marTop w:val="0"/>
                      <w:marBottom w:val="0"/>
                      <w:divBdr>
                        <w:top w:val="none" w:sz="0" w:space="0" w:color="auto"/>
                        <w:left w:val="none" w:sz="0" w:space="0" w:color="auto"/>
                        <w:bottom w:val="none" w:sz="0" w:space="0" w:color="auto"/>
                        <w:right w:val="none" w:sz="0" w:space="0" w:color="auto"/>
                      </w:divBdr>
                    </w:div>
                    <w:div w:id="1361006345">
                      <w:marLeft w:val="0"/>
                      <w:marRight w:val="0"/>
                      <w:marTop w:val="0"/>
                      <w:marBottom w:val="0"/>
                      <w:divBdr>
                        <w:top w:val="none" w:sz="0" w:space="0" w:color="auto"/>
                        <w:left w:val="none" w:sz="0" w:space="0" w:color="auto"/>
                        <w:bottom w:val="none" w:sz="0" w:space="0" w:color="auto"/>
                        <w:right w:val="none" w:sz="0" w:space="0" w:color="auto"/>
                      </w:divBdr>
                      <w:divsChild>
                        <w:div w:id="1706170529">
                          <w:marLeft w:val="0"/>
                          <w:marRight w:val="105"/>
                          <w:marTop w:val="0"/>
                          <w:marBottom w:val="0"/>
                          <w:divBdr>
                            <w:top w:val="none" w:sz="0" w:space="0" w:color="auto"/>
                            <w:left w:val="none" w:sz="0" w:space="0" w:color="auto"/>
                            <w:bottom w:val="none" w:sz="0" w:space="0" w:color="auto"/>
                            <w:right w:val="none" w:sz="0" w:space="0" w:color="auto"/>
                          </w:divBdr>
                        </w:div>
                        <w:div w:id="1746949772">
                          <w:marLeft w:val="0"/>
                          <w:marRight w:val="0"/>
                          <w:marTop w:val="0"/>
                          <w:marBottom w:val="0"/>
                          <w:divBdr>
                            <w:top w:val="none" w:sz="0" w:space="0" w:color="auto"/>
                            <w:left w:val="none" w:sz="0" w:space="0" w:color="auto"/>
                            <w:bottom w:val="none" w:sz="0" w:space="0" w:color="auto"/>
                            <w:right w:val="none" w:sz="0" w:space="0" w:color="auto"/>
                          </w:divBdr>
                        </w:div>
                      </w:divsChild>
                    </w:div>
                    <w:div w:id="1381705472">
                      <w:marLeft w:val="0"/>
                      <w:marRight w:val="0"/>
                      <w:marTop w:val="0"/>
                      <w:marBottom w:val="0"/>
                      <w:divBdr>
                        <w:top w:val="none" w:sz="0" w:space="0" w:color="auto"/>
                        <w:left w:val="none" w:sz="0" w:space="0" w:color="auto"/>
                        <w:bottom w:val="none" w:sz="0" w:space="0" w:color="auto"/>
                        <w:right w:val="none" w:sz="0" w:space="0" w:color="auto"/>
                      </w:divBdr>
                    </w:div>
                    <w:div w:id="1410273603">
                      <w:marLeft w:val="0"/>
                      <w:marRight w:val="0"/>
                      <w:marTop w:val="0"/>
                      <w:marBottom w:val="0"/>
                      <w:divBdr>
                        <w:top w:val="none" w:sz="0" w:space="0" w:color="auto"/>
                        <w:left w:val="none" w:sz="0" w:space="0" w:color="auto"/>
                        <w:bottom w:val="none" w:sz="0" w:space="0" w:color="auto"/>
                        <w:right w:val="none" w:sz="0" w:space="0" w:color="auto"/>
                      </w:divBdr>
                      <w:divsChild>
                        <w:div w:id="1016620291">
                          <w:marLeft w:val="0"/>
                          <w:marRight w:val="0"/>
                          <w:marTop w:val="0"/>
                          <w:marBottom w:val="0"/>
                          <w:divBdr>
                            <w:top w:val="none" w:sz="0" w:space="0" w:color="auto"/>
                            <w:left w:val="none" w:sz="0" w:space="0" w:color="auto"/>
                            <w:bottom w:val="none" w:sz="0" w:space="0" w:color="auto"/>
                            <w:right w:val="none" w:sz="0" w:space="0" w:color="auto"/>
                          </w:divBdr>
                        </w:div>
                        <w:div w:id="1494906753">
                          <w:marLeft w:val="0"/>
                          <w:marRight w:val="105"/>
                          <w:marTop w:val="0"/>
                          <w:marBottom w:val="0"/>
                          <w:divBdr>
                            <w:top w:val="none" w:sz="0" w:space="0" w:color="auto"/>
                            <w:left w:val="none" w:sz="0" w:space="0" w:color="auto"/>
                            <w:bottom w:val="none" w:sz="0" w:space="0" w:color="auto"/>
                            <w:right w:val="none" w:sz="0" w:space="0" w:color="auto"/>
                          </w:divBdr>
                        </w:div>
                      </w:divsChild>
                    </w:div>
                    <w:div w:id="1632396066">
                      <w:marLeft w:val="0"/>
                      <w:marRight w:val="0"/>
                      <w:marTop w:val="0"/>
                      <w:marBottom w:val="0"/>
                      <w:divBdr>
                        <w:top w:val="none" w:sz="0" w:space="0" w:color="auto"/>
                        <w:left w:val="none" w:sz="0" w:space="0" w:color="auto"/>
                        <w:bottom w:val="none" w:sz="0" w:space="0" w:color="auto"/>
                        <w:right w:val="none" w:sz="0" w:space="0" w:color="auto"/>
                      </w:divBdr>
                    </w:div>
                    <w:div w:id="1676036032">
                      <w:marLeft w:val="0"/>
                      <w:marRight w:val="0"/>
                      <w:marTop w:val="0"/>
                      <w:marBottom w:val="0"/>
                      <w:divBdr>
                        <w:top w:val="none" w:sz="0" w:space="0" w:color="auto"/>
                        <w:left w:val="none" w:sz="0" w:space="0" w:color="auto"/>
                        <w:bottom w:val="none" w:sz="0" w:space="0" w:color="auto"/>
                        <w:right w:val="none" w:sz="0" w:space="0" w:color="auto"/>
                      </w:divBdr>
                    </w:div>
                    <w:div w:id="1701935635">
                      <w:marLeft w:val="0"/>
                      <w:marRight w:val="0"/>
                      <w:marTop w:val="0"/>
                      <w:marBottom w:val="0"/>
                      <w:divBdr>
                        <w:top w:val="none" w:sz="0" w:space="0" w:color="auto"/>
                        <w:left w:val="none" w:sz="0" w:space="0" w:color="auto"/>
                        <w:bottom w:val="none" w:sz="0" w:space="0" w:color="auto"/>
                        <w:right w:val="none" w:sz="0" w:space="0" w:color="auto"/>
                      </w:divBdr>
                      <w:divsChild>
                        <w:div w:id="71708355">
                          <w:marLeft w:val="0"/>
                          <w:marRight w:val="105"/>
                          <w:marTop w:val="0"/>
                          <w:marBottom w:val="0"/>
                          <w:divBdr>
                            <w:top w:val="none" w:sz="0" w:space="0" w:color="auto"/>
                            <w:left w:val="none" w:sz="0" w:space="0" w:color="auto"/>
                            <w:bottom w:val="none" w:sz="0" w:space="0" w:color="auto"/>
                            <w:right w:val="none" w:sz="0" w:space="0" w:color="auto"/>
                          </w:divBdr>
                        </w:div>
                        <w:div w:id="227886194">
                          <w:marLeft w:val="0"/>
                          <w:marRight w:val="0"/>
                          <w:marTop w:val="0"/>
                          <w:marBottom w:val="0"/>
                          <w:divBdr>
                            <w:top w:val="none" w:sz="0" w:space="0" w:color="auto"/>
                            <w:left w:val="none" w:sz="0" w:space="0" w:color="auto"/>
                            <w:bottom w:val="none" w:sz="0" w:space="0" w:color="auto"/>
                            <w:right w:val="none" w:sz="0" w:space="0" w:color="auto"/>
                          </w:divBdr>
                        </w:div>
                      </w:divsChild>
                    </w:div>
                    <w:div w:id="1760524189">
                      <w:marLeft w:val="0"/>
                      <w:marRight w:val="0"/>
                      <w:marTop w:val="0"/>
                      <w:marBottom w:val="0"/>
                      <w:divBdr>
                        <w:top w:val="none" w:sz="0" w:space="0" w:color="auto"/>
                        <w:left w:val="none" w:sz="0" w:space="0" w:color="auto"/>
                        <w:bottom w:val="none" w:sz="0" w:space="0" w:color="auto"/>
                        <w:right w:val="none" w:sz="0" w:space="0" w:color="auto"/>
                      </w:divBdr>
                    </w:div>
                    <w:div w:id="1807777760">
                      <w:marLeft w:val="0"/>
                      <w:marRight w:val="0"/>
                      <w:marTop w:val="0"/>
                      <w:marBottom w:val="0"/>
                      <w:divBdr>
                        <w:top w:val="none" w:sz="0" w:space="0" w:color="auto"/>
                        <w:left w:val="none" w:sz="0" w:space="0" w:color="auto"/>
                        <w:bottom w:val="none" w:sz="0" w:space="0" w:color="auto"/>
                        <w:right w:val="none" w:sz="0" w:space="0" w:color="auto"/>
                      </w:divBdr>
                    </w:div>
                    <w:div w:id="1897163696">
                      <w:marLeft w:val="0"/>
                      <w:marRight w:val="0"/>
                      <w:marTop w:val="0"/>
                      <w:marBottom w:val="0"/>
                      <w:divBdr>
                        <w:top w:val="none" w:sz="0" w:space="0" w:color="auto"/>
                        <w:left w:val="none" w:sz="0" w:space="0" w:color="auto"/>
                        <w:bottom w:val="none" w:sz="0" w:space="0" w:color="auto"/>
                        <w:right w:val="none" w:sz="0" w:space="0" w:color="auto"/>
                      </w:divBdr>
                    </w:div>
                    <w:div w:id="1980957536">
                      <w:marLeft w:val="0"/>
                      <w:marRight w:val="0"/>
                      <w:marTop w:val="0"/>
                      <w:marBottom w:val="0"/>
                      <w:divBdr>
                        <w:top w:val="none" w:sz="0" w:space="0" w:color="auto"/>
                        <w:left w:val="none" w:sz="0" w:space="0" w:color="auto"/>
                        <w:bottom w:val="none" w:sz="0" w:space="0" w:color="auto"/>
                        <w:right w:val="none" w:sz="0" w:space="0" w:color="auto"/>
                      </w:divBdr>
                    </w:div>
                    <w:div w:id="2105033963">
                      <w:marLeft w:val="0"/>
                      <w:marRight w:val="0"/>
                      <w:marTop w:val="0"/>
                      <w:marBottom w:val="0"/>
                      <w:divBdr>
                        <w:top w:val="none" w:sz="0" w:space="0" w:color="auto"/>
                        <w:left w:val="none" w:sz="0" w:space="0" w:color="auto"/>
                        <w:bottom w:val="none" w:sz="0" w:space="0" w:color="auto"/>
                        <w:right w:val="none" w:sz="0" w:space="0" w:color="auto"/>
                      </w:divBdr>
                    </w:div>
                  </w:divsChild>
                </w:div>
                <w:div w:id="1805386889">
                  <w:marLeft w:val="0"/>
                  <w:marRight w:val="0"/>
                  <w:marTop w:val="0"/>
                  <w:marBottom w:val="0"/>
                  <w:divBdr>
                    <w:top w:val="none" w:sz="0" w:space="0" w:color="auto"/>
                    <w:left w:val="none" w:sz="0" w:space="0" w:color="auto"/>
                    <w:bottom w:val="none" w:sz="0" w:space="0" w:color="auto"/>
                    <w:right w:val="none" w:sz="0" w:space="0" w:color="auto"/>
                  </w:divBdr>
                  <w:divsChild>
                    <w:div w:id="5717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3671">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0167445">
                  <w:marLeft w:val="0"/>
                  <w:marRight w:val="0"/>
                  <w:marTop w:val="0"/>
                  <w:marBottom w:val="0"/>
                  <w:divBdr>
                    <w:top w:val="none" w:sz="0" w:space="0" w:color="auto"/>
                    <w:left w:val="none" w:sz="0" w:space="0" w:color="auto"/>
                    <w:bottom w:val="none" w:sz="0" w:space="0" w:color="auto"/>
                    <w:right w:val="none" w:sz="0" w:space="0" w:color="auto"/>
                  </w:divBdr>
                  <w:divsChild>
                    <w:div w:id="1841851433">
                      <w:marLeft w:val="300"/>
                      <w:marRight w:val="0"/>
                      <w:marTop w:val="0"/>
                      <w:marBottom w:val="0"/>
                      <w:divBdr>
                        <w:top w:val="none" w:sz="0" w:space="0" w:color="auto"/>
                        <w:left w:val="none" w:sz="0" w:space="0" w:color="auto"/>
                        <w:bottom w:val="none" w:sz="0" w:space="0" w:color="auto"/>
                        <w:right w:val="none" w:sz="0" w:space="0" w:color="auto"/>
                      </w:divBdr>
                      <w:divsChild>
                        <w:div w:id="608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6266">
                  <w:marLeft w:val="0"/>
                  <w:marRight w:val="0"/>
                  <w:marTop w:val="0"/>
                  <w:marBottom w:val="0"/>
                  <w:divBdr>
                    <w:top w:val="none" w:sz="0" w:space="0" w:color="auto"/>
                    <w:left w:val="none" w:sz="0" w:space="0" w:color="auto"/>
                    <w:bottom w:val="none" w:sz="0" w:space="0" w:color="auto"/>
                    <w:right w:val="none" w:sz="0" w:space="0" w:color="auto"/>
                  </w:divBdr>
                  <w:divsChild>
                    <w:div w:id="199557788">
                      <w:marLeft w:val="0"/>
                      <w:marRight w:val="0"/>
                      <w:marTop w:val="300"/>
                      <w:marBottom w:val="0"/>
                      <w:divBdr>
                        <w:top w:val="none" w:sz="0" w:space="0" w:color="auto"/>
                        <w:left w:val="none" w:sz="0" w:space="0" w:color="auto"/>
                        <w:bottom w:val="none" w:sz="0" w:space="0" w:color="auto"/>
                        <w:right w:val="none" w:sz="0" w:space="0" w:color="auto"/>
                      </w:divBdr>
                      <w:divsChild>
                        <w:div w:id="32653803">
                          <w:marLeft w:val="0"/>
                          <w:marRight w:val="0"/>
                          <w:marTop w:val="0"/>
                          <w:marBottom w:val="0"/>
                          <w:divBdr>
                            <w:top w:val="none" w:sz="0" w:space="0" w:color="auto"/>
                            <w:left w:val="none" w:sz="0" w:space="0" w:color="auto"/>
                            <w:bottom w:val="none" w:sz="0" w:space="0" w:color="auto"/>
                            <w:right w:val="none" w:sz="0" w:space="0" w:color="auto"/>
                          </w:divBdr>
                        </w:div>
                        <w:div w:id="1056468736">
                          <w:marLeft w:val="0"/>
                          <w:marRight w:val="0"/>
                          <w:marTop w:val="0"/>
                          <w:marBottom w:val="0"/>
                          <w:divBdr>
                            <w:top w:val="none" w:sz="0" w:space="0" w:color="auto"/>
                            <w:left w:val="none" w:sz="0" w:space="0" w:color="auto"/>
                            <w:bottom w:val="none" w:sz="0" w:space="0" w:color="auto"/>
                            <w:right w:val="none" w:sz="0" w:space="0" w:color="auto"/>
                          </w:divBdr>
                        </w:div>
                      </w:divsChild>
                    </w:div>
                    <w:div w:id="1514565653">
                      <w:marLeft w:val="0"/>
                      <w:marRight w:val="300"/>
                      <w:marTop w:val="300"/>
                      <w:marBottom w:val="0"/>
                      <w:divBdr>
                        <w:top w:val="none" w:sz="0" w:space="0" w:color="auto"/>
                        <w:left w:val="none" w:sz="0" w:space="0" w:color="auto"/>
                        <w:bottom w:val="none" w:sz="0" w:space="0" w:color="auto"/>
                        <w:right w:val="none" w:sz="0" w:space="0" w:color="auto"/>
                      </w:divBdr>
                      <w:divsChild>
                        <w:div w:id="827865474">
                          <w:marLeft w:val="0"/>
                          <w:marRight w:val="0"/>
                          <w:marTop w:val="0"/>
                          <w:marBottom w:val="0"/>
                          <w:divBdr>
                            <w:top w:val="none" w:sz="0" w:space="0" w:color="auto"/>
                            <w:left w:val="none" w:sz="0" w:space="0" w:color="auto"/>
                            <w:bottom w:val="none" w:sz="0" w:space="0" w:color="auto"/>
                            <w:right w:val="none" w:sz="0" w:space="0" w:color="auto"/>
                          </w:divBdr>
                        </w:div>
                        <w:div w:id="923761714">
                          <w:marLeft w:val="0"/>
                          <w:marRight w:val="0"/>
                          <w:marTop w:val="0"/>
                          <w:marBottom w:val="0"/>
                          <w:divBdr>
                            <w:top w:val="none" w:sz="0" w:space="0" w:color="auto"/>
                            <w:left w:val="none" w:sz="0" w:space="0" w:color="auto"/>
                            <w:bottom w:val="none" w:sz="0" w:space="0" w:color="auto"/>
                            <w:right w:val="none" w:sz="0" w:space="0" w:color="auto"/>
                          </w:divBdr>
                        </w:div>
                        <w:div w:id="1941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558">
                  <w:marLeft w:val="0"/>
                  <w:marRight w:val="0"/>
                  <w:marTop w:val="150"/>
                  <w:marBottom w:val="0"/>
                  <w:divBdr>
                    <w:top w:val="none" w:sz="0" w:space="0" w:color="auto"/>
                    <w:left w:val="none" w:sz="0" w:space="0" w:color="auto"/>
                    <w:bottom w:val="none" w:sz="0" w:space="0" w:color="auto"/>
                    <w:right w:val="none" w:sz="0" w:space="0" w:color="auto"/>
                  </w:divBdr>
                </w:div>
              </w:divsChild>
            </w:div>
            <w:div w:id="193790906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813865229">
          <w:marLeft w:val="-6450"/>
          <w:marRight w:val="0"/>
          <w:marTop w:val="0"/>
          <w:marBottom w:val="0"/>
          <w:divBdr>
            <w:top w:val="none" w:sz="0" w:space="0" w:color="auto"/>
            <w:left w:val="none" w:sz="0" w:space="0" w:color="auto"/>
            <w:bottom w:val="none" w:sz="0" w:space="0" w:color="auto"/>
            <w:right w:val="none" w:sz="0" w:space="0" w:color="auto"/>
          </w:divBdr>
          <w:divsChild>
            <w:div w:id="1740857757">
              <w:marLeft w:val="0"/>
              <w:marRight w:val="0"/>
              <w:marTop w:val="0"/>
              <w:marBottom w:val="0"/>
              <w:divBdr>
                <w:top w:val="none" w:sz="0" w:space="0" w:color="auto"/>
                <w:left w:val="none" w:sz="0" w:space="0" w:color="auto"/>
                <w:bottom w:val="none" w:sz="0" w:space="0" w:color="auto"/>
                <w:right w:val="none" w:sz="0" w:space="0" w:color="auto"/>
              </w:divBdr>
              <w:divsChild>
                <w:div w:id="11808020">
                  <w:marLeft w:val="0"/>
                  <w:marRight w:val="0"/>
                  <w:marTop w:val="0"/>
                  <w:marBottom w:val="300"/>
                  <w:divBdr>
                    <w:top w:val="none" w:sz="0" w:space="0" w:color="auto"/>
                    <w:left w:val="none" w:sz="0" w:space="0" w:color="auto"/>
                    <w:bottom w:val="none" w:sz="0" w:space="0" w:color="auto"/>
                    <w:right w:val="none" w:sz="0" w:space="0" w:color="auto"/>
                  </w:divBdr>
                  <w:divsChild>
                    <w:div w:id="518011214">
                      <w:marLeft w:val="0"/>
                      <w:marRight w:val="0"/>
                      <w:marTop w:val="150"/>
                      <w:marBottom w:val="0"/>
                      <w:divBdr>
                        <w:top w:val="none" w:sz="0" w:space="0" w:color="auto"/>
                        <w:left w:val="none" w:sz="0" w:space="0" w:color="auto"/>
                        <w:bottom w:val="none" w:sz="0" w:space="0" w:color="auto"/>
                        <w:right w:val="none" w:sz="0" w:space="0" w:color="auto"/>
                      </w:divBdr>
                    </w:div>
                    <w:div w:id="1550679124">
                      <w:marLeft w:val="0"/>
                      <w:marRight w:val="0"/>
                      <w:marTop w:val="0"/>
                      <w:marBottom w:val="0"/>
                      <w:divBdr>
                        <w:top w:val="none" w:sz="0" w:space="0" w:color="auto"/>
                        <w:left w:val="none" w:sz="0" w:space="0" w:color="auto"/>
                        <w:bottom w:val="single" w:sz="6" w:space="3" w:color="000000"/>
                        <w:right w:val="none" w:sz="0" w:space="0" w:color="auto"/>
                      </w:divBdr>
                    </w:div>
                  </w:divsChild>
                </w:div>
                <w:div w:id="334112067">
                  <w:marLeft w:val="0"/>
                  <w:marRight w:val="0"/>
                  <w:marTop w:val="0"/>
                  <w:marBottom w:val="300"/>
                  <w:divBdr>
                    <w:top w:val="none" w:sz="0" w:space="0" w:color="auto"/>
                    <w:left w:val="none" w:sz="0" w:space="0" w:color="auto"/>
                    <w:bottom w:val="none" w:sz="0" w:space="0" w:color="auto"/>
                    <w:right w:val="none" w:sz="0" w:space="0" w:color="auto"/>
                  </w:divBdr>
                  <w:divsChild>
                    <w:div w:id="682514452">
                      <w:marLeft w:val="0"/>
                      <w:marRight w:val="0"/>
                      <w:marTop w:val="0"/>
                      <w:marBottom w:val="0"/>
                      <w:divBdr>
                        <w:top w:val="none" w:sz="0" w:space="0" w:color="auto"/>
                        <w:left w:val="none" w:sz="0" w:space="0" w:color="auto"/>
                        <w:bottom w:val="single" w:sz="6" w:space="3" w:color="000000"/>
                        <w:right w:val="none" w:sz="0" w:space="0" w:color="auto"/>
                      </w:divBdr>
                    </w:div>
                  </w:divsChild>
                </w:div>
                <w:div w:id="853151430">
                  <w:marLeft w:val="0"/>
                  <w:marRight w:val="0"/>
                  <w:marTop w:val="0"/>
                  <w:marBottom w:val="300"/>
                  <w:divBdr>
                    <w:top w:val="none" w:sz="0" w:space="0" w:color="auto"/>
                    <w:left w:val="none" w:sz="0" w:space="0" w:color="auto"/>
                    <w:bottom w:val="none" w:sz="0" w:space="0" w:color="auto"/>
                    <w:right w:val="none" w:sz="0" w:space="0" w:color="auto"/>
                  </w:divBdr>
                  <w:divsChild>
                    <w:div w:id="286738273">
                      <w:marLeft w:val="0"/>
                      <w:marRight w:val="0"/>
                      <w:marTop w:val="0"/>
                      <w:marBottom w:val="210"/>
                      <w:divBdr>
                        <w:top w:val="none" w:sz="0" w:space="0" w:color="auto"/>
                        <w:left w:val="none" w:sz="0" w:space="0" w:color="auto"/>
                        <w:bottom w:val="single" w:sz="6" w:space="3" w:color="000000"/>
                        <w:right w:val="none" w:sz="0" w:space="0" w:color="auto"/>
                      </w:divBdr>
                    </w:div>
                    <w:div w:id="1287153422">
                      <w:marLeft w:val="0"/>
                      <w:marRight w:val="0"/>
                      <w:marTop w:val="0"/>
                      <w:marBottom w:val="0"/>
                      <w:divBdr>
                        <w:top w:val="none" w:sz="0" w:space="0" w:color="auto"/>
                        <w:left w:val="none" w:sz="0" w:space="0" w:color="auto"/>
                        <w:bottom w:val="none" w:sz="0" w:space="0" w:color="auto"/>
                        <w:right w:val="none" w:sz="0" w:space="0" w:color="auto"/>
                      </w:divBdr>
                      <w:divsChild>
                        <w:div w:id="1954557053">
                          <w:marLeft w:val="0"/>
                          <w:marRight w:val="0"/>
                          <w:marTop w:val="0"/>
                          <w:marBottom w:val="0"/>
                          <w:divBdr>
                            <w:top w:val="none" w:sz="0" w:space="0" w:color="auto"/>
                            <w:left w:val="none" w:sz="0" w:space="0" w:color="auto"/>
                            <w:bottom w:val="none" w:sz="0" w:space="0" w:color="auto"/>
                            <w:right w:val="none" w:sz="0" w:space="0" w:color="auto"/>
                          </w:divBdr>
                          <w:divsChild>
                            <w:div w:id="1870877258">
                              <w:marLeft w:val="0"/>
                              <w:marRight w:val="0"/>
                              <w:marTop w:val="0"/>
                              <w:marBottom w:val="0"/>
                              <w:divBdr>
                                <w:top w:val="none" w:sz="0" w:space="0" w:color="auto"/>
                                <w:left w:val="none" w:sz="0" w:space="0" w:color="auto"/>
                                <w:bottom w:val="none" w:sz="0" w:space="0" w:color="auto"/>
                                <w:right w:val="none" w:sz="0" w:space="0" w:color="auto"/>
                              </w:divBdr>
                              <w:divsChild>
                                <w:div w:id="111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5073">
                      <w:marLeft w:val="0"/>
                      <w:marRight w:val="0"/>
                      <w:marTop w:val="0"/>
                      <w:marBottom w:val="0"/>
                      <w:divBdr>
                        <w:top w:val="none" w:sz="0" w:space="0" w:color="auto"/>
                        <w:left w:val="none" w:sz="0" w:space="0" w:color="auto"/>
                        <w:bottom w:val="none" w:sz="0" w:space="0" w:color="auto"/>
                        <w:right w:val="none" w:sz="0" w:space="0" w:color="auto"/>
                      </w:divBdr>
                      <w:divsChild>
                        <w:div w:id="533737528">
                          <w:marLeft w:val="0"/>
                          <w:marRight w:val="0"/>
                          <w:marTop w:val="0"/>
                          <w:marBottom w:val="0"/>
                          <w:divBdr>
                            <w:top w:val="none" w:sz="0" w:space="0" w:color="auto"/>
                            <w:left w:val="none" w:sz="0" w:space="0" w:color="auto"/>
                            <w:bottom w:val="none" w:sz="0" w:space="0" w:color="auto"/>
                            <w:right w:val="none" w:sz="0" w:space="0" w:color="auto"/>
                          </w:divBdr>
                          <w:divsChild>
                            <w:div w:id="1750927415">
                              <w:marLeft w:val="0"/>
                              <w:marRight w:val="0"/>
                              <w:marTop w:val="0"/>
                              <w:marBottom w:val="0"/>
                              <w:divBdr>
                                <w:top w:val="none" w:sz="0" w:space="0" w:color="auto"/>
                                <w:left w:val="none" w:sz="0" w:space="0" w:color="auto"/>
                                <w:bottom w:val="none" w:sz="0" w:space="0" w:color="auto"/>
                                <w:right w:val="none" w:sz="0" w:space="0" w:color="auto"/>
                              </w:divBdr>
                              <w:divsChild>
                                <w:div w:id="18380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5296">
                  <w:marLeft w:val="0"/>
                  <w:marRight w:val="0"/>
                  <w:marTop w:val="0"/>
                  <w:marBottom w:val="300"/>
                  <w:divBdr>
                    <w:top w:val="none" w:sz="0" w:space="0" w:color="auto"/>
                    <w:left w:val="none" w:sz="0" w:space="0" w:color="auto"/>
                    <w:bottom w:val="none" w:sz="0" w:space="0" w:color="auto"/>
                    <w:right w:val="none" w:sz="0" w:space="0" w:color="auto"/>
                  </w:divBdr>
                  <w:divsChild>
                    <w:div w:id="207962701">
                      <w:marLeft w:val="0"/>
                      <w:marRight w:val="0"/>
                      <w:marTop w:val="150"/>
                      <w:marBottom w:val="0"/>
                      <w:divBdr>
                        <w:top w:val="none" w:sz="0" w:space="0" w:color="auto"/>
                        <w:left w:val="none" w:sz="0" w:space="0" w:color="auto"/>
                        <w:bottom w:val="none" w:sz="0" w:space="0" w:color="auto"/>
                        <w:right w:val="none" w:sz="0" w:space="0" w:color="auto"/>
                      </w:divBdr>
                      <w:divsChild>
                        <w:div w:id="654719824">
                          <w:marLeft w:val="0"/>
                          <w:marRight w:val="0"/>
                          <w:marTop w:val="150"/>
                          <w:marBottom w:val="0"/>
                          <w:divBdr>
                            <w:top w:val="none" w:sz="0" w:space="0" w:color="auto"/>
                            <w:left w:val="none" w:sz="0" w:space="0" w:color="auto"/>
                            <w:bottom w:val="none" w:sz="0" w:space="0" w:color="auto"/>
                            <w:right w:val="none" w:sz="0" w:space="0" w:color="auto"/>
                          </w:divBdr>
                        </w:div>
                        <w:div w:id="963972439">
                          <w:marLeft w:val="0"/>
                          <w:marRight w:val="0"/>
                          <w:marTop w:val="0"/>
                          <w:marBottom w:val="15"/>
                          <w:divBdr>
                            <w:top w:val="none" w:sz="0" w:space="0" w:color="auto"/>
                            <w:left w:val="none" w:sz="0" w:space="0" w:color="auto"/>
                            <w:bottom w:val="none" w:sz="0" w:space="0" w:color="auto"/>
                            <w:right w:val="none" w:sz="0" w:space="0" w:color="auto"/>
                          </w:divBdr>
                        </w:div>
                        <w:div w:id="1145925775">
                          <w:marLeft w:val="0"/>
                          <w:marRight w:val="0"/>
                          <w:marTop w:val="150"/>
                          <w:marBottom w:val="0"/>
                          <w:divBdr>
                            <w:top w:val="none" w:sz="0" w:space="0" w:color="auto"/>
                            <w:left w:val="none" w:sz="0" w:space="0" w:color="auto"/>
                            <w:bottom w:val="none" w:sz="0" w:space="0" w:color="auto"/>
                            <w:right w:val="none" w:sz="0" w:space="0" w:color="auto"/>
                          </w:divBdr>
                        </w:div>
                        <w:div w:id="1233466533">
                          <w:marLeft w:val="0"/>
                          <w:marRight w:val="0"/>
                          <w:marTop w:val="150"/>
                          <w:marBottom w:val="0"/>
                          <w:divBdr>
                            <w:top w:val="none" w:sz="0" w:space="0" w:color="auto"/>
                            <w:left w:val="none" w:sz="0" w:space="0" w:color="auto"/>
                            <w:bottom w:val="none" w:sz="0" w:space="0" w:color="auto"/>
                            <w:right w:val="none" w:sz="0" w:space="0" w:color="auto"/>
                          </w:divBdr>
                        </w:div>
                        <w:div w:id="1585602742">
                          <w:marLeft w:val="0"/>
                          <w:marRight w:val="0"/>
                          <w:marTop w:val="150"/>
                          <w:marBottom w:val="0"/>
                          <w:divBdr>
                            <w:top w:val="none" w:sz="0" w:space="0" w:color="auto"/>
                            <w:left w:val="none" w:sz="0" w:space="0" w:color="auto"/>
                            <w:bottom w:val="none" w:sz="0" w:space="0" w:color="auto"/>
                            <w:right w:val="none" w:sz="0" w:space="0" w:color="auto"/>
                          </w:divBdr>
                        </w:div>
                      </w:divsChild>
                    </w:div>
                    <w:div w:id="1192766298">
                      <w:marLeft w:val="0"/>
                      <w:marRight w:val="0"/>
                      <w:marTop w:val="0"/>
                      <w:marBottom w:val="0"/>
                      <w:divBdr>
                        <w:top w:val="none" w:sz="0" w:space="0" w:color="auto"/>
                        <w:left w:val="none" w:sz="0" w:space="0" w:color="auto"/>
                        <w:bottom w:val="single" w:sz="6" w:space="3" w:color="000000"/>
                        <w:right w:val="none" w:sz="0" w:space="0" w:color="auto"/>
                      </w:divBdr>
                    </w:div>
                    <w:div w:id="1524587882">
                      <w:marLeft w:val="0"/>
                      <w:marRight w:val="0"/>
                      <w:marTop w:val="150"/>
                      <w:marBottom w:val="0"/>
                      <w:divBdr>
                        <w:top w:val="none" w:sz="0" w:space="0" w:color="auto"/>
                        <w:left w:val="none" w:sz="0" w:space="0" w:color="auto"/>
                        <w:bottom w:val="none" w:sz="0" w:space="0" w:color="auto"/>
                        <w:right w:val="none" w:sz="0" w:space="0" w:color="auto"/>
                      </w:divBdr>
                      <w:divsChild>
                        <w:div w:id="169410669">
                          <w:marLeft w:val="0"/>
                          <w:marRight w:val="0"/>
                          <w:marTop w:val="150"/>
                          <w:marBottom w:val="0"/>
                          <w:divBdr>
                            <w:top w:val="none" w:sz="0" w:space="0" w:color="auto"/>
                            <w:left w:val="none" w:sz="0" w:space="0" w:color="auto"/>
                            <w:bottom w:val="none" w:sz="0" w:space="0" w:color="auto"/>
                            <w:right w:val="none" w:sz="0" w:space="0" w:color="auto"/>
                          </w:divBdr>
                        </w:div>
                        <w:div w:id="274292398">
                          <w:marLeft w:val="0"/>
                          <w:marRight w:val="0"/>
                          <w:marTop w:val="0"/>
                          <w:marBottom w:val="15"/>
                          <w:divBdr>
                            <w:top w:val="none" w:sz="0" w:space="0" w:color="auto"/>
                            <w:left w:val="none" w:sz="0" w:space="0" w:color="auto"/>
                            <w:bottom w:val="none" w:sz="0" w:space="0" w:color="auto"/>
                            <w:right w:val="none" w:sz="0" w:space="0" w:color="auto"/>
                          </w:divBdr>
                        </w:div>
                        <w:div w:id="446890885">
                          <w:marLeft w:val="0"/>
                          <w:marRight w:val="0"/>
                          <w:marTop w:val="150"/>
                          <w:marBottom w:val="0"/>
                          <w:divBdr>
                            <w:top w:val="none" w:sz="0" w:space="0" w:color="auto"/>
                            <w:left w:val="none" w:sz="0" w:space="0" w:color="auto"/>
                            <w:bottom w:val="none" w:sz="0" w:space="0" w:color="auto"/>
                            <w:right w:val="none" w:sz="0" w:space="0" w:color="auto"/>
                          </w:divBdr>
                        </w:div>
                        <w:div w:id="555094523">
                          <w:marLeft w:val="0"/>
                          <w:marRight w:val="0"/>
                          <w:marTop w:val="150"/>
                          <w:marBottom w:val="0"/>
                          <w:divBdr>
                            <w:top w:val="none" w:sz="0" w:space="0" w:color="auto"/>
                            <w:left w:val="none" w:sz="0" w:space="0" w:color="auto"/>
                            <w:bottom w:val="none" w:sz="0" w:space="0" w:color="auto"/>
                            <w:right w:val="none" w:sz="0" w:space="0" w:color="auto"/>
                          </w:divBdr>
                        </w:div>
                        <w:div w:id="828669539">
                          <w:marLeft w:val="0"/>
                          <w:marRight w:val="0"/>
                          <w:marTop w:val="150"/>
                          <w:marBottom w:val="0"/>
                          <w:divBdr>
                            <w:top w:val="none" w:sz="0" w:space="0" w:color="auto"/>
                            <w:left w:val="none" w:sz="0" w:space="0" w:color="auto"/>
                            <w:bottom w:val="none" w:sz="0" w:space="0" w:color="auto"/>
                            <w:right w:val="none" w:sz="0" w:space="0" w:color="auto"/>
                          </w:divBdr>
                        </w:div>
                        <w:div w:id="1403481143">
                          <w:marLeft w:val="0"/>
                          <w:marRight w:val="0"/>
                          <w:marTop w:val="150"/>
                          <w:marBottom w:val="0"/>
                          <w:divBdr>
                            <w:top w:val="none" w:sz="0" w:space="0" w:color="auto"/>
                            <w:left w:val="none" w:sz="0" w:space="0" w:color="auto"/>
                            <w:bottom w:val="none" w:sz="0" w:space="0" w:color="auto"/>
                            <w:right w:val="none" w:sz="0" w:space="0" w:color="auto"/>
                          </w:divBdr>
                        </w:div>
                        <w:div w:id="1433745165">
                          <w:marLeft w:val="0"/>
                          <w:marRight w:val="0"/>
                          <w:marTop w:val="150"/>
                          <w:marBottom w:val="0"/>
                          <w:divBdr>
                            <w:top w:val="none" w:sz="0" w:space="0" w:color="auto"/>
                            <w:left w:val="none" w:sz="0" w:space="0" w:color="auto"/>
                            <w:bottom w:val="none" w:sz="0" w:space="0" w:color="auto"/>
                            <w:right w:val="none" w:sz="0" w:space="0" w:color="auto"/>
                          </w:divBdr>
                        </w:div>
                        <w:div w:id="1755005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0375775">
                  <w:marLeft w:val="0"/>
                  <w:marRight w:val="0"/>
                  <w:marTop w:val="0"/>
                  <w:marBottom w:val="300"/>
                  <w:divBdr>
                    <w:top w:val="none" w:sz="0" w:space="0" w:color="auto"/>
                    <w:left w:val="none" w:sz="0" w:space="0" w:color="auto"/>
                    <w:bottom w:val="none" w:sz="0" w:space="0" w:color="auto"/>
                    <w:right w:val="none" w:sz="0" w:space="0" w:color="auto"/>
                  </w:divBdr>
                  <w:divsChild>
                    <w:div w:id="119542469">
                      <w:marLeft w:val="0"/>
                      <w:marRight w:val="0"/>
                      <w:marTop w:val="150"/>
                      <w:marBottom w:val="0"/>
                      <w:divBdr>
                        <w:top w:val="single" w:sz="6" w:space="5" w:color="989A9D"/>
                        <w:left w:val="single" w:sz="6" w:space="8" w:color="989A9D"/>
                        <w:bottom w:val="single" w:sz="6" w:space="5" w:color="989A9D"/>
                        <w:right w:val="single" w:sz="6" w:space="15" w:color="989A9D"/>
                      </w:divBdr>
                      <w:divsChild>
                        <w:div w:id="313682897">
                          <w:marLeft w:val="0"/>
                          <w:marRight w:val="0"/>
                          <w:marTop w:val="0"/>
                          <w:marBottom w:val="0"/>
                          <w:divBdr>
                            <w:top w:val="none" w:sz="0" w:space="0" w:color="auto"/>
                            <w:left w:val="none" w:sz="0" w:space="0" w:color="auto"/>
                            <w:bottom w:val="none" w:sz="0" w:space="0" w:color="auto"/>
                            <w:right w:val="none" w:sz="0" w:space="0" w:color="auto"/>
                          </w:divBdr>
                        </w:div>
                        <w:div w:id="1984969218">
                          <w:marLeft w:val="0"/>
                          <w:marRight w:val="0"/>
                          <w:marTop w:val="120"/>
                          <w:marBottom w:val="0"/>
                          <w:divBdr>
                            <w:top w:val="none" w:sz="0" w:space="0" w:color="auto"/>
                            <w:left w:val="none" w:sz="0" w:space="0" w:color="auto"/>
                            <w:bottom w:val="none" w:sz="0" w:space="0" w:color="auto"/>
                            <w:right w:val="none" w:sz="0" w:space="0" w:color="auto"/>
                          </w:divBdr>
                          <w:divsChild>
                            <w:div w:id="273099345">
                              <w:marLeft w:val="300"/>
                              <w:marRight w:val="0"/>
                              <w:marTop w:val="0"/>
                              <w:marBottom w:val="0"/>
                              <w:divBdr>
                                <w:top w:val="none" w:sz="0" w:space="0" w:color="auto"/>
                                <w:left w:val="none" w:sz="0" w:space="0" w:color="auto"/>
                                <w:bottom w:val="none" w:sz="0" w:space="0" w:color="auto"/>
                                <w:right w:val="none" w:sz="0" w:space="0" w:color="auto"/>
                              </w:divBdr>
                              <w:divsChild>
                                <w:div w:id="2077968182">
                                  <w:marLeft w:val="0"/>
                                  <w:marRight w:val="0"/>
                                  <w:marTop w:val="0"/>
                                  <w:marBottom w:val="0"/>
                                  <w:divBdr>
                                    <w:top w:val="none" w:sz="0" w:space="0" w:color="auto"/>
                                    <w:left w:val="none" w:sz="0" w:space="0" w:color="auto"/>
                                    <w:bottom w:val="none" w:sz="0" w:space="0" w:color="auto"/>
                                    <w:right w:val="none" w:sz="0" w:space="0" w:color="auto"/>
                                  </w:divBdr>
                                </w:div>
                              </w:divsChild>
                            </w:div>
                            <w:div w:id="533006480">
                              <w:marLeft w:val="0"/>
                              <w:marRight w:val="0"/>
                              <w:marTop w:val="0"/>
                              <w:marBottom w:val="0"/>
                              <w:divBdr>
                                <w:top w:val="none" w:sz="0" w:space="0" w:color="auto"/>
                                <w:left w:val="none" w:sz="0" w:space="0" w:color="auto"/>
                                <w:bottom w:val="none" w:sz="0" w:space="0" w:color="auto"/>
                                <w:right w:val="none" w:sz="0" w:space="0" w:color="auto"/>
                              </w:divBdr>
                              <w:divsChild>
                                <w:div w:id="1688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2350">
                      <w:marLeft w:val="0"/>
                      <w:marRight w:val="0"/>
                      <w:marTop w:val="0"/>
                      <w:marBottom w:val="0"/>
                      <w:divBdr>
                        <w:top w:val="none" w:sz="0" w:space="0" w:color="auto"/>
                        <w:left w:val="none" w:sz="0" w:space="0" w:color="auto"/>
                        <w:bottom w:val="none" w:sz="0" w:space="0" w:color="auto"/>
                        <w:right w:val="none" w:sz="0" w:space="0" w:color="auto"/>
                      </w:divBdr>
                      <w:divsChild>
                        <w:div w:id="1505322766">
                          <w:marLeft w:val="0"/>
                          <w:marRight w:val="0"/>
                          <w:marTop w:val="0"/>
                          <w:marBottom w:val="0"/>
                          <w:divBdr>
                            <w:top w:val="none" w:sz="0" w:space="0" w:color="auto"/>
                            <w:left w:val="none" w:sz="0" w:space="0" w:color="auto"/>
                            <w:bottom w:val="none" w:sz="0" w:space="0" w:color="auto"/>
                            <w:right w:val="none" w:sz="0" w:space="0" w:color="auto"/>
                          </w:divBdr>
                        </w:div>
                      </w:divsChild>
                    </w:div>
                    <w:div w:id="506481894">
                      <w:marLeft w:val="0"/>
                      <w:marRight w:val="0"/>
                      <w:marTop w:val="0"/>
                      <w:marBottom w:val="0"/>
                      <w:divBdr>
                        <w:top w:val="none" w:sz="0" w:space="0" w:color="auto"/>
                        <w:left w:val="none" w:sz="0" w:space="0" w:color="auto"/>
                        <w:bottom w:val="none" w:sz="0" w:space="0" w:color="auto"/>
                        <w:right w:val="none" w:sz="0" w:space="0" w:color="auto"/>
                      </w:divBdr>
                      <w:divsChild>
                        <w:div w:id="649293118">
                          <w:marLeft w:val="0"/>
                          <w:marRight w:val="0"/>
                          <w:marTop w:val="30"/>
                          <w:marBottom w:val="120"/>
                          <w:divBdr>
                            <w:top w:val="none" w:sz="0" w:space="0" w:color="auto"/>
                            <w:left w:val="none" w:sz="0" w:space="0" w:color="auto"/>
                            <w:bottom w:val="none" w:sz="0" w:space="0" w:color="auto"/>
                            <w:right w:val="none" w:sz="0" w:space="0" w:color="auto"/>
                          </w:divBdr>
                        </w:div>
                      </w:divsChild>
                    </w:div>
                    <w:div w:id="1310327674">
                      <w:marLeft w:val="0"/>
                      <w:marRight w:val="0"/>
                      <w:marTop w:val="0"/>
                      <w:marBottom w:val="0"/>
                      <w:divBdr>
                        <w:top w:val="none" w:sz="0" w:space="0" w:color="auto"/>
                        <w:left w:val="none" w:sz="0" w:space="0" w:color="auto"/>
                        <w:bottom w:val="none" w:sz="0" w:space="0" w:color="auto"/>
                        <w:right w:val="none" w:sz="0" w:space="0" w:color="auto"/>
                      </w:divBdr>
                      <w:divsChild>
                        <w:div w:id="746418016">
                          <w:marLeft w:val="0"/>
                          <w:marRight w:val="0"/>
                          <w:marTop w:val="30"/>
                          <w:marBottom w:val="120"/>
                          <w:divBdr>
                            <w:top w:val="none" w:sz="0" w:space="0" w:color="auto"/>
                            <w:left w:val="none" w:sz="0" w:space="0" w:color="auto"/>
                            <w:bottom w:val="none" w:sz="0" w:space="0" w:color="auto"/>
                            <w:right w:val="none" w:sz="0" w:space="0" w:color="auto"/>
                          </w:divBdr>
                        </w:div>
                      </w:divsChild>
                    </w:div>
                    <w:div w:id="1489788817">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 w:id="2048721251">
              <w:marLeft w:val="0"/>
              <w:marRight w:val="-3300"/>
              <w:marTop w:val="0"/>
              <w:marBottom w:val="0"/>
              <w:divBdr>
                <w:top w:val="none" w:sz="0" w:space="0" w:color="auto"/>
                <w:left w:val="none" w:sz="0" w:space="0" w:color="auto"/>
                <w:bottom w:val="none" w:sz="0" w:space="0" w:color="auto"/>
                <w:right w:val="none" w:sz="0" w:space="0" w:color="auto"/>
              </w:divBdr>
              <w:divsChild>
                <w:div w:id="397871278">
                  <w:marLeft w:val="0"/>
                  <w:marRight w:val="0"/>
                  <w:marTop w:val="0"/>
                  <w:marBottom w:val="0"/>
                  <w:divBdr>
                    <w:top w:val="none" w:sz="0" w:space="0" w:color="auto"/>
                    <w:left w:val="none" w:sz="0" w:space="0" w:color="auto"/>
                    <w:bottom w:val="none" w:sz="0" w:space="0" w:color="auto"/>
                    <w:right w:val="none" w:sz="0" w:space="0" w:color="auto"/>
                  </w:divBdr>
                  <w:divsChild>
                    <w:div w:id="68579076">
                      <w:marLeft w:val="0"/>
                      <w:marRight w:val="0"/>
                      <w:marTop w:val="0"/>
                      <w:marBottom w:val="0"/>
                      <w:divBdr>
                        <w:top w:val="none" w:sz="0" w:space="0" w:color="auto"/>
                        <w:left w:val="none" w:sz="0" w:space="0" w:color="auto"/>
                        <w:bottom w:val="none" w:sz="0" w:space="0" w:color="auto"/>
                        <w:right w:val="none" w:sz="0" w:space="0" w:color="auto"/>
                      </w:divBdr>
                      <w:divsChild>
                        <w:div w:id="147986904">
                          <w:marLeft w:val="0"/>
                          <w:marRight w:val="0"/>
                          <w:marTop w:val="0"/>
                          <w:marBottom w:val="300"/>
                          <w:divBdr>
                            <w:top w:val="none" w:sz="0" w:space="0" w:color="auto"/>
                            <w:left w:val="none" w:sz="0" w:space="0" w:color="auto"/>
                            <w:bottom w:val="none" w:sz="0" w:space="0" w:color="auto"/>
                            <w:right w:val="none" w:sz="0" w:space="0" w:color="auto"/>
                          </w:divBdr>
                        </w:div>
                        <w:div w:id="598148123">
                          <w:marLeft w:val="0"/>
                          <w:marRight w:val="0"/>
                          <w:marTop w:val="0"/>
                          <w:marBottom w:val="300"/>
                          <w:divBdr>
                            <w:top w:val="none" w:sz="0" w:space="0" w:color="auto"/>
                            <w:left w:val="none" w:sz="0" w:space="0" w:color="auto"/>
                            <w:bottom w:val="single" w:sz="6" w:space="11" w:color="EDEBE9"/>
                            <w:right w:val="none" w:sz="0" w:space="0" w:color="auto"/>
                          </w:divBdr>
                          <w:divsChild>
                            <w:div w:id="322391028">
                              <w:marLeft w:val="0"/>
                              <w:marRight w:val="0"/>
                              <w:marTop w:val="150"/>
                              <w:marBottom w:val="0"/>
                              <w:divBdr>
                                <w:top w:val="none" w:sz="0" w:space="0" w:color="auto"/>
                                <w:left w:val="none" w:sz="0" w:space="0" w:color="auto"/>
                                <w:bottom w:val="none" w:sz="0" w:space="0" w:color="auto"/>
                                <w:right w:val="none" w:sz="0" w:space="0" w:color="auto"/>
                              </w:divBdr>
                            </w:div>
                            <w:div w:id="473377653">
                              <w:marLeft w:val="0"/>
                              <w:marRight w:val="0"/>
                              <w:marTop w:val="150"/>
                              <w:marBottom w:val="0"/>
                              <w:divBdr>
                                <w:top w:val="none" w:sz="0" w:space="0" w:color="auto"/>
                                <w:left w:val="none" w:sz="0" w:space="0" w:color="auto"/>
                                <w:bottom w:val="none" w:sz="0" w:space="0" w:color="auto"/>
                                <w:right w:val="none" w:sz="0" w:space="0" w:color="auto"/>
                              </w:divBdr>
                            </w:div>
                            <w:div w:id="668486488">
                              <w:marLeft w:val="0"/>
                              <w:marRight w:val="0"/>
                              <w:marTop w:val="150"/>
                              <w:marBottom w:val="0"/>
                              <w:divBdr>
                                <w:top w:val="none" w:sz="0" w:space="0" w:color="auto"/>
                                <w:left w:val="none" w:sz="0" w:space="0" w:color="auto"/>
                                <w:bottom w:val="none" w:sz="0" w:space="0" w:color="auto"/>
                                <w:right w:val="none" w:sz="0" w:space="0" w:color="auto"/>
                              </w:divBdr>
                            </w:div>
                            <w:div w:id="863061188">
                              <w:marLeft w:val="0"/>
                              <w:marRight w:val="0"/>
                              <w:marTop w:val="150"/>
                              <w:marBottom w:val="0"/>
                              <w:divBdr>
                                <w:top w:val="none" w:sz="0" w:space="0" w:color="auto"/>
                                <w:left w:val="none" w:sz="0" w:space="0" w:color="auto"/>
                                <w:bottom w:val="none" w:sz="0" w:space="0" w:color="auto"/>
                                <w:right w:val="none" w:sz="0" w:space="0" w:color="auto"/>
                              </w:divBdr>
                            </w:div>
                            <w:div w:id="1243878209">
                              <w:marLeft w:val="0"/>
                              <w:marRight w:val="0"/>
                              <w:marTop w:val="150"/>
                              <w:marBottom w:val="0"/>
                              <w:divBdr>
                                <w:top w:val="none" w:sz="0" w:space="0" w:color="auto"/>
                                <w:left w:val="none" w:sz="0" w:space="0" w:color="auto"/>
                                <w:bottom w:val="none" w:sz="0" w:space="0" w:color="auto"/>
                                <w:right w:val="none" w:sz="0" w:space="0" w:color="auto"/>
                              </w:divBdr>
                            </w:div>
                            <w:div w:id="1917129260">
                              <w:marLeft w:val="0"/>
                              <w:marRight w:val="0"/>
                              <w:marTop w:val="150"/>
                              <w:marBottom w:val="0"/>
                              <w:divBdr>
                                <w:top w:val="none" w:sz="0" w:space="0" w:color="auto"/>
                                <w:left w:val="none" w:sz="0" w:space="0" w:color="auto"/>
                                <w:bottom w:val="none" w:sz="0" w:space="0" w:color="auto"/>
                                <w:right w:val="none" w:sz="0" w:space="0" w:color="auto"/>
                              </w:divBdr>
                            </w:div>
                            <w:div w:id="2025788645">
                              <w:marLeft w:val="0"/>
                              <w:marRight w:val="0"/>
                              <w:marTop w:val="150"/>
                              <w:marBottom w:val="0"/>
                              <w:divBdr>
                                <w:top w:val="none" w:sz="0" w:space="0" w:color="auto"/>
                                <w:left w:val="none" w:sz="0" w:space="0" w:color="auto"/>
                                <w:bottom w:val="none" w:sz="0" w:space="0" w:color="auto"/>
                                <w:right w:val="none" w:sz="0" w:space="0" w:color="auto"/>
                              </w:divBdr>
                            </w:div>
                          </w:divsChild>
                        </w:div>
                        <w:div w:id="681515758">
                          <w:marLeft w:val="0"/>
                          <w:marRight w:val="0"/>
                          <w:marTop w:val="0"/>
                          <w:marBottom w:val="0"/>
                          <w:divBdr>
                            <w:top w:val="none" w:sz="0" w:space="0" w:color="auto"/>
                            <w:left w:val="none" w:sz="0" w:space="0" w:color="auto"/>
                            <w:bottom w:val="none" w:sz="0" w:space="0" w:color="auto"/>
                            <w:right w:val="none" w:sz="0" w:space="0" w:color="auto"/>
                          </w:divBdr>
                          <w:divsChild>
                            <w:div w:id="994796438">
                              <w:marLeft w:val="0"/>
                              <w:marRight w:val="0"/>
                              <w:marTop w:val="0"/>
                              <w:marBottom w:val="0"/>
                              <w:divBdr>
                                <w:top w:val="none" w:sz="0" w:space="0" w:color="auto"/>
                                <w:left w:val="none" w:sz="0" w:space="0" w:color="auto"/>
                                <w:bottom w:val="none" w:sz="0" w:space="0" w:color="auto"/>
                                <w:right w:val="none" w:sz="0" w:space="0" w:color="auto"/>
                              </w:divBdr>
                            </w:div>
                          </w:divsChild>
                        </w:div>
                        <w:div w:id="825128660">
                          <w:marLeft w:val="0"/>
                          <w:marRight w:val="0"/>
                          <w:marTop w:val="0"/>
                          <w:marBottom w:val="300"/>
                          <w:divBdr>
                            <w:top w:val="none" w:sz="0" w:space="0" w:color="auto"/>
                            <w:left w:val="none" w:sz="0" w:space="0" w:color="auto"/>
                            <w:bottom w:val="single" w:sz="6" w:space="11" w:color="EDEBE9"/>
                            <w:right w:val="none" w:sz="0" w:space="0" w:color="auto"/>
                          </w:divBdr>
                          <w:divsChild>
                            <w:div w:id="128522807">
                              <w:marLeft w:val="0"/>
                              <w:marRight w:val="0"/>
                              <w:marTop w:val="150"/>
                              <w:marBottom w:val="0"/>
                              <w:divBdr>
                                <w:top w:val="none" w:sz="0" w:space="0" w:color="auto"/>
                                <w:left w:val="none" w:sz="0" w:space="0" w:color="auto"/>
                                <w:bottom w:val="none" w:sz="0" w:space="0" w:color="auto"/>
                                <w:right w:val="none" w:sz="0" w:space="0" w:color="auto"/>
                              </w:divBdr>
                            </w:div>
                            <w:div w:id="163398253">
                              <w:marLeft w:val="0"/>
                              <w:marRight w:val="0"/>
                              <w:marTop w:val="150"/>
                              <w:marBottom w:val="0"/>
                              <w:divBdr>
                                <w:top w:val="none" w:sz="0" w:space="0" w:color="auto"/>
                                <w:left w:val="none" w:sz="0" w:space="0" w:color="auto"/>
                                <w:bottom w:val="none" w:sz="0" w:space="0" w:color="auto"/>
                                <w:right w:val="none" w:sz="0" w:space="0" w:color="auto"/>
                              </w:divBdr>
                            </w:div>
                            <w:div w:id="352731130">
                              <w:marLeft w:val="0"/>
                              <w:marRight w:val="0"/>
                              <w:marTop w:val="150"/>
                              <w:marBottom w:val="0"/>
                              <w:divBdr>
                                <w:top w:val="none" w:sz="0" w:space="0" w:color="auto"/>
                                <w:left w:val="none" w:sz="0" w:space="0" w:color="auto"/>
                                <w:bottom w:val="none" w:sz="0" w:space="0" w:color="auto"/>
                                <w:right w:val="none" w:sz="0" w:space="0" w:color="auto"/>
                              </w:divBdr>
                            </w:div>
                            <w:div w:id="362943489">
                              <w:marLeft w:val="0"/>
                              <w:marRight w:val="0"/>
                              <w:marTop w:val="150"/>
                              <w:marBottom w:val="0"/>
                              <w:divBdr>
                                <w:top w:val="none" w:sz="0" w:space="0" w:color="auto"/>
                                <w:left w:val="none" w:sz="0" w:space="0" w:color="auto"/>
                                <w:bottom w:val="none" w:sz="0" w:space="0" w:color="auto"/>
                                <w:right w:val="none" w:sz="0" w:space="0" w:color="auto"/>
                              </w:divBdr>
                            </w:div>
                            <w:div w:id="702632117">
                              <w:marLeft w:val="0"/>
                              <w:marRight w:val="0"/>
                              <w:marTop w:val="150"/>
                              <w:marBottom w:val="0"/>
                              <w:divBdr>
                                <w:top w:val="none" w:sz="0" w:space="0" w:color="auto"/>
                                <w:left w:val="none" w:sz="0" w:space="0" w:color="auto"/>
                                <w:bottom w:val="none" w:sz="0" w:space="0" w:color="auto"/>
                                <w:right w:val="none" w:sz="0" w:space="0" w:color="auto"/>
                              </w:divBdr>
                            </w:div>
                            <w:div w:id="840507051">
                              <w:marLeft w:val="0"/>
                              <w:marRight w:val="0"/>
                              <w:marTop w:val="150"/>
                              <w:marBottom w:val="0"/>
                              <w:divBdr>
                                <w:top w:val="none" w:sz="0" w:space="0" w:color="auto"/>
                                <w:left w:val="none" w:sz="0" w:space="0" w:color="auto"/>
                                <w:bottom w:val="none" w:sz="0" w:space="0" w:color="auto"/>
                                <w:right w:val="none" w:sz="0" w:space="0" w:color="auto"/>
                              </w:divBdr>
                            </w:div>
                            <w:div w:id="1239904962">
                              <w:marLeft w:val="0"/>
                              <w:marRight w:val="0"/>
                              <w:marTop w:val="150"/>
                              <w:marBottom w:val="0"/>
                              <w:divBdr>
                                <w:top w:val="none" w:sz="0" w:space="0" w:color="auto"/>
                                <w:left w:val="none" w:sz="0" w:space="0" w:color="auto"/>
                                <w:bottom w:val="none" w:sz="0" w:space="0" w:color="auto"/>
                                <w:right w:val="none" w:sz="0" w:space="0" w:color="auto"/>
                              </w:divBdr>
                            </w:div>
                            <w:div w:id="1301417222">
                              <w:marLeft w:val="0"/>
                              <w:marRight w:val="0"/>
                              <w:marTop w:val="150"/>
                              <w:marBottom w:val="0"/>
                              <w:divBdr>
                                <w:top w:val="none" w:sz="0" w:space="0" w:color="auto"/>
                                <w:left w:val="none" w:sz="0" w:space="0" w:color="auto"/>
                                <w:bottom w:val="none" w:sz="0" w:space="0" w:color="auto"/>
                                <w:right w:val="none" w:sz="0" w:space="0" w:color="auto"/>
                              </w:divBdr>
                            </w:div>
                            <w:div w:id="1349140935">
                              <w:marLeft w:val="0"/>
                              <w:marRight w:val="0"/>
                              <w:marTop w:val="150"/>
                              <w:marBottom w:val="0"/>
                              <w:divBdr>
                                <w:top w:val="none" w:sz="0" w:space="0" w:color="auto"/>
                                <w:left w:val="none" w:sz="0" w:space="0" w:color="auto"/>
                                <w:bottom w:val="none" w:sz="0" w:space="0" w:color="auto"/>
                                <w:right w:val="none" w:sz="0" w:space="0" w:color="auto"/>
                              </w:divBdr>
                            </w:div>
                            <w:div w:id="1549679218">
                              <w:marLeft w:val="0"/>
                              <w:marRight w:val="0"/>
                              <w:marTop w:val="150"/>
                              <w:marBottom w:val="0"/>
                              <w:divBdr>
                                <w:top w:val="none" w:sz="0" w:space="0" w:color="auto"/>
                                <w:left w:val="none" w:sz="0" w:space="0" w:color="auto"/>
                                <w:bottom w:val="none" w:sz="0" w:space="0" w:color="auto"/>
                                <w:right w:val="none" w:sz="0" w:space="0" w:color="auto"/>
                              </w:divBdr>
                            </w:div>
                            <w:div w:id="1832215491">
                              <w:marLeft w:val="0"/>
                              <w:marRight w:val="0"/>
                              <w:marTop w:val="150"/>
                              <w:marBottom w:val="0"/>
                              <w:divBdr>
                                <w:top w:val="none" w:sz="0" w:space="0" w:color="auto"/>
                                <w:left w:val="none" w:sz="0" w:space="0" w:color="auto"/>
                                <w:bottom w:val="none" w:sz="0" w:space="0" w:color="auto"/>
                                <w:right w:val="none" w:sz="0" w:space="0" w:color="auto"/>
                              </w:divBdr>
                            </w:div>
                            <w:div w:id="2069187656">
                              <w:marLeft w:val="0"/>
                              <w:marRight w:val="0"/>
                              <w:marTop w:val="150"/>
                              <w:marBottom w:val="0"/>
                              <w:divBdr>
                                <w:top w:val="none" w:sz="0" w:space="0" w:color="auto"/>
                                <w:left w:val="none" w:sz="0" w:space="0" w:color="auto"/>
                                <w:bottom w:val="none" w:sz="0" w:space="0" w:color="auto"/>
                                <w:right w:val="none" w:sz="0" w:space="0" w:color="auto"/>
                              </w:divBdr>
                            </w:div>
                          </w:divsChild>
                        </w:div>
                        <w:div w:id="1302616278">
                          <w:marLeft w:val="0"/>
                          <w:marRight w:val="0"/>
                          <w:marTop w:val="0"/>
                          <w:marBottom w:val="300"/>
                          <w:divBdr>
                            <w:top w:val="none" w:sz="0" w:space="0" w:color="auto"/>
                            <w:left w:val="none" w:sz="0" w:space="0" w:color="auto"/>
                            <w:bottom w:val="single" w:sz="6" w:space="11" w:color="EDEBE9"/>
                            <w:right w:val="none" w:sz="0" w:space="0" w:color="auto"/>
                          </w:divBdr>
                          <w:divsChild>
                            <w:div w:id="3483283">
                              <w:marLeft w:val="0"/>
                              <w:marRight w:val="0"/>
                              <w:marTop w:val="150"/>
                              <w:marBottom w:val="0"/>
                              <w:divBdr>
                                <w:top w:val="none" w:sz="0" w:space="0" w:color="auto"/>
                                <w:left w:val="none" w:sz="0" w:space="0" w:color="auto"/>
                                <w:bottom w:val="none" w:sz="0" w:space="0" w:color="auto"/>
                                <w:right w:val="none" w:sz="0" w:space="0" w:color="auto"/>
                              </w:divBdr>
                            </w:div>
                            <w:div w:id="162668541">
                              <w:marLeft w:val="0"/>
                              <w:marRight w:val="0"/>
                              <w:marTop w:val="150"/>
                              <w:marBottom w:val="0"/>
                              <w:divBdr>
                                <w:top w:val="none" w:sz="0" w:space="0" w:color="auto"/>
                                <w:left w:val="none" w:sz="0" w:space="0" w:color="auto"/>
                                <w:bottom w:val="none" w:sz="0" w:space="0" w:color="auto"/>
                                <w:right w:val="none" w:sz="0" w:space="0" w:color="auto"/>
                              </w:divBdr>
                            </w:div>
                            <w:div w:id="1047606708">
                              <w:marLeft w:val="0"/>
                              <w:marRight w:val="0"/>
                              <w:marTop w:val="150"/>
                              <w:marBottom w:val="0"/>
                              <w:divBdr>
                                <w:top w:val="none" w:sz="0" w:space="0" w:color="auto"/>
                                <w:left w:val="none" w:sz="0" w:space="0" w:color="auto"/>
                                <w:bottom w:val="none" w:sz="0" w:space="0" w:color="auto"/>
                                <w:right w:val="none" w:sz="0" w:space="0" w:color="auto"/>
                              </w:divBdr>
                            </w:div>
                            <w:div w:id="1217551706">
                              <w:marLeft w:val="0"/>
                              <w:marRight w:val="0"/>
                              <w:marTop w:val="150"/>
                              <w:marBottom w:val="0"/>
                              <w:divBdr>
                                <w:top w:val="none" w:sz="0" w:space="0" w:color="auto"/>
                                <w:left w:val="none" w:sz="0" w:space="0" w:color="auto"/>
                                <w:bottom w:val="none" w:sz="0" w:space="0" w:color="auto"/>
                                <w:right w:val="none" w:sz="0" w:space="0" w:color="auto"/>
                              </w:divBdr>
                            </w:div>
                            <w:div w:id="1515341907">
                              <w:marLeft w:val="0"/>
                              <w:marRight w:val="0"/>
                              <w:marTop w:val="150"/>
                              <w:marBottom w:val="0"/>
                              <w:divBdr>
                                <w:top w:val="none" w:sz="0" w:space="0" w:color="auto"/>
                                <w:left w:val="none" w:sz="0" w:space="0" w:color="auto"/>
                                <w:bottom w:val="none" w:sz="0" w:space="0" w:color="auto"/>
                                <w:right w:val="none" w:sz="0" w:space="0" w:color="auto"/>
                              </w:divBdr>
                            </w:div>
                            <w:div w:id="1762872732">
                              <w:marLeft w:val="0"/>
                              <w:marRight w:val="0"/>
                              <w:marTop w:val="150"/>
                              <w:marBottom w:val="0"/>
                              <w:divBdr>
                                <w:top w:val="none" w:sz="0" w:space="0" w:color="auto"/>
                                <w:left w:val="none" w:sz="0" w:space="0" w:color="auto"/>
                                <w:bottom w:val="none" w:sz="0" w:space="0" w:color="auto"/>
                                <w:right w:val="none" w:sz="0" w:space="0" w:color="auto"/>
                              </w:divBdr>
                            </w:div>
                            <w:div w:id="1794403839">
                              <w:marLeft w:val="0"/>
                              <w:marRight w:val="0"/>
                              <w:marTop w:val="150"/>
                              <w:marBottom w:val="0"/>
                              <w:divBdr>
                                <w:top w:val="none" w:sz="0" w:space="0" w:color="auto"/>
                                <w:left w:val="none" w:sz="0" w:space="0" w:color="auto"/>
                                <w:bottom w:val="none" w:sz="0" w:space="0" w:color="auto"/>
                                <w:right w:val="none" w:sz="0" w:space="0" w:color="auto"/>
                              </w:divBdr>
                            </w:div>
                          </w:divsChild>
                        </w:div>
                        <w:div w:id="1473333327">
                          <w:marLeft w:val="0"/>
                          <w:marRight w:val="0"/>
                          <w:marTop w:val="0"/>
                          <w:marBottom w:val="0"/>
                          <w:divBdr>
                            <w:top w:val="none" w:sz="0" w:space="0" w:color="auto"/>
                            <w:left w:val="none" w:sz="0" w:space="0" w:color="auto"/>
                            <w:bottom w:val="none" w:sz="0" w:space="0" w:color="auto"/>
                            <w:right w:val="none" w:sz="0" w:space="0" w:color="auto"/>
                          </w:divBdr>
                          <w:divsChild>
                            <w:div w:id="2130391676">
                              <w:marLeft w:val="0"/>
                              <w:marRight w:val="0"/>
                              <w:marTop w:val="0"/>
                              <w:marBottom w:val="0"/>
                              <w:divBdr>
                                <w:top w:val="none" w:sz="0" w:space="0" w:color="auto"/>
                                <w:left w:val="none" w:sz="0" w:space="0" w:color="auto"/>
                                <w:bottom w:val="none" w:sz="0" w:space="0" w:color="auto"/>
                                <w:right w:val="none" w:sz="0" w:space="0" w:color="auto"/>
                              </w:divBdr>
                            </w:div>
                          </w:divsChild>
                        </w:div>
                        <w:div w:id="1546916361">
                          <w:marLeft w:val="0"/>
                          <w:marRight w:val="0"/>
                          <w:marTop w:val="0"/>
                          <w:marBottom w:val="0"/>
                          <w:divBdr>
                            <w:top w:val="none" w:sz="0" w:space="0" w:color="auto"/>
                            <w:left w:val="none" w:sz="0" w:space="0" w:color="auto"/>
                            <w:bottom w:val="none" w:sz="0" w:space="0" w:color="auto"/>
                            <w:right w:val="none" w:sz="0" w:space="0" w:color="auto"/>
                          </w:divBdr>
                          <w:divsChild>
                            <w:div w:id="80564535">
                              <w:marLeft w:val="0"/>
                              <w:marRight w:val="0"/>
                              <w:marTop w:val="0"/>
                              <w:marBottom w:val="0"/>
                              <w:divBdr>
                                <w:top w:val="none" w:sz="0" w:space="0" w:color="auto"/>
                                <w:left w:val="none" w:sz="0" w:space="0" w:color="auto"/>
                                <w:bottom w:val="none" w:sz="0" w:space="0" w:color="auto"/>
                                <w:right w:val="none" w:sz="0" w:space="0" w:color="auto"/>
                              </w:divBdr>
                            </w:div>
                          </w:divsChild>
                        </w:div>
                        <w:div w:id="1560359991">
                          <w:marLeft w:val="0"/>
                          <w:marRight w:val="0"/>
                          <w:marTop w:val="0"/>
                          <w:marBottom w:val="300"/>
                          <w:divBdr>
                            <w:top w:val="none" w:sz="0" w:space="0" w:color="auto"/>
                            <w:left w:val="none" w:sz="0" w:space="0" w:color="auto"/>
                            <w:bottom w:val="single" w:sz="6" w:space="11" w:color="EDEBE9"/>
                            <w:right w:val="none" w:sz="0" w:space="0" w:color="auto"/>
                          </w:divBdr>
                          <w:divsChild>
                            <w:div w:id="234896801">
                              <w:marLeft w:val="0"/>
                              <w:marRight w:val="0"/>
                              <w:marTop w:val="150"/>
                              <w:marBottom w:val="0"/>
                              <w:divBdr>
                                <w:top w:val="none" w:sz="0" w:space="0" w:color="auto"/>
                                <w:left w:val="none" w:sz="0" w:space="0" w:color="auto"/>
                                <w:bottom w:val="none" w:sz="0" w:space="0" w:color="auto"/>
                                <w:right w:val="none" w:sz="0" w:space="0" w:color="auto"/>
                              </w:divBdr>
                            </w:div>
                            <w:div w:id="238828507">
                              <w:marLeft w:val="0"/>
                              <w:marRight w:val="0"/>
                              <w:marTop w:val="150"/>
                              <w:marBottom w:val="0"/>
                              <w:divBdr>
                                <w:top w:val="none" w:sz="0" w:space="0" w:color="auto"/>
                                <w:left w:val="none" w:sz="0" w:space="0" w:color="auto"/>
                                <w:bottom w:val="none" w:sz="0" w:space="0" w:color="auto"/>
                                <w:right w:val="none" w:sz="0" w:space="0" w:color="auto"/>
                              </w:divBdr>
                            </w:div>
                            <w:div w:id="430056436">
                              <w:marLeft w:val="0"/>
                              <w:marRight w:val="0"/>
                              <w:marTop w:val="150"/>
                              <w:marBottom w:val="0"/>
                              <w:divBdr>
                                <w:top w:val="none" w:sz="0" w:space="0" w:color="auto"/>
                                <w:left w:val="none" w:sz="0" w:space="0" w:color="auto"/>
                                <w:bottom w:val="none" w:sz="0" w:space="0" w:color="auto"/>
                                <w:right w:val="none" w:sz="0" w:space="0" w:color="auto"/>
                              </w:divBdr>
                            </w:div>
                            <w:div w:id="519127330">
                              <w:marLeft w:val="0"/>
                              <w:marRight w:val="0"/>
                              <w:marTop w:val="150"/>
                              <w:marBottom w:val="0"/>
                              <w:divBdr>
                                <w:top w:val="none" w:sz="0" w:space="0" w:color="auto"/>
                                <w:left w:val="none" w:sz="0" w:space="0" w:color="auto"/>
                                <w:bottom w:val="none" w:sz="0" w:space="0" w:color="auto"/>
                                <w:right w:val="none" w:sz="0" w:space="0" w:color="auto"/>
                              </w:divBdr>
                            </w:div>
                            <w:div w:id="573857015">
                              <w:marLeft w:val="0"/>
                              <w:marRight w:val="0"/>
                              <w:marTop w:val="150"/>
                              <w:marBottom w:val="0"/>
                              <w:divBdr>
                                <w:top w:val="none" w:sz="0" w:space="0" w:color="auto"/>
                                <w:left w:val="none" w:sz="0" w:space="0" w:color="auto"/>
                                <w:bottom w:val="none" w:sz="0" w:space="0" w:color="auto"/>
                                <w:right w:val="none" w:sz="0" w:space="0" w:color="auto"/>
                              </w:divBdr>
                            </w:div>
                            <w:div w:id="1156334216">
                              <w:marLeft w:val="0"/>
                              <w:marRight w:val="0"/>
                              <w:marTop w:val="150"/>
                              <w:marBottom w:val="0"/>
                              <w:divBdr>
                                <w:top w:val="none" w:sz="0" w:space="0" w:color="auto"/>
                                <w:left w:val="none" w:sz="0" w:space="0" w:color="auto"/>
                                <w:bottom w:val="none" w:sz="0" w:space="0" w:color="auto"/>
                                <w:right w:val="none" w:sz="0" w:space="0" w:color="auto"/>
                              </w:divBdr>
                            </w:div>
                            <w:div w:id="1328285276">
                              <w:marLeft w:val="0"/>
                              <w:marRight w:val="0"/>
                              <w:marTop w:val="150"/>
                              <w:marBottom w:val="0"/>
                              <w:divBdr>
                                <w:top w:val="none" w:sz="0" w:space="0" w:color="auto"/>
                                <w:left w:val="none" w:sz="0" w:space="0" w:color="auto"/>
                                <w:bottom w:val="none" w:sz="0" w:space="0" w:color="auto"/>
                                <w:right w:val="none" w:sz="0" w:space="0" w:color="auto"/>
                              </w:divBdr>
                            </w:div>
                            <w:div w:id="1404571636">
                              <w:marLeft w:val="0"/>
                              <w:marRight w:val="0"/>
                              <w:marTop w:val="150"/>
                              <w:marBottom w:val="0"/>
                              <w:divBdr>
                                <w:top w:val="none" w:sz="0" w:space="0" w:color="auto"/>
                                <w:left w:val="none" w:sz="0" w:space="0" w:color="auto"/>
                                <w:bottom w:val="none" w:sz="0" w:space="0" w:color="auto"/>
                                <w:right w:val="none" w:sz="0" w:space="0" w:color="auto"/>
                              </w:divBdr>
                            </w:div>
                            <w:div w:id="1421488937">
                              <w:marLeft w:val="0"/>
                              <w:marRight w:val="0"/>
                              <w:marTop w:val="150"/>
                              <w:marBottom w:val="0"/>
                              <w:divBdr>
                                <w:top w:val="none" w:sz="0" w:space="0" w:color="auto"/>
                                <w:left w:val="none" w:sz="0" w:space="0" w:color="auto"/>
                                <w:bottom w:val="none" w:sz="0" w:space="0" w:color="auto"/>
                                <w:right w:val="none" w:sz="0" w:space="0" w:color="auto"/>
                              </w:divBdr>
                            </w:div>
                            <w:div w:id="1544518739">
                              <w:marLeft w:val="0"/>
                              <w:marRight w:val="0"/>
                              <w:marTop w:val="150"/>
                              <w:marBottom w:val="0"/>
                              <w:divBdr>
                                <w:top w:val="none" w:sz="0" w:space="0" w:color="auto"/>
                                <w:left w:val="none" w:sz="0" w:space="0" w:color="auto"/>
                                <w:bottom w:val="none" w:sz="0" w:space="0" w:color="auto"/>
                                <w:right w:val="none" w:sz="0" w:space="0" w:color="auto"/>
                              </w:divBdr>
                            </w:div>
                            <w:div w:id="1874731646">
                              <w:marLeft w:val="0"/>
                              <w:marRight w:val="0"/>
                              <w:marTop w:val="150"/>
                              <w:marBottom w:val="0"/>
                              <w:divBdr>
                                <w:top w:val="none" w:sz="0" w:space="0" w:color="auto"/>
                                <w:left w:val="none" w:sz="0" w:space="0" w:color="auto"/>
                                <w:bottom w:val="none" w:sz="0" w:space="0" w:color="auto"/>
                                <w:right w:val="none" w:sz="0" w:space="0" w:color="auto"/>
                              </w:divBdr>
                            </w:div>
                          </w:divsChild>
                        </w:div>
                        <w:div w:id="1905987296">
                          <w:marLeft w:val="0"/>
                          <w:marRight w:val="0"/>
                          <w:marTop w:val="0"/>
                          <w:marBottom w:val="0"/>
                          <w:divBdr>
                            <w:top w:val="none" w:sz="0" w:space="0" w:color="auto"/>
                            <w:left w:val="none" w:sz="0" w:space="0" w:color="auto"/>
                            <w:bottom w:val="none" w:sz="0" w:space="0" w:color="auto"/>
                            <w:right w:val="none" w:sz="0" w:space="0" w:color="auto"/>
                          </w:divBdr>
                          <w:divsChild>
                            <w:div w:id="1044132927">
                              <w:marLeft w:val="0"/>
                              <w:marRight w:val="0"/>
                              <w:marTop w:val="0"/>
                              <w:marBottom w:val="0"/>
                              <w:divBdr>
                                <w:top w:val="none" w:sz="0" w:space="0" w:color="auto"/>
                                <w:left w:val="none" w:sz="0" w:space="0" w:color="auto"/>
                                <w:bottom w:val="none" w:sz="0" w:space="0" w:color="auto"/>
                                <w:right w:val="none" w:sz="0" w:space="0" w:color="auto"/>
                              </w:divBdr>
                            </w:div>
                          </w:divsChild>
                        </w:div>
                        <w:div w:id="1955476247">
                          <w:marLeft w:val="0"/>
                          <w:marRight w:val="0"/>
                          <w:marTop w:val="0"/>
                          <w:marBottom w:val="300"/>
                          <w:divBdr>
                            <w:top w:val="none" w:sz="0" w:space="0" w:color="auto"/>
                            <w:left w:val="none" w:sz="0" w:space="0" w:color="auto"/>
                            <w:bottom w:val="single" w:sz="6" w:space="11" w:color="EDEBE9"/>
                            <w:right w:val="none" w:sz="0" w:space="0" w:color="auto"/>
                          </w:divBdr>
                          <w:divsChild>
                            <w:div w:id="550699818">
                              <w:marLeft w:val="0"/>
                              <w:marRight w:val="0"/>
                              <w:marTop w:val="150"/>
                              <w:marBottom w:val="0"/>
                              <w:divBdr>
                                <w:top w:val="none" w:sz="0" w:space="0" w:color="auto"/>
                                <w:left w:val="none" w:sz="0" w:space="0" w:color="auto"/>
                                <w:bottom w:val="none" w:sz="0" w:space="0" w:color="auto"/>
                                <w:right w:val="none" w:sz="0" w:space="0" w:color="auto"/>
                              </w:divBdr>
                            </w:div>
                            <w:div w:id="1767997352">
                              <w:marLeft w:val="0"/>
                              <w:marRight w:val="0"/>
                              <w:marTop w:val="150"/>
                              <w:marBottom w:val="0"/>
                              <w:divBdr>
                                <w:top w:val="none" w:sz="0" w:space="0" w:color="auto"/>
                                <w:left w:val="none" w:sz="0" w:space="0" w:color="auto"/>
                                <w:bottom w:val="none" w:sz="0" w:space="0" w:color="auto"/>
                                <w:right w:val="none" w:sz="0" w:space="0" w:color="auto"/>
                              </w:divBdr>
                            </w:div>
                            <w:div w:id="2072194554">
                              <w:marLeft w:val="0"/>
                              <w:marRight w:val="0"/>
                              <w:marTop w:val="150"/>
                              <w:marBottom w:val="0"/>
                              <w:divBdr>
                                <w:top w:val="none" w:sz="0" w:space="0" w:color="auto"/>
                                <w:left w:val="none" w:sz="0" w:space="0" w:color="auto"/>
                                <w:bottom w:val="none" w:sz="0" w:space="0" w:color="auto"/>
                                <w:right w:val="none" w:sz="0" w:space="0" w:color="auto"/>
                              </w:divBdr>
                            </w:div>
                          </w:divsChild>
                        </w:div>
                        <w:div w:id="2131510209">
                          <w:marLeft w:val="0"/>
                          <w:marRight w:val="0"/>
                          <w:marTop w:val="0"/>
                          <w:marBottom w:val="0"/>
                          <w:divBdr>
                            <w:top w:val="none" w:sz="0" w:space="0" w:color="auto"/>
                            <w:left w:val="none" w:sz="0" w:space="0" w:color="auto"/>
                            <w:bottom w:val="none" w:sz="0" w:space="0" w:color="auto"/>
                            <w:right w:val="none" w:sz="0" w:space="0" w:color="auto"/>
                          </w:divBdr>
                          <w:divsChild>
                            <w:div w:id="1508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18802835">
      <w:bodyDiv w:val="1"/>
      <w:marLeft w:val="0"/>
      <w:marRight w:val="0"/>
      <w:marTop w:val="0"/>
      <w:marBottom w:val="0"/>
      <w:divBdr>
        <w:top w:val="none" w:sz="0" w:space="0" w:color="auto"/>
        <w:left w:val="none" w:sz="0" w:space="0" w:color="auto"/>
        <w:bottom w:val="none" w:sz="0" w:space="0" w:color="auto"/>
        <w:right w:val="none" w:sz="0" w:space="0" w:color="auto"/>
      </w:divBdr>
      <w:divsChild>
        <w:div w:id="1458373842">
          <w:marLeft w:val="0"/>
          <w:marRight w:val="0"/>
          <w:marTop w:val="0"/>
          <w:marBottom w:val="0"/>
          <w:divBdr>
            <w:top w:val="none" w:sz="0" w:space="0" w:color="auto"/>
            <w:left w:val="none" w:sz="0" w:space="0" w:color="auto"/>
            <w:bottom w:val="none" w:sz="0" w:space="0" w:color="auto"/>
            <w:right w:val="none" w:sz="0" w:space="0" w:color="auto"/>
          </w:divBdr>
          <w:divsChild>
            <w:div w:id="1155223867">
              <w:marLeft w:val="0"/>
              <w:marRight w:val="225"/>
              <w:marTop w:val="180"/>
              <w:marBottom w:val="180"/>
              <w:divBdr>
                <w:top w:val="none" w:sz="0" w:space="0" w:color="auto"/>
                <w:left w:val="none" w:sz="0" w:space="0" w:color="auto"/>
                <w:bottom w:val="none" w:sz="0" w:space="0" w:color="auto"/>
                <w:right w:val="none" w:sz="0" w:space="0" w:color="auto"/>
              </w:divBdr>
            </w:div>
          </w:divsChild>
        </w:div>
        <w:div w:id="1477795995">
          <w:marLeft w:val="0"/>
          <w:marRight w:val="0"/>
          <w:marTop w:val="0"/>
          <w:marBottom w:val="420"/>
          <w:divBdr>
            <w:top w:val="none" w:sz="0" w:space="0" w:color="auto"/>
            <w:left w:val="none" w:sz="0" w:space="0" w:color="auto"/>
            <w:bottom w:val="none" w:sz="0" w:space="0" w:color="auto"/>
            <w:right w:val="none" w:sz="0" w:space="0" w:color="auto"/>
          </w:divBdr>
        </w:div>
      </w:divsChild>
    </w:div>
    <w:div w:id="2023388754">
      <w:bodyDiv w:val="1"/>
      <w:marLeft w:val="0"/>
      <w:marRight w:val="0"/>
      <w:marTop w:val="0"/>
      <w:marBottom w:val="0"/>
      <w:divBdr>
        <w:top w:val="none" w:sz="0" w:space="0" w:color="auto"/>
        <w:left w:val="none" w:sz="0" w:space="0" w:color="auto"/>
        <w:bottom w:val="none" w:sz="0" w:space="0" w:color="auto"/>
        <w:right w:val="none" w:sz="0" w:space="0" w:color="auto"/>
      </w:divBdr>
      <w:divsChild>
        <w:div w:id="1587953945">
          <w:marLeft w:val="0"/>
          <w:marRight w:val="0"/>
          <w:marTop w:val="0"/>
          <w:marBottom w:val="0"/>
          <w:divBdr>
            <w:top w:val="single" w:sz="2" w:space="0" w:color="E5E7EB"/>
            <w:left w:val="single" w:sz="2" w:space="0" w:color="E5E7EB"/>
            <w:bottom w:val="single" w:sz="2" w:space="0" w:color="E5E7EB"/>
            <w:right w:val="single" w:sz="2" w:space="0" w:color="E5E7EB"/>
          </w:divBdr>
          <w:divsChild>
            <w:div w:id="586306814">
              <w:marLeft w:val="0"/>
              <w:marRight w:val="0"/>
              <w:marTop w:val="0"/>
              <w:marBottom w:val="0"/>
              <w:divBdr>
                <w:top w:val="single" w:sz="2" w:space="0" w:color="E5E7EB"/>
                <w:left w:val="single" w:sz="2" w:space="0" w:color="E5E7EB"/>
                <w:bottom w:val="single" w:sz="2" w:space="0" w:color="E5E7EB"/>
                <w:right w:val="single" w:sz="2" w:space="0" w:color="E5E7EB"/>
              </w:divBdr>
              <w:divsChild>
                <w:div w:id="1571379521">
                  <w:marLeft w:val="0"/>
                  <w:marRight w:val="0"/>
                  <w:marTop w:val="0"/>
                  <w:marBottom w:val="0"/>
                  <w:divBdr>
                    <w:top w:val="single" w:sz="2" w:space="0" w:color="E5E7EB"/>
                    <w:left w:val="single" w:sz="2" w:space="0" w:color="E5E7EB"/>
                    <w:bottom w:val="single" w:sz="2" w:space="0" w:color="E5E7EB"/>
                    <w:right w:val="single" w:sz="2" w:space="0" w:color="E5E7EB"/>
                  </w:divBdr>
                  <w:divsChild>
                    <w:div w:id="48385002">
                      <w:marLeft w:val="0"/>
                      <w:marRight w:val="0"/>
                      <w:marTop w:val="0"/>
                      <w:marBottom w:val="0"/>
                      <w:divBdr>
                        <w:top w:val="single" w:sz="2" w:space="0" w:color="E5E7EB"/>
                        <w:left w:val="single" w:sz="2" w:space="0" w:color="E5E7EB"/>
                        <w:bottom w:val="single" w:sz="2" w:space="0" w:color="E5E7EB"/>
                        <w:right w:val="single" w:sz="2" w:space="0" w:color="E5E7EB"/>
                      </w:divBdr>
                      <w:divsChild>
                        <w:div w:id="2114743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542993">
          <w:marLeft w:val="0"/>
          <w:marRight w:val="0"/>
          <w:marTop w:val="0"/>
          <w:marBottom w:val="0"/>
          <w:divBdr>
            <w:top w:val="single" w:sz="2" w:space="0" w:color="E5E7EB"/>
            <w:left w:val="single" w:sz="2" w:space="0" w:color="E5E7EB"/>
            <w:bottom w:val="single" w:sz="2" w:space="0" w:color="E5E7EB"/>
            <w:right w:val="single" w:sz="2" w:space="0" w:color="E5E7EB"/>
          </w:divBdr>
          <w:divsChild>
            <w:div w:id="691880006">
              <w:marLeft w:val="0"/>
              <w:marRight w:val="0"/>
              <w:marTop w:val="0"/>
              <w:marBottom w:val="0"/>
              <w:divBdr>
                <w:top w:val="single" w:sz="2" w:space="0" w:color="E5E7EB"/>
                <w:left w:val="single" w:sz="2" w:space="0" w:color="E5E7EB"/>
                <w:bottom w:val="single" w:sz="2" w:space="0" w:color="E5E7EB"/>
                <w:right w:val="single" w:sz="2" w:space="0" w:color="E5E7EB"/>
              </w:divBdr>
            </w:div>
            <w:div w:id="1759400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6416837">
      <w:bodyDiv w:val="1"/>
      <w:marLeft w:val="0"/>
      <w:marRight w:val="0"/>
      <w:marTop w:val="0"/>
      <w:marBottom w:val="0"/>
      <w:divBdr>
        <w:top w:val="none" w:sz="0" w:space="0" w:color="auto"/>
        <w:left w:val="none" w:sz="0" w:space="0" w:color="auto"/>
        <w:bottom w:val="none" w:sz="0" w:space="0" w:color="auto"/>
        <w:right w:val="none" w:sz="0" w:space="0" w:color="auto"/>
      </w:divBdr>
      <w:divsChild>
        <w:div w:id="35859120">
          <w:marLeft w:val="0"/>
          <w:marRight w:val="0"/>
          <w:marTop w:val="0"/>
          <w:marBottom w:val="180"/>
          <w:divBdr>
            <w:top w:val="none" w:sz="0" w:space="0" w:color="auto"/>
            <w:left w:val="none" w:sz="0" w:space="0" w:color="auto"/>
            <w:bottom w:val="none" w:sz="0" w:space="0" w:color="auto"/>
            <w:right w:val="none" w:sz="0" w:space="0" w:color="auto"/>
          </w:divBdr>
        </w:div>
        <w:div w:id="1174030091">
          <w:marLeft w:val="0"/>
          <w:marRight w:val="0"/>
          <w:marTop w:val="0"/>
          <w:marBottom w:val="420"/>
          <w:divBdr>
            <w:top w:val="none" w:sz="0" w:space="0" w:color="auto"/>
            <w:left w:val="none" w:sz="0" w:space="0" w:color="auto"/>
            <w:bottom w:val="none" w:sz="0" w:space="0" w:color="auto"/>
            <w:right w:val="none" w:sz="0" w:space="0" w:color="auto"/>
          </w:divBdr>
        </w:div>
      </w:divsChild>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0445952">
      <w:bodyDiv w:val="1"/>
      <w:marLeft w:val="0"/>
      <w:marRight w:val="0"/>
      <w:marTop w:val="0"/>
      <w:marBottom w:val="0"/>
      <w:divBdr>
        <w:top w:val="none" w:sz="0" w:space="0" w:color="auto"/>
        <w:left w:val="none" w:sz="0" w:space="0" w:color="auto"/>
        <w:bottom w:val="none" w:sz="0" w:space="0" w:color="auto"/>
        <w:right w:val="none" w:sz="0" w:space="0" w:color="auto"/>
      </w:divBdr>
      <w:divsChild>
        <w:div w:id="525607359">
          <w:marLeft w:val="0"/>
          <w:marRight w:val="0"/>
          <w:marTop w:val="120"/>
          <w:marBottom w:val="0"/>
          <w:divBdr>
            <w:top w:val="none" w:sz="0" w:space="0" w:color="auto"/>
            <w:left w:val="none" w:sz="0" w:space="0" w:color="auto"/>
            <w:bottom w:val="none" w:sz="0" w:space="0" w:color="auto"/>
            <w:right w:val="none" w:sz="0" w:space="0" w:color="auto"/>
          </w:divBdr>
        </w:div>
        <w:div w:id="588854035">
          <w:marLeft w:val="0"/>
          <w:marRight w:val="0"/>
          <w:marTop w:val="0"/>
          <w:marBottom w:val="0"/>
          <w:divBdr>
            <w:top w:val="none" w:sz="0" w:space="0" w:color="auto"/>
            <w:left w:val="none" w:sz="0" w:space="0" w:color="auto"/>
            <w:bottom w:val="none" w:sz="0" w:space="0" w:color="auto"/>
            <w:right w:val="none" w:sz="0" w:space="0" w:color="auto"/>
          </w:divBdr>
          <w:divsChild>
            <w:div w:id="908148217">
              <w:marLeft w:val="0"/>
              <w:marRight w:val="0"/>
              <w:marTop w:val="0"/>
              <w:marBottom w:val="0"/>
              <w:divBdr>
                <w:top w:val="none" w:sz="0" w:space="0" w:color="auto"/>
                <w:left w:val="none" w:sz="0" w:space="0" w:color="auto"/>
                <w:bottom w:val="none" w:sz="0" w:space="0" w:color="auto"/>
                <w:right w:val="none" w:sz="0" w:space="0" w:color="auto"/>
              </w:divBdr>
              <w:divsChild>
                <w:div w:id="8515263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87143340">
      <w:bodyDiv w:val="1"/>
      <w:marLeft w:val="0"/>
      <w:marRight w:val="0"/>
      <w:marTop w:val="0"/>
      <w:marBottom w:val="0"/>
      <w:divBdr>
        <w:top w:val="none" w:sz="0" w:space="0" w:color="auto"/>
        <w:left w:val="none" w:sz="0" w:space="0" w:color="auto"/>
        <w:bottom w:val="none" w:sz="0" w:space="0" w:color="auto"/>
        <w:right w:val="none" w:sz="0" w:space="0" w:color="auto"/>
      </w:divBdr>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4717015">
      <w:bodyDiv w:val="1"/>
      <w:marLeft w:val="0"/>
      <w:marRight w:val="0"/>
      <w:marTop w:val="0"/>
      <w:marBottom w:val="0"/>
      <w:divBdr>
        <w:top w:val="none" w:sz="0" w:space="0" w:color="auto"/>
        <w:left w:val="none" w:sz="0" w:space="0" w:color="auto"/>
        <w:bottom w:val="none" w:sz="0" w:space="0" w:color="auto"/>
        <w:right w:val="none" w:sz="0" w:space="0" w:color="auto"/>
      </w:divBdr>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09501160">
      <w:bodyDiv w:val="1"/>
      <w:marLeft w:val="0"/>
      <w:marRight w:val="0"/>
      <w:marTop w:val="0"/>
      <w:marBottom w:val="0"/>
      <w:divBdr>
        <w:top w:val="none" w:sz="0" w:space="0" w:color="auto"/>
        <w:left w:val="none" w:sz="0" w:space="0" w:color="auto"/>
        <w:bottom w:val="none" w:sz="0" w:space="0" w:color="auto"/>
        <w:right w:val="none" w:sz="0" w:space="0" w:color="auto"/>
      </w:divBdr>
    </w:div>
    <w:div w:id="2109961931">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19059050">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24300159">
      <w:bodyDiv w:val="1"/>
      <w:marLeft w:val="0"/>
      <w:marRight w:val="0"/>
      <w:marTop w:val="0"/>
      <w:marBottom w:val="0"/>
      <w:divBdr>
        <w:top w:val="none" w:sz="0" w:space="0" w:color="auto"/>
        <w:left w:val="none" w:sz="0" w:space="0" w:color="auto"/>
        <w:bottom w:val="none" w:sz="0" w:space="0" w:color="auto"/>
        <w:right w:val="none" w:sz="0" w:space="0" w:color="auto"/>
      </w:divBdr>
      <w:divsChild>
        <w:div w:id="2102993505">
          <w:marLeft w:val="0"/>
          <w:marRight w:val="0"/>
          <w:marTop w:val="0"/>
          <w:marBottom w:val="180"/>
          <w:divBdr>
            <w:top w:val="none" w:sz="0" w:space="0" w:color="auto"/>
            <w:left w:val="none" w:sz="0" w:space="0" w:color="auto"/>
            <w:bottom w:val="none" w:sz="0" w:space="0" w:color="auto"/>
            <w:right w:val="none" w:sz="0" w:space="0" w:color="auto"/>
          </w:divBdr>
        </w:div>
      </w:divsChild>
    </w:div>
    <w:div w:id="2132088940">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 w:id="21351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log.gov.ru/rn61/about_fts/about_nalog/" TargetMode="External"/><Relationship Id="rId21" Type="http://schemas.openxmlformats.org/officeDocument/2006/relationships/hyperlink" Target="https://www.consultant.ru/cabinet/stat/hotdocs/2025-09-08/click/consultant/?dst=https%3A%2F%2Fwww.consultant.ru%2Flaw%2Fhotdocs%2Flink%2F%3Fid%3D90744&amp;utm_campaign=hotdocs&amp;utm_source=consultant&amp;utm_medium=email&amp;utm_content=body" TargetMode="External"/><Relationship Id="rId42" Type="http://schemas.openxmlformats.org/officeDocument/2006/relationships/hyperlink" Target="https://www.consultant.ru/cabinet/stat/db/2025-09-04/click/consultant/?dst=https%3A%2F%2Fwww.consultant.ru%2Fcons%2Fcgi%2Fonline.cgi%3Freq%3Ddoc%26base%3DAPV%26n%3D241627%26dst%3D100091&amp;utm_campaign=db&amp;utm_source=consultant&amp;utm_medium=email&amp;utm_content=body" TargetMode="External"/><Relationship Id="rId47" Type="http://schemas.openxmlformats.org/officeDocument/2006/relationships/hyperlink" Target="https://www.consultant.ru/cabinet/stat/db/2025-09-22/click/consultant/?dst=https%3A%2F%2Fwww.consultant.ru%2Fcons%2Fcgi%2Fonline.cgi%3Freq%3Ddoc%26base%3DLAW%26n%3D473915%26dst%3D100015&amp;utm_campaign=db&amp;utm_source=consultant&amp;utm_medium=email&amp;utm_content=body" TargetMode="External"/><Relationship Id="rId63" Type="http://schemas.openxmlformats.org/officeDocument/2006/relationships/hyperlink" Target="https://www.v2b.ru/documents/postanovlenie-arbitrazhnogo-suda-uralskogo-okruga-ot-01-07-2025-f09/" TargetMode="External"/><Relationship Id="rId68" Type="http://schemas.openxmlformats.org/officeDocument/2006/relationships/hyperlink" Target="https://login.consultant.ru/link/?req=doc&amp;base=MARB&amp;n=2892216&amp;dst=100038&amp;demo=1" TargetMode="External"/><Relationship Id="rId84" Type="http://schemas.openxmlformats.org/officeDocument/2006/relationships/hyperlink" Target="https://www.consultant.ru/cabinet/stat/db/2025-09-04/click/consultant/?dst=https%3A%2F%2Fwww.consultant.ru%2Fcons%2Fcgi%2Fonline.cgi%3Freq%3Ddoc%26base%3DLAW%26n%3D505438%26dst%3D100046&amp;utm_campaign=db&amp;utm_source=consultant&amp;utm_medium=email&amp;utm_content=body" TargetMode="External"/><Relationship Id="rId89" Type="http://schemas.openxmlformats.org/officeDocument/2006/relationships/footer" Target="footer1.xml"/><Relationship Id="rId16" Type="http://schemas.openxmlformats.org/officeDocument/2006/relationships/hyperlink" Target="https://newsletters.consultant.ru/link/eyJlbWFpbF9pZCI6IjE0MDQzMiIsImNuIjoiMjg2NTpCVUg6YWNjb3VudGFudF9qdXJpc3RfaHIiLCJsZXR0ZXJfaWQiOiIyODY1IiwidXJsIjoiaHR0cHM6XC9cL2xvZ2luLmNvbnN1bHRhbnQucnVcL2xpbmtcLz9yZXE9ZG9jJmJhc2U9QURWJm49MTQwNjQ0JmRzdD0xMDAwNDAmc2VuZD0xIiwic2NvcGUiOiJCVUgifQ.1/" TargetMode="External"/><Relationship Id="rId11" Type="http://schemas.openxmlformats.org/officeDocument/2006/relationships/hyperlink" Target="https://www.v2b.ru/documents/pismo-fns-rossii-ot-20-08-2025-d-4-15-27/" TargetMode="External"/><Relationship Id="rId32" Type="http://schemas.openxmlformats.org/officeDocument/2006/relationships/hyperlink" Target="https://www.nalog.gov.ru/rn62/news/tax_doc_news/16543750/" TargetMode="External"/><Relationship Id="rId37" Type="http://schemas.openxmlformats.org/officeDocument/2006/relationships/hyperlink" Target="http://nalog.garant.ru/fns/nk/a56900a35bc61e489d29933bb617a59b/" TargetMode="External"/><Relationship Id="rId53" Type="http://schemas.openxmlformats.org/officeDocument/2006/relationships/hyperlink" Target="https://login.consultant.ru/link/?req=doc&amp;base=LAW&amp;n=489505&amp;dst=100122&amp;demo=1" TargetMode="External"/><Relationship Id="rId58" Type="http://schemas.openxmlformats.org/officeDocument/2006/relationships/hyperlink" Target="https://login.consultant.ru/link/?req=doc&amp;base=LAW&amp;n=489505&amp;dst=100254&amp;demo=1" TargetMode="External"/><Relationship Id="rId74" Type="http://schemas.openxmlformats.org/officeDocument/2006/relationships/hyperlink" Target="https://www.consultant.ru/cabinet/stat/hotdocs/2025-08-27/click/consultant/?dst=https%3A%2F%2Fwww.consultant.ru%2Flaw%2Fhotdocs%2Flink%2F%3Fid%3D90581&amp;utm_campaign=hotdocs&amp;utm_source=consultant&amp;utm_medium=email&amp;utm_content=body" TargetMode="External"/><Relationship Id="rId79" Type="http://schemas.openxmlformats.org/officeDocument/2006/relationships/hyperlink" Target="https://radiosputnik.ru/20250901/otpusknye-1979834184.html" TargetMode="Externa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hyperlink" Target="https://newsletters.consultant.ru/link/eyJlbWFpbF9pZCI6IjE0MDQzMiIsImNuIjoiMjg2NTpCVUg6YWNjb3VudGFudF9qdXJpc3RfaHIiLCJsZXR0ZXJfaWQiOiIyODY1IiwidXJsIjoiaHR0cHM6XC9cL2xvZ2luLmNvbnN1bHRhbnQucnVcL2xpbmtcLz9yZXE9ZG9jJmJhc2U9QURWJm49MTQwNjQ0JmRzdD0xMDAwNDAmc2VuZD0xIiwic2NvcGUiOiJCVUgifQ.1/" TargetMode="External"/><Relationship Id="rId22" Type="http://schemas.openxmlformats.org/officeDocument/2006/relationships/hyperlink" Target="https://login.consultant.ru/link/?req=doc&amp;base=ASZ&amp;n=316054&amp;dst=100040&amp;demo=1" TargetMode="External"/><Relationship Id="rId27" Type="http://schemas.openxmlformats.org/officeDocument/2006/relationships/hyperlink" Target="https://www.consultant.ru/cabinet/stat/db/2025-09-16/click/consultant/?dst=https%3A%2F%2Fwww.consultant.ru%2Fcons%2Fcgi%2Fonline.cgi%3Freq%3Ddoc%26base%3DQUEST%26n%3D233262%26dst%3D100015&amp;utm_campaign=db&amp;utm_source=consultant&amp;utm_medium=email&amp;utm_content=body" TargetMode="External"/><Relationship Id="rId30" Type="http://schemas.openxmlformats.org/officeDocument/2006/relationships/hyperlink" Target="https://www.consultant.ru/document/cons_doc_LAW_493443/" TargetMode="External"/><Relationship Id="rId35" Type="http://schemas.openxmlformats.org/officeDocument/2006/relationships/hyperlink" Target="https://login.consultant.ru/link/?req=doc&amp;base=LAW&amp;n=210924&amp;dst=100001%2C-1&amp;date=11.09.2025&amp;demo=1" TargetMode="External"/><Relationship Id="rId43" Type="http://schemas.openxmlformats.org/officeDocument/2006/relationships/hyperlink" Target="https://www.consultant.ru/cabinet/stat/db/2025-09-04/click/consultant/?dst=https%3A%2F%2Fwww.consultant.ru%2Fcons%2Fcgi%2Fonline.cgi%3Freq%3Ddoc%26base%3DAPV%26n%3D241627%26dst%3D100092&amp;utm_campaign=db&amp;utm_source=consultant&amp;utm_medium=email&amp;utm_content=body" TargetMode="External"/><Relationship Id="rId48" Type="http://schemas.openxmlformats.org/officeDocument/2006/relationships/hyperlink" Target="https://www.consultant.ru/cabinet/stat/db/2025-09-22/click/consultant/?dst=https%3A%2F%2Fwww.consultant.ru%2Fcons%2Fcgi%2Fonline.cgi%3Freq%3Ddoc%26base%3DQUEST%26n%3D233312%26dst%3D100010&amp;utm_campaign=db&amp;utm_source=consultant&amp;utm_medium=email&amp;utm_content=body" TargetMode="External"/><Relationship Id="rId56" Type="http://schemas.openxmlformats.org/officeDocument/2006/relationships/hyperlink" Target="https://login.consultant.ru/link/?req=doc&amp;base=LAW&amp;n=489505&amp;dst=100137&amp;demo=1" TargetMode="External"/><Relationship Id="rId64" Type="http://schemas.openxmlformats.org/officeDocument/2006/relationships/hyperlink" Target="https://login.consultant.ru/link/?req=doc&amp;base=AMS&amp;n=562150&amp;dst=100033&amp;demo=1" TargetMode="External"/><Relationship Id="rId69" Type="http://schemas.openxmlformats.org/officeDocument/2006/relationships/hyperlink" Target="https://login.consultant.ru/link/?req=doc&amp;base=AMS&amp;n=562150&amp;dst=100035&amp;demo=1" TargetMode="External"/><Relationship Id="rId77" Type="http://schemas.openxmlformats.org/officeDocument/2006/relationships/hyperlink" Target="https://www.v2b.ru/documents/pismo-osfr-po-g-moskve-i-moskovskoy-obl-ot-02-09-2025-12-09-30-311717/" TargetMode="External"/><Relationship Id="rId8" Type="http://schemas.openxmlformats.org/officeDocument/2006/relationships/endnotes" Target="endnotes.xml"/><Relationship Id="rId51" Type="http://schemas.openxmlformats.org/officeDocument/2006/relationships/hyperlink" Target="https://storage.consultant.ru/ondb/attachments/202509/01/iddoc_297152_idnews_64675_Proekt_prikaza_USN__-I.pdf" TargetMode="External"/><Relationship Id="rId72" Type="http://schemas.openxmlformats.org/officeDocument/2006/relationships/hyperlink" Target="https://login.consultant.ru/link/?req=doc&amp;base=AMS&amp;n=562806&amp;dst=100026&amp;demo=1" TargetMode="External"/><Relationship Id="rId80" Type="http://schemas.openxmlformats.org/officeDocument/2006/relationships/hyperlink" Target="https://www.consultant.ru/cabinet/stat/db/2025-09-04/click/consultant/?dst=https%3A%2F%2Fwww.consultant.ru%2Fcons%2Fcgi%2Fonline.cgi%3Freq%3Ddoc%26base%3DQUEST%26n%3D233099%26dst%3D100018&amp;utm_campaign=db&amp;utm_source=consultant&amp;utm_medium=email&amp;utm_content=body" TargetMode="External"/><Relationship Id="rId85" Type="http://schemas.openxmlformats.org/officeDocument/2006/relationships/hyperlink" Target="https://www.consultant.ru/cabinet/stat/db/2025-09-04/click/consultant/?dst=https%3A%2F%2Fwww.consultant.ru%2Fcons%2Fcgi%2Fonline.cgi%3Freq%3Ddoc%26base%3DLAW%26n%3D505438%26dst%3D100069&amp;utm_campaign=db&amp;utm_source=consultant&amp;utm_medium=email&amp;utm_content=body" TargetMode="External"/><Relationship Id="rId3" Type="http://schemas.openxmlformats.org/officeDocument/2006/relationships/styles" Target="styles.xml"/><Relationship Id="rId12" Type="http://schemas.openxmlformats.org/officeDocument/2006/relationships/hyperlink" Target="https://www.consultant.ru/cabinet/stat/hotdocs/2025-09-09/click/consultant/?dst=https%3A%2F%2Fwww.consultant.ru%2Flaw%2Fhotdocs%2Flink%2F%3Fid%3D90749&amp;utm_campaign=hotdocs&amp;utm_source=consultant&amp;utm_medium=email&amp;utm_content=body" TargetMode="External"/><Relationship Id="rId17" Type="http://schemas.openxmlformats.org/officeDocument/2006/relationships/hyperlink" Target="https://newsletters.consultant.ru/link/eyJlbWFpbF9pZCI6IjE0MDQzMiIsImNuIjoiMjg2NTpCVUg6YWNjb3VudGFudF9qdXJpc3RfaHIiLCJsZXR0ZXJfaWQiOiIyODY1IiwidXJsIjoiaHR0cHM6XC9cL2xvZ2luLmNvbnN1bHRhbnQucnVcL2xpbmtcLz9yZXE9ZG9jJmJhc2U9QURWJm49MTQwNjQ0JmRzdD0xMDAwNTQmc2VuZD0xIiwic2NvcGUiOiJCVUgifQ.1/" TargetMode="External"/><Relationship Id="rId25" Type="http://schemas.openxmlformats.org/officeDocument/2006/relationships/hyperlink" Target="https://www.nalog.gov.ru/rn61/about_fts/about_nalog/" TargetMode="External"/><Relationship Id="rId33" Type="http://schemas.openxmlformats.org/officeDocument/2006/relationships/hyperlink" Target="http://nalog.garant.ru/fns/nk/6f1c6ca78c7f356c4f502d5a4aeec0e5/" TargetMode="External"/><Relationship Id="rId38" Type="http://schemas.openxmlformats.org/officeDocument/2006/relationships/hyperlink" Target="https://www.consultant.ru/cabinet/stat/db/2025-09-04/click/consultant/?dst=https%3A%2F%2Fwww.consultant.ru%2Fcons%2Fcgi%2Fonline.cgi%3Freq%3Ddoc%26base%3DAPV%26n%3D241627%26dst%3D100073&amp;utm_campaign=db&amp;utm_source=consultant&amp;utm_medium=email&amp;utm_content=body" TargetMode="External"/><Relationship Id="rId46" Type="http://schemas.openxmlformats.org/officeDocument/2006/relationships/hyperlink" Target="https://www.consultant.ru/cabinet/stat/db/2025-09-22/click/consultant/?dst=https%3A%2F%2Fwww.consultant.ru%2Fcons%2Fcgi%2Fonline.cgi%3Freq%3Ddoc%26base%3DQUEST%26n%3D233312%26dst%3D100010&amp;utm_campaign=db&amp;utm_source=consultant&amp;utm_medium=email&amp;utm_content=body" TargetMode="External"/><Relationship Id="rId59" Type="http://schemas.openxmlformats.org/officeDocument/2006/relationships/hyperlink" Target="https://login.consultant.ru/link/?req=doc&amp;base=LAW&amp;n=489505&amp;dst=100657&amp;demo=1" TargetMode="External"/><Relationship Id="rId67" Type="http://schemas.openxmlformats.org/officeDocument/2006/relationships/hyperlink" Target="https://login.consultant.ru/link/?req=doc&amp;base=AMS&amp;n=562150&amp;dst=100034&amp;demo=1" TargetMode="External"/><Relationship Id="rId20" Type="http://schemas.openxmlformats.org/officeDocument/2006/relationships/hyperlink" Target="https://newsletters.consultant.ru/link/eyJlbWFpbF9pZCI6IjE0MDQzMiIsImNuIjoiMjg2NTpCVUg6YWNjb3VudGFudF9qdXJpc3RfaHIiLCJsZXR0ZXJfaWQiOiIyODY1IiwidXJsIjoiaHR0cHM6XC9cL2xvZ2luLmNvbnN1bHRhbnQucnVcL2xpbmtcLz9yZXE9ZG9jJmJhc2U9QURWJm49MTQwNjQ0JmRzdD0xMDAwNzcmc2VuZD0xIiwic2NvcGUiOiJCVUgifQ.1/" TargetMode="External"/><Relationship Id="rId41" Type="http://schemas.openxmlformats.org/officeDocument/2006/relationships/hyperlink" Target="https://www.consultant.ru/cabinet/stat/db/2025-09-04/click/consultant/?dst=https%3A%2F%2Fwww.consultant.ru%2Fcons%2Fcgi%2Fonline.cgi%3Freq%3Ddoc%26base%3DAPV%26n%3D241627%26dst%3D100089&amp;utm_campaign=db&amp;utm_source=consultant&amp;utm_medium=email&amp;utm_content=body" TargetMode="External"/><Relationship Id="rId54" Type="http://schemas.openxmlformats.org/officeDocument/2006/relationships/hyperlink" Target="https://login.consultant.ru/link/?req=doc&amp;base=LAW&amp;n=489505&amp;dst=100217&amp;demo=1" TargetMode="External"/><Relationship Id="rId62" Type="http://schemas.openxmlformats.org/officeDocument/2006/relationships/hyperlink" Target="https://www.consultant.ru/cabinet/stat/hotdocs/2025-08-27/click/consultant/?dst=https%3A%2F%2Fwww.consultant.ru%2Flaw%2Fhotdocs%2Flink%2F%3Fid%3D90593&amp;utm_campaign=hotdocs&amp;utm_source=consultant&amp;utm_medium=email&amp;utm_content=body" TargetMode="External"/><Relationship Id="rId70" Type="http://schemas.openxmlformats.org/officeDocument/2006/relationships/hyperlink" Target="https://login.consultant.ru/link/?req=doc&amp;base=AMS&amp;n=562806&amp;dst=100037&amp;demo=1" TargetMode="External"/><Relationship Id="rId75" Type="http://schemas.openxmlformats.org/officeDocument/2006/relationships/hyperlink" Target="https://www.v2b.ru/documents/postanovlenie-arbitrazhnogo-suda-moskovskogo-okruga-ot-31-07-2025-f05/" TargetMode="External"/><Relationship Id="rId83" Type="http://schemas.openxmlformats.org/officeDocument/2006/relationships/hyperlink" Target="https://www.consultant.ru/cabinet/stat/db/2025-09-04/click/consultant/?dst=https%3A%2F%2Fwww.consultant.ru%2Fcons%2Fcgi%2Fonline.cgi%3Freq%3Ddoc%26base%3DLAW%26n%3D505438%26dst%3D100015&amp;utm_campaign=db&amp;utm_source=consultant&amp;utm_medium=email&amp;utm_content=body"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newsletters.consultant.ru/link/eyJlbWFpbF9pZCI6IjE0MDQzMiIsImNuIjoiMjg2NTpCVUg6YWNjb3VudGFudF9qdXJpc3RfaHIiLCJsZXR0ZXJfaWQiOiIyODY1IiwidXJsIjoiaHR0cHM6XC9cL2xvZ2luLmNvbnN1bHRhbnQucnVcL2xpbmtcLz9yZXE9b3Blbm5ld3MmaWQ9MjkzNDEmc2VuZD0xIiwic2NvcGUiOiJCVUgifQ.1/" TargetMode="External"/><Relationship Id="rId23" Type="http://schemas.openxmlformats.org/officeDocument/2006/relationships/hyperlink" Target="https://login.consultant.ru/link/?req=doc&amp;base=ASZ&amp;n=316054&amp;dst=100029&amp;demo=1" TargetMode="External"/><Relationship Id="rId28" Type="http://schemas.openxmlformats.org/officeDocument/2006/relationships/hyperlink" Target="https://www.consultant.ru/cabinet/stat/db/2025-09-16/click/consultant/?dst=https%3A%2F%2Fwww.consultant.ru%2Fcons%2Fcgi%2Fonline.cgi%3Freq%3Ddoc%26base%3DQUEST%26n%3D233262%26dst%3D100015&amp;utm_campaign=db&amp;utm_source=consultant&amp;utm_medium=email&amp;utm_content=body" TargetMode="External"/><Relationship Id="rId36" Type="http://schemas.openxmlformats.org/officeDocument/2006/relationships/hyperlink" Target="http://nalog.garant.ru/fns/nk/a56900a35bc61e489d29933bb617a59b/" TargetMode="External"/><Relationship Id="rId49" Type="http://schemas.openxmlformats.org/officeDocument/2006/relationships/hyperlink" Target="https://www.consultant.ru/cabinet/stat/db/2025-09-22/click/consultant/?dst=https%3A%2F%2Fwww.consultant.ru%2Fcons%2Fcgi%2Fonline.cgi%3Freq%3Ddoc%26base%3DLAW%26n%3D473915%26dst%3D100015&amp;utm_campaign=db&amp;utm_source=consultant&amp;utm_medium=email&amp;utm_content=body" TargetMode="External"/><Relationship Id="rId57" Type="http://schemas.openxmlformats.org/officeDocument/2006/relationships/hyperlink" Target="https://login.consultant.ru/link/?req=doc&amp;base=LAW&amp;n=489505&amp;dst=100251&amp;demo=1" TargetMode="External"/><Relationship Id="rId10" Type="http://schemas.openxmlformats.org/officeDocument/2006/relationships/hyperlink" Target="https://www.consultant.ru/cabinet/stat/db/2025-09-11/click/consultant/?dst=https%3A%2F%2Fwww.consultant.ru%2Fcons%2Fcgi%2Fonline.cgi%3Freq%3Ddoc%26base%3DLAW%26n%3D513957%26dst%3D100006&amp;utm_campaign=db&amp;utm_source=consultant&amp;utm_medium=email&amp;utm_content=body" TargetMode="External"/><Relationship Id="rId31" Type="http://schemas.openxmlformats.org/officeDocument/2006/relationships/hyperlink" Target="https://www.consultant.ru/document/cons_doc_LAW_124837/" TargetMode="External"/><Relationship Id="rId44" Type="http://schemas.openxmlformats.org/officeDocument/2006/relationships/hyperlink" Target="https://login.consultant.ru/link/?req=doc&amp;base=QUEST&amp;n=233309&amp;dst=100001%2C-1&amp;date=17.09.2025&amp;demo=1" TargetMode="External"/><Relationship Id="rId52" Type="http://schemas.openxmlformats.org/officeDocument/2006/relationships/hyperlink" Target="https://storage.consultant.ru/ondb/attachments/202509/01/iddoc_297152_idnews_64675_Proekt_prikaza_USN__-I.pdf" TargetMode="External"/><Relationship Id="rId60" Type="http://schemas.openxmlformats.org/officeDocument/2006/relationships/hyperlink" Target="https://login.consultant.ru/link/?req=doc&amp;base=LAW&amp;n=489505&amp;dst=100664&amp;demo=1" TargetMode="External"/><Relationship Id="rId65" Type="http://schemas.openxmlformats.org/officeDocument/2006/relationships/hyperlink" Target="https://login.consultant.ru/link/?req=doc&amp;base=MARB&amp;n=2892216&amp;dst=100039&amp;demo=1" TargetMode="External"/><Relationship Id="rId73" Type="http://schemas.openxmlformats.org/officeDocument/2006/relationships/hyperlink" Target="https://login.consultant.ru/link/?req=doc&amp;base=AMS&amp;n=562806&amp;dst=100036&amp;demo=1" TargetMode="External"/><Relationship Id="rId78" Type="http://schemas.openxmlformats.org/officeDocument/2006/relationships/hyperlink" Target="https://www.consultant.ru/cabinet/stat/hotdocs/2025-09-12/click/consultant/?dst=https%3A%2F%2Fwww.consultant.ru%2Flaw%2Fhotdocs%2Flink%2F%3Fid%3D90772&amp;utm_campaign=hotdocs&amp;utm_source=consultant&amp;utm_medium=email&amp;utm_content=body" TargetMode="External"/><Relationship Id="rId81" Type="http://schemas.openxmlformats.org/officeDocument/2006/relationships/hyperlink" Target="https://www.consultant.ru/cabinet/stat/db/2025-09-04/click/consultant/?dst=https%3A%2F%2Fwww.consultant.ru%2Fcons%2Fcgi%2Fonline.cgi%3Freq%3Ddoc%26base%3DQUEST%26n%3D233099%26dst%3D100018&amp;utm_campaign=db&amp;utm_source=consultant&amp;utm_medium=email&amp;utm_content=body" TargetMode="External"/><Relationship Id="rId86" Type="http://schemas.openxmlformats.org/officeDocument/2006/relationships/hyperlink" Target="https://www.consultant.ru/cabinet/stat/db/2025-09-04/click/consultant/?dst=https%3A%2F%2Fwww.consultant.ru%2Fcons%2Fcgi%2Fonline.cgi%3Freq%3Ddoc%26base%3DLAW%26n%3D40830%26dst%3D100007&amp;utm_campaign=db&amp;utm_source=consultant&amp;utm_medium=email&amp;utm_content=body" TargetMode="External"/><Relationship Id="rId4" Type="http://schemas.microsoft.com/office/2007/relationships/stylesWithEffects" Target="stylesWithEffects.xml"/><Relationship Id="rId9" Type="http://schemas.openxmlformats.org/officeDocument/2006/relationships/hyperlink" Target="https://www.consultant.ru/cabinet/stat/db/2025-09-11/click/consultant/?dst=https%3A%2F%2Fwww.consultant.ru%2Fcons%2Fcgi%2Fonline.cgi%3Freq%3Ddoc%26base%3DLAW%26n%3D513957%26dst%3D100009&amp;utm_campaign=db&amp;utm_source=consultant&amp;utm_medium=email&amp;utm_content=body" TargetMode="External"/><Relationship Id="rId13" Type="http://schemas.openxmlformats.org/officeDocument/2006/relationships/hyperlink" Target="https://glavkniga.ru/news/19723" TargetMode="External"/><Relationship Id="rId18" Type="http://schemas.openxmlformats.org/officeDocument/2006/relationships/hyperlink" Target="https://newsletters.consultant.ru/link/eyJlbWFpbF9pZCI6IjE0MDQzMiIsImNuIjoiMjg2NTpCVUg6YWNjb3VudGFudF9qdXJpc3RfaHIiLCJsZXR0ZXJfaWQiOiIyODY1IiwidXJsIjoiaHR0cHM6XC9cL2xvZ2luLmNvbnN1bHRhbnQucnVcL2xpbmtcLz9yZXE9ZG9jJmJhc2U9QURWJm49MTQwNjQ0JmRzdD0xMDAwNzMmc2VuZD0xIiwic2NvcGUiOiJCVUgifQ.1/" TargetMode="External"/><Relationship Id="rId39" Type="http://schemas.openxmlformats.org/officeDocument/2006/relationships/hyperlink" Target="https://www.consultant.ru/cabinet/stat/db/2025-09-04/click/consultant/?dst=https%3A%2F%2Fwww.consultant.ru%2Fcons%2Fcgi%2Fonline.cgi%3Freq%3Ddoc%26base%3DAPV%26n%3D241627%26dst%3D100073&amp;utm_campaign=db&amp;utm_source=consultant&amp;utm_medium=email&amp;utm_content=body" TargetMode="External"/><Relationship Id="rId34" Type="http://schemas.openxmlformats.org/officeDocument/2006/relationships/hyperlink" Target="http://publication.pravo.gov.ru/Document/View/0001201701130013?index=1" TargetMode="External"/><Relationship Id="rId50" Type="http://schemas.openxmlformats.org/officeDocument/2006/relationships/hyperlink" Target="https://www.consultant.ru/cabinet/stat/hotdocs/2025-09-22/click/consultant/?dst=https%3A%2F%2Fwww.consultant.ru%2Flaw%2Fhotdocs%2Flink%2F%3Fid%3D90856&amp;utm_campaign=hotdocs&amp;utm_source=consultant&amp;utm_medium=email&amp;utm_content=body" TargetMode="External"/><Relationship Id="rId55" Type="http://schemas.openxmlformats.org/officeDocument/2006/relationships/hyperlink" Target="https://login.consultant.ru/link/?req=doc&amp;base=LAW&amp;n=489505&amp;dst=100134&amp;demo=1" TargetMode="External"/><Relationship Id="rId76" Type="http://schemas.openxmlformats.org/officeDocument/2006/relationships/hyperlink" Target="https://login.consultant.ru/link/?req=doc&amp;base=QUEST&amp;n=233350&amp;dst=100001%2C-1&amp;date=17.09.2025&amp;demo=1" TargetMode="External"/><Relationship Id="rId7" Type="http://schemas.openxmlformats.org/officeDocument/2006/relationships/footnotes" Target="footnotes.xml"/><Relationship Id="rId71" Type="http://schemas.openxmlformats.org/officeDocument/2006/relationships/hyperlink" Target="https://login.consultant.ru/link/?req=doc&amp;base=AMS&amp;n=562806&amp;dst=100037&amp;demo=1" TargetMode="External"/><Relationship Id="rId2" Type="http://schemas.openxmlformats.org/officeDocument/2006/relationships/numbering" Target="numbering.xml"/><Relationship Id="rId29" Type="http://schemas.openxmlformats.org/officeDocument/2006/relationships/hyperlink" Target="https://www.consultant.ru/document/cons_doc_LAW_493443/" TargetMode="External"/><Relationship Id="rId24" Type="http://schemas.openxmlformats.org/officeDocument/2006/relationships/hyperlink" Target="https://login.consultant.ru/link/?req=doc&amp;base=ASZ&amp;n=316054&amp;dst=100040&amp;demo=1" TargetMode="External"/><Relationship Id="rId40" Type="http://schemas.openxmlformats.org/officeDocument/2006/relationships/hyperlink" Target="https://www.consultant.ru/cabinet/stat/db/2025-09-04/click/consultant/?dst=https%3A%2F%2Fwww.consultant.ru%2Fcons%2Fcgi%2Fonline.cgi%3Freq%3Ddoc%26base%3DAPV%26n%3D241627%26dst%3D100084&amp;utm_campaign=db&amp;utm_source=consultant&amp;utm_medium=email&amp;utm_content=body" TargetMode="External"/><Relationship Id="rId45" Type="http://schemas.openxmlformats.org/officeDocument/2006/relationships/hyperlink" Target="https://glavkniga.ru/news/19270" TargetMode="External"/><Relationship Id="rId66" Type="http://schemas.openxmlformats.org/officeDocument/2006/relationships/hyperlink" Target="https://login.consultant.ru/link/?req=doc&amp;base=AMS&amp;n=562150&amp;dst=100033&amp;demo=1" TargetMode="External"/><Relationship Id="rId87" Type="http://schemas.openxmlformats.org/officeDocument/2006/relationships/hyperlink" Target="https://glavkniga.ru/news/19440" TargetMode="External"/><Relationship Id="rId61" Type="http://schemas.openxmlformats.org/officeDocument/2006/relationships/hyperlink" Target="https://login.consultant.ru/link/?req=doc&amp;base=LAW&amp;n=489505&amp;dst=100670&amp;demo=1" TargetMode="External"/><Relationship Id="rId82" Type="http://schemas.openxmlformats.org/officeDocument/2006/relationships/hyperlink" Target="https://www.consultant.ru/cabinet/stat/db/2025-09-04/click/consultant/?dst=https%3A%2F%2Fwww.consultant.ru%2Fcons%2Fcgi%2Fonline.cgi%3Freq%3Ddoc%26base%3DLAW%26n%3D505438%26dst%3D100081&amp;utm_campaign=db&amp;utm_source=consultant&amp;utm_medium=email&amp;utm_content=body" TargetMode="External"/><Relationship Id="rId19" Type="http://schemas.openxmlformats.org/officeDocument/2006/relationships/hyperlink" Target="https://newsletters.consultant.ru/link/eyJlbWFpbF9pZCI6IjE0MDQzMiIsImNuIjoiMjg2NTpCVUg6YWNjb3VudGFudF9qdXJpc3RfaHIiLCJsZXR0ZXJfaWQiOiIyODY1IiwidXJsIjoiaHR0cHM6XC9cL2xvZ2luLmNvbnN1bHRhbnQucnVcL2xpbmtcLz9yZXE9ZG9jJmJhc2U9QURWJm49MTQwNjQ0JmRzdD0xMDAwNzQmc2VuZD0xIiwic2NvcGUiOiJCVUgifQ.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6B6C-C90A-45C9-9B27-93580CA8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7770</Words>
  <Characters>44292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2025-10-02T09:24:00Z</dcterms:created>
  <dcterms:modified xsi:type="dcterms:W3CDTF">2025-10-02T09:24:00Z</dcterms:modified>
</cp:coreProperties>
</file>