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98" w:rsidRDefault="00032D98" w:rsidP="00514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D98" w:rsidRPr="00590B9D" w:rsidRDefault="00032D98" w:rsidP="00032D9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67B2A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дошкольное образовательное учреждение-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C67B2A">
        <w:rPr>
          <w:rFonts w:ascii="Times New Roman" w:eastAsia="Times New Roman" w:hAnsi="Times New Roman" w:cs="Times New Roman"/>
          <w:b/>
          <w:sz w:val="24"/>
          <w:szCs w:val="24"/>
        </w:rPr>
        <w:t>детский сад №5 р.п</w:t>
      </w:r>
      <w:proofErr w:type="gramStart"/>
      <w:r w:rsidRPr="00C67B2A">
        <w:rPr>
          <w:rFonts w:ascii="Times New Roman" w:eastAsia="Times New Roman" w:hAnsi="Times New Roman" w:cs="Times New Roman"/>
          <w:b/>
          <w:sz w:val="24"/>
          <w:szCs w:val="24"/>
        </w:rPr>
        <w:t>.З</w:t>
      </w:r>
      <w:proofErr w:type="gramEnd"/>
      <w:r w:rsidRPr="00C67B2A">
        <w:rPr>
          <w:rFonts w:ascii="Times New Roman" w:eastAsia="Times New Roman" w:hAnsi="Times New Roman" w:cs="Times New Roman"/>
          <w:b/>
          <w:sz w:val="24"/>
          <w:szCs w:val="24"/>
        </w:rPr>
        <w:t>еметчино (Филиал №1</w:t>
      </w:r>
      <w:r w:rsidRPr="00A83B8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032D98" w:rsidRDefault="00032D98" w:rsidP="00032D98">
      <w:pPr>
        <w:pStyle w:val="a4"/>
        <w:rPr>
          <w:rFonts w:ascii="Times New Roman" w:hAnsi="Times New Roman"/>
          <w:sz w:val="32"/>
          <w:szCs w:val="32"/>
          <w:lang w:val="ru-RU"/>
        </w:rPr>
      </w:pPr>
    </w:p>
    <w:p w:rsidR="00032D98" w:rsidRDefault="00032D98" w:rsidP="00032D98">
      <w:pPr>
        <w:pStyle w:val="a4"/>
        <w:rPr>
          <w:rFonts w:ascii="Times New Roman" w:hAnsi="Times New Roman"/>
          <w:sz w:val="32"/>
          <w:szCs w:val="32"/>
          <w:lang w:val="ru-RU"/>
        </w:rPr>
      </w:pPr>
    </w:p>
    <w:p w:rsidR="00032D98" w:rsidRDefault="00032D98" w:rsidP="00032D98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32D98" w:rsidRDefault="00032D98" w:rsidP="00032D98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32D98" w:rsidRDefault="00032D98" w:rsidP="00032D98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32D98" w:rsidRPr="00C91237" w:rsidRDefault="00032D98" w:rsidP="00032D98">
      <w:pPr>
        <w:rPr>
          <w:rFonts w:ascii="Calibri" w:eastAsia="Times New Roman" w:hAnsi="Calibri" w:cs="Times New Roman"/>
        </w:rPr>
      </w:pPr>
      <w:r w:rsidRPr="00C91237">
        <w:rPr>
          <w:rFonts w:ascii="Calibri" w:eastAsia="Times New Roman" w:hAnsi="Calibri" w:cs="Times New Roman"/>
        </w:rPr>
        <w:t xml:space="preserve">                                    </w:t>
      </w:r>
    </w:p>
    <w:p w:rsidR="00032D98" w:rsidRPr="00590B9D" w:rsidRDefault="00032D98" w:rsidP="00032D98">
      <w:pPr>
        <w:pStyle w:val="1"/>
        <w:spacing w:before="0" w:beforeAutospacing="0" w:after="0" w:afterAutospacing="0"/>
        <w:jc w:val="center"/>
        <w:rPr>
          <w:kern w:val="0"/>
          <w:sz w:val="36"/>
          <w:szCs w:val="36"/>
        </w:rPr>
      </w:pPr>
      <w:r w:rsidRPr="00590B9D">
        <w:rPr>
          <w:color w:val="111111"/>
          <w:sz w:val="36"/>
          <w:szCs w:val="36"/>
        </w:rPr>
        <w:t>Конс</w:t>
      </w:r>
      <w:r>
        <w:rPr>
          <w:color w:val="111111"/>
          <w:sz w:val="36"/>
          <w:szCs w:val="36"/>
        </w:rPr>
        <w:t>ультация для родителей</w:t>
      </w:r>
    </w:p>
    <w:p w:rsidR="00032D98" w:rsidRDefault="00032D98" w:rsidP="00032D98">
      <w:pPr>
        <w:pStyle w:val="1"/>
        <w:spacing w:before="0" w:beforeAutospacing="0" w:after="0" w:afterAutospacing="0"/>
        <w:jc w:val="center"/>
        <w:rPr>
          <w:sz w:val="72"/>
          <w:szCs w:val="72"/>
        </w:rPr>
      </w:pPr>
    </w:p>
    <w:p w:rsidR="00032D98" w:rsidRPr="00590B9D" w:rsidRDefault="00032D98" w:rsidP="00032D98">
      <w:pPr>
        <w:pStyle w:val="1"/>
        <w:jc w:val="center"/>
        <w:rPr>
          <w:sz w:val="72"/>
          <w:szCs w:val="72"/>
        </w:rPr>
      </w:pPr>
      <w:r>
        <w:rPr>
          <w:sz w:val="72"/>
          <w:szCs w:val="72"/>
        </w:rPr>
        <w:t>« ОРВИ и грипп</w:t>
      </w:r>
      <w:r w:rsidRPr="00590B9D">
        <w:rPr>
          <w:sz w:val="72"/>
          <w:szCs w:val="72"/>
        </w:rPr>
        <w:t xml:space="preserve"> »</w:t>
      </w:r>
    </w:p>
    <w:p w:rsidR="00032D98" w:rsidRPr="00C91237" w:rsidRDefault="00032D98" w:rsidP="00032D98">
      <w:pPr>
        <w:rPr>
          <w:rFonts w:ascii="Calibri" w:eastAsia="Times New Roman" w:hAnsi="Calibri" w:cs="Times New Roman"/>
          <w:sz w:val="56"/>
          <w:szCs w:val="56"/>
        </w:rPr>
      </w:pPr>
      <w:r w:rsidRPr="00C91237">
        <w:rPr>
          <w:rFonts w:ascii="Calibri" w:eastAsia="Times New Roman" w:hAnsi="Calibri" w:cs="Times New Roman"/>
          <w:sz w:val="56"/>
          <w:szCs w:val="56"/>
        </w:rPr>
        <w:t xml:space="preserve">  </w:t>
      </w:r>
    </w:p>
    <w:p w:rsidR="00032D98" w:rsidRDefault="00032D98" w:rsidP="00032D98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32D98" w:rsidRPr="00C67B2A" w:rsidRDefault="00032D98" w:rsidP="00032D98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32D98" w:rsidRDefault="00032D98" w:rsidP="00032D98">
      <w:pPr>
        <w:pStyle w:val="a4"/>
        <w:spacing w:line="276" w:lineRule="auto"/>
        <w:rPr>
          <w:rFonts w:ascii="Times New Roman" w:hAnsi="Times New Roman"/>
          <w:sz w:val="32"/>
          <w:szCs w:val="32"/>
          <w:lang w:val="ru-RU"/>
        </w:rPr>
      </w:pPr>
    </w:p>
    <w:p w:rsidR="00032D98" w:rsidRPr="00C67B2A" w:rsidRDefault="00032D98" w:rsidP="00032D98">
      <w:pPr>
        <w:pStyle w:val="a4"/>
        <w:jc w:val="center"/>
        <w:rPr>
          <w:rFonts w:ascii="Monotype Corsiva" w:hAnsi="Monotype Corsiva"/>
          <w:b/>
          <w:color w:val="7030A0"/>
          <w:sz w:val="72"/>
          <w:szCs w:val="72"/>
          <w:lang w:val="ru-RU"/>
        </w:rPr>
      </w:pPr>
      <w:r>
        <w:rPr>
          <w:rFonts w:ascii="Monotype Corsiva" w:hAnsi="Monotype Corsiva"/>
          <w:b/>
          <w:color w:val="7030A0"/>
          <w:sz w:val="72"/>
          <w:szCs w:val="72"/>
          <w:lang w:val="ru-RU"/>
        </w:rPr>
        <w:t xml:space="preserve"> </w:t>
      </w:r>
    </w:p>
    <w:p w:rsidR="00032D98" w:rsidRDefault="00032D98" w:rsidP="00032D98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    </w:t>
      </w:r>
    </w:p>
    <w:p w:rsidR="00032D98" w:rsidRPr="00590B9D" w:rsidRDefault="00032D98" w:rsidP="00032D98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590B9D">
        <w:rPr>
          <w:rFonts w:ascii="Times New Roman" w:eastAsia="Times New Roman" w:hAnsi="Times New Roman" w:cs="Times New Roman"/>
          <w:sz w:val="32"/>
          <w:szCs w:val="32"/>
        </w:rPr>
        <w:t>Подготовила: воспитатель первой категории</w:t>
      </w:r>
    </w:p>
    <w:p w:rsidR="00032D98" w:rsidRPr="00590B9D" w:rsidRDefault="00032D98" w:rsidP="00032D98">
      <w:pPr>
        <w:tabs>
          <w:tab w:val="center" w:pos="50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90B9D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Секрет Н.А.</w:t>
      </w:r>
      <w:r w:rsidRPr="00590B9D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                      </w:t>
      </w:r>
    </w:p>
    <w:p w:rsidR="00032D98" w:rsidRDefault="00032D98" w:rsidP="00514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D98" w:rsidRDefault="00032D98" w:rsidP="00514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D98" w:rsidRDefault="00032D98" w:rsidP="00514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D98" w:rsidRDefault="00032D98" w:rsidP="00514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D98" w:rsidRDefault="00032D98" w:rsidP="00514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D98" w:rsidRDefault="00032D98" w:rsidP="00514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D98" w:rsidRDefault="00032D98" w:rsidP="00514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D98" w:rsidRDefault="00032D98" w:rsidP="00514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D98" w:rsidRDefault="00032D98" w:rsidP="00514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D98" w:rsidRDefault="00032D98" w:rsidP="00514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D98" w:rsidRDefault="00032D98" w:rsidP="00514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D98" w:rsidRDefault="00032D98" w:rsidP="00514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D98" w:rsidRDefault="00032D98" w:rsidP="00514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12" w:rsidRPr="00514B12" w:rsidRDefault="00514B12" w:rsidP="00032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ОРВИ (острые респираторные вирусные инфекции) — это инфекционные заболевания дыхательных путей, которые вызываются вирусами.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Грипп — одно из многочисленных заболеваний, входящих в группу ОРВИ. Грипп по сравнению с другими ОРВИ характеризуется более тяжелыми симптомами. При этом заболевании чаще наблюдаются осложнения, в том числе опасные для жизни. Грипп ослабляет организм и снижает сопротивляемость к другим болезням. Он особенно опасен для детей раннего возраста, пожилых людей и лиц, страдающих хроническими заболеваниями и нарушениями иммунитета.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Возбудители ОРВИ. В настоящее время известно более 200 типов вирусов, вызывающих ОРВИ: вирусы гриппа</w:t>
      </w:r>
      <w:proofErr w:type="gramStart"/>
      <w:r w:rsidRPr="00514B1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14B12">
        <w:rPr>
          <w:rFonts w:ascii="Times New Roman" w:hAnsi="Times New Roman" w:cs="Times New Roman"/>
          <w:sz w:val="28"/>
          <w:szCs w:val="28"/>
        </w:rPr>
        <w:t>, В, С, парагриппа, аденовирусы, риновирусы и др. Все респираторные вирусы очень изменчивы, особенно вирус гриппа.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Источником инфекции при ОРВИ является человек, переносящий заболевание. Больной выделяет вирусы и представляет опасность для окружающих не только в острый период, но и в течение недели после исчезновения острых симптомов. Болезнь может протекать в легкой форме, но при этом больные также заразны для окружающих, как и при тяжелой форме.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Пути передачи инфекции. Основной путь передачи — воздушно-капельный: вместе с капельками слюны, мокроты и слизи при кашле, чихании и разговоре больной выделяет вирус, который распространяется на расстояние от 1,5 до 3 метров. Вирус попадает в организм здорового человека через слизистую оболочку носа, глотки, гортани, бронхов. Возможен также контактный путь заражения, когда человек касается руками загрязненных вирусом предметов или больного, а затем — своих глаз, носа, рта.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Восприимчивость всеобщая, особенно восп</w:t>
      </w:r>
      <w:r>
        <w:rPr>
          <w:rFonts w:ascii="Times New Roman" w:hAnsi="Times New Roman" w:cs="Times New Roman"/>
          <w:sz w:val="28"/>
          <w:szCs w:val="28"/>
        </w:rPr>
        <w:t>риимчивы дети раннего возраста.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Иммунитет после ОРВИ и гриппа нестойкий, развивается только к определенному типу вируса, вызвавшему заболевание.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4B12">
        <w:rPr>
          <w:rFonts w:ascii="Times New Roman" w:hAnsi="Times New Roman" w:cs="Times New Roman"/>
          <w:i/>
          <w:sz w:val="28"/>
          <w:szCs w:val="28"/>
        </w:rPr>
        <w:t>Периоды болезни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 xml:space="preserve">Инкубационный период (время от момента заражения до возникновения первых симптомов заболевания) при заражении вирусами, вызывающими ОРВИ, составляет от 1 до 7 </w:t>
      </w:r>
      <w:r>
        <w:rPr>
          <w:rFonts w:ascii="Times New Roman" w:hAnsi="Times New Roman" w:cs="Times New Roman"/>
          <w:sz w:val="28"/>
          <w:szCs w:val="28"/>
        </w:rPr>
        <w:t>дней. При гриппе — 12-48 часов.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 xml:space="preserve">Период разгара болезни — 1-2 </w:t>
      </w:r>
      <w:r>
        <w:rPr>
          <w:rFonts w:ascii="Times New Roman" w:hAnsi="Times New Roman" w:cs="Times New Roman"/>
          <w:sz w:val="28"/>
          <w:szCs w:val="28"/>
        </w:rPr>
        <w:t>недели. При гриппе — 7-10 дней.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Период реконвалесценции (восстановления после болезни) — длительность зависит от тяжести заболевания, наличия или отсутствия осложнений.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4B12">
        <w:rPr>
          <w:rFonts w:ascii="Times New Roman" w:hAnsi="Times New Roman" w:cs="Times New Roman"/>
          <w:i/>
          <w:sz w:val="28"/>
          <w:szCs w:val="28"/>
        </w:rPr>
        <w:t>Формы болезни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lastRenderedPageBreak/>
        <w:t>Встречаются типичные и стертые (бессимптомные) варианты ОРВИ. При стертой форме больные также выделяют вирусы и представляют опасность для окружающих.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Различают легкую, среднетяжелую и тяжелую формы ОРВИ. При гриппе возможна гипертоксическая форма инфекции.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Течение заболевания может быть без осложнений и осложненное. Наиболее часто осложнения наблюдаются при гриппе.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4B12">
        <w:rPr>
          <w:rFonts w:ascii="Times New Roman" w:hAnsi="Times New Roman" w:cs="Times New Roman"/>
          <w:i/>
          <w:sz w:val="28"/>
          <w:szCs w:val="28"/>
        </w:rPr>
        <w:t>Критерии диагностики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Несмотря на разнообразие возбудителей, клинические проявления ОРВИ имеют много общего. При всех видах наблюдаются симптомы интоксикации и поражения дыхательных путей (катаральные).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Симптомы интоксикации: повышение температуры, снижение аппетита, нарушение сна, боли в мышцах, суставах, головная боль и общая слабость. Выраженность симптомов интоксикации различна — от легкого недомогания и невысокой температуры до значительных нарушений общего состояния с сильной головной болью, высокой температурой, рвотой.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Катаральные симптомы: затруднение носового дыхания, насморк, кашель, боль в горле встречаются в разных сочетаниях и также имеют различную выраженность.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В зависимости от типа возбудителя, вызвавшего ОРВИ, проявления заболевания могут широко варьироваться. При заражении вирусом гриппа болезнь начинается внезапно. При других ОРВИ симптомы проявляются постепенно.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Характерная особенность гриппа — преобладание симптомов интоксикации: высокая температура, часто сопровождающаяся ощущением холода вплоть до сильного озноба, головная боль, боли в суставах, мышцах и спине, чувство разбитости, ломота во всем теле, сильная слабость. Катаральные симптомы — воспаление горла, охриплость и сухой кашель, заложенность нос — слабо выражены или могут вообще отсутствовать.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При прочих ОРВИ преобладают катаральные симптомы — насморк, слезящиеся глаза, боль в горле, кашель. Симптомы интоксикации отмечаются не всегда.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При гриппе острые симптомы наблюдаются чаще всего в течение недели. Остаточные явления, так называемый астенический синдром (слабость, повышенная утомляемость, расстройство сна), могут отмечаться еще несколько недель.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При других ОРВИ симптомы поражения дыхательных путей могут сохраняться до 14 дней, астенический синдром, как правило, отсутствует.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Гриппозные инфекции развиваются преимущественно в зимние месяцы.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lastRenderedPageBreak/>
        <w:t>Другие ОРВИ также чаще возникают в холодное время года, но могут наблюдаться и в весенне-летние месяцы.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4B12">
        <w:rPr>
          <w:rFonts w:ascii="Times New Roman" w:hAnsi="Times New Roman" w:cs="Times New Roman"/>
          <w:i/>
          <w:sz w:val="28"/>
          <w:szCs w:val="28"/>
        </w:rPr>
        <w:t>Профилактика 0РВИ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Для предотвращения ОРВИ используют противоэпидемические мероприятия, неспецифические и специфические методы профилактики.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Противоэпидемические мероприятия и неспецифические методы профилактики действенны для всех видов ОРВИ. Специфический метод — вакцинация проводится только для профилактики гриппа. Вакцин для профилактики ОРВИ, вызванных другими вирусами, не существует.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Для того чтобы обезопасить ребенка в период эпидемии, профилактику должны проводить все взрослые, контактирующие с ним. Активным людям не встретиться с больными в период эпидемии практически невозможно: многим приходится общаться с большим количеством людей по роду своей деятельности (медицинские работники, педагоги и др.), большая часть городского населения пользуется общественным транспортом, посещает магазины. Если один из членов семьи заболел, предотвратить заражение остальных очень сложно.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4B12">
        <w:rPr>
          <w:rFonts w:ascii="Times New Roman" w:hAnsi="Times New Roman" w:cs="Times New Roman"/>
          <w:i/>
          <w:sz w:val="28"/>
          <w:szCs w:val="28"/>
        </w:rPr>
        <w:t>Противоэпидемические мероприятия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Для предупреждения заболевания следует избегать контактов с больными ОРВИ и гриппом. Особенно тщательно следует выполнять все меры пред</w:t>
      </w:r>
      <w:r>
        <w:rPr>
          <w:rFonts w:ascii="Times New Roman" w:hAnsi="Times New Roman" w:cs="Times New Roman"/>
          <w:sz w:val="28"/>
          <w:szCs w:val="28"/>
        </w:rPr>
        <w:t>осторожности в отношении детей: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не посещайте с ребенком семьи, где есть больные гриппом;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в осенне-зимний период, при повышении заболеваемости ОРВИ и гриппом, не водите детей в места большого скопления людей;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во время эпидемии старайтесь избегать поездок с детьми в городском транспорте;</w:t>
      </w:r>
      <w:r w:rsidR="00032D98">
        <w:rPr>
          <w:rFonts w:ascii="Times New Roman" w:hAnsi="Times New Roman" w:cs="Times New Roman"/>
          <w:sz w:val="28"/>
          <w:szCs w:val="28"/>
        </w:rPr>
        <w:t xml:space="preserve"> </w:t>
      </w:r>
      <w:r w:rsidRPr="00514B12">
        <w:rPr>
          <w:rFonts w:ascii="Times New Roman" w:hAnsi="Times New Roman" w:cs="Times New Roman"/>
          <w:sz w:val="28"/>
          <w:szCs w:val="28"/>
        </w:rPr>
        <w:t>систематически делайте влажную уборку помещений;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регулярно протирайте дезинфицирующими средствами предметы, которых часто касаются: телефоны, выключатели, пульты дистанционного управления;</w:t>
      </w:r>
      <w:r w:rsidR="00032D98">
        <w:rPr>
          <w:rFonts w:ascii="Times New Roman" w:hAnsi="Times New Roman" w:cs="Times New Roman"/>
          <w:sz w:val="28"/>
          <w:szCs w:val="28"/>
        </w:rPr>
        <w:t xml:space="preserve"> </w:t>
      </w:r>
      <w:r w:rsidRPr="00514B12">
        <w:rPr>
          <w:rFonts w:ascii="Times New Roman" w:hAnsi="Times New Roman" w:cs="Times New Roman"/>
          <w:sz w:val="28"/>
          <w:szCs w:val="28"/>
        </w:rPr>
        <w:t>чаще меняйте полотенца.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4B12">
        <w:rPr>
          <w:rFonts w:ascii="Times New Roman" w:hAnsi="Times New Roman" w:cs="Times New Roman"/>
          <w:i/>
          <w:sz w:val="28"/>
          <w:szCs w:val="28"/>
        </w:rPr>
        <w:t>Неспецифические методы профилактики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Предрасположенность к простудным заболеваниям возникает при ослаблении собственных защитных сил организма. Выполнение простых рекомендаций повышает сопротивляемость организма к инфекционным заболеваниям и существенно снижает риск ОРВИ и гриппа у взрослых и детей.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Дышите носом: в полости носа воздух согревается, увлажняется и очищается; дыхание носом обеспечивает нормальное снабжение организма кислородом.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 xml:space="preserve">Ежедневно промывайте нос солевым раствором или пользуйтесь для увлажнения слизистых оболочек полости носа солевым аэрозолем Регулярно </w:t>
      </w:r>
      <w:r w:rsidRPr="00514B12">
        <w:rPr>
          <w:rFonts w:ascii="Times New Roman" w:hAnsi="Times New Roman" w:cs="Times New Roman"/>
          <w:sz w:val="28"/>
          <w:szCs w:val="28"/>
        </w:rPr>
        <w:lastRenderedPageBreak/>
        <w:t>занимайтесь спортом, но при этом избегайте чрезмерной нагрузки и систематически проводите закаливающие процедуры.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Начинать закаливающие процедуры и приступать к занятиям спортом следует на фоне хорошего самочувствия и не в период подъема уровня заболеваемости.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Как можно больше двигайтесь на свежем воздухе, даже в дождливую и холодную погоду.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Носите одежду, соответствующую времени года и погодным условиям, избегайте переохлаждения и перегревания.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Регулярно проветривайте помещения и увлажняйте воздух.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Старайтесь спать столько, сколько необходимо вашему организму для нормальной жизнедеятельности.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Правильно питайтесь: ешьте здоровую и богатую витаминами пищу, больше свежих овощей и фруктов, кисломолочные продукты, введите в свой рацион лук, чеснок, клюкву, морковь, лимоны и другие овощи и фрукты, богатые витаминами и фитонцидами.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Принимайте поливитамины.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Пейте больше жидкости — воду, фруктовые соки, чай до 2 литров в день.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Сократите употребление алкоголя и откажитесь от курения, детей необходимо оберегать от пассивного курения.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Сохраняйте позитивный жизненный настрой, найдите время для отдыха и развлечений.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4B12">
        <w:rPr>
          <w:rFonts w:ascii="Times New Roman" w:hAnsi="Times New Roman" w:cs="Times New Roman"/>
          <w:i/>
          <w:sz w:val="28"/>
          <w:szCs w:val="28"/>
        </w:rPr>
        <w:t>Памятка по предупреждению инфекционного заболевания (гриппа)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Избегайте близкого контакта с людьми, имеющими симптомы гриппа: жар (высокую температура), кашель, боль в горле, насморк, ломоту в теле, головную боль, озноб и чувство усталости.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Постоянно мойте руки под проточной тёплой водой с мылом. Используйте специальные гели или влажные гигиенические салфетки на спиртовой основе.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Воздержитесь от посещения массовых мероприятий в закрытых помещениях.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Во время чихания и кашля прикрывайте нос и рот одноразовым платком.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Если не поздно, сделайте прививку (с учетом появления защиты через 2 недели).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Если у вас поднялась температура, а также появились заложенность носа, насморк, кашель, боль в горле, водянистая диарея (понос), мокрота с прожилками крови: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оставайтесь дома и не посещайте места скопления людей;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в дневное время вызовите на дом врача из своей районной поликлиники, в вечернее или ночное время - скорую помощь по телефону 03;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lastRenderedPageBreak/>
        <w:t>сообщите семье или друзьям о вашей болезни;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соблюдайте постельный режим и пейте не менее 3 л жидкости в день;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носите марлевую или одноразовую маску, меняя её на новую каждые 2 часа.</w:t>
      </w:r>
    </w:p>
    <w:p w:rsidR="00514B12" w:rsidRPr="00514B12" w:rsidRDefault="00514B12" w:rsidP="00032D98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4B12">
        <w:rPr>
          <w:rFonts w:ascii="Times New Roman" w:hAnsi="Times New Roman" w:cs="Times New Roman"/>
          <w:i/>
          <w:sz w:val="28"/>
          <w:szCs w:val="28"/>
        </w:rPr>
        <w:t>С целью профилактики:</w:t>
      </w:r>
    </w:p>
    <w:p w:rsidR="00514B12" w:rsidRPr="00514B12" w:rsidRDefault="00514B12" w:rsidP="00032D9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больше гуляйте на свежем воздухе;</w:t>
      </w:r>
    </w:p>
    <w:p w:rsidR="00514B12" w:rsidRPr="00514B12" w:rsidRDefault="00514B12" w:rsidP="00032D9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избегайте массовых мероприятий;</w:t>
      </w:r>
    </w:p>
    <w:p w:rsidR="00514B12" w:rsidRPr="00514B12" w:rsidRDefault="00514B12" w:rsidP="00032D9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правильно питайтесь, употребляйте достаточное количество витаминов, особенно витамин С (фрукты, овощи, сок);</w:t>
      </w:r>
    </w:p>
    <w:p w:rsidR="00514B12" w:rsidRPr="00514B12" w:rsidRDefault="00514B12" w:rsidP="00032D9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употребляйте в пищу чеснок или лук;</w:t>
      </w:r>
    </w:p>
    <w:p w:rsidR="00514B12" w:rsidRPr="00514B12" w:rsidRDefault="00514B12" w:rsidP="00032D9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перед выходом из дома смазывайте полость носа оксолиновой мазью;</w:t>
      </w:r>
    </w:p>
    <w:p w:rsidR="00857E03" w:rsidRPr="00514B12" w:rsidRDefault="00514B12" w:rsidP="00032D9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12">
        <w:rPr>
          <w:rFonts w:ascii="Times New Roman" w:hAnsi="Times New Roman" w:cs="Times New Roman"/>
          <w:sz w:val="28"/>
          <w:szCs w:val="28"/>
        </w:rPr>
        <w:t>для профилактики гриппа принимайте препараты по назначению врача.</w:t>
      </w:r>
    </w:p>
    <w:sectPr w:rsidR="00857E03" w:rsidRPr="00514B12" w:rsidSect="00032D98">
      <w:pgSz w:w="11906" w:h="16838"/>
      <w:pgMar w:top="1134" w:right="850" w:bottom="1134" w:left="1701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A2660"/>
    <w:multiLevelType w:val="hybridMultilevel"/>
    <w:tmpl w:val="E6003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B12"/>
    <w:rsid w:val="00032D98"/>
    <w:rsid w:val="00514B12"/>
    <w:rsid w:val="00857E03"/>
    <w:rsid w:val="00884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25"/>
  </w:style>
  <w:style w:type="paragraph" w:styleId="1">
    <w:name w:val="heading 1"/>
    <w:basedOn w:val="a"/>
    <w:link w:val="10"/>
    <w:uiPriority w:val="9"/>
    <w:qFormat/>
    <w:rsid w:val="00032D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B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2D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032D98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1444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Мартьянова</dc:creator>
  <cp:keywords/>
  <dc:description/>
  <cp:lastModifiedBy>GEG</cp:lastModifiedBy>
  <cp:revision>3</cp:revision>
  <dcterms:created xsi:type="dcterms:W3CDTF">2016-01-31T16:45:00Z</dcterms:created>
  <dcterms:modified xsi:type="dcterms:W3CDTF">2020-02-05T11:44:00Z</dcterms:modified>
</cp:coreProperties>
</file>