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36A" w:rsidRPr="008D7CA3" w:rsidRDefault="00AF246F" w:rsidP="007407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246F">
        <w:rPr>
          <w:rFonts w:ascii="Times New Roman" w:hAnsi="Times New Roman" w:cs="Times New Roman"/>
          <w:sz w:val="28"/>
          <w:szCs w:val="28"/>
        </w:rPr>
        <w:t>МДОУ д\с №5 р. п. Земетчино</w:t>
      </w:r>
      <w:bookmarkStart w:id="0" w:name="_GoBack"/>
      <w:bookmarkEnd w:id="0"/>
    </w:p>
    <w:p w:rsidR="009D4D85" w:rsidRPr="008D7CA3" w:rsidRDefault="009D4D85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D85" w:rsidRDefault="009D4D85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CA3" w:rsidRDefault="008D7CA3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CA3" w:rsidRDefault="008D7CA3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CA3" w:rsidRDefault="008D7CA3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CA3" w:rsidRPr="008D7CA3" w:rsidRDefault="008D7CA3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D85" w:rsidRPr="008D7CA3" w:rsidRDefault="009D4D85" w:rsidP="00024D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7CA3">
        <w:rPr>
          <w:rFonts w:ascii="Times New Roman" w:hAnsi="Times New Roman" w:cs="Times New Roman"/>
          <w:b/>
          <w:sz w:val="32"/>
          <w:szCs w:val="32"/>
        </w:rPr>
        <w:t>Конспект</w:t>
      </w:r>
    </w:p>
    <w:p w:rsidR="009D4D85" w:rsidRPr="008D7CA3" w:rsidRDefault="009D4D85" w:rsidP="00024D0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8D7CA3">
        <w:rPr>
          <w:rFonts w:ascii="Times New Roman" w:hAnsi="Times New Roman" w:cs="Times New Roman"/>
          <w:sz w:val="32"/>
          <w:szCs w:val="32"/>
        </w:rPr>
        <w:t>Занятия по элементарной математике (с использованием игровой обучающей ситуации по сказке К. Чуковского «Айболит»)</w:t>
      </w:r>
      <w:r w:rsidR="007407F1">
        <w:rPr>
          <w:rFonts w:ascii="Times New Roman" w:hAnsi="Times New Roman" w:cs="Times New Roman"/>
          <w:sz w:val="32"/>
          <w:szCs w:val="32"/>
        </w:rPr>
        <w:t xml:space="preserve"> в средней группе</w:t>
      </w:r>
    </w:p>
    <w:p w:rsidR="009D4D85" w:rsidRPr="008D7CA3" w:rsidRDefault="009D4D85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D85" w:rsidRPr="008D7CA3" w:rsidRDefault="009D4D85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D85" w:rsidRPr="008D7CA3" w:rsidRDefault="009D4D85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CA3" w:rsidRPr="008D7CA3" w:rsidRDefault="008D7CA3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CA3" w:rsidRPr="008D7CA3" w:rsidRDefault="008D7CA3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CA3" w:rsidRPr="008D7CA3" w:rsidRDefault="008D7CA3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CA3" w:rsidRPr="008D7CA3" w:rsidRDefault="008D7CA3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CA3" w:rsidRPr="008D7CA3" w:rsidRDefault="008D7CA3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CA3" w:rsidRPr="008D7CA3" w:rsidRDefault="008D7CA3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CA3" w:rsidRPr="008D7CA3" w:rsidRDefault="008D7CA3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CA3" w:rsidRPr="008D7CA3" w:rsidRDefault="008D7CA3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CA3" w:rsidRPr="008D7CA3" w:rsidRDefault="008D7CA3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CA3" w:rsidRPr="008D7CA3" w:rsidRDefault="008D7CA3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8D" w:rsidRPr="008D7CA3" w:rsidRDefault="009D4D85" w:rsidP="00DB118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D7CA3">
        <w:rPr>
          <w:rFonts w:ascii="Times New Roman" w:hAnsi="Times New Roman" w:cs="Times New Roman"/>
          <w:sz w:val="28"/>
          <w:szCs w:val="28"/>
        </w:rPr>
        <w:t>Воспитатель: Окунева Н.П.</w:t>
      </w:r>
    </w:p>
    <w:p w:rsidR="00024D08" w:rsidRPr="008D7CA3" w:rsidRDefault="00024D08">
      <w:pPr>
        <w:rPr>
          <w:rFonts w:ascii="Times New Roman" w:hAnsi="Times New Roman" w:cs="Times New Roman"/>
          <w:sz w:val="28"/>
          <w:szCs w:val="28"/>
        </w:rPr>
      </w:pPr>
      <w:r w:rsidRPr="008D7CA3">
        <w:rPr>
          <w:rFonts w:ascii="Times New Roman" w:hAnsi="Times New Roman" w:cs="Times New Roman"/>
          <w:sz w:val="28"/>
          <w:szCs w:val="28"/>
        </w:rPr>
        <w:br w:type="page"/>
      </w:r>
    </w:p>
    <w:p w:rsidR="00024D08" w:rsidRPr="008D7CA3" w:rsidRDefault="00024D08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CA3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9D4D85" w:rsidRPr="00404E33" w:rsidRDefault="009D4D85" w:rsidP="00404E3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E33">
        <w:rPr>
          <w:rFonts w:ascii="Times New Roman" w:hAnsi="Times New Roman" w:cs="Times New Roman"/>
          <w:sz w:val="28"/>
          <w:szCs w:val="28"/>
        </w:rPr>
        <w:t>учить детей называть числа по порядку в пределах 5</w:t>
      </w:r>
    </w:p>
    <w:p w:rsidR="009D4D85" w:rsidRPr="00404E33" w:rsidRDefault="009D4D85" w:rsidP="00404E3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E33">
        <w:rPr>
          <w:rFonts w:ascii="Times New Roman" w:hAnsi="Times New Roman" w:cs="Times New Roman"/>
          <w:sz w:val="28"/>
          <w:szCs w:val="28"/>
        </w:rPr>
        <w:t>Учить детей считать движения, считать на слух</w:t>
      </w:r>
    </w:p>
    <w:p w:rsidR="009D4D85" w:rsidRPr="00404E33" w:rsidRDefault="009D4D85" w:rsidP="00404E3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E33">
        <w:rPr>
          <w:rFonts w:ascii="Times New Roman" w:hAnsi="Times New Roman" w:cs="Times New Roman"/>
          <w:sz w:val="28"/>
          <w:szCs w:val="28"/>
        </w:rPr>
        <w:t>Закреплять умение видеть равночисленные множества предметов, находящихся на большом расстоянии друг от друга</w:t>
      </w:r>
    </w:p>
    <w:p w:rsidR="009D4D85" w:rsidRPr="00404E33" w:rsidRDefault="009D4D85" w:rsidP="00404E3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E33">
        <w:rPr>
          <w:rFonts w:ascii="Times New Roman" w:hAnsi="Times New Roman" w:cs="Times New Roman"/>
          <w:sz w:val="28"/>
          <w:szCs w:val="28"/>
        </w:rPr>
        <w:t>Упражнять детей в выделении высоты нескольких предметов, приемом приложения на основе сравнения</w:t>
      </w:r>
    </w:p>
    <w:p w:rsidR="009D4D85" w:rsidRDefault="009D4D85" w:rsidP="00404E3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E33">
        <w:rPr>
          <w:rFonts w:ascii="Times New Roman" w:hAnsi="Times New Roman" w:cs="Times New Roman"/>
          <w:sz w:val="28"/>
          <w:szCs w:val="28"/>
        </w:rPr>
        <w:t>Упражнять детей в различении и назывании геометрических фигур, в определении направления расположения предметов от себя (впереди, сзади)</w:t>
      </w:r>
    </w:p>
    <w:p w:rsidR="00B67F91" w:rsidRPr="00B67F91" w:rsidRDefault="00B67F91" w:rsidP="00B67F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91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игрушки по сказке, две морковки, 3 грибочка (каждому), розовая полоска, зеленая полоска, набор геометрических фигур.</w:t>
      </w:r>
    </w:p>
    <w:p w:rsidR="009D4D85" w:rsidRPr="008D7CA3" w:rsidRDefault="009D4D85" w:rsidP="00404E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CA3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FA2887" w:rsidRDefault="007E7B55" w:rsidP="00FA2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A3">
        <w:rPr>
          <w:rFonts w:ascii="Times New Roman" w:hAnsi="Times New Roman" w:cs="Times New Roman"/>
          <w:sz w:val="28"/>
          <w:szCs w:val="28"/>
        </w:rPr>
        <w:t>Дидактическое задание «Разложи по порядку»: воспитатель предлагает детям разложить перед собой пять разноцветных кругов, просит их сосчитать (один, два, три, четыре, пять. Всего пять кругов) Чтобы узнать количество предметов, нужно считать именно так. А можно посчитать и по-другому, по порядку. Для этого важно указать направление счета. Воспитатель выкладывает на стол разноцветные круги и считает: первый, второй, третий, четвертый, пятый. Просит детей таким же образом посчитать круги у себя на столе. Затем задает вопросы: который по счету слева красный круг? Какой по счету слева синий круг? (Первый, второй, третий, четвертый. Синий круг четвертый по счету слева). Какой по счету справа синий круг? (П</w:t>
      </w:r>
      <w:r w:rsidR="00B26868" w:rsidRPr="008D7CA3">
        <w:rPr>
          <w:rFonts w:ascii="Times New Roman" w:hAnsi="Times New Roman" w:cs="Times New Roman"/>
          <w:sz w:val="28"/>
          <w:szCs w:val="28"/>
        </w:rPr>
        <w:t xml:space="preserve">ервый, второй. Синий круг по </w:t>
      </w:r>
      <w:proofErr w:type="gramStart"/>
      <w:r w:rsidR="00B26868" w:rsidRPr="008D7CA3">
        <w:rPr>
          <w:rFonts w:ascii="Times New Roman" w:hAnsi="Times New Roman" w:cs="Times New Roman"/>
          <w:sz w:val="28"/>
          <w:szCs w:val="28"/>
        </w:rPr>
        <w:t>счету  второй</w:t>
      </w:r>
      <w:proofErr w:type="gramEnd"/>
      <w:r w:rsidR="00B26868" w:rsidRPr="008D7CA3">
        <w:rPr>
          <w:rFonts w:ascii="Times New Roman" w:hAnsi="Times New Roman" w:cs="Times New Roman"/>
          <w:sz w:val="28"/>
          <w:szCs w:val="28"/>
        </w:rPr>
        <w:t xml:space="preserve"> справа). Какой по счету слева зеленый круг? (Первый, второй, третий, четвертый, пятый. Зеленый круг по счету слева пятый). А если считать справа, какой зеленый круг по счету? (Первый. По счету справа зеленый круг первый.) Вопросы можно варьировать, меняя направление счета.</w:t>
      </w:r>
    </w:p>
    <w:p w:rsidR="000D5AED" w:rsidRPr="008D7CA3" w:rsidRDefault="000D5AED" w:rsidP="00FA2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E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8413"/>
            <wp:effectExtent l="0" t="0" r="3175" b="0"/>
            <wp:docPr id="2" name="Рисунок 2" descr="D:\ФОТКИ\20200219_164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КИ\20200219_1644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868" w:rsidRPr="008D7CA3" w:rsidRDefault="00B26868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A3">
        <w:rPr>
          <w:rFonts w:ascii="Times New Roman" w:hAnsi="Times New Roman" w:cs="Times New Roman"/>
          <w:sz w:val="28"/>
          <w:szCs w:val="28"/>
        </w:rPr>
        <w:t>Дидактическое задание «Кто пришел к Айболиту?». Воспитатель читает детям стихотворение и выставляет на стол фигурки животных:</w:t>
      </w:r>
    </w:p>
    <w:p w:rsidR="00B26868" w:rsidRPr="008D7CA3" w:rsidRDefault="00B26868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CA3">
        <w:rPr>
          <w:rFonts w:ascii="Times New Roman" w:hAnsi="Times New Roman" w:cs="Times New Roman"/>
          <w:i/>
          <w:sz w:val="28"/>
          <w:szCs w:val="28"/>
        </w:rPr>
        <w:t>Добрый доктор Айболит</w:t>
      </w:r>
    </w:p>
    <w:p w:rsidR="00B26868" w:rsidRPr="008D7CA3" w:rsidRDefault="00B26868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CA3">
        <w:rPr>
          <w:rFonts w:ascii="Times New Roman" w:hAnsi="Times New Roman" w:cs="Times New Roman"/>
          <w:i/>
          <w:sz w:val="28"/>
          <w:szCs w:val="28"/>
        </w:rPr>
        <w:t>Он под деревом сидит.</w:t>
      </w:r>
    </w:p>
    <w:p w:rsidR="00B26868" w:rsidRPr="008D7CA3" w:rsidRDefault="00B26868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CA3">
        <w:rPr>
          <w:rFonts w:ascii="Times New Roman" w:hAnsi="Times New Roman" w:cs="Times New Roman"/>
          <w:i/>
          <w:sz w:val="28"/>
          <w:szCs w:val="28"/>
        </w:rPr>
        <w:t>Приходи к нему лечиться</w:t>
      </w:r>
    </w:p>
    <w:p w:rsidR="00B26868" w:rsidRPr="008D7CA3" w:rsidRDefault="00B26868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CA3">
        <w:rPr>
          <w:rFonts w:ascii="Times New Roman" w:hAnsi="Times New Roman" w:cs="Times New Roman"/>
          <w:i/>
          <w:sz w:val="28"/>
          <w:szCs w:val="28"/>
        </w:rPr>
        <w:t>И корова, и волчица,</w:t>
      </w:r>
    </w:p>
    <w:p w:rsidR="00B26868" w:rsidRPr="008D7CA3" w:rsidRDefault="00B26868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CA3">
        <w:rPr>
          <w:rFonts w:ascii="Times New Roman" w:hAnsi="Times New Roman" w:cs="Times New Roman"/>
          <w:i/>
          <w:sz w:val="28"/>
          <w:szCs w:val="28"/>
        </w:rPr>
        <w:t>И жучок, и червячок,</w:t>
      </w:r>
    </w:p>
    <w:p w:rsidR="00B26868" w:rsidRPr="008D7CA3" w:rsidRDefault="00B26868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CA3">
        <w:rPr>
          <w:rFonts w:ascii="Times New Roman" w:hAnsi="Times New Roman" w:cs="Times New Roman"/>
          <w:i/>
          <w:sz w:val="28"/>
          <w:szCs w:val="28"/>
        </w:rPr>
        <w:t xml:space="preserve">И медведица! </w:t>
      </w:r>
    </w:p>
    <w:p w:rsidR="00B26868" w:rsidRPr="008D7CA3" w:rsidRDefault="00B26868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CA3">
        <w:rPr>
          <w:rFonts w:ascii="Times New Roman" w:hAnsi="Times New Roman" w:cs="Times New Roman"/>
          <w:i/>
          <w:sz w:val="28"/>
          <w:szCs w:val="28"/>
        </w:rPr>
        <w:t>Всех излечит, исцелит</w:t>
      </w:r>
    </w:p>
    <w:p w:rsidR="00B26868" w:rsidRPr="008D7CA3" w:rsidRDefault="00B26868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CA3">
        <w:rPr>
          <w:rFonts w:ascii="Times New Roman" w:hAnsi="Times New Roman" w:cs="Times New Roman"/>
          <w:i/>
          <w:sz w:val="28"/>
          <w:szCs w:val="28"/>
        </w:rPr>
        <w:t>Добрый доктор Айболит!</w:t>
      </w:r>
    </w:p>
    <w:p w:rsidR="00B26868" w:rsidRPr="008D7CA3" w:rsidRDefault="00B26868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A3">
        <w:rPr>
          <w:rFonts w:ascii="Times New Roman" w:hAnsi="Times New Roman" w:cs="Times New Roman"/>
          <w:sz w:val="28"/>
          <w:szCs w:val="28"/>
        </w:rPr>
        <w:t>Далее воспитатель задает детям вопросы: перечислите всех, кто пришел к доктору Айболиту (Корова, волчица, жучок, червячок и медведица). Сколько их всего? (Пять) Какой по счету пришла к доктору корова</w:t>
      </w:r>
      <w:r w:rsidR="00FC6009" w:rsidRPr="008D7CA3">
        <w:rPr>
          <w:rFonts w:ascii="Times New Roman" w:hAnsi="Times New Roman" w:cs="Times New Roman"/>
          <w:sz w:val="28"/>
          <w:szCs w:val="28"/>
        </w:rPr>
        <w:t>? (Первой) Волчица? (Второй) Жучок? (Третьим.) Червячок? (Четвертым.) Медведица? (Пятой.)</w:t>
      </w:r>
    </w:p>
    <w:p w:rsidR="00FA2887" w:rsidRDefault="00FC6009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A3">
        <w:rPr>
          <w:rFonts w:ascii="Times New Roman" w:hAnsi="Times New Roman" w:cs="Times New Roman"/>
          <w:sz w:val="28"/>
          <w:szCs w:val="28"/>
        </w:rPr>
        <w:lastRenderedPageBreak/>
        <w:t xml:space="preserve">Кто пришел к доктору третьим? (Жучок) Посчитайте (Первый, второй, третий.) Кто пришел пятой? (Медведица) Посчитайте (Первая, вторая, третий, четвертая, пятая.) Кто пришел к Айболиту второй? (Волчица.) Посчитайте </w:t>
      </w:r>
      <w:r w:rsidR="00FA2887">
        <w:rPr>
          <w:rFonts w:ascii="Times New Roman" w:hAnsi="Times New Roman" w:cs="Times New Roman"/>
          <w:sz w:val="28"/>
          <w:szCs w:val="28"/>
        </w:rPr>
        <w:t xml:space="preserve">Первая, </w:t>
      </w:r>
      <w:r w:rsidRPr="008D7CA3">
        <w:rPr>
          <w:rFonts w:ascii="Times New Roman" w:hAnsi="Times New Roman" w:cs="Times New Roman"/>
          <w:sz w:val="28"/>
          <w:szCs w:val="28"/>
        </w:rPr>
        <w:t>вторая.)</w:t>
      </w:r>
      <w:r w:rsidR="00FA2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009" w:rsidRPr="008D7CA3" w:rsidRDefault="00FA2887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8413"/>
            <wp:effectExtent l="0" t="0" r="3175" b="0"/>
            <wp:docPr id="1" name="Рисунок 1" descr="D:\ФОТКИ\20200219_164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КИ\20200219_1646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009" w:rsidRPr="008D7CA3" w:rsidRDefault="00FC6009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A3">
        <w:rPr>
          <w:rFonts w:ascii="Times New Roman" w:hAnsi="Times New Roman" w:cs="Times New Roman"/>
          <w:sz w:val="28"/>
          <w:szCs w:val="28"/>
        </w:rPr>
        <w:t>Подвижная игра «Где правая, где левая»: воспитатель предлагает детям встать и поделиться на две команды. По сигналу воспитателя колонны детей идут в разные стороны. По команде «налево» или «направо» дети поворачиваются в соответствующую сторону и останавливаются. Кто ошибается, выходит из игры. Игра продолжается. Выигрывает команда с наименьшим количеством выбывших</w:t>
      </w:r>
      <w:r w:rsidR="00FF6D21">
        <w:rPr>
          <w:rFonts w:ascii="Times New Roman" w:hAnsi="Times New Roman" w:cs="Times New Roman"/>
          <w:sz w:val="28"/>
          <w:szCs w:val="28"/>
        </w:rPr>
        <w:t>.</w:t>
      </w:r>
    </w:p>
    <w:p w:rsidR="00FC6009" w:rsidRDefault="00FC6009" w:rsidP="0002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A3">
        <w:rPr>
          <w:rFonts w:ascii="Times New Roman" w:hAnsi="Times New Roman" w:cs="Times New Roman"/>
          <w:sz w:val="28"/>
          <w:szCs w:val="28"/>
        </w:rPr>
        <w:t>Дидактическое задание «Разложи</w:t>
      </w:r>
      <w:r w:rsidR="00F5348D" w:rsidRPr="008D7CA3">
        <w:rPr>
          <w:rFonts w:ascii="Times New Roman" w:hAnsi="Times New Roman" w:cs="Times New Roman"/>
          <w:sz w:val="28"/>
          <w:szCs w:val="28"/>
        </w:rPr>
        <w:t xml:space="preserve"> по порядку»: воспитатель просит детей разложить по порядку картинки с изображением разных частей суток</w:t>
      </w:r>
      <w:r w:rsidR="00693348" w:rsidRPr="008D7CA3">
        <w:rPr>
          <w:rFonts w:ascii="Times New Roman" w:hAnsi="Times New Roman" w:cs="Times New Roman"/>
          <w:sz w:val="28"/>
          <w:szCs w:val="28"/>
        </w:rPr>
        <w:t xml:space="preserve">, начиная с ночи, затем с утра, с вечера, с дня и рассказать, что сделали, </w:t>
      </w:r>
      <w:proofErr w:type="gramStart"/>
      <w:r w:rsidR="00693348" w:rsidRPr="008D7CA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693348" w:rsidRPr="008D7CA3">
        <w:rPr>
          <w:rFonts w:ascii="Times New Roman" w:hAnsi="Times New Roman" w:cs="Times New Roman"/>
          <w:sz w:val="28"/>
          <w:szCs w:val="28"/>
        </w:rPr>
        <w:t>: (на первом месте ночь, на втором утро, на третьем день, на четвертом вечер)</w:t>
      </w:r>
      <w:r w:rsidR="00FF6D21">
        <w:rPr>
          <w:rFonts w:ascii="Times New Roman" w:hAnsi="Times New Roman" w:cs="Times New Roman"/>
          <w:sz w:val="28"/>
          <w:szCs w:val="28"/>
        </w:rPr>
        <w:t>.</w:t>
      </w:r>
    </w:p>
    <w:sectPr w:rsidR="00FC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936F0"/>
    <w:multiLevelType w:val="hybridMultilevel"/>
    <w:tmpl w:val="8F9E3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67"/>
    <w:rsid w:val="00024D08"/>
    <w:rsid w:val="000D5AED"/>
    <w:rsid w:val="000E6767"/>
    <w:rsid w:val="00350C34"/>
    <w:rsid w:val="00404E33"/>
    <w:rsid w:val="00693348"/>
    <w:rsid w:val="007407F1"/>
    <w:rsid w:val="007E7B55"/>
    <w:rsid w:val="008D7CA3"/>
    <w:rsid w:val="009D4D85"/>
    <w:rsid w:val="009F336A"/>
    <w:rsid w:val="00AF246F"/>
    <w:rsid w:val="00B26868"/>
    <w:rsid w:val="00B67F91"/>
    <w:rsid w:val="00D024B8"/>
    <w:rsid w:val="00DB118D"/>
    <w:rsid w:val="00E9175D"/>
    <w:rsid w:val="00F5348D"/>
    <w:rsid w:val="00FA2887"/>
    <w:rsid w:val="00FC6009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CD385-7446-4A42-8BDF-E21F9272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2020-02-23T15:02:00Z</dcterms:created>
  <dcterms:modified xsi:type="dcterms:W3CDTF">2020-02-23T17:19:00Z</dcterms:modified>
</cp:coreProperties>
</file>