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01" w:rsidRDefault="009B7F71" w:rsidP="00760E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0DBE">
        <w:rPr>
          <w:rFonts w:ascii="Times New Roman" w:hAnsi="Times New Roman" w:cs="Times New Roman"/>
          <w:b/>
          <w:sz w:val="32"/>
          <w:szCs w:val="32"/>
        </w:rPr>
        <w:t>Экскурсия «Береза под моим окном»</w:t>
      </w:r>
    </w:p>
    <w:p w:rsidR="00080DBE" w:rsidRPr="00080DBE" w:rsidRDefault="00080DBE" w:rsidP="00760E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7F71" w:rsidRPr="00760E4E" w:rsidRDefault="009B7F71" w:rsidP="00831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BE">
        <w:rPr>
          <w:rFonts w:ascii="Times New Roman" w:hAnsi="Times New Roman" w:cs="Times New Roman"/>
          <w:b/>
          <w:sz w:val="28"/>
        </w:rPr>
        <w:t>Время проведения</w:t>
      </w:r>
      <w:r w:rsidRPr="00760E4E">
        <w:rPr>
          <w:rFonts w:ascii="Times New Roman" w:hAnsi="Times New Roman" w:cs="Times New Roman"/>
          <w:sz w:val="28"/>
        </w:rPr>
        <w:t xml:space="preserve"> – осень (октябрь)</w:t>
      </w:r>
    </w:p>
    <w:p w:rsidR="009B7F71" w:rsidRPr="00760E4E" w:rsidRDefault="009B7F71" w:rsidP="00831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BE">
        <w:rPr>
          <w:rFonts w:ascii="Times New Roman" w:hAnsi="Times New Roman" w:cs="Times New Roman"/>
          <w:b/>
          <w:sz w:val="28"/>
        </w:rPr>
        <w:t>Длительность</w:t>
      </w:r>
      <w:r w:rsidRPr="00760E4E">
        <w:rPr>
          <w:rFonts w:ascii="Times New Roman" w:hAnsi="Times New Roman" w:cs="Times New Roman"/>
          <w:sz w:val="28"/>
        </w:rPr>
        <w:t xml:space="preserve"> – 25-30 мин</w:t>
      </w:r>
    </w:p>
    <w:p w:rsidR="009B7F71" w:rsidRPr="00080DBE" w:rsidRDefault="009B7F71" w:rsidP="00831F7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80DBE">
        <w:rPr>
          <w:rFonts w:ascii="Times New Roman" w:hAnsi="Times New Roman" w:cs="Times New Roman"/>
          <w:b/>
          <w:sz w:val="28"/>
        </w:rPr>
        <w:t>Ход</w:t>
      </w:r>
    </w:p>
    <w:p w:rsidR="009B7F71" w:rsidRPr="00760E4E" w:rsidRDefault="009B7F71" w:rsidP="00831F7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760E4E">
        <w:rPr>
          <w:rFonts w:ascii="Times New Roman" w:hAnsi="Times New Roman" w:cs="Times New Roman"/>
          <w:i/>
          <w:sz w:val="28"/>
        </w:rPr>
        <w:t>На улице воспитатель и дети подходят к березе.</w:t>
      </w:r>
    </w:p>
    <w:p w:rsidR="009B7F71" w:rsidRPr="00760E4E" w:rsidRDefault="009B7F71" w:rsidP="00831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0E4E">
        <w:rPr>
          <w:rFonts w:ascii="Times New Roman" w:hAnsi="Times New Roman" w:cs="Times New Roman"/>
          <w:i/>
          <w:sz w:val="28"/>
        </w:rPr>
        <w:t>Воспитатель</w:t>
      </w:r>
      <w:r w:rsidRPr="00760E4E">
        <w:rPr>
          <w:rFonts w:ascii="Times New Roman" w:hAnsi="Times New Roman" w:cs="Times New Roman"/>
          <w:sz w:val="28"/>
        </w:rPr>
        <w:t>. Вам хорошо знакомо это дерево. Это… (</w:t>
      </w:r>
      <w:r w:rsidRPr="00760E4E">
        <w:rPr>
          <w:rFonts w:ascii="Times New Roman" w:hAnsi="Times New Roman" w:cs="Times New Roman"/>
          <w:i/>
          <w:sz w:val="28"/>
        </w:rPr>
        <w:t>береза</w:t>
      </w:r>
      <w:r w:rsidRPr="00760E4E">
        <w:rPr>
          <w:rFonts w:ascii="Times New Roman" w:hAnsi="Times New Roman" w:cs="Times New Roman"/>
          <w:sz w:val="28"/>
        </w:rPr>
        <w:t xml:space="preserve">). Кто </w:t>
      </w:r>
      <w:r w:rsidR="00E1590A">
        <w:rPr>
          <w:rFonts w:ascii="Times New Roman" w:hAnsi="Times New Roman" w:cs="Times New Roman"/>
          <w:sz w:val="28"/>
        </w:rPr>
        <w:t>и</w:t>
      </w:r>
      <w:r w:rsidRPr="00760E4E">
        <w:rPr>
          <w:rFonts w:ascii="Times New Roman" w:hAnsi="Times New Roman" w:cs="Times New Roman"/>
          <w:sz w:val="28"/>
        </w:rPr>
        <w:t xml:space="preserve">з вас хочет прочитать стихотворение С. Есенина «Береза»? </w:t>
      </w:r>
      <w:r w:rsidRPr="00760E4E">
        <w:rPr>
          <w:rFonts w:ascii="Times New Roman" w:hAnsi="Times New Roman" w:cs="Times New Roman"/>
          <w:i/>
          <w:sz w:val="28"/>
        </w:rPr>
        <w:t>(Дети по желанию читают).</w:t>
      </w:r>
      <w:r w:rsidRPr="00760E4E">
        <w:rPr>
          <w:rFonts w:ascii="Times New Roman" w:hAnsi="Times New Roman" w:cs="Times New Roman"/>
          <w:sz w:val="28"/>
        </w:rPr>
        <w:t xml:space="preserve"> Как красиво поэт написал о березе! Какие замечательные слова подобрал! Давайте полюбуемся на нашу березу и постараемся увидеть то, что Есенин написал о другой березе.</w:t>
      </w:r>
    </w:p>
    <w:p w:rsidR="009B7F71" w:rsidRPr="00760E4E" w:rsidRDefault="00F1644E" w:rsidP="00831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0E4E">
        <w:rPr>
          <w:rFonts w:ascii="Times New Roman" w:hAnsi="Times New Roman" w:cs="Times New Roman"/>
          <w:sz w:val="28"/>
        </w:rPr>
        <w:t xml:space="preserve">Теперь обратите внимание на ствол. Чем он покрыт? </w:t>
      </w:r>
      <w:r w:rsidRPr="00080DBE">
        <w:rPr>
          <w:rFonts w:ascii="Times New Roman" w:hAnsi="Times New Roman" w:cs="Times New Roman"/>
          <w:i/>
          <w:sz w:val="28"/>
        </w:rPr>
        <w:t>(Корой.)</w:t>
      </w:r>
      <w:r w:rsidRPr="00760E4E">
        <w:rPr>
          <w:rFonts w:ascii="Times New Roman" w:hAnsi="Times New Roman" w:cs="Times New Roman"/>
          <w:sz w:val="28"/>
        </w:rPr>
        <w:t xml:space="preserve"> Вспомните, зачем дереву кора? </w:t>
      </w:r>
      <w:r w:rsidRPr="00080DBE">
        <w:rPr>
          <w:rFonts w:ascii="Times New Roman" w:hAnsi="Times New Roman" w:cs="Times New Roman"/>
          <w:i/>
          <w:sz w:val="28"/>
        </w:rPr>
        <w:t>(Она защищается от высыхания, водонепроницаема</w:t>
      </w:r>
      <w:r w:rsidRPr="00760E4E">
        <w:rPr>
          <w:rFonts w:ascii="Times New Roman" w:hAnsi="Times New Roman" w:cs="Times New Roman"/>
          <w:sz w:val="28"/>
        </w:rPr>
        <w:t>.) Кора березы, называется берестой. Как дышит дерево? Хотите узнать?</w:t>
      </w:r>
    </w:p>
    <w:p w:rsidR="002F12A7" w:rsidRPr="00760E4E" w:rsidRDefault="00F1644E" w:rsidP="00831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0E4E">
        <w:rPr>
          <w:rFonts w:ascii="Times New Roman" w:hAnsi="Times New Roman" w:cs="Times New Roman"/>
          <w:sz w:val="28"/>
        </w:rPr>
        <w:t xml:space="preserve">Найдите на стволе темные черточки, идущие поперек ствола. Это чечевички. Через них в небольших количествах поступает </w:t>
      </w:r>
      <w:r w:rsidR="00803BF0" w:rsidRPr="00760E4E">
        <w:rPr>
          <w:rFonts w:ascii="Times New Roman" w:hAnsi="Times New Roman" w:cs="Times New Roman"/>
          <w:sz w:val="28"/>
        </w:rPr>
        <w:t>кислород</w:t>
      </w:r>
      <w:r w:rsidRPr="00760E4E">
        <w:rPr>
          <w:rFonts w:ascii="Times New Roman" w:hAnsi="Times New Roman" w:cs="Times New Roman"/>
          <w:sz w:val="28"/>
        </w:rPr>
        <w:t>, необходимый дереву для дыхания. А вот на зиму эти чечевички замуровываются.</w:t>
      </w:r>
      <w:bookmarkStart w:id="0" w:name="_GoBack"/>
      <w:bookmarkEnd w:id="0"/>
    </w:p>
    <w:p w:rsidR="00F1644E" w:rsidRPr="00760E4E" w:rsidRDefault="00F1644E" w:rsidP="00831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0E4E">
        <w:rPr>
          <w:rFonts w:ascii="Times New Roman" w:hAnsi="Times New Roman" w:cs="Times New Roman"/>
          <w:sz w:val="28"/>
        </w:rPr>
        <w:t xml:space="preserve">Из берез делают лапти, лукошки, мебель, шкатулки. Как кора называется? Кто запомнил? Правильно, береста. Из веток березы </w:t>
      </w:r>
      <w:r w:rsidR="00803BF0" w:rsidRPr="00760E4E">
        <w:rPr>
          <w:rFonts w:ascii="Times New Roman" w:hAnsi="Times New Roman" w:cs="Times New Roman"/>
          <w:sz w:val="28"/>
        </w:rPr>
        <w:t>делают</w:t>
      </w:r>
      <w:r w:rsidRPr="00760E4E">
        <w:rPr>
          <w:rFonts w:ascii="Times New Roman" w:hAnsi="Times New Roman" w:cs="Times New Roman"/>
          <w:sz w:val="28"/>
        </w:rPr>
        <w:t xml:space="preserve"> веники</w:t>
      </w:r>
      <w:r w:rsidR="00803BF0" w:rsidRPr="00760E4E">
        <w:rPr>
          <w:rFonts w:ascii="Times New Roman" w:hAnsi="Times New Roman" w:cs="Times New Roman"/>
          <w:sz w:val="28"/>
        </w:rPr>
        <w:t xml:space="preserve"> для бани. Березовые дрова, сгорая, дают много тепла. Давайте ещё раз посмотрим на нашу белоствольную красавицу и </w:t>
      </w:r>
      <w:r w:rsidR="00760E4E" w:rsidRPr="00760E4E">
        <w:rPr>
          <w:rFonts w:ascii="Times New Roman" w:hAnsi="Times New Roman" w:cs="Times New Roman"/>
          <w:sz w:val="28"/>
        </w:rPr>
        <w:t>полюбуемся</w:t>
      </w:r>
      <w:r w:rsidR="00803BF0" w:rsidRPr="00760E4E">
        <w:rPr>
          <w:rFonts w:ascii="Times New Roman" w:hAnsi="Times New Roman" w:cs="Times New Roman"/>
          <w:sz w:val="28"/>
        </w:rPr>
        <w:t xml:space="preserve"> ею.</w:t>
      </w:r>
    </w:p>
    <w:p w:rsidR="00803BF0" w:rsidRPr="00760E4E" w:rsidRDefault="00760E4E" w:rsidP="00080DBE">
      <w:pPr>
        <w:jc w:val="center"/>
        <w:rPr>
          <w:rFonts w:ascii="Times New Roman" w:hAnsi="Times New Roman" w:cs="Times New Roman"/>
          <w:sz w:val="28"/>
        </w:rPr>
      </w:pPr>
      <w:r w:rsidRPr="00760E4E">
        <w:rPr>
          <w:rFonts w:ascii="Times New Roman" w:hAnsi="Times New Roman" w:cs="Times New Roman"/>
          <w:sz w:val="28"/>
        </w:rPr>
        <w:t>Сейчас я хочу загадать загадку.</w:t>
      </w:r>
    </w:p>
    <w:p w:rsidR="00760E4E" w:rsidRPr="00760E4E" w:rsidRDefault="00760E4E" w:rsidP="00080DBE">
      <w:pPr>
        <w:jc w:val="center"/>
        <w:rPr>
          <w:rFonts w:ascii="Times New Roman" w:hAnsi="Times New Roman" w:cs="Times New Roman"/>
          <w:sz w:val="28"/>
        </w:rPr>
      </w:pPr>
      <w:r w:rsidRPr="00760E4E">
        <w:rPr>
          <w:rFonts w:ascii="Times New Roman" w:hAnsi="Times New Roman" w:cs="Times New Roman"/>
          <w:sz w:val="28"/>
        </w:rPr>
        <w:t>Меня в лесу оставили,</w:t>
      </w:r>
    </w:p>
    <w:p w:rsidR="00760E4E" w:rsidRPr="00760E4E" w:rsidRDefault="00760E4E" w:rsidP="00080DBE">
      <w:pPr>
        <w:jc w:val="center"/>
        <w:rPr>
          <w:rFonts w:ascii="Times New Roman" w:hAnsi="Times New Roman" w:cs="Times New Roman"/>
          <w:sz w:val="28"/>
        </w:rPr>
      </w:pPr>
      <w:r w:rsidRPr="00760E4E">
        <w:rPr>
          <w:rFonts w:ascii="Times New Roman" w:hAnsi="Times New Roman" w:cs="Times New Roman"/>
          <w:sz w:val="28"/>
        </w:rPr>
        <w:t xml:space="preserve">Весь век торчать </w:t>
      </w:r>
      <w:r w:rsidR="003845A4" w:rsidRPr="00760E4E">
        <w:rPr>
          <w:rFonts w:ascii="Times New Roman" w:hAnsi="Times New Roman" w:cs="Times New Roman"/>
          <w:sz w:val="28"/>
        </w:rPr>
        <w:t>заставили</w:t>
      </w:r>
      <w:r w:rsidRPr="00760E4E">
        <w:rPr>
          <w:rFonts w:ascii="Times New Roman" w:hAnsi="Times New Roman" w:cs="Times New Roman"/>
          <w:sz w:val="28"/>
        </w:rPr>
        <w:t>.</w:t>
      </w:r>
    </w:p>
    <w:p w:rsidR="00760E4E" w:rsidRPr="00760E4E" w:rsidRDefault="00760E4E" w:rsidP="00080DBE">
      <w:pPr>
        <w:jc w:val="center"/>
        <w:rPr>
          <w:rFonts w:ascii="Times New Roman" w:hAnsi="Times New Roman" w:cs="Times New Roman"/>
          <w:sz w:val="28"/>
        </w:rPr>
      </w:pPr>
      <w:r w:rsidRPr="00760E4E">
        <w:rPr>
          <w:rFonts w:ascii="Times New Roman" w:hAnsi="Times New Roman" w:cs="Times New Roman"/>
          <w:sz w:val="28"/>
        </w:rPr>
        <w:t>В ушанке белой я зимой,</w:t>
      </w:r>
    </w:p>
    <w:p w:rsidR="00760E4E" w:rsidRPr="00760E4E" w:rsidRDefault="00760E4E" w:rsidP="00080DBE">
      <w:pPr>
        <w:jc w:val="center"/>
        <w:rPr>
          <w:rFonts w:ascii="Times New Roman" w:hAnsi="Times New Roman" w:cs="Times New Roman"/>
          <w:sz w:val="28"/>
        </w:rPr>
      </w:pPr>
      <w:r w:rsidRPr="00760E4E">
        <w:rPr>
          <w:rFonts w:ascii="Times New Roman" w:hAnsi="Times New Roman" w:cs="Times New Roman"/>
          <w:sz w:val="28"/>
        </w:rPr>
        <w:lastRenderedPageBreak/>
        <w:t>А летом –с бритой головой.</w:t>
      </w:r>
    </w:p>
    <w:p w:rsidR="00760E4E" w:rsidRPr="00760E4E" w:rsidRDefault="00760E4E" w:rsidP="00831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0E4E">
        <w:rPr>
          <w:rFonts w:ascii="Times New Roman" w:hAnsi="Times New Roman" w:cs="Times New Roman"/>
          <w:sz w:val="28"/>
        </w:rPr>
        <w:t xml:space="preserve">Что это? </w:t>
      </w:r>
      <w:r w:rsidRPr="00080DBE">
        <w:rPr>
          <w:rFonts w:ascii="Times New Roman" w:hAnsi="Times New Roman" w:cs="Times New Roman"/>
          <w:i/>
          <w:sz w:val="28"/>
        </w:rPr>
        <w:t>(Пень.)</w:t>
      </w:r>
      <w:r w:rsidRPr="00760E4E">
        <w:rPr>
          <w:rFonts w:ascii="Times New Roman" w:hAnsi="Times New Roman" w:cs="Times New Roman"/>
          <w:sz w:val="28"/>
        </w:rPr>
        <w:t xml:space="preserve"> Давайте найдем пень. </w:t>
      </w:r>
      <w:r w:rsidRPr="00080DBE">
        <w:rPr>
          <w:rFonts w:ascii="Times New Roman" w:hAnsi="Times New Roman" w:cs="Times New Roman"/>
          <w:i/>
          <w:sz w:val="28"/>
        </w:rPr>
        <w:t>(Находят)</w:t>
      </w:r>
      <w:r w:rsidRPr="00760E4E">
        <w:rPr>
          <w:rFonts w:ascii="Times New Roman" w:hAnsi="Times New Roman" w:cs="Times New Roman"/>
          <w:sz w:val="28"/>
        </w:rPr>
        <w:t xml:space="preserve"> Как он образовался? Посмотрите на спиленную часть. Что вы видите? </w:t>
      </w:r>
      <w:r w:rsidRPr="00080DBE">
        <w:rPr>
          <w:rFonts w:ascii="Times New Roman" w:hAnsi="Times New Roman" w:cs="Times New Roman"/>
          <w:i/>
          <w:sz w:val="28"/>
        </w:rPr>
        <w:t>Это кольца</w:t>
      </w:r>
      <w:r w:rsidRPr="00760E4E">
        <w:rPr>
          <w:rFonts w:ascii="Times New Roman" w:hAnsi="Times New Roman" w:cs="Times New Roman"/>
          <w:sz w:val="28"/>
        </w:rPr>
        <w:t>. Прошел год – у дерева образовалось кольцо. Сколько колец, столько лет дереву. Давайте посчитаем, сколько лет дереву было до того, как его срубили.</w:t>
      </w:r>
    </w:p>
    <w:p w:rsidR="00760E4E" w:rsidRDefault="00760E4E" w:rsidP="00831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0E4E">
        <w:rPr>
          <w:rFonts w:ascii="Times New Roman" w:hAnsi="Times New Roman" w:cs="Times New Roman"/>
          <w:sz w:val="28"/>
        </w:rPr>
        <w:t>А теперь пора во</w:t>
      </w:r>
      <w:r w:rsidR="00E1590A">
        <w:rPr>
          <w:rFonts w:ascii="Times New Roman" w:hAnsi="Times New Roman" w:cs="Times New Roman"/>
          <w:sz w:val="28"/>
        </w:rPr>
        <w:t>звращаться в группу. В группе на</w:t>
      </w:r>
      <w:r w:rsidRPr="00760E4E">
        <w:rPr>
          <w:rFonts w:ascii="Times New Roman" w:hAnsi="Times New Roman" w:cs="Times New Roman"/>
          <w:sz w:val="28"/>
        </w:rPr>
        <w:t>рисуем березу.</w:t>
      </w:r>
    </w:p>
    <w:p w:rsidR="004D195F" w:rsidRPr="00760E4E" w:rsidRDefault="004D195F" w:rsidP="00F8291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880437" cy="4676888"/>
            <wp:effectExtent l="171450" t="171450" r="158750" b="161925"/>
            <wp:docPr id="1" name="Рисунок 1" descr="C:\Users\operator1\AppData\Local\Microsoft\Windows\Temporary Internet Files\Content.Word\20201010_16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20201010_1600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507" cy="46878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4D195F" w:rsidRPr="0076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71"/>
    <w:rsid w:val="00080DBE"/>
    <w:rsid w:val="002F12A7"/>
    <w:rsid w:val="003845A4"/>
    <w:rsid w:val="004D195F"/>
    <w:rsid w:val="00743C87"/>
    <w:rsid w:val="00760E4E"/>
    <w:rsid w:val="00803BF0"/>
    <w:rsid w:val="00831F7F"/>
    <w:rsid w:val="009B7F71"/>
    <w:rsid w:val="00E1590A"/>
    <w:rsid w:val="00ED1EC2"/>
    <w:rsid w:val="00F11001"/>
    <w:rsid w:val="00F1644E"/>
    <w:rsid w:val="00F8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43EB2-A515-488A-BD4B-C6E5D59D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operator1</cp:lastModifiedBy>
  <cp:revision>13</cp:revision>
  <dcterms:created xsi:type="dcterms:W3CDTF">2020-10-09T11:43:00Z</dcterms:created>
  <dcterms:modified xsi:type="dcterms:W3CDTF">2020-10-11T16:00:00Z</dcterms:modified>
</cp:coreProperties>
</file>