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1A" w:rsidRDefault="00856C1A" w:rsidP="00856C1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дошкольное образовательное учреждение-                                          детский сад №5 р.п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еметчино (Филиал №1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856C1A" w:rsidRDefault="00856C1A" w:rsidP="00856C1A">
      <w:pPr>
        <w:pStyle w:val="a8"/>
        <w:rPr>
          <w:rFonts w:ascii="Times New Roman" w:hAnsi="Times New Roman"/>
          <w:sz w:val="32"/>
          <w:szCs w:val="32"/>
          <w:lang w:val="ru-RU"/>
        </w:rPr>
      </w:pPr>
    </w:p>
    <w:p w:rsidR="00856C1A" w:rsidRDefault="00856C1A" w:rsidP="00856C1A">
      <w:pPr>
        <w:pStyle w:val="a8"/>
        <w:rPr>
          <w:rFonts w:ascii="Times New Roman" w:hAnsi="Times New Roman"/>
          <w:sz w:val="32"/>
          <w:szCs w:val="32"/>
          <w:lang w:val="ru-RU"/>
        </w:rPr>
      </w:pPr>
    </w:p>
    <w:p w:rsidR="00856C1A" w:rsidRDefault="00856C1A" w:rsidP="00856C1A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56C1A" w:rsidRPr="00095DD3" w:rsidRDefault="00856C1A" w:rsidP="00095DD3">
      <w:pPr>
        <w:jc w:val="center"/>
        <w:rPr>
          <w:rFonts w:ascii="Times New Roman" w:eastAsia="Times New Roman" w:hAnsi="Times New Roman" w:cs="Times New Roman"/>
          <w:b/>
        </w:rPr>
      </w:pPr>
      <w:r w:rsidRPr="00095DD3">
        <w:rPr>
          <w:rFonts w:ascii="Times New Roman" w:hAnsi="Times New Roman" w:cs="Times New Roman"/>
          <w:b/>
          <w:color w:val="111111"/>
          <w:sz w:val="36"/>
          <w:szCs w:val="36"/>
        </w:rPr>
        <w:t>Консультация для родителей</w:t>
      </w:r>
    </w:p>
    <w:p w:rsidR="00856C1A" w:rsidRDefault="00856C1A" w:rsidP="00856C1A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95DD3" w:rsidRPr="00095DD3" w:rsidRDefault="00856C1A" w:rsidP="00095DD3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095D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</w:t>
      </w:r>
      <w:r w:rsidRPr="00095DD3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Что такое графомоторика? </w:t>
      </w:r>
    </w:p>
    <w:p w:rsidR="00856C1A" w:rsidRPr="00095DD3" w:rsidRDefault="00856C1A" w:rsidP="00095D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5DD3">
        <w:rPr>
          <w:rFonts w:ascii="Times New Roman" w:hAnsi="Times New Roman" w:cs="Times New Roman"/>
          <w:b/>
          <w:color w:val="000000"/>
          <w:sz w:val="48"/>
          <w:szCs w:val="48"/>
        </w:rPr>
        <w:t>Как её развить у детей дошкольного возраста</w:t>
      </w:r>
      <w:r w:rsidR="00095DD3" w:rsidRPr="00095D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  <w:r w:rsidR="00095D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</w:p>
    <w:p w:rsidR="00856C1A" w:rsidRDefault="00095DD3" w:rsidP="00856C1A">
      <w:pPr>
        <w:pStyle w:val="1"/>
        <w:jc w:val="center"/>
        <w:rPr>
          <w:sz w:val="72"/>
          <w:szCs w:val="72"/>
        </w:rPr>
      </w:pPr>
      <w:r w:rsidRPr="00095DD3">
        <w:rPr>
          <w:sz w:val="72"/>
          <w:szCs w:val="72"/>
        </w:rPr>
        <w:drawing>
          <wp:inline distT="0" distB="0" distL="0" distR="0">
            <wp:extent cx="2833480" cy="3101009"/>
            <wp:effectExtent l="19050" t="0" r="4970" b="0"/>
            <wp:docPr id="3" name="Рисунок 1" descr="C:\Documents and Settings\Секрет\Рабочий стол\математика\графомоторика\IMG_20230316_100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крет\Рабочий стол\математика\графомоторика\IMG_20230316_1008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481" cy="310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6C1A">
        <w:rPr>
          <w:sz w:val="72"/>
          <w:szCs w:val="72"/>
        </w:rPr>
        <w:t xml:space="preserve"> </w:t>
      </w:r>
    </w:p>
    <w:p w:rsidR="00856C1A" w:rsidRDefault="00856C1A" w:rsidP="00856C1A">
      <w:pPr>
        <w:rPr>
          <w:rFonts w:ascii="Calibri" w:eastAsia="Times New Roman" w:hAnsi="Calibri" w:cs="Times New Roman"/>
          <w:sz w:val="56"/>
          <w:szCs w:val="56"/>
        </w:rPr>
      </w:pPr>
      <w:r>
        <w:rPr>
          <w:rFonts w:ascii="Calibri" w:eastAsia="Times New Roman" w:hAnsi="Calibri" w:cs="Times New Roman"/>
          <w:sz w:val="56"/>
          <w:szCs w:val="56"/>
        </w:rPr>
        <w:t xml:space="preserve">  </w:t>
      </w:r>
    </w:p>
    <w:p w:rsidR="00856C1A" w:rsidRDefault="00856C1A" w:rsidP="00856C1A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56C1A" w:rsidRPr="00095DD3" w:rsidRDefault="00856C1A" w:rsidP="00095DD3">
      <w:pPr>
        <w:pStyle w:val="a8"/>
        <w:spacing w:line="276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5DD3">
        <w:rPr>
          <w:rFonts w:ascii="Times New Roman" w:eastAsia="Times New Roman" w:hAnsi="Times New Roman"/>
          <w:sz w:val="32"/>
          <w:szCs w:val="32"/>
          <w:lang w:val="ru-RU"/>
        </w:rPr>
        <w:t>Подготовила: воспитатель первой категории</w:t>
      </w:r>
    </w:p>
    <w:p w:rsidR="00856C1A" w:rsidRDefault="00856C1A" w:rsidP="00856C1A">
      <w:pPr>
        <w:tabs>
          <w:tab w:val="center" w:pos="50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</w:t>
      </w:r>
      <w:r w:rsidR="00095DD3"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eastAsia="Times New Roman" w:hAnsi="Times New Roman" w:cs="Times New Roman"/>
          <w:sz w:val="32"/>
          <w:szCs w:val="32"/>
        </w:rPr>
        <w:t>Секрет Н.А.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                      </w:t>
      </w:r>
    </w:p>
    <w:p w:rsidR="00856C1A" w:rsidRDefault="00856C1A" w:rsidP="00856C1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856C1A" w:rsidRDefault="00856C1A" w:rsidP="00095D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55AE5" w:rsidRPr="00EF44B7" w:rsidRDefault="00EF44B7" w:rsidP="00EF44B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4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Графомоторика имеет огромное значение для развития детей. Благодаря приобретенным в детстве навыкам и умениям, они не столкнутся с проблемами при письме в школе, будут правильно различать границы предметов, их формы. Также графическая моторика развивает лобные доли головного мозга, что благоприятно влияет на интеллектуал</w:t>
      </w:r>
      <w:bookmarkStart w:id="0" w:name="_GoBack"/>
      <w:bookmarkEnd w:id="0"/>
      <w:r w:rsidRPr="00EF44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ьные способности детей. Поэтому задача родителей – следить не только за развитием крупной и мелкой моторики, но и вырабатывать 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ребенка</w:t>
      </w:r>
      <w:r w:rsidRPr="00EF44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графические навыки</w:t>
      </w:r>
    </w:p>
    <w:p w:rsidR="00055AE5" w:rsidRDefault="00A00CD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0CD4">
        <w:rPr>
          <w:rFonts w:ascii="Times New Roman" w:hAnsi="Times New Roman" w:cs="Times New Roman"/>
          <w:color w:val="000000"/>
          <w:sz w:val="28"/>
          <w:szCs w:val="28"/>
        </w:rPr>
        <w:t>Для начала нужно разобраться с самим понятием графомоторики. Это не только развитие всем привычной моторики рук.</w:t>
      </w:r>
      <w:r w:rsidR="00055AE5" w:rsidRPr="00055AE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Графомоторика</w:t>
      </w:r>
      <w:r w:rsidR="00055AE5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="00055AE5" w:rsidRPr="0095474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Графо-моторный навык</w:t>
      </w:r>
      <w:r w:rsidR="00055AE5" w:rsidRPr="00062C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определенное положение и движения пишущей руки, которое позволяет: рисовать, раскрашивать, копировать простейшие узоры, соединять точки, правильно удерживать пишущий предмет</w:t>
      </w:r>
    </w:p>
    <w:p w:rsidR="00A00CD4" w:rsidRDefault="00A00CD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0CD4">
        <w:rPr>
          <w:rFonts w:ascii="Times New Roman" w:hAnsi="Times New Roman" w:cs="Times New Roman"/>
          <w:color w:val="000000"/>
          <w:sz w:val="28"/>
          <w:szCs w:val="28"/>
        </w:rPr>
        <w:t xml:space="preserve">В задачи графомоторики входит: </w:t>
      </w:r>
    </w:p>
    <w:p w:rsidR="00A00CD4" w:rsidRPr="00A00CD4" w:rsidRDefault="00A00CD4" w:rsidP="00A00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CD4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правильное удержание ручки и карандаша; </w:t>
      </w:r>
    </w:p>
    <w:p w:rsidR="00A00CD4" w:rsidRPr="00A00CD4" w:rsidRDefault="00A00CD4" w:rsidP="00A00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CD4">
        <w:rPr>
          <w:rFonts w:ascii="Times New Roman" w:hAnsi="Times New Roman" w:cs="Times New Roman"/>
          <w:color w:val="000000"/>
          <w:sz w:val="28"/>
          <w:szCs w:val="28"/>
        </w:rPr>
        <w:t>точность в обведении линий; ритмичность движений;</w:t>
      </w:r>
    </w:p>
    <w:p w:rsidR="00A00CD4" w:rsidRPr="00A00CD4" w:rsidRDefault="00A00CD4" w:rsidP="00A00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CD4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правильный нажим ручки при письме; </w:t>
      </w:r>
    </w:p>
    <w:p w:rsidR="00A00CD4" w:rsidRPr="00A00CD4" w:rsidRDefault="00A00CD4" w:rsidP="00A00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CD4">
        <w:rPr>
          <w:rFonts w:ascii="Times New Roman" w:hAnsi="Times New Roman" w:cs="Times New Roman"/>
          <w:color w:val="000000"/>
          <w:sz w:val="28"/>
          <w:szCs w:val="28"/>
        </w:rPr>
        <w:t xml:space="preserve">зрительное восприятие заданного материала; </w:t>
      </w:r>
    </w:p>
    <w:p w:rsidR="00A00CD4" w:rsidRPr="00A00CD4" w:rsidRDefault="00A00CD4" w:rsidP="00A00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CD4">
        <w:rPr>
          <w:rFonts w:ascii="Times New Roman" w:hAnsi="Times New Roman" w:cs="Times New Roman"/>
          <w:color w:val="000000"/>
          <w:sz w:val="28"/>
          <w:szCs w:val="28"/>
        </w:rPr>
        <w:t xml:space="preserve">внимание, способность не отвлекаться на посторонние предметы и действия; </w:t>
      </w:r>
    </w:p>
    <w:p w:rsidR="003F5AC2" w:rsidRPr="00055AE5" w:rsidRDefault="00A00CD4" w:rsidP="00A00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CD4">
        <w:rPr>
          <w:rFonts w:ascii="Times New Roman" w:hAnsi="Times New Roman" w:cs="Times New Roman"/>
          <w:color w:val="000000"/>
          <w:sz w:val="28"/>
          <w:szCs w:val="28"/>
        </w:rPr>
        <w:t>двигательные навыки.</w:t>
      </w:r>
    </w:p>
    <w:p w:rsidR="00055AE5" w:rsidRPr="00055AE5" w:rsidRDefault="00055AE5" w:rsidP="00055AE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E5">
        <w:rPr>
          <w:rFonts w:ascii="Times New Roman" w:hAnsi="Times New Roman" w:cs="Times New Roman"/>
          <w:sz w:val="28"/>
          <w:szCs w:val="28"/>
          <w:shd w:val="clear" w:color="auto" w:fill="FFFFFF"/>
        </w:rPr>
        <w:t>Компоненты графо-моторного навыка:</w:t>
      </w:r>
    </w:p>
    <w:p w:rsidR="00055AE5" w:rsidRPr="00055AE5" w:rsidRDefault="00055AE5" w:rsidP="00055AE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E5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зрительное внимание,</w:t>
      </w:r>
    </w:p>
    <w:p w:rsidR="00055AE5" w:rsidRPr="00055AE5" w:rsidRDefault="00055AE5" w:rsidP="00055AE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E5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зрительная память,</w:t>
      </w:r>
    </w:p>
    <w:p w:rsidR="00055AE5" w:rsidRPr="00055AE5" w:rsidRDefault="00055AE5" w:rsidP="00055AE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E5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зрительно-пространственные отношения,</w:t>
      </w:r>
    </w:p>
    <w:p w:rsidR="00055AE5" w:rsidRPr="00055AE5" w:rsidRDefault="00055AE5" w:rsidP="00055AE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E5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 распределения внимания с одного объекта на другой и функция</w:t>
      </w:r>
      <w:r w:rsidR="0072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5AE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контроля,</w:t>
      </w:r>
    </w:p>
    <w:p w:rsidR="00055AE5" w:rsidRPr="00055AE5" w:rsidRDefault="00055AE5" w:rsidP="00055AE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E5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зрительно-моторные,</w:t>
      </w:r>
    </w:p>
    <w:p w:rsidR="00055AE5" w:rsidRPr="00055AE5" w:rsidRDefault="00055AE5" w:rsidP="00055AE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E5">
        <w:rPr>
          <w:rFonts w:ascii="Times New Roman" w:eastAsia="Times New Roman" w:hAnsi="Times New Roman" w:cs="Times New Roman"/>
          <w:color w:val="000000"/>
          <w:sz w:val="28"/>
          <w:szCs w:val="28"/>
        </w:rPr>
        <w:t>слухо-моторные координации,</w:t>
      </w:r>
    </w:p>
    <w:p w:rsidR="00055AE5" w:rsidRPr="00055AE5" w:rsidRDefault="00055AE5" w:rsidP="00055AE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E5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координации разных частей тела (например, поза туловища и наклон головы при</w:t>
      </w:r>
      <w:r w:rsidR="0072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5AE5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письме),</w:t>
      </w:r>
    </w:p>
    <w:p w:rsidR="00055AE5" w:rsidRPr="00055AE5" w:rsidRDefault="00055AE5" w:rsidP="00055AE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E5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мелкая моторика.</w:t>
      </w:r>
    </w:p>
    <w:p w:rsidR="00055AE5" w:rsidRPr="00055AE5" w:rsidRDefault="00055AE5" w:rsidP="00055A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E5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Графо-моторные навыки включаютв себя:</w:t>
      </w:r>
    </w:p>
    <w:p w:rsidR="00140B10" w:rsidRPr="00140B10" w:rsidRDefault="00140B10" w:rsidP="0014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 Мелкая мускулатура пальцев</w:t>
      </w:r>
    </w:p>
    <w:p w:rsidR="00140B10" w:rsidRPr="00140B10" w:rsidRDefault="00140B10" w:rsidP="00140B1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- Задания на зарисовку деталей, предметов, с натуры:</w:t>
      </w:r>
    </w:p>
    <w:p w:rsidR="00140B10" w:rsidRPr="00140B10" w:rsidRDefault="00140B10" w:rsidP="00140B1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на развитие силы пальцев и быстроты их дорисовывание незаконченных рисунков; движений.</w:t>
      </w:r>
    </w:p>
    <w:p w:rsidR="00140B10" w:rsidRPr="00140B10" w:rsidRDefault="00140B10" w:rsidP="00140B1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-  дорисовывание рисунков с недостающими деталями</w:t>
      </w:r>
    </w:p>
    <w:p w:rsidR="00140B10" w:rsidRPr="00140B10" w:rsidRDefault="00140B10" w:rsidP="0014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 Зрительный анализ и синтез</w:t>
      </w:r>
    </w:p>
    <w:p w:rsidR="00140B10" w:rsidRPr="00140B10" w:rsidRDefault="00140B10" w:rsidP="0014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(даются законченные изображения, но с</w:t>
      </w:r>
      <w:r w:rsidR="0072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недостающими деталями);</w:t>
      </w:r>
    </w:p>
    <w:p w:rsidR="00140B10" w:rsidRDefault="00140B10" w:rsidP="00140B1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на определение правых и левых частей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тела;</w:t>
      </w:r>
    </w:p>
    <w:p w:rsidR="00140B10" w:rsidRPr="00140B10" w:rsidRDefault="00140B10" w:rsidP="00140B1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в дорисовывании, создании собственнойкартины при условии реальности сюжета и деталей.</w:t>
      </w:r>
    </w:p>
    <w:p w:rsidR="00140B10" w:rsidRDefault="00140B10" w:rsidP="00140B1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- Задания на ориентировку в пространстве поотношению к предметам.</w:t>
      </w:r>
    </w:p>
    <w:p w:rsidR="00140B10" w:rsidRDefault="00140B10" w:rsidP="00140B1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с условиями по выбору нужных направлений.</w:t>
      </w:r>
    </w:p>
    <w:p w:rsidR="00140B10" w:rsidRPr="00140B10" w:rsidRDefault="00140B10" w:rsidP="0014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 Рисование</w:t>
      </w:r>
    </w:p>
    <w:p w:rsidR="00140B10" w:rsidRPr="00140B10" w:rsidRDefault="00140B10" w:rsidP="00140B1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- Занятия по штриховке по контуру, обводка.</w:t>
      </w:r>
    </w:p>
    <w:p w:rsidR="00140B10" w:rsidRPr="00140B10" w:rsidRDefault="00140B10" w:rsidP="00140B1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- Срисовывание геометрических фигур.</w:t>
      </w:r>
    </w:p>
    <w:p w:rsidR="00140B10" w:rsidRPr="00140B10" w:rsidRDefault="00140B10" w:rsidP="00140B1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на зарисовку деталей, предметов, с натуры:</w:t>
      </w:r>
    </w:p>
    <w:p w:rsidR="00140B10" w:rsidRPr="00140B10" w:rsidRDefault="00140B10" w:rsidP="0014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дорисовывание незаконченных рисунков;</w:t>
      </w:r>
    </w:p>
    <w:p w:rsidR="00140B10" w:rsidRPr="00140B10" w:rsidRDefault="00140B10" w:rsidP="0014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дорисовывание рисунков с недостающими деталями(даются законченные изображения, но снедостающими деталями);</w:t>
      </w:r>
    </w:p>
    <w:p w:rsidR="00140B10" w:rsidRPr="00140B10" w:rsidRDefault="00140B10" w:rsidP="0014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 в дорисовывании, создании </w:t>
      </w:r>
      <w:proofErr w:type="gramStart"/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собственной</w:t>
      </w:r>
      <w:proofErr w:type="gramEnd"/>
    </w:p>
    <w:p w:rsidR="00140B10" w:rsidRPr="00140B10" w:rsidRDefault="00140B10" w:rsidP="0014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картины при условии реальности сюжета и деталей.</w:t>
      </w:r>
    </w:p>
    <w:p w:rsidR="00140B10" w:rsidRPr="00140B10" w:rsidRDefault="00140B10" w:rsidP="0014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- Задания на воспроизведение фигур и их сочетанийпо памяти.</w:t>
      </w:r>
    </w:p>
    <w:p w:rsidR="00140B10" w:rsidRPr="00140B10" w:rsidRDefault="00140B10" w:rsidP="0014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 Графическая символика</w:t>
      </w:r>
    </w:p>
    <w:p w:rsidR="00140B10" w:rsidRDefault="00140B10" w:rsidP="00140B1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B10">
        <w:rPr>
          <w:rFonts w:ascii="Times New Roman" w:eastAsia="Times New Roman" w:hAnsi="Times New Roman" w:cs="Times New Roman"/>
          <w:color w:val="000000"/>
          <w:sz w:val="28"/>
          <w:szCs w:val="28"/>
        </w:rPr>
        <w:t>- Задания на развитие умений рисовать узоры, а также на символизацию предметов (изображение их спомощью символов).</w:t>
      </w:r>
    </w:p>
    <w:p w:rsidR="00EF44B7" w:rsidRPr="00140B10" w:rsidRDefault="00EF44B7" w:rsidP="00EF44B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0CD4" w:rsidRPr="00593C41" w:rsidRDefault="00EF44B7" w:rsidP="00A00CD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Взрослые </w:t>
      </w:r>
      <w:r w:rsidR="00A00CD4" w:rsidRPr="00593C41">
        <w:rPr>
          <w:rFonts w:ascii="Times New Roman" w:hAnsi="Times New Roman" w:cs="Times New Roman"/>
          <w:color w:val="000000"/>
          <w:sz w:val="28"/>
          <w:szCs w:val="28"/>
        </w:rPr>
        <w:t xml:space="preserve">часто отмечают, что дети развиты интеллектуально, но при этом их графические умения оставляют желать лучшего. </w:t>
      </w:r>
      <w:r w:rsidRPr="00593C41">
        <w:rPr>
          <w:rFonts w:ascii="Times New Roman" w:hAnsi="Times New Roman" w:cs="Times New Roman"/>
          <w:color w:val="000000"/>
          <w:sz w:val="28"/>
          <w:szCs w:val="28"/>
        </w:rPr>
        <w:t>Правильно обвести линию, заштриховать рисунок, нарисовать зигзагоподобную дорожку – для взрослых эти действия не вызывают трудностей, чего нельзя сказать о детях. Если у ребенка плохо развитаграфомоторика, в школе он столкнется с множеством проблем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93C41">
        <w:rPr>
          <w:rFonts w:ascii="Times New Roman" w:hAnsi="Times New Roman" w:cs="Times New Roman"/>
          <w:color w:val="000000"/>
          <w:sz w:val="28"/>
          <w:szCs w:val="28"/>
        </w:rPr>
        <w:t xml:space="preserve">Поговорим, как правильно развить у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Pr="00593C41">
        <w:rPr>
          <w:rFonts w:ascii="Times New Roman" w:hAnsi="Times New Roman" w:cs="Times New Roman"/>
          <w:color w:val="000000"/>
          <w:sz w:val="28"/>
          <w:szCs w:val="28"/>
        </w:rPr>
        <w:t xml:space="preserve"> графические навыки и умения. </w:t>
      </w:r>
      <w:r w:rsidR="00A00CD4" w:rsidRPr="00593C41">
        <w:rPr>
          <w:rFonts w:ascii="Times New Roman" w:hAnsi="Times New Roman" w:cs="Times New Roman"/>
          <w:color w:val="000000"/>
          <w:sz w:val="28"/>
          <w:szCs w:val="28"/>
        </w:rPr>
        <w:t xml:space="preserve">Как помочь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ребенку</w:t>
      </w:r>
      <w:r w:rsidR="00A00CD4" w:rsidRPr="00593C41">
        <w:rPr>
          <w:rFonts w:ascii="Times New Roman" w:hAnsi="Times New Roman" w:cs="Times New Roman"/>
          <w:color w:val="000000"/>
          <w:sz w:val="28"/>
          <w:szCs w:val="28"/>
        </w:rPr>
        <w:t xml:space="preserve">? Прежде всего – развивать и усовершенствовать графические навыки, которые включают в себя: Мелкую мускулатуру пальцев. Необходимы упражнения, которые бы развивали двигательные способности пальцев, увеличивали их силу и выносливость. Зрительный анализ.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="00A00CD4" w:rsidRPr="00593C41">
        <w:rPr>
          <w:rFonts w:ascii="Times New Roman" w:hAnsi="Times New Roman" w:cs="Times New Roman"/>
          <w:color w:val="000000"/>
          <w:sz w:val="28"/>
          <w:szCs w:val="28"/>
        </w:rPr>
        <w:t xml:space="preserve"> должен ориентироваться в пространстве, различать понятия «вправо», «влево», «вверх», «вниз». Графический рисунок. Как правило, задание выполняется в специальных тетрадках-прописях. Детям предлагается обводить по контуру, штриховать, дорисовывать, дополнять рисунок графическими элементами. Графические символы. Необходимы знания элементарных геометрических фигур.</w:t>
      </w:r>
    </w:p>
    <w:p w:rsidR="00593C41" w:rsidRDefault="00A00CD4" w:rsidP="00EF44B7">
      <w:pPr>
        <w:rPr>
          <w:rFonts w:ascii="Arial" w:hAnsi="Arial" w:cs="Arial"/>
          <w:color w:val="000000"/>
        </w:rPr>
      </w:pPr>
      <w:r w:rsidRPr="00593C41">
        <w:rPr>
          <w:rFonts w:ascii="Times New Roman" w:hAnsi="Times New Roman" w:cs="Times New Roman"/>
          <w:color w:val="000000"/>
          <w:sz w:val="28"/>
          <w:szCs w:val="28"/>
        </w:rPr>
        <w:t xml:space="preserve">Есть конкретные графомоторные упражнения, в которых предлагается выполнить точные задания (обвести линию, заштриховать, написать буквы, не отрывая руку от листка бумаги). </w:t>
      </w:r>
    </w:p>
    <w:p w:rsidR="00F64CFF" w:rsidRPr="00F64CFF" w:rsidRDefault="00F64CFF" w:rsidP="00F64C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64CFF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подчеркивают, что тренировать нужно не только «главную» руку, которой малыш пишет, но и вторую. Во-первых, нужно обращать </w:t>
      </w:r>
      <w:r w:rsidRPr="00F64CF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внимание, какое положение занимает «рука-помощница» при рисовании и письме. Во-вторых, необходимо все задания проходить не только основной, но и другой рукой, т.к. это позволяет гармонично развивать оба полушария головного мозга.</w:t>
      </w:r>
    </w:p>
    <w:p w:rsidR="00F64CFF" w:rsidRPr="00F64CFF" w:rsidRDefault="00F64CFF" w:rsidP="00F64C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64CFF">
        <w:rPr>
          <w:rFonts w:ascii="Times New Roman" w:hAnsi="Times New Roman" w:cs="Times New Roman"/>
          <w:color w:val="000000"/>
          <w:sz w:val="28"/>
          <w:szCs w:val="28"/>
        </w:rPr>
        <w:t>Работа с графомоторными трафаретами несложная, но требует обязательного участия взрослого. Нельзя просто дать ребенку картинку и сказать: «обводи». Специалисты советуют действовать так:</w:t>
      </w:r>
    </w:p>
    <w:p w:rsidR="00F64CFF" w:rsidRPr="00F64CFF" w:rsidRDefault="00F64CFF" w:rsidP="00F64C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251FF">
        <w:rPr>
          <w:rFonts w:ascii="Times New Roman" w:hAnsi="Times New Roman" w:cs="Times New Roman"/>
          <w:b/>
          <w:color w:val="000000"/>
          <w:sz w:val="28"/>
          <w:szCs w:val="28"/>
        </w:rPr>
        <w:t>Шаг 1.</w:t>
      </w:r>
      <w:r w:rsidRPr="00F64CFF">
        <w:rPr>
          <w:rFonts w:ascii="Times New Roman" w:hAnsi="Times New Roman" w:cs="Times New Roman"/>
          <w:color w:val="000000"/>
          <w:sz w:val="28"/>
          <w:szCs w:val="28"/>
        </w:rPr>
        <w:t xml:space="preserve"> Восприятие контура/узора. Рассмотрите его с малышом, найдите аналогии, на что он похож, можно загадать ребенку соответствующую загадку.</w:t>
      </w:r>
    </w:p>
    <w:p w:rsidR="00F64CFF" w:rsidRPr="00F64CFF" w:rsidRDefault="00F64CFF" w:rsidP="00F64C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251FF">
        <w:rPr>
          <w:rFonts w:ascii="Times New Roman" w:hAnsi="Times New Roman" w:cs="Times New Roman"/>
          <w:b/>
          <w:color w:val="000000"/>
          <w:sz w:val="28"/>
          <w:szCs w:val="28"/>
        </w:rPr>
        <w:t>Шаг 2.</w:t>
      </w:r>
      <w:r w:rsidRPr="00F64CFF">
        <w:rPr>
          <w:rFonts w:ascii="Times New Roman" w:hAnsi="Times New Roman" w:cs="Times New Roman"/>
          <w:color w:val="000000"/>
          <w:sz w:val="28"/>
          <w:szCs w:val="28"/>
        </w:rPr>
        <w:t xml:space="preserve"> Слежение пальчиком по узору.</w:t>
      </w:r>
    </w:p>
    <w:p w:rsidR="00F64CFF" w:rsidRPr="00F64CFF" w:rsidRDefault="00F64CFF" w:rsidP="00F64C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251FF">
        <w:rPr>
          <w:rFonts w:ascii="Times New Roman" w:hAnsi="Times New Roman" w:cs="Times New Roman"/>
          <w:b/>
          <w:color w:val="000000"/>
          <w:sz w:val="28"/>
          <w:szCs w:val="28"/>
        </w:rPr>
        <w:t>Шаг 3.</w:t>
      </w:r>
      <w:r w:rsidRPr="00F64CFF">
        <w:rPr>
          <w:rFonts w:ascii="Times New Roman" w:hAnsi="Times New Roman" w:cs="Times New Roman"/>
          <w:color w:val="000000"/>
          <w:sz w:val="28"/>
          <w:szCs w:val="28"/>
        </w:rPr>
        <w:t xml:space="preserve"> Повторение рисунка пальчиком в воздухе.</w:t>
      </w:r>
    </w:p>
    <w:p w:rsidR="00F64CFF" w:rsidRDefault="00F64CFF" w:rsidP="00F64C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251FF">
        <w:rPr>
          <w:rFonts w:ascii="Times New Roman" w:hAnsi="Times New Roman" w:cs="Times New Roman"/>
          <w:b/>
          <w:color w:val="000000"/>
          <w:sz w:val="28"/>
          <w:szCs w:val="28"/>
        </w:rPr>
        <w:t>Шаг 4.</w:t>
      </w:r>
      <w:r w:rsidRPr="00F64CFF">
        <w:rPr>
          <w:rFonts w:ascii="Times New Roman" w:hAnsi="Times New Roman" w:cs="Times New Roman"/>
          <w:color w:val="000000"/>
          <w:sz w:val="28"/>
          <w:szCs w:val="28"/>
        </w:rPr>
        <w:t xml:space="preserve"> И лишь затем  можно обводить рисунок на бумаге.</w:t>
      </w:r>
    </w:p>
    <w:p w:rsidR="00F64CFF" w:rsidRDefault="00F64CFF" w:rsidP="00F64CF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работы лучше всего использовать карандаши, первое время лучше всего подойдут к использованию карандаши 2М, затем М и позже ТМ для выработки нажима на карандаш. Занятия начинать лучше с 5-10 минут, постепенно усложняя задания и удлиняя занятие до20минут. Правило выполнения задания должно быть четко сформулировано и  показано как правильно его выполнят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вести линию с верху вниз, </w:t>
      </w:r>
      <w:r w:rsidR="00CF74A6">
        <w:rPr>
          <w:rFonts w:ascii="Times New Roman" w:hAnsi="Times New Roman" w:cs="Times New Roman"/>
          <w:color w:val="000000"/>
          <w:sz w:val="28"/>
          <w:szCs w:val="28"/>
        </w:rPr>
        <w:t>слева на право, штриховать без пробелов, не выходя за контур).</w:t>
      </w:r>
    </w:p>
    <w:p w:rsidR="00CF74A6" w:rsidRPr="007251FF" w:rsidRDefault="00CF74A6" w:rsidP="00F64CF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систематическом использовании различных заданий у ребенка развивается и расширяется словарный запас слов, грамматический строй речи, формируется анализ, синтез, сравнение, моделирование, формируется самоуверенность.</w:t>
      </w:r>
    </w:p>
    <w:p w:rsidR="00CF74A6" w:rsidRPr="007251FF" w:rsidRDefault="00CF74A6" w:rsidP="00F64CF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51FF">
        <w:rPr>
          <w:rFonts w:ascii="Times New Roman" w:hAnsi="Times New Roman" w:cs="Times New Roman"/>
          <w:b/>
          <w:color w:val="000000"/>
          <w:sz w:val="28"/>
          <w:szCs w:val="28"/>
        </w:rPr>
        <w:t>Упражнения для развития гр</w:t>
      </w:r>
      <w:r w:rsidR="007A315F" w:rsidRPr="007251FF">
        <w:rPr>
          <w:rFonts w:ascii="Times New Roman" w:hAnsi="Times New Roman" w:cs="Times New Roman"/>
          <w:b/>
          <w:color w:val="000000"/>
          <w:sz w:val="28"/>
          <w:szCs w:val="28"/>
        </w:rPr>
        <w:t>афического навыка</w:t>
      </w:r>
    </w:p>
    <w:p w:rsidR="007A315F" w:rsidRDefault="007A315F" w:rsidP="007A315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Графический диктант</w:t>
      </w:r>
    </w:p>
    <w:p w:rsidR="007A315F" w:rsidRDefault="007A315F" w:rsidP="007A315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Пальчиковая гимнастика</w:t>
      </w:r>
    </w:p>
    <w:p w:rsidR="007A315F" w:rsidRDefault="007A315F" w:rsidP="007A315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Кинизиологические упражнения</w:t>
      </w:r>
    </w:p>
    <w:p w:rsidR="007A315F" w:rsidRDefault="007A315F" w:rsidP="007A315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Штриховки</w:t>
      </w:r>
    </w:p>
    <w:p w:rsidR="007A315F" w:rsidRDefault="007A315F" w:rsidP="007A315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Рисование линий: прямые, фигурные дорожки</w:t>
      </w:r>
    </w:p>
    <w:p w:rsidR="007A315F" w:rsidRPr="007A315F" w:rsidRDefault="007A315F" w:rsidP="007A315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Рисование по точкам, контурам, клеточкам.</w:t>
      </w:r>
    </w:p>
    <w:p w:rsidR="00CF74A6" w:rsidRPr="00F64CFF" w:rsidRDefault="00CF74A6" w:rsidP="00F64CF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95DD3" w:rsidRDefault="00095DD3" w:rsidP="00095DD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74A6" w:rsidRPr="007251FF" w:rsidRDefault="00CF74A6" w:rsidP="00CF74A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51F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использованных источников</w:t>
      </w:r>
    </w:p>
    <w:p w:rsidR="00CF74A6" w:rsidRPr="00CF74A6" w:rsidRDefault="00CF74A6" w:rsidP="00CF74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74A6">
        <w:rPr>
          <w:rFonts w:ascii="Times New Roman" w:hAnsi="Times New Roman" w:cs="Times New Roman"/>
          <w:color w:val="000000"/>
          <w:sz w:val="28"/>
          <w:szCs w:val="28"/>
        </w:rPr>
        <w:t>1 Анищенко Ю.В. «Формирование графомоторных навыков у дошкольников»</w:t>
      </w:r>
    </w:p>
    <w:p w:rsidR="00CF74A6" w:rsidRPr="00CF74A6" w:rsidRDefault="00CF74A6" w:rsidP="00CF74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74A6">
        <w:rPr>
          <w:rFonts w:ascii="Times New Roman" w:hAnsi="Times New Roman" w:cs="Times New Roman"/>
          <w:color w:val="000000"/>
          <w:sz w:val="28"/>
          <w:szCs w:val="28"/>
        </w:rPr>
        <w:t xml:space="preserve">2 Исаева М.А. «Формирование навыков графомоторного компонента письма у дошкольников </w:t>
      </w:r>
      <w:r w:rsidR="007251FF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CF74A6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здоровья»</w:t>
      </w:r>
    </w:p>
    <w:p w:rsidR="00CF74A6" w:rsidRPr="00CF74A6" w:rsidRDefault="00CF74A6" w:rsidP="00CF74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74A6">
        <w:rPr>
          <w:rFonts w:ascii="Times New Roman" w:hAnsi="Times New Roman" w:cs="Times New Roman"/>
          <w:color w:val="000000"/>
          <w:sz w:val="28"/>
          <w:szCs w:val="28"/>
        </w:rPr>
        <w:t>3 Тельминова А.В. « Развитие графомоторных навыков у младших школьников с нарушениями речи»</w:t>
      </w:r>
    </w:p>
    <w:p w:rsidR="00CF74A6" w:rsidRPr="00CF74A6" w:rsidRDefault="00CF74A6" w:rsidP="00CF74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74A6">
        <w:rPr>
          <w:rFonts w:ascii="Times New Roman" w:hAnsi="Times New Roman" w:cs="Times New Roman"/>
          <w:color w:val="000000"/>
          <w:sz w:val="28"/>
          <w:szCs w:val="28"/>
        </w:rPr>
        <w:t>4 [http://www.lalio.com.ua/blog/formirovanie-grafomotornyh-navykov-u-doshkolnikov-208/]</w:t>
      </w:r>
    </w:p>
    <w:p w:rsidR="00CF74A6" w:rsidRPr="00CF74A6" w:rsidRDefault="00CF74A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CF74A6">
        <w:rPr>
          <w:rFonts w:ascii="Times New Roman" w:hAnsi="Times New Roman" w:cs="Times New Roman"/>
          <w:color w:val="000000"/>
          <w:sz w:val="28"/>
          <w:szCs w:val="28"/>
        </w:rPr>
        <w:t xml:space="preserve"> [https://mamere.ru/article/grafomotorika-kak-obvodilki-pomogayut-razvitiyu-rebenka]</w:t>
      </w:r>
    </w:p>
    <w:p w:rsidR="00CF74A6" w:rsidRPr="00CF74A6" w:rsidRDefault="00CF74A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CF74A6">
        <w:rPr>
          <w:rFonts w:ascii="Times New Roman" w:hAnsi="Times New Roman" w:cs="Times New Roman"/>
          <w:color w:val="000000"/>
          <w:sz w:val="28"/>
          <w:szCs w:val="28"/>
        </w:rPr>
        <w:t>[https://prodetskiysad.ru/razvitie/grafomotorika]</w:t>
      </w:r>
    </w:p>
    <w:p w:rsidR="00CF74A6" w:rsidRPr="00F64CFF" w:rsidRDefault="00CF74A6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F74A6" w:rsidRPr="00F64CFF" w:rsidSect="00856C1A">
      <w:pgSz w:w="11906" w:h="16838"/>
      <w:pgMar w:top="1134" w:right="850" w:bottom="1134" w:left="1701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6F29"/>
    <w:multiLevelType w:val="hybridMultilevel"/>
    <w:tmpl w:val="66BE039A"/>
    <w:lvl w:ilvl="0" w:tplc="4FE09540">
      <w:numFmt w:val="bullet"/>
      <w:lvlText w:val="•"/>
      <w:lvlJc w:val="left"/>
      <w:pPr>
        <w:ind w:left="720" w:hanging="360"/>
      </w:pPr>
      <w:rPr>
        <w:rFonts w:ascii="yandex-sans" w:eastAsia="Times New Roman" w:hAnsi="yandex-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B1C32"/>
    <w:multiLevelType w:val="hybridMultilevel"/>
    <w:tmpl w:val="AB5442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C49D3"/>
    <w:multiLevelType w:val="hybridMultilevel"/>
    <w:tmpl w:val="D286F0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93CC8"/>
    <w:multiLevelType w:val="hybridMultilevel"/>
    <w:tmpl w:val="D410FC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10E9ACC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959D4"/>
    <w:multiLevelType w:val="hybridMultilevel"/>
    <w:tmpl w:val="CE8205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F1A83"/>
    <w:multiLevelType w:val="hybridMultilevel"/>
    <w:tmpl w:val="CF8E04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E1099"/>
    <w:multiLevelType w:val="hybridMultilevel"/>
    <w:tmpl w:val="C2304B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E6243"/>
    <w:rsid w:val="00055AE5"/>
    <w:rsid w:val="00095DD3"/>
    <w:rsid w:val="00140B10"/>
    <w:rsid w:val="003F5AC2"/>
    <w:rsid w:val="004723D0"/>
    <w:rsid w:val="00593C41"/>
    <w:rsid w:val="005B6999"/>
    <w:rsid w:val="007251FF"/>
    <w:rsid w:val="007A315F"/>
    <w:rsid w:val="007E6243"/>
    <w:rsid w:val="00856C1A"/>
    <w:rsid w:val="00A00CD4"/>
    <w:rsid w:val="00CF74A6"/>
    <w:rsid w:val="00ED4179"/>
    <w:rsid w:val="00EF44B7"/>
    <w:rsid w:val="00F6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99"/>
  </w:style>
  <w:style w:type="paragraph" w:styleId="1">
    <w:name w:val="heading 1"/>
    <w:basedOn w:val="a"/>
    <w:link w:val="10"/>
    <w:uiPriority w:val="9"/>
    <w:qFormat/>
    <w:rsid w:val="00856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D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F74A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4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6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856C1A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D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F74A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GEG</cp:lastModifiedBy>
  <cp:revision>9</cp:revision>
  <dcterms:created xsi:type="dcterms:W3CDTF">2021-01-09T07:52:00Z</dcterms:created>
  <dcterms:modified xsi:type="dcterms:W3CDTF">2023-03-31T04:19:00Z</dcterms:modified>
</cp:coreProperties>
</file>