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FB" w:rsidRDefault="009634FB" w:rsidP="009634FB">
      <w:pPr>
        <w:shd w:val="clear" w:color="auto" w:fill="F8F8F8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634FB" w:rsidRPr="00476AFF" w:rsidRDefault="009634FB" w:rsidP="009634FB">
      <w:pPr>
        <w:tabs>
          <w:tab w:val="left" w:pos="23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учреждение-детский сад № 5 </w:t>
      </w:r>
      <w:proofErr w:type="spellStart"/>
      <w:r w:rsidRPr="00476AFF">
        <w:rPr>
          <w:rFonts w:ascii="Times New Roman" w:eastAsia="Calibri" w:hAnsi="Times New Roman" w:cs="Times New Roman"/>
          <w:b/>
          <w:sz w:val="28"/>
          <w:szCs w:val="28"/>
        </w:rPr>
        <w:t>р.п.Земетчино</w:t>
      </w:r>
      <w:proofErr w:type="spellEnd"/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(Филиал №1)</w:t>
      </w: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tabs>
          <w:tab w:val="left" w:pos="3385"/>
        </w:tabs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Консультация для родителей</w:t>
      </w:r>
      <w:r w:rsidRPr="00476AFF">
        <w:rPr>
          <w:rFonts w:ascii="Times New Roman" w:eastAsia="Calibri" w:hAnsi="Times New Roman" w:cs="Times New Roman"/>
          <w:b/>
          <w:sz w:val="40"/>
          <w:szCs w:val="40"/>
        </w:rPr>
        <w:t xml:space="preserve"> на тему:</w:t>
      </w:r>
    </w:p>
    <w:p w:rsidR="009634FB" w:rsidRPr="00476AFF" w:rsidRDefault="009634FB" w:rsidP="009634F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634FB" w:rsidRPr="009634FB" w:rsidRDefault="009634FB" w:rsidP="009634FB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</w:pPr>
      <w:proofErr w:type="gramStart"/>
      <w:r w:rsidRPr="009634FB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 xml:space="preserve">« </w:t>
      </w:r>
      <w:r w:rsidRPr="009634FB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Здоровое</w:t>
      </w:r>
      <w:proofErr w:type="gramEnd"/>
      <w:r w:rsidRPr="009634FB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 xml:space="preserve"> питание. </w:t>
      </w:r>
    </w:p>
    <w:p w:rsidR="009634FB" w:rsidRPr="009634FB" w:rsidRDefault="009634FB" w:rsidP="009634FB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</w:pPr>
      <w:r w:rsidRPr="009634FB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Что входит в весенний</w:t>
      </w:r>
      <w:r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 xml:space="preserve"> </w:t>
      </w:r>
      <w:r w:rsidRPr="009634FB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детский рацион</w:t>
      </w:r>
      <w:r w:rsidRPr="009634FB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»</w:t>
      </w: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Default="009634FB" w:rsidP="009634FB">
      <w:pPr>
        <w:tabs>
          <w:tab w:val="left" w:pos="61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Подготовил: воспитатель </w:t>
      </w:r>
      <w:r w:rsidRPr="00476A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квалификационной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9634FB" w:rsidRPr="00476AFF" w:rsidRDefault="009634FB" w:rsidP="009634FB">
      <w:pPr>
        <w:tabs>
          <w:tab w:val="left" w:pos="61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476AFF">
        <w:rPr>
          <w:rFonts w:ascii="Times New Roman" w:eastAsia="Calibri" w:hAnsi="Times New Roman" w:cs="Times New Roman"/>
          <w:b/>
          <w:sz w:val="28"/>
          <w:szCs w:val="28"/>
        </w:rPr>
        <w:t>атегории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76AFF">
        <w:rPr>
          <w:rFonts w:ascii="Times New Roman" w:eastAsia="Calibri" w:hAnsi="Times New Roman" w:cs="Times New Roman"/>
          <w:b/>
          <w:sz w:val="28"/>
          <w:szCs w:val="28"/>
        </w:rPr>
        <w:t>Секрет Наталья Алексеевна</w:t>
      </w:r>
    </w:p>
    <w:p w:rsidR="009634FB" w:rsidRPr="00476AFF" w:rsidRDefault="009634FB" w:rsidP="009634FB">
      <w:pPr>
        <w:tabs>
          <w:tab w:val="left" w:pos="61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6A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476AFF" w:rsidRDefault="009634FB" w:rsidP="009634F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34FB" w:rsidRPr="009634FB" w:rsidRDefault="009634FB" w:rsidP="009634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</w:p>
    <w:p w:rsidR="009634FB" w:rsidRPr="009634FB" w:rsidRDefault="009634FB" w:rsidP="00963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весенний период большое внимание необходимо уделять сбалансированному и полноценному питанию ребенка. Обязательно нужно соблюдать не только режим дня, но и режим питания малыша. Режим питания - это рациональное питание, то есть установка определенных интервалов между приемами пищи, а также количественное и качественное ее распределение в течение дня.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Питание должно быть не только полезным, но и разнообразным в течение дня, чтобы ребенок мог в полной мере получить все необходимые ему витамины и микроэлементы. Каша, макароны и хлеб - это основной источник сил и энергии для ребенка. Самые полезные крупы - гречка, овсянка, бурый рис, а также макаронные изделия из твердых сортов пшеницы. Обязательно в питании ребенка должны присутствовать молочные, мясные продукты, фрукты и овощи. Кисломолочные продукты содержат большое количество лакто- и </w:t>
      </w:r>
      <w:proofErr w:type="spellStart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</w:t>
      </w:r>
      <w:proofErr w:type="spellEnd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бактерий, которые восстанавливают микрофлору кишечника после приема антибиотиков, улучшают пищеварение и усвоение питательных веществ из пищи, укрепляют иммунитет и повышают сопротивляемость организма к инфекциям. Ежедневное употребление мяса и мясопродуктов снабжает детский организм полноценным белком, влияющим на нормальную работу иммунной системы. Белок животного происхождения незаменим для роста мышечной и соединительной ткани ребенка. Кроме того, мясо богато железом, что способствует повышению уровня гемоглобина в крови. В рационе питания ребенка в весенний период незаменима рыба. Рыба содержит белки высокого качества, которые хорошо усваиваются. Кроме того, она является источником полиненасыщенных жирных кислот и йода, необходимых для работы нервной системы и щитовидной железы. А вот сладостей (углеводов) </w:t>
      </w:r>
      <w:proofErr w:type="gramStart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</w:t>
      </w:r>
      <w:proofErr w:type="gramEnd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меньше, и лучше их заменить на более полезные: сухофрукты, мед, мармелад, желе, пастилу.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данный период года в питании детей часто не хватает витаминов. Весной, в период простуд, организм особенно нуждается в витаминах С, А, группы В, и </w:t>
      </w:r>
      <w:proofErr w:type="spellStart"/>
      <w:proofErr w:type="gramStart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>.Витамин</w:t>
      </w:r>
      <w:proofErr w:type="gramEnd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необходим ребенку для формирования костной ткани, зубов, кровеносных сосудов. Недостаток витамина С приводит к нарушению устойчивости организма не только к инфекциям, но и к действию некоторых токсинов. В весенний период витамин С можно найти в сухом шиповнике, черной смородине, землянике (замороженной или засушенной), капусте, укропе и петрушке, сухофруктах (чернослив, курага, изюм и т.д.</w:t>
      </w:r>
      <w:proofErr w:type="gramStart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Нехватка</w:t>
      </w:r>
      <w:proofErr w:type="gramEnd"/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витаминов группы В может повлечь за собой потерю аппетита, замедление роста, утомляемость, неврозы. Источником витаминов группы В служат зерновые, печень, яйца, гречневая и овсяная крупа, творог.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 А оказывает влияние на процесс роста и формирование скелета, необходим для слизистой оболочки бронхов, кишечника, системы мочевыделения и некоторых функций глаз. Недостаток витамина А в организме вызывает склонность к тяжелым простудным заболеваниям. Важнейшими источниками витамина являются сливочное масло, яичный желток, сыр, сливки, печень.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Трудно найти ребенка, который не страдал бы от весеннего авитаминоза. Сниженный иммунитет становится причиной частых простуд и вирусных заболеваний. Появляются симптомы ослабления организма - быстрая утомляемость, раздражительность, вялость, апатия.</w:t>
      </w:r>
    </w:p>
    <w:p w:rsidR="009634FB" w:rsidRPr="009634FB" w:rsidRDefault="009634FB" w:rsidP="009634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  <w:r w:rsidRPr="0096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правильного питания весной можно восстановить дефицит полезных веществ в организме и улучшить самочувствие ребенка.</w:t>
      </w:r>
      <w:bookmarkStart w:id="0" w:name="_GoBack"/>
      <w:bookmarkEnd w:id="0"/>
    </w:p>
    <w:sectPr w:rsidR="009634FB" w:rsidRPr="009634FB" w:rsidSect="009634FB"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76"/>
    <w:rsid w:val="00736276"/>
    <w:rsid w:val="009634FB"/>
    <w:rsid w:val="00F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668B-DB9A-4C7D-8EDB-5664171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2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248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2024-03-26T04:03:00Z</cp:lastPrinted>
  <dcterms:created xsi:type="dcterms:W3CDTF">2024-03-26T03:57:00Z</dcterms:created>
  <dcterms:modified xsi:type="dcterms:W3CDTF">2024-03-26T04:06:00Z</dcterms:modified>
</cp:coreProperties>
</file>