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C5" w:rsidRDefault="00FF3DC5" w:rsidP="00FF3DC5">
      <w:pPr>
        <w:shd w:val="clear" w:color="auto" w:fill="FFFFFF"/>
        <w:spacing w:after="0" w:line="252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Тематическая беседа « Блокада Ленинграда»</w:t>
      </w:r>
    </w:p>
    <w:p w:rsidR="00FF3DC5" w:rsidRDefault="00FF3DC5" w:rsidP="00FF3DC5">
      <w:pPr>
        <w:shd w:val="clear" w:color="auto" w:fill="FFFFFF"/>
        <w:spacing w:after="0" w:line="252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FF3DC5" w:rsidRDefault="00FF3DC5" w:rsidP="00FF3DC5">
      <w:pPr>
        <w:shd w:val="clear" w:color="auto" w:fill="FFFFFF"/>
        <w:spacing w:after="0" w:line="252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Подготовительная группа.</w:t>
      </w:r>
    </w:p>
    <w:p w:rsidR="00FF3DC5" w:rsidRDefault="00FF3DC5" w:rsidP="00FF3DC5">
      <w:pPr>
        <w:shd w:val="clear" w:color="auto" w:fill="FFFFFF"/>
        <w:spacing w:after="0" w:line="252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Воспитатель: Бирюкова В.И.</w:t>
      </w:r>
    </w:p>
    <w:p w:rsidR="00FF3DC5" w:rsidRPr="00104B16" w:rsidRDefault="00FF3DC5" w:rsidP="00FF3D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расширить представление детей о героическом подвиге жителей блокадного Ленинграда.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Style w:val="a4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Задачи: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Познакомить детей с жизнью людей в это время.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Развивать способность чувствовать, сопереживать, умение слушать окружающих, воспитывать чувство патриотизма.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Рассказать детям о жизни взрослых и детей в тяжелые военные годы.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Воспитывать уважительные отношения к исторической памяти своего народа, к ветеранам войны.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Обогащать знания детей о героическом прошлом  города Ленинграда.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- Расширять и закреплять понятия «блокада», «прорыв блокады», «кольцо блокады».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</w:rPr>
        <w:br/>
      </w:r>
      <w:r w:rsidRPr="00104B16">
        <w:rPr>
          <w:rStyle w:val="a4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Предварительная работа: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1. Рассматривание иллюстраций блокадного Ленинграда;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2. Беседы с детьми;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4. Слушание военных песен.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Fonts w:ascii="Arial" w:hAnsi="Arial" w:cs="Arial"/>
          <w:color w:val="000000"/>
          <w:shd w:val="clear" w:color="auto" w:fill="FFFFFF"/>
        </w:rPr>
        <w:t>5. Чтение художественной литературы по теме.</w:t>
      </w:r>
      <w:r w:rsidRPr="00104B16">
        <w:rPr>
          <w:rFonts w:ascii="Arial" w:hAnsi="Arial" w:cs="Arial"/>
          <w:color w:val="000000"/>
        </w:rPr>
        <w:br/>
      </w:r>
      <w:r w:rsidRPr="00104B16">
        <w:rPr>
          <w:rStyle w:val="a4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Оборудование и материалы :</w:t>
      </w:r>
      <w:r w:rsidRPr="00104B16">
        <w:rPr>
          <w:rFonts w:ascii="Arial" w:hAnsi="Arial" w:cs="Arial"/>
          <w:color w:val="000000"/>
          <w:shd w:val="clear" w:color="auto" w:fill="FFFFFF"/>
        </w:rPr>
        <w:t>  стенд с наглядным материалом о Блокаде,  125гр. хлеб</w:t>
      </w:r>
      <w:proofErr w:type="gramStart"/>
      <w:r w:rsidRPr="00104B16">
        <w:rPr>
          <w:rFonts w:ascii="Arial" w:hAnsi="Arial" w:cs="Arial"/>
          <w:color w:val="000000"/>
          <w:shd w:val="clear" w:color="auto" w:fill="FFFFFF"/>
        </w:rPr>
        <w:t>а(</w:t>
      </w:r>
      <w:proofErr w:type="gramEnd"/>
      <w:r w:rsidRPr="00104B16">
        <w:rPr>
          <w:rFonts w:ascii="Arial" w:hAnsi="Arial" w:cs="Arial"/>
          <w:color w:val="000000"/>
          <w:shd w:val="clear" w:color="auto" w:fill="FFFFFF"/>
        </w:rPr>
        <w:t xml:space="preserve"> заранее взвесили в столовой).</w:t>
      </w: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Ребята, сегодня 27 января  особенный день.  Жители  прекрасного города Ленинграда  знают, что в этот день сняли блокаду Ленинграда. А как вы думаете, что обозначает слово блокада?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Ответы.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Ребенок:</w:t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Сегодня день особенный, ребята,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День памяти – торжественный, святой.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75 год со дня снятия блокады,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Отмечает город наш герой.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тот день, прорвав кольцо блокады,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Город из последних сил</w:t>
      </w:r>
      <w:proofErr w:type="gramStart"/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</w:t>
      </w:r>
      <w:proofErr w:type="gramEnd"/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ал бой врагам, отбросив их от Ленинграда,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в яростных сраженьях победил.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Давайте вспомним, кто является основателем города?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Ответы.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А сколько замечательных имен имел  город?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Ответы.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Воспитатель:</w:t>
      </w:r>
      <w:r w:rsidRPr="00104B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Ребята, скажите, какова была норма хлеба в те далекие времена, и каков был этот хлеб на вкус?</w:t>
      </w: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Ответы.</w:t>
      </w:r>
      <w:r w:rsidRPr="00104B1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04B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04B1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Хлеб готовили из отрубей, он был горький</w:t>
      </w:r>
      <w:proofErr w:type="gramStart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Он был невкусный, норма была очень маленькая, выдавали хлеб по карточ</w:t>
      </w:r>
      <w:r w:rsid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кам, а если карточку </w:t>
      </w:r>
      <w:proofErr w:type="spellStart"/>
      <w:r w:rsid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потеряешь,тои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вообщеостанешьсяголодным</w:t>
      </w:r>
      <w:proofErr w:type="spellEnd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 Как называлась дорога, по которой доставляли продовольствие?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Ответы.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 Да – Дорогой жизни. По этой дороге доставляли продовольствие в город, а из города вывозили слабых и больных. Вывозили их на машинах, эти машины назывались – полуторки. Посмотрите на картинку, вот такие машины проезжали по дороге жизни.</w:t>
      </w: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( Показать картинку с машиной- полуторкой)</w:t>
      </w:r>
    </w:p>
    <w:p w:rsidR="00104B16" w:rsidRPr="00104B16" w:rsidRDefault="00FF3DC5" w:rsidP="00104B16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 Правда не все машины доезжали до места назначения, иногда машины проваливались под лед, вместе с провизией и даже вместе с людьми.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 А как называется озеро, по которому проходила эта дорога жизни?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Ответы</w:t>
      </w:r>
      <w:r w:rsidRPr="00104B16">
        <w:rPr>
          <w:rStyle w:val="a4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Start"/>
      <w:r w:rsidR="00104B16">
        <w:rPr>
          <w:rStyle w:val="a4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104B16">
        <w:rPr>
          <w:rStyle w:val="a4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Л</w:t>
      </w:r>
      <w:proofErr w:type="gramEnd"/>
      <w:r w:rsidRPr="00104B16">
        <w:rPr>
          <w:rStyle w:val="a4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адожскоеозеро</w:t>
      </w:r>
      <w:proofErr w:type="spellEnd"/>
      <w:r w:rsidRPr="00104B16"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4B16"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104B16"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В блокадные дни.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Под обстрелом, в снегу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Не сдался, не сдался,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Наш город врагу.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Здесь гордые, смелые люди живут.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И славиться всюду их доблестный труд!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На том месте, где было прорвано кольцо блокады, сейчас установлен памятник, который называется ’’ Разорванное кольцо’’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0"/>
          <w:rFonts w:ascii="Arial" w:hAnsi="Arial" w:cs="Arial"/>
          <w:b/>
          <w:bCs/>
          <w:color w:val="000000"/>
        </w:rPr>
        <w:t xml:space="preserve"> Воспитатель: </w:t>
      </w:r>
      <w:r w:rsidRPr="00104B16">
        <w:rPr>
          <w:rStyle w:val="c0"/>
          <w:rFonts w:ascii="Arial" w:hAnsi="Arial" w:cs="Arial"/>
          <w:bCs/>
          <w:color w:val="000000"/>
        </w:rPr>
        <w:t>За мужество и героизм город Ленинград получил звание ’’Города- героя’’.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 xml:space="preserve">На Пискарёвском кладбище, где захоронены тысячи </w:t>
      </w:r>
      <w:proofErr w:type="gramStart"/>
      <w:r w:rsidRPr="00104B16">
        <w:rPr>
          <w:rStyle w:val="c1"/>
          <w:rFonts w:ascii="Arial" w:hAnsi="Arial" w:cs="Arial"/>
          <w:color w:val="000000"/>
        </w:rPr>
        <w:t>ленинградцев, погибших в годы блокады возвышается</w:t>
      </w:r>
      <w:proofErr w:type="gramEnd"/>
      <w:r w:rsidRPr="00104B16">
        <w:rPr>
          <w:rStyle w:val="c1"/>
          <w:rFonts w:ascii="Arial" w:hAnsi="Arial" w:cs="Arial"/>
          <w:color w:val="000000"/>
        </w:rPr>
        <w:t xml:space="preserve"> скорбная фигура Матери-родины.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0"/>
          <w:rFonts w:ascii="Arial" w:hAnsi="Arial" w:cs="Arial"/>
          <w:b/>
          <w:bCs/>
          <w:color w:val="000000"/>
        </w:rPr>
        <w:t>Стихи: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-И в землях ближних, землях дальних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Сильнее строк любых гремит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 xml:space="preserve">Молчание мемориальных, гранитных, </w:t>
      </w:r>
      <w:proofErr w:type="spellStart"/>
      <w:r w:rsidRPr="00104B16">
        <w:rPr>
          <w:rStyle w:val="c1"/>
          <w:rFonts w:ascii="Arial" w:hAnsi="Arial" w:cs="Arial"/>
          <w:color w:val="000000"/>
        </w:rPr>
        <w:t>Пискарёвских</w:t>
      </w:r>
      <w:proofErr w:type="spellEnd"/>
      <w:r>
        <w:rPr>
          <w:rStyle w:val="c1"/>
          <w:rFonts w:ascii="Arial" w:hAnsi="Arial" w:cs="Arial"/>
          <w:color w:val="000000"/>
        </w:rPr>
        <w:t xml:space="preserve"> </w:t>
      </w:r>
      <w:r w:rsidRPr="00104B16">
        <w:rPr>
          <w:rStyle w:val="c1"/>
          <w:rFonts w:ascii="Arial" w:hAnsi="Arial" w:cs="Arial"/>
          <w:color w:val="000000"/>
        </w:rPr>
        <w:t xml:space="preserve"> плит.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Звук метронома, зажженная свеча, минута молчания.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- Но слышите родные Ленинградцы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Уже разорвано проклятое кольцо,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В слезах от радости и счастья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Сегодня каждое лицо.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4B16">
        <w:rPr>
          <w:rStyle w:val="c1"/>
          <w:rFonts w:ascii="Arial" w:hAnsi="Arial" w:cs="Arial"/>
          <w:color w:val="000000"/>
        </w:rPr>
        <w:t>Да, ребята, кольцо блокады было разорвано, немецкие войска отступили, но война продолжалась еще целый год, и только 9 мая 1945 года мы победили фашистов и отсто</w:t>
      </w:r>
      <w:r>
        <w:rPr>
          <w:rStyle w:val="c1"/>
          <w:rFonts w:ascii="Arial" w:hAnsi="Arial" w:cs="Arial"/>
          <w:color w:val="000000"/>
        </w:rPr>
        <w:t>яли свою Р</w:t>
      </w:r>
      <w:r w:rsidRPr="00104B16">
        <w:rPr>
          <w:rStyle w:val="c1"/>
          <w:rFonts w:ascii="Arial" w:hAnsi="Arial" w:cs="Arial"/>
          <w:color w:val="000000"/>
        </w:rPr>
        <w:t>одину.</w:t>
      </w:r>
    </w:p>
    <w:p w:rsidR="00104B16" w:rsidRPr="00104B16" w:rsidRDefault="00104B16" w:rsidP="00104B1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rFonts w:ascii="Arial" w:hAnsi="Arial" w:cs="Arial"/>
          <w:color w:val="000000"/>
        </w:rPr>
        <w:t xml:space="preserve"> </w:t>
      </w:r>
      <w:r w:rsidRPr="00104B16">
        <w:rPr>
          <w:rStyle w:val="c1"/>
          <w:rFonts w:ascii="Arial" w:hAnsi="Arial" w:cs="Arial"/>
          <w:color w:val="000000"/>
        </w:rPr>
        <w:t>Скажите, что вам запомнилось и осталось в вашем сердце из сегодняшней беседы?</w:t>
      </w:r>
    </w:p>
    <w:p w:rsidR="00104B16" w:rsidRPr="00104B16" w:rsidRDefault="00104B16" w:rsidP="00FF3DC5">
      <w:pPr>
        <w:shd w:val="clear" w:color="auto" w:fill="FFFFFF"/>
        <w:spacing w:after="0" w:line="252" w:lineRule="atLeast"/>
        <w:jc w:val="both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Ответы детей:</w:t>
      </w:r>
    </w:p>
    <w:p w:rsidR="00104B16" w:rsidRPr="00104B16" w:rsidRDefault="00FF3DC5" w:rsidP="00104B16">
      <w:pPr>
        <w:shd w:val="clear" w:color="auto" w:fill="FFFFFF"/>
        <w:spacing w:after="0" w:line="252" w:lineRule="atLeast"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Сегодня, 27 января, в день полного освобождения Ленинграда от фашистских захватчиков, я предлагаю вам дома вечером в окошке зажечь свечу памяти или просто фонарик. Это будет символизировать нашу память о той страшной странице истории  великого </w:t>
      </w:r>
      <w:proofErr w:type="spellStart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города</w:t>
      </w:r>
      <w:proofErr w:type="gramStart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,о</w:t>
      </w:r>
      <w:proofErr w:type="spellEnd"/>
      <w:proofErr w:type="gramEnd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900 д</w:t>
      </w:r>
      <w:r w:rsid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ней, дней, наполненных </w:t>
      </w:r>
      <w:proofErr w:type="spellStart"/>
      <w:r w:rsid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голодом,холодом,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страхом,смертьюискорбью</w:t>
      </w:r>
      <w:proofErr w:type="spellEnd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Пронесем же память, об этом героическом подвиге  великих защитников города через года, через века.</w:t>
      </w:r>
      <w:proofErr w:type="gramEnd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Пока мы живы - жива памя</w:t>
      </w:r>
      <w:r w:rsid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ть. Пока жива память - мы </w:t>
      </w:r>
      <w:proofErr w:type="spellStart"/>
      <w:r w:rsid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будем</w:t>
      </w:r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жить</w:t>
      </w:r>
      <w:proofErr w:type="spellEnd"/>
      <w:r w:rsidRPr="00104B16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Pr="00104B16">
        <w:rPr>
          <w:rFonts w:ascii="Arial" w:hAnsi="Arial" w:cs="Arial"/>
          <w:color w:val="000000"/>
          <w:sz w:val="24"/>
          <w:szCs w:val="24"/>
        </w:rPr>
        <w:br/>
      </w: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4B16"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Воспитатель: </w:t>
      </w:r>
      <w:r w:rsidR="00104B16" w:rsidRPr="00104B16">
        <w:rPr>
          <w:rStyle w:val="a4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Предлагаю минутой молчания почтить всех кто погиб ради нашего счастливого времени.</w:t>
      </w:r>
    </w:p>
    <w:p w:rsidR="00104B16" w:rsidRPr="00104B16" w:rsidRDefault="00104B16" w:rsidP="00104B16">
      <w:pPr>
        <w:shd w:val="clear" w:color="auto" w:fill="FFFFFF"/>
        <w:spacing w:after="0" w:line="252" w:lineRule="atLeast"/>
        <w:jc w:val="both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( </w:t>
      </w:r>
      <w:proofErr w:type="gramStart"/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м</w:t>
      </w:r>
      <w:proofErr w:type="gramEnd"/>
      <w:r w:rsidRPr="00104B16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инута молчания)</w:t>
      </w:r>
    </w:p>
    <w:p w:rsidR="00104B16" w:rsidRPr="00104B16" w:rsidRDefault="00104B16" w:rsidP="00104B16">
      <w:pPr>
        <w:shd w:val="clear" w:color="auto" w:fill="FFFFFF"/>
        <w:spacing w:after="0" w:line="252" w:lineRule="atLeast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DC5" w:rsidRPr="00104B16" w:rsidRDefault="00FF3DC5" w:rsidP="00FF3DC5">
      <w:pPr>
        <w:shd w:val="clear" w:color="auto" w:fill="FFFFFF"/>
        <w:spacing w:after="0" w:line="252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C25E6" w:rsidRPr="00104B16" w:rsidRDefault="005C25E6">
      <w:pPr>
        <w:rPr>
          <w:rFonts w:ascii="Arial" w:hAnsi="Arial" w:cs="Arial"/>
          <w:sz w:val="24"/>
          <w:szCs w:val="24"/>
        </w:rPr>
      </w:pPr>
    </w:p>
    <w:sectPr w:rsidR="005C25E6" w:rsidRPr="00104B16" w:rsidSect="0035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DC5"/>
    <w:rsid w:val="00104B16"/>
    <w:rsid w:val="0035457D"/>
    <w:rsid w:val="005C25E6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3DC5"/>
    <w:rPr>
      <w:b/>
      <w:bCs/>
    </w:rPr>
  </w:style>
  <w:style w:type="paragraph" w:customStyle="1" w:styleId="c2">
    <w:name w:val="c2"/>
    <w:basedOn w:val="a"/>
    <w:rsid w:val="0010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4B16"/>
  </w:style>
  <w:style w:type="character" w:customStyle="1" w:styleId="c1">
    <w:name w:val="c1"/>
    <w:basedOn w:val="a0"/>
    <w:rsid w:val="00104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656</Words>
  <Characters>3745</Characters>
  <Application>Microsoft Office Word</Application>
  <DocSecurity>0</DocSecurity>
  <Lines>31</Lines>
  <Paragraphs>8</Paragraphs>
  <ScaleCrop>false</ScaleCrop>
  <Company>Grizli777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2020-01-29T17:03:00Z</dcterms:created>
  <dcterms:modified xsi:type="dcterms:W3CDTF">2020-01-29T17:17:00Z</dcterms:modified>
</cp:coreProperties>
</file>