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A5" w:rsidRPr="003715A5" w:rsidRDefault="003715A5" w:rsidP="003715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56"/>
          <w:szCs w:val="56"/>
          <w:lang w:eastAsia="ru-RU"/>
        </w:rPr>
      </w:pPr>
      <w:r w:rsidRPr="00AA2C23">
        <w:rPr>
          <w:rFonts w:ascii="Times New Roman" w:eastAsia="Times New Roman" w:hAnsi="Times New Roman" w:cs="Times New Roman"/>
          <w:b/>
          <w:bCs/>
          <w:color w:val="006400"/>
          <w:sz w:val="56"/>
          <w:szCs w:val="56"/>
          <w:lang w:eastAsia="ru-RU"/>
        </w:rPr>
        <w:t>Экспериментируйте  дома с детьми!</w:t>
      </w:r>
    </w:p>
    <w:p w:rsidR="003715A5" w:rsidRPr="003715A5" w:rsidRDefault="003715A5" w:rsidP="003715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3715A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3715A5" w:rsidRPr="003715A5" w:rsidRDefault="003715A5" w:rsidP="00AA2C23">
      <w:pPr>
        <w:shd w:val="clear" w:color="auto" w:fill="FFFFFF"/>
        <w:spacing w:after="0" w:line="240" w:lineRule="auto"/>
        <w:ind w:left="-426" w:firstLine="284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  <w:r w:rsidRPr="003715A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 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</w:t>
      </w:r>
      <w:r w:rsidRPr="005C770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нашем</w:t>
      </w: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детском саду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уделяется много внимания детскому экспериментированию. Организуется исследовательская деятельность детей, создаются специальные проблемные ситуаци</w:t>
      </w:r>
      <w:r w:rsidRPr="00AA2C2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и, проводятся занятия. В группе оборудован уголок 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экспериментирования, где находятся необходимые предметы: бумага разных видов, ткань, специальные приборы</w:t>
      </w:r>
      <w:r w:rsidRPr="00AA2C2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песок, вода</w:t>
      </w:r>
      <w:r w:rsidRPr="00AA2C2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т.д. Эксперименты мы проводим на огороде во время прогулок. Каждый год организуем с детьми исследовательский проект «Огород на подоконнике».</w:t>
      </w:r>
    </w:p>
    <w:p w:rsidR="005C7700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Несложные опыты и эксперименты </w:t>
      </w: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можно организовать и дома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</w:t>
      </w:r>
    </w:p>
    <w:p w:rsidR="00AA2C23" w:rsidRPr="00AA2C23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Например, </w:t>
      </w: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ванная комната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во время мытья ребёнок может узнать много интересного о свойствах воды, мыла, о растворимости веществ. Например, что быстрее растворится? (морская соль, кусочки мыла, пена для ванн) и т. д. 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Кухня 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Эксперимент можно провести во время любой деятельности.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5C7700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Экспериментирование – это, наряду с игрой – ведущая деятельность дошкольника. </w:t>
      </w:r>
    </w:p>
    <w:p w:rsidR="005C7700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highlight w:val="yellow"/>
          <w:lang w:eastAsia="ru-RU"/>
        </w:rPr>
        <w:t>Цель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highlight w:val="yellow"/>
          <w:lang w:eastAsia="ru-RU"/>
        </w:rPr>
        <w:t xml:space="preserve"> экспериментирования – вести детей вверх ступень за ступенью в познании окружающего мира.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Для этого необходимо соблюдать </w:t>
      </w:r>
      <w:r w:rsidRPr="003715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некоторые правила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1. Установите цель эксперимента (для чего мы проводим опыт);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2. Подберите материалы (список всего необходимого для проведения опыта);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3. Обсудите процесс (поэтапные инструкции по проведению эксперимента);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4. Подведите итоги (точное описание ожидаемого результата);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5. Объясните почему? Доступными для ребёнка словами.</w:t>
      </w:r>
    </w:p>
    <w:p w:rsidR="003715A5" w:rsidRPr="003715A5" w:rsidRDefault="003715A5" w:rsidP="005C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</w:pPr>
      <w:r w:rsidRPr="003715A5"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  <w:t>Помните!</w:t>
      </w:r>
    </w:p>
    <w:p w:rsidR="003715A5" w:rsidRPr="003715A5" w:rsidRDefault="003715A5" w:rsidP="00F42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u w:val="single"/>
          <w:lang w:eastAsia="ru-RU"/>
        </w:rPr>
      </w:pPr>
      <w:r w:rsidRPr="003715A5">
        <w:rPr>
          <w:rFonts w:ascii="Times New Roman" w:eastAsia="Times New Roman" w:hAnsi="Times New Roman" w:cs="Times New Roman"/>
          <w:b/>
          <w:color w:val="00B050"/>
          <w:sz w:val="56"/>
          <w:szCs w:val="56"/>
          <w:u w:val="single"/>
          <w:lang w:eastAsia="ru-RU"/>
        </w:rPr>
        <w:t>При проведении эксперимента главное – безопасность вас и вашего ребёнка.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Несколько несложных опытов для детей дошкольного возраста:</w:t>
      </w:r>
    </w:p>
    <w:p w:rsidR="003715A5" w:rsidRPr="003715A5" w:rsidRDefault="00F42408" w:rsidP="00F42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</w:pPr>
      <w:r w:rsidRPr="00F42408">
        <w:rPr>
          <w:rFonts w:ascii="Times New Roman" w:eastAsia="Times New Roman" w:hAnsi="Times New Roman" w:cs="Times New Roman"/>
          <w:b/>
          <w:bCs/>
          <w:i/>
          <w:color w:val="282828"/>
          <w:sz w:val="28"/>
          <w:szCs w:val="28"/>
          <w:highlight w:val="yellow"/>
          <w:lang w:eastAsia="ru-RU"/>
        </w:rPr>
        <w:t>Мыльные пузыри.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Цель: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делать раствор для мыльных пузырей.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Материалы: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жидкость для мытья посуды, чашка, соломинка.</w:t>
      </w:r>
    </w:p>
    <w:p w:rsidR="003715A5" w:rsidRPr="0095528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Процесс:</w:t>
      </w:r>
      <w:r w:rsid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 xml:space="preserve"> 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аполовину наполните чашку жидким мылом.</w:t>
      </w:r>
    </w:p>
    <w:p w:rsidR="003715A5" w:rsidRPr="003715A5" w:rsidRDefault="003715A5" w:rsidP="00955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Доверху налейте чашку водой и размешайте.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Окуните соломинку в мыльный раствор.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Осторожно подуйте в соломинку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Итоги: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У вас должны получиться мыльные пузыри.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3715A5" w:rsidRPr="00955285" w:rsidRDefault="003715A5" w:rsidP="00955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bCs/>
          <w:i/>
          <w:color w:val="282828"/>
          <w:sz w:val="28"/>
          <w:szCs w:val="28"/>
          <w:highlight w:val="yellow"/>
          <w:lang w:eastAsia="ru-RU"/>
        </w:rPr>
        <w:t>Что плавает, а что тонет?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Цель: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ыяснить, что не все предметы тонут.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Материалы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жидкость, предметы из различных материалов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Процесс: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оочередно опускать в воду различные предметы и наблюдать, за тем какие предметы тонут, а какие плавают на поверхности.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Вывод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п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редметы из дерева не тонут.</w:t>
      </w:r>
    </w:p>
    <w:p w:rsidR="003715A5" w:rsidRPr="00955285" w:rsidRDefault="003715A5" w:rsidP="00955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bCs/>
          <w:i/>
          <w:color w:val="282828"/>
          <w:sz w:val="28"/>
          <w:szCs w:val="28"/>
          <w:highlight w:val="yellow"/>
          <w:lang w:eastAsia="ru-RU"/>
        </w:rPr>
        <w:t>Куда деваются сахар и соль?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Цель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в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ыяснить, что сахар и соль растворяются в воде.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Материалы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д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ва прозрачных стакана с водой, сахар, соль.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Процесс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д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Затем дать ребенку попробовать воду в этих же стаканах.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Вывод: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ахар и соль растворяются в воде.</w:t>
      </w:r>
    </w:p>
    <w:p w:rsidR="003715A5" w:rsidRPr="00955285" w:rsidRDefault="003715A5" w:rsidP="00955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highlight w:val="yellow"/>
          <w:lang w:eastAsia="ru-RU"/>
        </w:rPr>
        <w:t>Куда девалась вода?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Цель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в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ыяснить, что ткань впитывает воду.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Материалы:</w:t>
      </w:r>
      <w:r w:rsidR="00AA2C23" w:rsidRPr="00AA2C2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ткань или губка, емкость с водой.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Процесс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 н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955285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Вывод:</w:t>
      </w:r>
      <w:r w:rsidR="0095528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т</w:t>
      </w: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кань впитывает воду, и сама становится мокрой.</w:t>
      </w:r>
    </w:p>
    <w:p w:rsidR="003715A5" w:rsidRPr="003715A5" w:rsidRDefault="003715A5" w:rsidP="00371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715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63035C" w:rsidRPr="00AA2C23" w:rsidRDefault="0063035C">
      <w:pPr>
        <w:rPr>
          <w:rFonts w:ascii="Times New Roman" w:hAnsi="Times New Roman" w:cs="Times New Roman"/>
          <w:sz w:val="28"/>
          <w:szCs w:val="28"/>
        </w:rPr>
      </w:pPr>
    </w:p>
    <w:sectPr w:rsidR="0063035C" w:rsidRPr="00AA2C23" w:rsidSect="005C7700">
      <w:pgSz w:w="11906" w:h="16838"/>
      <w:pgMar w:top="1134" w:right="850" w:bottom="1134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5A5"/>
    <w:rsid w:val="003715A5"/>
    <w:rsid w:val="005C7700"/>
    <w:rsid w:val="0063035C"/>
    <w:rsid w:val="006F00B3"/>
    <w:rsid w:val="00955285"/>
    <w:rsid w:val="00AA2C23"/>
    <w:rsid w:val="00F15C8A"/>
    <w:rsid w:val="00F4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3</cp:revision>
  <dcterms:created xsi:type="dcterms:W3CDTF">2021-01-26T10:20:00Z</dcterms:created>
  <dcterms:modified xsi:type="dcterms:W3CDTF">2021-01-26T11:51:00Z</dcterms:modified>
</cp:coreProperties>
</file>