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62" w:rsidRDefault="00F21A62" w:rsidP="00F21A62">
      <w:pPr>
        <w:jc w:val="center"/>
        <w:rPr>
          <w:b/>
          <w:sz w:val="28"/>
          <w:szCs w:val="28"/>
        </w:rPr>
      </w:pPr>
      <w:r w:rsidRPr="00F21A62">
        <w:rPr>
          <w:b/>
          <w:sz w:val="28"/>
          <w:szCs w:val="28"/>
        </w:rPr>
        <w:t xml:space="preserve">Информация о детском дорожно-транспортном травматизме </w:t>
      </w:r>
    </w:p>
    <w:p w:rsidR="00F21A62" w:rsidRPr="00F21A62" w:rsidRDefault="00F21A62" w:rsidP="00F21A62">
      <w:pPr>
        <w:jc w:val="center"/>
        <w:rPr>
          <w:b/>
          <w:sz w:val="28"/>
          <w:szCs w:val="28"/>
        </w:rPr>
      </w:pPr>
      <w:r w:rsidRPr="00F21A62">
        <w:rPr>
          <w:b/>
          <w:sz w:val="28"/>
          <w:szCs w:val="28"/>
        </w:rPr>
        <w:t>за 9 месяцев 2024 года</w:t>
      </w:r>
    </w:p>
    <w:p w:rsidR="00F21A62" w:rsidRDefault="00F21A62" w:rsidP="00F21A62">
      <w:pPr>
        <w:ind w:firstLine="720"/>
        <w:jc w:val="both"/>
        <w:rPr>
          <w:sz w:val="24"/>
          <w:szCs w:val="24"/>
        </w:rPr>
      </w:pPr>
    </w:p>
    <w:p w:rsidR="00F21A62" w:rsidRPr="00F21A62" w:rsidRDefault="00F21A62" w:rsidP="00F21A62">
      <w:pPr>
        <w:ind w:firstLine="720"/>
        <w:jc w:val="both"/>
        <w:rPr>
          <w:sz w:val="28"/>
          <w:szCs w:val="28"/>
        </w:rPr>
      </w:pPr>
    </w:p>
    <w:p w:rsidR="00F21A62" w:rsidRPr="00F21A62" w:rsidRDefault="00F21A62" w:rsidP="00F21A62">
      <w:pPr>
        <w:ind w:firstLine="720"/>
        <w:jc w:val="both"/>
        <w:rPr>
          <w:sz w:val="28"/>
          <w:szCs w:val="28"/>
        </w:rPr>
      </w:pPr>
      <w:r w:rsidRPr="00F21A62">
        <w:rPr>
          <w:sz w:val="28"/>
          <w:szCs w:val="28"/>
        </w:rPr>
        <w:t xml:space="preserve">По итогам 9 месяцев 2024 г. на территории региона обстановка с детским дорожно-транспортным травматизмом остается напряженной. Число ДТП увеличилось на 4% (с 423 до 440), погибло четверо несовершеннолетних (-75%, с 16 до 4), число пострадавших увеличилось </w:t>
      </w:r>
      <w:proofErr w:type="gramStart"/>
      <w:r w:rsidRPr="00F21A62">
        <w:rPr>
          <w:sz w:val="28"/>
          <w:szCs w:val="28"/>
        </w:rPr>
        <w:t>на</w:t>
      </w:r>
      <w:proofErr w:type="gramEnd"/>
      <w:r w:rsidRPr="00F21A62">
        <w:rPr>
          <w:sz w:val="28"/>
          <w:szCs w:val="28"/>
        </w:rPr>
        <w:t xml:space="preserve"> 7,6% (с 463 до 498). </w:t>
      </w:r>
    </w:p>
    <w:p w:rsidR="00F21A62" w:rsidRPr="00F21A62" w:rsidRDefault="00F21A62" w:rsidP="00F21A62">
      <w:pPr>
        <w:ind w:firstLine="720"/>
        <w:jc w:val="both"/>
        <w:rPr>
          <w:sz w:val="28"/>
          <w:szCs w:val="28"/>
        </w:rPr>
      </w:pPr>
      <w:r w:rsidRPr="00F21A62">
        <w:rPr>
          <w:sz w:val="28"/>
          <w:szCs w:val="28"/>
        </w:rPr>
        <w:t xml:space="preserve">Рост дорожно-транспортных происшествий допущен на территории 25 муниципальных и городских округов. Отмечается рост ДТП с участием несовершеннолетних в городских округах </w:t>
      </w:r>
      <w:proofErr w:type="spellStart"/>
      <w:r w:rsidRPr="00F21A62">
        <w:rPr>
          <w:sz w:val="28"/>
          <w:szCs w:val="28"/>
        </w:rPr>
        <w:t>Саров</w:t>
      </w:r>
      <w:proofErr w:type="spellEnd"/>
      <w:r w:rsidRPr="00F21A62">
        <w:rPr>
          <w:sz w:val="28"/>
          <w:szCs w:val="28"/>
        </w:rPr>
        <w:t xml:space="preserve">, Бор, Арзамас, </w:t>
      </w:r>
      <w:proofErr w:type="spellStart"/>
      <w:r w:rsidRPr="00F21A62">
        <w:rPr>
          <w:sz w:val="28"/>
          <w:szCs w:val="28"/>
        </w:rPr>
        <w:t>Навашинский</w:t>
      </w:r>
      <w:proofErr w:type="spellEnd"/>
      <w:r w:rsidRPr="00F21A62">
        <w:rPr>
          <w:sz w:val="28"/>
          <w:szCs w:val="28"/>
        </w:rPr>
        <w:t xml:space="preserve"> и Воскресенском, </w:t>
      </w:r>
      <w:proofErr w:type="spellStart"/>
      <w:r w:rsidRPr="00F21A62">
        <w:rPr>
          <w:sz w:val="28"/>
          <w:szCs w:val="28"/>
        </w:rPr>
        <w:t>Дивеевском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Краснобаковском</w:t>
      </w:r>
      <w:proofErr w:type="spellEnd"/>
      <w:r w:rsidRPr="00F21A62">
        <w:rPr>
          <w:sz w:val="28"/>
          <w:szCs w:val="28"/>
        </w:rPr>
        <w:t xml:space="preserve"> и Шатковском муниципальных округах. </w:t>
      </w:r>
    </w:p>
    <w:p w:rsidR="00F21A62" w:rsidRPr="00F21A62" w:rsidRDefault="00F21A62" w:rsidP="00F21A62">
      <w:pPr>
        <w:ind w:firstLine="720"/>
        <w:jc w:val="both"/>
        <w:rPr>
          <w:sz w:val="28"/>
          <w:szCs w:val="28"/>
        </w:rPr>
      </w:pPr>
      <w:r w:rsidRPr="00F21A62">
        <w:rPr>
          <w:sz w:val="28"/>
          <w:szCs w:val="28"/>
        </w:rPr>
        <w:t xml:space="preserve">Наблюдается рост на 2,7% (с 146 до 150) числа дорожных происшествий с участием детей-пешеходов. </w:t>
      </w:r>
      <w:proofErr w:type="gramStart"/>
      <w:r w:rsidRPr="00F21A62">
        <w:rPr>
          <w:sz w:val="28"/>
          <w:szCs w:val="28"/>
        </w:rPr>
        <w:t xml:space="preserve">Рост подобных ДТП прослеживается в округах: г. Дзержинск, г. </w:t>
      </w:r>
      <w:proofErr w:type="spellStart"/>
      <w:r w:rsidRPr="00F21A62">
        <w:rPr>
          <w:sz w:val="28"/>
          <w:szCs w:val="28"/>
        </w:rPr>
        <w:t>Саров</w:t>
      </w:r>
      <w:proofErr w:type="spellEnd"/>
      <w:r w:rsidRPr="00F21A62">
        <w:rPr>
          <w:sz w:val="28"/>
          <w:szCs w:val="28"/>
        </w:rPr>
        <w:t xml:space="preserve">, г. Арзамас, Воротынском, Семеновском, </w:t>
      </w:r>
      <w:proofErr w:type="spellStart"/>
      <w:r w:rsidRPr="00F21A62">
        <w:rPr>
          <w:sz w:val="28"/>
          <w:szCs w:val="28"/>
        </w:rPr>
        <w:t>Балахнинском</w:t>
      </w:r>
      <w:proofErr w:type="spellEnd"/>
      <w:r w:rsidRPr="00F21A62">
        <w:rPr>
          <w:sz w:val="28"/>
          <w:szCs w:val="28"/>
        </w:rPr>
        <w:t xml:space="preserve">, Богородском, </w:t>
      </w:r>
      <w:proofErr w:type="spellStart"/>
      <w:r w:rsidRPr="00F21A62">
        <w:rPr>
          <w:sz w:val="28"/>
          <w:szCs w:val="28"/>
        </w:rPr>
        <w:t>Большеболдинском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Вадском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Вачском</w:t>
      </w:r>
      <w:proofErr w:type="spellEnd"/>
      <w:r w:rsidRPr="00F21A62">
        <w:rPr>
          <w:sz w:val="28"/>
          <w:szCs w:val="28"/>
        </w:rPr>
        <w:t xml:space="preserve">, Воскресенском, Городецком, </w:t>
      </w:r>
      <w:proofErr w:type="spellStart"/>
      <w:r w:rsidRPr="00F21A62">
        <w:rPr>
          <w:sz w:val="28"/>
          <w:szCs w:val="28"/>
        </w:rPr>
        <w:t>Дальнеконстантиновском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Дивеевском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Кстовском</w:t>
      </w:r>
      <w:proofErr w:type="spellEnd"/>
      <w:r w:rsidRPr="00F21A62">
        <w:rPr>
          <w:sz w:val="28"/>
          <w:szCs w:val="28"/>
        </w:rPr>
        <w:t>, Лукояновском и Шатковском.</w:t>
      </w:r>
      <w:proofErr w:type="gramEnd"/>
      <w:r w:rsidRPr="00F21A62">
        <w:rPr>
          <w:sz w:val="28"/>
          <w:szCs w:val="28"/>
        </w:rPr>
        <w:t xml:space="preserve"> При этом на 5,4% (с 56 до 59) увеличилось число </w:t>
      </w:r>
      <w:proofErr w:type="spellStart"/>
      <w:r w:rsidRPr="00F21A62">
        <w:rPr>
          <w:sz w:val="28"/>
          <w:szCs w:val="28"/>
        </w:rPr>
        <w:t>автоаварий</w:t>
      </w:r>
      <w:proofErr w:type="spellEnd"/>
      <w:r w:rsidRPr="00F21A62">
        <w:rPr>
          <w:sz w:val="28"/>
          <w:szCs w:val="28"/>
        </w:rPr>
        <w:t xml:space="preserve"> из-за неосторожного поведения пешеходов, в которых 1 ребенок погиб, 62 несовершеннолетних пострадали. </w:t>
      </w:r>
    </w:p>
    <w:p w:rsidR="00F21A62" w:rsidRPr="00F21A62" w:rsidRDefault="00F21A62" w:rsidP="00F21A62">
      <w:pPr>
        <w:ind w:firstLine="720"/>
        <w:jc w:val="both"/>
        <w:rPr>
          <w:sz w:val="28"/>
          <w:szCs w:val="28"/>
        </w:rPr>
      </w:pPr>
      <w:r w:rsidRPr="00F21A62">
        <w:rPr>
          <w:sz w:val="28"/>
          <w:szCs w:val="28"/>
        </w:rPr>
        <w:t xml:space="preserve">По итогам 9 месяцев 2024 г. зарегистрировано 35 дорожно-транспортное происшествие при нахождении детей на безопасных маршрутах «Дом-школа-дом». </w:t>
      </w:r>
      <w:proofErr w:type="gramStart"/>
      <w:r w:rsidRPr="00F21A62">
        <w:rPr>
          <w:sz w:val="28"/>
          <w:szCs w:val="28"/>
        </w:rPr>
        <w:t xml:space="preserve">Несмотря на снижение на 1,7% (с 173 до 170) числа аварий с участием детей-пассажиров, рост подобных ДТП зафиксирован в округах: г. Арзамас, г. </w:t>
      </w:r>
      <w:proofErr w:type="spellStart"/>
      <w:r w:rsidRPr="00F21A62">
        <w:rPr>
          <w:sz w:val="28"/>
          <w:szCs w:val="28"/>
        </w:rPr>
        <w:t>Саров</w:t>
      </w:r>
      <w:proofErr w:type="spellEnd"/>
      <w:r w:rsidRPr="00F21A62">
        <w:rPr>
          <w:sz w:val="28"/>
          <w:szCs w:val="28"/>
        </w:rPr>
        <w:t xml:space="preserve">, г. Бор, г. Шахунья, Вознесенском, Воскресенском, Городецком, </w:t>
      </w:r>
      <w:proofErr w:type="spellStart"/>
      <w:r w:rsidRPr="00F21A62">
        <w:rPr>
          <w:sz w:val="28"/>
          <w:szCs w:val="28"/>
        </w:rPr>
        <w:t>Княгининском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Краснобаковском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Навашинском</w:t>
      </w:r>
      <w:proofErr w:type="spellEnd"/>
      <w:r w:rsidRPr="00F21A62">
        <w:rPr>
          <w:sz w:val="28"/>
          <w:szCs w:val="28"/>
        </w:rPr>
        <w:t xml:space="preserve">, Павловском, </w:t>
      </w:r>
      <w:proofErr w:type="spellStart"/>
      <w:r w:rsidRPr="00F21A62">
        <w:rPr>
          <w:sz w:val="28"/>
          <w:szCs w:val="28"/>
        </w:rPr>
        <w:t>Пильнинском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Сергачском</w:t>
      </w:r>
      <w:proofErr w:type="spellEnd"/>
      <w:r w:rsidRPr="00F21A62">
        <w:rPr>
          <w:sz w:val="28"/>
          <w:szCs w:val="28"/>
        </w:rPr>
        <w:t xml:space="preserve">, Сокольском, Сосновском, Спасском, </w:t>
      </w:r>
      <w:proofErr w:type="spellStart"/>
      <w:r w:rsidRPr="00F21A62">
        <w:rPr>
          <w:sz w:val="28"/>
          <w:szCs w:val="28"/>
        </w:rPr>
        <w:t>Тоншаевском</w:t>
      </w:r>
      <w:proofErr w:type="spellEnd"/>
      <w:r w:rsidRPr="00F21A62">
        <w:rPr>
          <w:sz w:val="28"/>
          <w:szCs w:val="28"/>
        </w:rPr>
        <w:t>, Шатковском.</w:t>
      </w:r>
      <w:proofErr w:type="gramEnd"/>
      <w:r w:rsidRPr="00F21A62">
        <w:rPr>
          <w:sz w:val="28"/>
          <w:szCs w:val="28"/>
        </w:rPr>
        <w:t xml:space="preserve"> Кроме того, в 25 </w:t>
      </w:r>
      <w:proofErr w:type="spellStart"/>
      <w:r w:rsidRPr="00F21A62">
        <w:rPr>
          <w:sz w:val="28"/>
          <w:szCs w:val="28"/>
        </w:rPr>
        <w:t>автоавариях</w:t>
      </w:r>
      <w:proofErr w:type="spellEnd"/>
      <w:r w:rsidRPr="00F21A62">
        <w:rPr>
          <w:sz w:val="28"/>
          <w:szCs w:val="28"/>
        </w:rPr>
        <w:t xml:space="preserve"> несовершеннолетние пассажиры получили травмы в результате нарушения требований к их перевозке. </w:t>
      </w:r>
    </w:p>
    <w:p w:rsidR="00F21A62" w:rsidRPr="00F21A62" w:rsidRDefault="00F21A62" w:rsidP="00F21A62">
      <w:pPr>
        <w:ind w:firstLine="720"/>
        <w:jc w:val="both"/>
        <w:rPr>
          <w:sz w:val="28"/>
          <w:szCs w:val="28"/>
        </w:rPr>
      </w:pPr>
      <w:r w:rsidRPr="00F21A62">
        <w:rPr>
          <w:sz w:val="28"/>
          <w:szCs w:val="28"/>
        </w:rPr>
        <w:t xml:space="preserve">За истекший период произошло 54 ДТП с участием несовершеннолетних велосипедистов, в которых  ребенок погиб, 54 подростка получили травмы. Количество ДТП по неосторожности детей увеличилось на 18,3% (с 142 до 168), погибло 2 детей. Число пострадавших детей также увеличилось на 20,5% (с 146 до 176). Рост подобных происшествий наблюдается в округах: Нижний Новгород, </w:t>
      </w:r>
      <w:proofErr w:type="spellStart"/>
      <w:r w:rsidRPr="00F21A62">
        <w:rPr>
          <w:sz w:val="28"/>
          <w:szCs w:val="28"/>
        </w:rPr>
        <w:t>Ардатовский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Арзамасский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Балахнинский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Богородский</w:t>
      </w:r>
      <w:proofErr w:type="spellEnd"/>
      <w:r w:rsidRPr="00F21A62">
        <w:rPr>
          <w:sz w:val="28"/>
          <w:szCs w:val="28"/>
        </w:rPr>
        <w:t xml:space="preserve">, Бор, </w:t>
      </w:r>
      <w:proofErr w:type="spellStart"/>
      <w:r w:rsidRPr="00F21A62">
        <w:rPr>
          <w:sz w:val="28"/>
          <w:szCs w:val="28"/>
        </w:rPr>
        <w:t>Большеболдинский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Вадский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Вачский</w:t>
      </w:r>
      <w:proofErr w:type="spellEnd"/>
      <w:r w:rsidRPr="00F21A62">
        <w:rPr>
          <w:sz w:val="28"/>
          <w:szCs w:val="28"/>
        </w:rPr>
        <w:t xml:space="preserve">, Воскресенский, </w:t>
      </w:r>
      <w:proofErr w:type="spellStart"/>
      <w:r w:rsidRPr="00F21A62">
        <w:rPr>
          <w:sz w:val="28"/>
          <w:szCs w:val="28"/>
        </w:rPr>
        <w:t>Гагинский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Дивеевский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Краснобаковский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Кстовский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Кулебакский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Лысковский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Навашинский</w:t>
      </w:r>
      <w:proofErr w:type="spellEnd"/>
      <w:r w:rsidRPr="00F21A62">
        <w:rPr>
          <w:sz w:val="28"/>
          <w:szCs w:val="28"/>
        </w:rPr>
        <w:t xml:space="preserve">, Павловский, </w:t>
      </w:r>
      <w:proofErr w:type="spellStart"/>
      <w:r w:rsidRPr="00F21A62">
        <w:rPr>
          <w:sz w:val="28"/>
          <w:szCs w:val="28"/>
        </w:rPr>
        <w:t>Пильнинский</w:t>
      </w:r>
      <w:proofErr w:type="spellEnd"/>
      <w:r w:rsidRPr="00F21A62">
        <w:rPr>
          <w:sz w:val="28"/>
          <w:szCs w:val="28"/>
        </w:rPr>
        <w:t xml:space="preserve">, Семеновский, </w:t>
      </w:r>
      <w:proofErr w:type="spellStart"/>
      <w:r w:rsidRPr="00F21A62">
        <w:rPr>
          <w:sz w:val="28"/>
          <w:szCs w:val="28"/>
        </w:rPr>
        <w:t>Сергачский</w:t>
      </w:r>
      <w:proofErr w:type="spellEnd"/>
      <w:r w:rsidRPr="00F21A62">
        <w:rPr>
          <w:sz w:val="28"/>
          <w:szCs w:val="28"/>
        </w:rPr>
        <w:t xml:space="preserve">, </w:t>
      </w:r>
      <w:proofErr w:type="spellStart"/>
      <w:r w:rsidRPr="00F21A62">
        <w:rPr>
          <w:sz w:val="28"/>
          <w:szCs w:val="28"/>
        </w:rPr>
        <w:t>Уренский</w:t>
      </w:r>
      <w:proofErr w:type="spellEnd"/>
      <w:r w:rsidRPr="00F21A62">
        <w:rPr>
          <w:sz w:val="28"/>
          <w:szCs w:val="28"/>
        </w:rPr>
        <w:t xml:space="preserve">, Чкаловский, </w:t>
      </w:r>
      <w:proofErr w:type="spellStart"/>
      <w:r w:rsidRPr="00F21A62">
        <w:rPr>
          <w:sz w:val="28"/>
          <w:szCs w:val="28"/>
        </w:rPr>
        <w:t>Шатковский</w:t>
      </w:r>
      <w:proofErr w:type="spellEnd"/>
      <w:r w:rsidRPr="00F21A62">
        <w:rPr>
          <w:sz w:val="28"/>
          <w:szCs w:val="28"/>
        </w:rPr>
        <w:t xml:space="preserve">. </w:t>
      </w:r>
    </w:p>
    <w:p w:rsidR="00F21A62" w:rsidRPr="00F21A62" w:rsidRDefault="00F21A62" w:rsidP="00F21A62">
      <w:pPr>
        <w:ind w:firstLine="720"/>
        <w:jc w:val="both"/>
        <w:rPr>
          <w:sz w:val="28"/>
          <w:szCs w:val="28"/>
        </w:rPr>
      </w:pPr>
      <w:r w:rsidRPr="00F21A62">
        <w:rPr>
          <w:sz w:val="28"/>
          <w:szCs w:val="28"/>
        </w:rPr>
        <w:t xml:space="preserve">Кроме того, 27.09.2024 в г.о.г. Бор произошло дорожно-транспортное </w:t>
      </w:r>
      <w:proofErr w:type="gramStart"/>
      <w:r w:rsidRPr="00F21A62">
        <w:rPr>
          <w:sz w:val="28"/>
          <w:szCs w:val="28"/>
        </w:rPr>
        <w:t>происшествие</w:t>
      </w:r>
      <w:proofErr w:type="gramEnd"/>
      <w:r w:rsidRPr="00F21A62">
        <w:rPr>
          <w:sz w:val="28"/>
          <w:szCs w:val="28"/>
        </w:rPr>
        <w:t xml:space="preserve"> в результате которого погиб несовершеннолетний велосипедист. </w:t>
      </w:r>
      <w:proofErr w:type="gramStart"/>
      <w:r w:rsidRPr="00F21A62">
        <w:rPr>
          <w:sz w:val="28"/>
          <w:szCs w:val="28"/>
        </w:rPr>
        <w:t>Ребенок</w:t>
      </w:r>
      <w:proofErr w:type="gramEnd"/>
      <w:r w:rsidRPr="00F21A62">
        <w:rPr>
          <w:sz w:val="28"/>
          <w:szCs w:val="28"/>
        </w:rPr>
        <w:t xml:space="preserve"> не достигший 14-летнего возраста, без средств пассивной защиты, двигался на велосипеде по автодороге. </w:t>
      </w:r>
    </w:p>
    <w:p w:rsidR="00BB2384" w:rsidRPr="00F21A62" w:rsidRDefault="00BB2384">
      <w:pPr>
        <w:rPr>
          <w:sz w:val="28"/>
          <w:szCs w:val="28"/>
        </w:rPr>
      </w:pPr>
    </w:p>
    <w:sectPr w:rsidR="00BB2384" w:rsidRPr="00F21A62" w:rsidSect="00F21A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1A62"/>
    <w:rsid w:val="00BB2384"/>
    <w:rsid w:val="00F2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Compukter 1</dc:creator>
  <cp:lastModifiedBy>Compukter 1</cp:lastModifiedBy>
  <cp:revision>1</cp:revision>
  <dcterms:created xsi:type="dcterms:W3CDTF">2024-10-23T13:03:00Z</dcterms:created>
  <dcterms:modified xsi:type="dcterms:W3CDTF">2024-10-23T13:09:00Z</dcterms:modified>
</cp:coreProperties>
</file>