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51" w:rsidRDefault="00453451" w:rsidP="0045345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6C8">
        <w:rPr>
          <w:rFonts w:ascii="Times New Roman" w:hAnsi="Times New Roman" w:cs="Times New Roman"/>
          <w:b/>
          <w:sz w:val="28"/>
          <w:szCs w:val="28"/>
        </w:rPr>
        <w:t>СЕМИНАР</w:t>
      </w:r>
      <w:r>
        <w:rPr>
          <w:rFonts w:ascii="Times New Roman" w:hAnsi="Times New Roman" w:cs="Times New Roman"/>
          <w:b/>
          <w:sz w:val="28"/>
          <w:szCs w:val="28"/>
        </w:rPr>
        <w:t xml:space="preserve"> - ПРАКТИКУМ ДЛЯ ПЕДАГОГОВ</w:t>
      </w:r>
    </w:p>
    <w:p w:rsidR="00453451" w:rsidRPr="004656C8" w:rsidRDefault="00453451" w:rsidP="0045345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6C8">
        <w:rPr>
          <w:rFonts w:ascii="Times New Roman" w:hAnsi="Times New Roman" w:cs="Times New Roman"/>
          <w:b/>
          <w:sz w:val="28"/>
          <w:szCs w:val="28"/>
        </w:rPr>
        <w:t>Тема:</w:t>
      </w:r>
      <w:r w:rsidRPr="004656C8">
        <w:rPr>
          <w:rFonts w:ascii="Times New Roman" w:hAnsi="Times New Roman" w:cs="Times New Roman"/>
          <w:sz w:val="28"/>
          <w:szCs w:val="28"/>
        </w:rPr>
        <w:t> «Создание предметно – развивающей среды направленной на развитие ребенка дошкольного возраста».</w:t>
      </w:r>
    </w:p>
    <w:p w:rsidR="00453451" w:rsidRPr="004656C8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6C8">
        <w:rPr>
          <w:rFonts w:ascii="Times New Roman" w:hAnsi="Times New Roman" w:cs="Times New Roman"/>
          <w:b/>
          <w:sz w:val="28"/>
          <w:szCs w:val="28"/>
        </w:rPr>
        <w:t>Цель:</w:t>
      </w:r>
      <w:r w:rsidRPr="004656C8">
        <w:rPr>
          <w:rFonts w:ascii="Times New Roman" w:hAnsi="Times New Roman" w:cs="Times New Roman"/>
          <w:sz w:val="28"/>
          <w:szCs w:val="28"/>
        </w:rPr>
        <w:t> повышение профессиональной компетентности педагогов по вопросам организации развивающей среды.</w:t>
      </w:r>
    </w:p>
    <w:p w:rsidR="00453451" w:rsidRPr="004656C8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Pr="004656C8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6C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53451" w:rsidRPr="004656C8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6C8">
        <w:rPr>
          <w:rFonts w:ascii="Times New Roman" w:hAnsi="Times New Roman" w:cs="Times New Roman"/>
          <w:sz w:val="28"/>
          <w:szCs w:val="28"/>
        </w:rPr>
        <w:t>Повышение профессиональной компетентности педагогов в условиях модернизации дошкольного образования.</w:t>
      </w:r>
    </w:p>
    <w:p w:rsidR="00453451" w:rsidRPr="004656C8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6C8">
        <w:rPr>
          <w:rFonts w:ascii="Times New Roman" w:hAnsi="Times New Roman" w:cs="Times New Roman"/>
          <w:sz w:val="28"/>
          <w:szCs w:val="28"/>
        </w:rPr>
        <w:t>Обеспечение теоретическими знаниями педагогов по моделированию и построению предметно-развивающей среды в соответствии с требованиями нормативно – правовой базы.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6C8">
        <w:rPr>
          <w:rFonts w:ascii="Times New Roman" w:hAnsi="Times New Roman" w:cs="Times New Roman"/>
          <w:sz w:val="28"/>
          <w:szCs w:val="28"/>
        </w:rPr>
        <w:t>Обмен опытом работы педагогов внутри коллектива.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Pr="004656C8" w:rsidRDefault="00453451" w:rsidP="004534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СЕМИНАРА-ПРАКТИКУМА</w:t>
      </w:r>
    </w:p>
    <w:p w:rsidR="00453451" w:rsidRPr="004656C8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Pr="005554E2" w:rsidRDefault="00453451" w:rsidP="00453451">
      <w:pPr>
        <w:pStyle w:val="a3"/>
        <w:numPr>
          <w:ilvl w:val="0"/>
          <w:numId w:val="2"/>
        </w:numPr>
        <w:spacing w:line="276" w:lineRule="auto"/>
        <w:ind w:firstLine="131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Приветствие участников семинара.</w:t>
      </w:r>
    </w:p>
    <w:p w:rsidR="00453451" w:rsidRDefault="00453451" w:rsidP="00453451">
      <w:pPr>
        <w:pStyle w:val="a3"/>
        <w:numPr>
          <w:ilvl w:val="0"/>
          <w:numId w:val="2"/>
        </w:numPr>
        <w:spacing w:line="276" w:lineRule="auto"/>
        <w:ind w:firstLine="131"/>
        <w:jc w:val="both"/>
        <w:rPr>
          <w:sz w:val="28"/>
          <w:szCs w:val="28"/>
        </w:rPr>
      </w:pPr>
      <w:r w:rsidRPr="005554E2">
        <w:rPr>
          <w:sz w:val="28"/>
          <w:szCs w:val="28"/>
        </w:rPr>
        <w:t>Представление слайдовой презентации: «Развивающая предметно-пространственная среда в ДОУ»</w:t>
      </w:r>
      <w:r>
        <w:rPr>
          <w:sz w:val="28"/>
          <w:szCs w:val="28"/>
        </w:rPr>
        <w:t>.</w:t>
      </w:r>
    </w:p>
    <w:p w:rsidR="00453451" w:rsidRDefault="00453451" w:rsidP="00453451">
      <w:pPr>
        <w:pStyle w:val="a3"/>
        <w:numPr>
          <w:ilvl w:val="0"/>
          <w:numId w:val="2"/>
        </w:numPr>
        <w:spacing w:line="276" w:lineRule="auto"/>
        <w:ind w:firstLine="131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итогов.</w:t>
      </w:r>
    </w:p>
    <w:p w:rsidR="00453451" w:rsidRPr="005554E2" w:rsidRDefault="00453451" w:rsidP="00453451">
      <w:pPr>
        <w:pStyle w:val="a3"/>
        <w:numPr>
          <w:ilvl w:val="0"/>
          <w:numId w:val="2"/>
        </w:numPr>
        <w:spacing w:line="276" w:lineRule="auto"/>
        <w:ind w:firstLine="131"/>
        <w:jc w:val="both"/>
        <w:rPr>
          <w:sz w:val="28"/>
          <w:szCs w:val="28"/>
        </w:rPr>
      </w:pPr>
      <w:r>
        <w:rPr>
          <w:sz w:val="28"/>
          <w:szCs w:val="28"/>
        </w:rPr>
        <w:t>Литература.</w:t>
      </w:r>
    </w:p>
    <w:p w:rsidR="00453451" w:rsidRDefault="00453451" w:rsidP="004534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451" w:rsidRPr="004656C8" w:rsidRDefault="00453451" w:rsidP="004534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451" w:rsidRPr="003C44CC" w:rsidRDefault="00453451" w:rsidP="00453451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firstLine="851"/>
        <w:jc w:val="both"/>
        <w:rPr>
          <w:b/>
          <w:sz w:val="28"/>
          <w:szCs w:val="28"/>
        </w:rPr>
      </w:pPr>
      <w:r w:rsidRPr="003C44CC">
        <w:rPr>
          <w:b/>
          <w:sz w:val="28"/>
          <w:szCs w:val="28"/>
        </w:rPr>
        <w:t>Приветствие участников семинара</w:t>
      </w:r>
    </w:p>
    <w:p w:rsidR="00453451" w:rsidRPr="003C44CC" w:rsidRDefault="00453451" w:rsidP="0045345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451" w:rsidRPr="003C44CC" w:rsidRDefault="00453451" w:rsidP="0045345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4C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 Разрешите представить вашему вниманию слайдовую презентацию, которая иллюстрирует предметно-развивающую среду в нашем детском саду.</w:t>
      </w:r>
    </w:p>
    <w:p w:rsidR="00453451" w:rsidRPr="003C44CC" w:rsidRDefault="00453451" w:rsidP="0045345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4C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 из  важнейших  факторов  формирования  и  развития  личности ребенка  является  окружающая  среда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среда,  в  которой  ребенок  живет, занимается,  отдыхает.  Постоянно  воздействуя  на  ребенка  через  органы чувств, она без слов и назиданий формирует представления о красоте, вкус, ценностные ориентиры. </w:t>
      </w:r>
    </w:p>
    <w:p w:rsidR="00453451" w:rsidRPr="003C44CC" w:rsidRDefault="00453451" w:rsidP="0045345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4CC">
        <w:rPr>
          <w:rFonts w:ascii="Times New Roman" w:hAnsi="Times New Roman" w:cs="Times New Roman"/>
          <w:sz w:val="28"/>
          <w:szCs w:val="28"/>
        </w:rPr>
        <w:t xml:space="preserve">Особо актуально на сегодняшний день стоит вопрос организации развивающей предметно-пространственной среды ДОУ. Это связано с введением Федерального государственного образовательного </w:t>
      </w:r>
      <w:r w:rsidRPr="003C44CC">
        <w:rPr>
          <w:rFonts w:ascii="Times New Roman" w:hAnsi="Times New Roman" w:cs="Times New Roman"/>
          <w:sz w:val="28"/>
          <w:szCs w:val="28"/>
        </w:rPr>
        <w:lastRenderedPageBreak/>
        <w:t>стандарта (ФГОС) к структуре основной общеобразовательной программы дошкольного образования.</w:t>
      </w:r>
    </w:p>
    <w:p w:rsidR="00453451" w:rsidRDefault="00453451" w:rsidP="0045345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3451" w:rsidRPr="003C44CC" w:rsidRDefault="00453451" w:rsidP="0045345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3451" w:rsidRPr="003C44CC" w:rsidRDefault="00453451" w:rsidP="0045345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Представление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слайдовой </w:t>
      </w:r>
      <w:r w:rsidRPr="003C4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презентации: «Развивающая предметно-пространственная среда в ДОУ»</w:t>
      </w:r>
    </w:p>
    <w:p w:rsidR="00453451" w:rsidRPr="003C44CC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Pr="003C44CC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</w:t>
      </w:r>
      <w:r w:rsidRPr="003C44CC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4CC">
        <w:rPr>
          <w:rFonts w:ascii="Times New Roman" w:hAnsi="Times New Roman" w:cs="Times New Roman"/>
          <w:sz w:val="28"/>
          <w:szCs w:val="28"/>
        </w:rPr>
        <w:t>В соответствии с ФГОС </w:t>
      </w:r>
      <w:proofErr w:type="gramStart"/>
      <w:r w:rsidRPr="003C44CC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44CC">
        <w:rPr>
          <w:rFonts w:ascii="Times New Roman" w:hAnsi="Times New Roman" w:cs="Times New Roman"/>
          <w:sz w:val="28"/>
          <w:szCs w:val="28"/>
        </w:rPr>
        <w:t>программа</w:t>
      </w:r>
      <w:proofErr w:type="gramEnd"/>
      <w:r w:rsidRPr="003C44CC">
        <w:rPr>
          <w:rFonts w:ascii="Times New Roman" w:hAnsi="Times New Roman" w:cs="Times New Roman"/>
          <w:sz w:val="28"/>
          <w:szCs w:val="28"/>
        </w:rPr>
        <w:t xml:space="preserve"> должна строиться с учетом принципа интеграции образовательных областей и в соответствии с возрастными возможностями и особенностями воспитанников. Решение программных образовательных задач предусматривается не только в совместной деятельности взрослого и детей, но и в самостоятельной деятельности детей, а также при проведении режимных моментов.</w:t>
      </w:r>
    </w:p>
    <w:p w:rsidR="00453451" w:rsidRPr="00B5172F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Pr="003C44CC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4CC">
        <w:rPr>
          <w:rFonts w:ascii="Times New Roman" w:hAnsi="Times New Roman" w:cs="Times New Roman"/>
          <w:sz w:val="28"/>
          <w:szCs w:val="28"/>
        </w:rPr>
        <w:t>Мы, воспитатели, знаем, что основной формой работы с дошкольниками и ведущим видом деятельности детей является игра. Именно поэтому мы испытываем повышенный интерес к обновлению развивающей предметно-пространственной среды ДОУ.</w:t>
      </w:r>
    </w:p>
    <w:p w:rsidR="00453451" w:rsidRPr="003C44CC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4CC">
        <w:rPr>
          <w:rFonts w:ascii="Times New Roman" w:hAnsi="Times New Roman" w:cs="Times New Roman"/>
          <w:b/>
          <w:sz w:val="28"/>
          <w:szCs w:val="28"/>
        </w:rPr>
        <w:t>Напомню, что в соответствии с требованиями ФГОС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C44CC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3C44CC">
        <w:rPr>
          <w:rFonts w:ascii="Times New Roman" w:hAnsi="Times New Roman" w:cs="Times New Roman"/>
          <w:b/>
          <w:sz w:val="28"/>
          <w:szCs w:val="28"/>
        </w:rPr>
        <w:t>развивающая</w:t>
      </w:r>
      <w:proofErr w:type="gramEnd"/>
      <w:r w:rsidRPr="003C44CC">
        <w:rPr>
          <w:rFonts w:ascii="Times New Roman" w:hAnsi="Times New Roman" w:cs="Times New Roman"/>
          <w:b/>
          <w:sz w:val="28"/>
          <w:szCs w:val="28"/>
        </w:rPr>
        <w:t xml:space="preserve"> предметно-пространственная среда должна обладать одной из основных характеристик: это</w:t>
      </w:r>
    </w:p>
    <w:p w:rsidR="00453451" w:rsidRPr="003C44CC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4CC">
        <w:rPr>
          <w:rFonts w:ascii="Times New Roman" w:hAnsi="Times New Roman" w:cs="Times New Roman"/>
          <w:sz w:val="28"/>
          <w:szCs w:val="28"/>
        </w:rPr>
        <w:t>1. Доступность для воспитанников всех помещений организации, где осуществляется образовательный процесс.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4CC">
        <w:rPr>
          <w:rFonts w:ascii="Times New Roman" w:hAnsi="Times New Roman" w:cs="Times New Roman"/>
          <w:sz w:val="28"/>
          <w:szCs w:val="28"/>
        </w:rPr>
        <w:t>2. Свободный доступ воспитанников к играм, игр</w:t>
      </w:r>
      <w:r>
        <w:rPr>
          <w:rFonts w:ascii="Times New Roman" w:hAnsi="Times New Roman" w:cs="Times New Roman"/>
          <w:sz w:val="28"/>
          <w:szCs w:val="28"/>
        </w:rPr>
        <w:t>ушкам, материалам, пособиям</w:t>
      </w:r>
      <w:r w:rsidRPr="003C44CC">
        <w:rPr>
          <w:rFonts w:ascii="Times New Roman" w:hAnsi="Times New Roman" w:cs="Times New Roman"/>
          <w:sz w:val="28"/>
          <w:szCs w:val="28"/>
        </w:rPr>
        <w:t>.</w:t>
      </w:r>
    </w:p>
    <w:p w:rsidR="00453451" w:rsidRPr="00B5172F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Pr="003C44CC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(4</w:t>
      </w:r>
      <w:r w:rsidRPr="003C44CC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</w:p>
    <w:p w:rsidR="00453451" w:rsidRPr="003C44CC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4CC">
        <w:rPr>
          <w:rFonts w:ascii="Times New Roman" w:hAnsi="Times New Roman" w:cs="Times New Roman"/>
          <w:b/>
          <w:sz w:val="28"/>
          <w:szCs w:val="28"/>
        </w:rPr>
        <w:t xml:space="preserve">Развивающая предметно-пространственная среда должна способствовать реализации </w:t>
      </w:r>
      <w:r>
        <w:rPr>
          <w:rFonts w:ascii="Times New Roman" w:hAnsi="Times New Roman" w:cs="Times New Roman"/>
          <w:b/>
          <w:sz w:val="28"/>
          <w:szCs w:val="28"/>
        </w:rPr>
        <w:t>тех или иных задач в различных образовательных областях</w:t>
      </w:r>
      <w:r w:rsidRPr="003C44CC">
        <w:rPr>
          <w:rFonts w:ascii="Times New Roman" w:hAnsi="Times New Roman" w:cs="Times New Roman"/>
          <w:b/>
          <w:sz w:val="28"/>
          <w:szCs w:val="28"/>
        </w:rPr>
        <w:t>, </w:t>
      </w:r>
      <w:r>
        <w:rPr>
          <w:rFonts w:ascii="Times New Roman" w:hAnsi="Times New Roman" w:cs="Times New Roman"/>
          <w:b/>
          <w:sz w:val="28"/>
          <w:szCs w:val="28"/>
        </w:rPr>
        <w:t>которая включает в себе</w:t>
      </w:r>
      <w:r w:rsidRPr="003C44CC">
        <w:rPr>
          <w:rFonts w:ascii="Times New Roman" w:hAnsi="Times New Roman" w:cs="Times New Roman"/>
          <w:b/>
          <w:sz w:val="28"/>
          <w:szCs w:val="28"/>
        </w:rPr>
        <w:t>:</w:t>
      </w:r>
    </w:p>
    <w:p w:rsidR="00453451" w:rsidRPr="003C44CC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4CC">
        <w:rPr>
          <w:rFonts w:ascii="Times New Roman" w:hAnsi="Times New Roman" w:cs="Times New Roman"/>
          <w:sz w:val="28"/>
          <w:szCs w:val="28"/>
        </w:rPr>
        <w:t>1) совместную партнерскую деятельность взрослого и детей;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4CC">
        <w:rPr>
          <w:rFonts w:ascii="Times New Roman" w:hAnsi="Times New Roman" w:cs="Times New Roman"/>
          <w:sz w:val="28"/>
          <w:szCs w:val="28"/>
        </w:rPr>
        <w:t>2) свободную самостоятельную деятельность самих детей в условиях созданной педагогами развивающей предметно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4CC">
        <w:rPr>
          <w:rFonts w:ascii="Times New Roman" w:hAnsi="Times New Roman" w:cs="Times New Roman"/>
          <w:sz w:val="28"/>
          <w:szCs w:val="28"/>
        </w:rPr>
        <w:t>- пространственной среды, обеспечивающей выбор каждым ребенком деятельности по интересам и позволяющей ему взаимодействовать со сверстниками или действовать индивидуально.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Pr="003C44CC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(5</w:t>
      </w:r>
      <w:r w:rsidRPr="003C44CC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</w:p>
    <w:p w:rsidR="00453451" w:rsidRPr="003C44CC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44CC">
        <w:rPr>
          <w:rFonts w:ascii="Times New Roman" w:hAnsi="Times New Roman" w:cs="Times New Roman"/>
          <w:sz w:val="28"/>
          <w:szCs w:val="28"/>
          <w:u w:val="single"/>
        </w:rPr>
        <w:t>Задача взрослого - поддержать интерес ребенка!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4CC">
        <w:rPr>
          <w:rFonts w:ascii="Times New Roman" w:hAnsi="Times New Roman" w:cs="Times New Roman"/>
          <w:sz w:val="28"/>
          <w:szCs w:val="28"/>
        </w:rPr>
        <w:t>Сегодня педагогу необходимо выстраивать профессиональную деятельность в образовательном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 xml:space="preserve"> так</w:t>
      </w:r>
      <w:r w:rsidRPr="003C44CC">
        <w:rPr>
          <w:rFonts w:ascii="Times New Roman" w:hAnsi="Times New Roman" w:cs="Times New Roman"/>
          <w:sz w:val="28"/>
          <w:szCs w:val="28"/>
        </w:rPr>
        <w:t>, чтобы каждый ребёнок активно и увлеченно</w:t>
      </w:r>
      <w:r>
        <w:rPr>
          <w:rFonts w:ascii="Times New Roman" w:hAnsi="Times New Roman" w:cs="Times New Roman"/>
          <w:sz w:val="28"/>
          <w:szCs w:val="28"/>
        </w:rPr>
        <w:t xml:space="preserve"> занялся интересным для него делом</w:t>
      </w:r>
      <w:r w:rsidRPr="003C44CC">
        <w:rPr>
          <w:rFonts w:ascii="Times New Roman" w:hAnsi="Times New Roman" w:cs="Times New Roman"/>
          <w:sz w:val="28"/>
          <w:szCs w:val="28"/>
        </w:rPr>
        <w:t xml:space="preserve">. Поэтому необходимо </w:t>
      </w:r>
      <w:r>
        <w:rPr>
          <w:rFonts w:ascii="Times New Roman" w:hAnsi="Times New Roman" w:cs="Times New Roman"/>
          <w:sz w:val="28"/>
          <w:szCs w:val="28"/>
        </w:rPr>
        <w:t xml:space="preserve">создать условия для более комфортного и полезного времяпрепровождения в ДОУ. 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посмотреть в</w:t>
      </w:r>
      <w:r w:rsidRPr="003C44CC">
        <w:rPr>
          <w:rFonts w:ascii="Times New Roman" w:hAnsi="Times New Roman" w:cs="Times New Roman"/>
          <w:sz w:val="28"/>
          <w:szCs w:val="28"/>
        </w:rPr>
        <w:t xml:space="preserve"> нашем дошкольном учреждении</w:t>
      </w:r>
      <w:r>
        <w:rPr>
          <w:rFonts w:ascii="Times New Roman" w:hAnsi="Times New Roman" w:cs="Times New Roman"/>
          <w:sz w:val="28"/>
          <w:szCs w:val="28"/>
        </w:rPr>
        <w:t> предметно-пространственную среду.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44CC">
        <w:rPr>
          <w:rFonts w:ascii="Times New Roman" w:hAnsi="Times New Roman" w:cs="Times New Roman"/>
          <w:sz w:val="28"/>
          <w:szCs w:val="28"/>
          <w:u w:val="single"/>
        </w:rPr>
        <w:t>Как известно, основной формой работы с дошкольниками и ведущим видом деятельности для них является игра.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451" w:rsidRPr="003C44CC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(6</w:t>
      </w:r>
      <w:r w:rsidRPr="003C44CC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</w:p>
    <w:p w:rsidR="00453451" w:rsidRPr="00A645A6" w:rsidRDefault="00453451" w:rsidP="0045345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4CC">
        <w:rPr>
          <w:rFonts w:ascii="Times New Roman" w:hAnsi="Times New Roman" w:cs="Times New Roman"/>
          <w:b/>
          <w:sz w:val="28"/>
          <w:szCs w:val="28"/>
        </w:rPr>
        <w:t>Театрализованная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645A6">
        <w:rPr>
          <w:rFonts w:ascii="Times New Roman" w:eastAsia="Times New Roman" w:hAnsi="Times New Roman" w:cs="Times New Roman"/>
          <w:color w:val="000000"/>
          <w:sz w:val="28"/>
          <w:szCs w:val="28"/>
        </w:rPr>
        <w:t>это важный объект развивающей среды, поскольку именно театрализованная деятельность помогает сплотить группу, объединить детей интересной идеей. В театре дошкольники раскрываются, демонстрируя неожиданные грани своего характера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театральном уголке размещена</w:t>
      </w:r>
      <w:r w:rsidRPr="003C44CC">
        <w:rPr>
          <w:rFonts w:ascii="Times New Roman" w:hAnsi="Times New Roman" w:cs="Times New Roman"/>
          <w:sz w:val="28"/>
          <w:szCs w:val="28"/>
        </w:rPr>
        <w:t xml:space="preserve"> ширма, маски сказочных персонажей, </w:t>
      </w:r>
      <w:r>
        <w:rPr>
          <w:rFonts w:ascii="Times New Roman" w:hAnsi="Times New Roman" w:cs="Times New Roman"/>
          <w:sz w:val="28"/>
          <w:szCs w:val="28"/>
        </w:rPr>
        <w:t xml:space="preserve">разнообразные вид театра: кукольный, </w:t>
      </w:r>
      <w:r w:rsidRPr="003C44CC">
        <w:rPr>
          <w:rFonts w:ascii="Times New Roman" w:hAnsi="Times New Roman" w:cs="Times New Roman"/>
          <w:sz w:val="28"/>
          <w:szCs w:val="28"/>
        </w:rPr>
        <w:t>настольный</w:t>
      </w:r>
      <w:r>
        <w:rPr>
          <w:rFonts w:ascii="Times New Roman" w:hAnsi="Times New Roman" w:cs="Times New Roman"/>
          <w:sz w:val="28"/>
          <w:szCs w:val="28"/>
        </w:rPr>
        <w:t>, книги-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деревянный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>. А также костюмы для самостоятельных игр детей</w:t>
      </w:r>
      <w:r w:rsidRPr="003C44CC">
        <w:rPr>
          <w:rFonts w:ascii="Times New Roman" w:hAnsi="Times New Roman" w:cs="Times New Roman"/>
          <w:sz w:val="28"/>
          <w:szCs w:val="28"/>
        </w:rPr>
        <w:t>.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4CC">
        <w:rPr>
          <w:rFonts w:ascii="Times New Roman" w:hAnsi="Times New Roman" w:cs="Times New Roman"/>
          <w:sz w:val="28"/>
          <w:szCs w:val="28"/>
        </w:rPr>
        <w:t>- большие артисты, поэтому с радостью участвуют в постановках и с удовольствием выступают в роли зрителей.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Pr="003C44CC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(7 </w:t>
      </w:r>
      <w:r w:rsidRPr="003C44CC">
        <w:rPr>
          <w:rFonts w:ascii="Times New Roman" w:hAnsi="Times New Roman" w:cs="Times New Roman"/>
          <w:b/>
          <w:sz w:val="28"/>
          <w:szCs w:val="28"/>
        </w:rPr>
        <w:t>слайд)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4CC">
        <w:rPr>
          <w:rFonts w:ascii="Times New Roman" w:hAnsi="Times New Roman" w:cs="Times New Roman"/>
          <w:sz w:val="28"/>
          <w:szCs w:val="28"/>
        </w:rPr>
        <w:t xml:space="preserve">Яркий, насыщенный </w:t>
      </w:r>
      <w:r w:rsidRPr="003C44CC">
        <w:rPr>
          <w:rFonts w:ascii="Times New Roman" w:hAnsi="Times New Roman" w:cs="Times New Roman"/>
          <w:b/>
          <w:sz w:val="28"/>
          <w:szCs w:val="28"/>
        </w:rPr>
        <w:t>игровой центр</w:t>
      </w:r>
      <w:r w:rsidRPr="003C44CC">
        <w:rPr>
          <w:rFonts w:ascii="Times New Roman" w:hAnsi="Times New Roman" w:cs="Times New Roman"/>
          <w:sz w:val="28"/>
          <w:szCs w:val="28"/>
        </w:rPr>
        <w:t xml:space="preserve"> создает условия для творческой деятельности детей, развивает фантазию, формирует игровые навыки и умения, воспитывает дружеское </w:t>
      </w:r>
      <w:r>
        <w:rPr>
          <w:rFonts w:ascii="Times New Roman" w:hAnsi="Times New Roman" w:cs="Times New Roman"/>
          <w:sz w:val="28"/>
          <w:szCs w:val="28"/>
        </w:rPr>
        <w:t xml:space="preserve">отношение </w:t>
      </w:r>
      <w:r w:rsidRPr="003C44CC">
        <w:rPr>
          <w:rFonts w:ascii="Times New Roman" w:hAnsi="Times New Roman" w:cs="Times New Roman"/>
          <w:sz w:val="28"/>
          <w:szCs w:val="28"/>
        </w:rPr>
        <w:t xml:space="preserve">между детьми. 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Pr="003C44CC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(8 </w:t>
      </w:r>
      <w:r w:rsidRPr="003C44CC">
        <w:rPr>
          <w:rFonts w:ascii="Times New Roman" w:hAnsi="Times New Roman" w:cs="Times New Roman"/>
          <w:b/>
          <w:sz w:val="28"/>
          <w:szCs w:val="28"/>
        </w:rPr>
        <w:t>слайд)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4CC">
        <w:rPr>
          <w:rFonts w:ascii="Times New Roman" w:hAnsi="Times New Roman" w:cs="Times New Roman"/>
          <w:sz w:val="28"/>
          <w:szCs w:val="28"/>
        </w:rPr>
        <w:t xml:space="preserve">В свободном доступе для детей находятся атрибуты для </w:t>
      </w:r>
      <w:r>
        <w:rPr>
          <w:rFonts w:ascii="Times New Roman" w:hAnsi="Times New Roman" w:cs="Times New Roman"/>
          <w:sz w:val="28"/>
          <w:szCs w:val="28"/>
        </w:rPr>
        <w:t xml:space="preserve">создания самостоятельных </w:t>
      </w:r>
      <w:r w:rsidRPr="003C44CC">
        <w:rPr>
          <w:rFonts w:ascii="Times New Roman" w:hAnsi="Times New Roman" w:cs="Times New Roman"/>
          <w:sz w:val="28"/>
          <w:szCs w:val="28"/>
        </w:rPr>
        <w:t>сюжетно – ролевых игр.</w:t>
      </w:r>
    </w:p>
    <w:p w:rsidR="00453451" w:rsidRPr="003C44CC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Pr="003C44CC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(9</w:t>
      </w:r>
      <w:r w:rsidRPr="003C44CC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</w:p>
    <w:p w:rsidR="00453451" w:rsidRPr="003C44CC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4CC">
        <w:rPr>
          <w:rFonts w:ascii="Times New Roman" w:hAnsi="Times New Roman" w:cs="Times New Roman"/>
          <w:b/>
          <w:sz w:val="28"/>
          <w:szCs w:val="28"/>
        </w:rPr>
        <w:t>Центр книги</w:t>
      </w:r>
      <w:r w:rsidRPr="003C44CC">
        <w:rPr>
          <w:rFonts w:ascii="Times New Roman" w:hAnsi="Times New Roman" w:cs="Times New Roman"/>
          <w:sz w:val="28"/>
          <w:szCs w:val="28"/>
        </w:rPr>
        <w:t xml:space="preserve"> играет существенную роль в формировании у дошкольников интереса к художественной литературе. Дети по своему желанию могут выбрать книгу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4CC">
        <w:rPr>
          <w:rFonts w:ascii="Times New Roman" w:hAnsi="Times New Roman" w:cs="Times New Roman"/>
          <w:sz w:val="28"/>
          <w:szCs w:val="28"/>
          <w:lang w:eastAsia="ru-RU"/>
        </w:rPr>
        <w:t>и спокойно рассмотреть ее с яркими иллюстрациями.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C44CC">
        <w:rPr>
          <w:rFonts w:ascii="Times New Roman" w:hAnsi="Times New Roman" w:cs="Times New Roman"/>
          <w:sz w:val="28"/>
          <w:szCs w:val="28"/>
        </w:rPr>
        <w:t>Все издания очень красивые, с яркими картинками.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4CC">
        <w:rPr>
          <w:rFonts w:ascii="Times New Roman" w:hAnsi="Times New Roman" w:cs="Times New Roman"/>
          <w:sz w:val="28"/>
          <w:szCs w:val="28"/>
        </w:rPr>
        <w:t>Все книги и иллюстрации обновляются 1 – 2 раза в месяц. Новые книги выставляются в соответствии с программой по чтению.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старшей разновозрастной группе создана «Книжная больница», она </w:t>
      </w:r>
      <w:r w:rsidRPr="003C44CC">
        <w:rPr>
          <w:rFonts w:ascii="Times New Roman" w:hAnsi="Times New Roman" w:cs="Times New Roman"/>
          <w:sz w:val="28"/>
          <w:szCs w:val="28"/>
        </w:rPr>
        <w:t>помогает привить детям бережное отношение к книге. Мы с воспитанниками не только чиним, но и</w:t>
      </w:r>
      <w:r>
        <w:rPr>
          <w:rFonts w:ascii="Times New Roman" w:hAnsi="Times New Roman" w:cs="Times New Roman"/>
          <w:sz w:val="28"/>
          <w:szCs w:val="28"/>
        </w:rPr>
        <w:t xml:space="preserve"> создаём свои самодельные, иллюстрированные книги, дети рисуют не только моменты и сюжеты из прочитанных произведений, но и создают иллюстрации (картинки) к своим книжкам-малышкам, демонстрируя их родителям и детям младшей группы. 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младшей разновозрастной группе после чтения понравившегося произведения дети создают запоминающийся сюжет, подбирая сказочных героев из игрушек или любых других предметов, и обыгрывают их.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453451" w:rsidRPr="003C44CC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4CC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3C44CC">
        <w:rPr>
          <w:rFonts w:ascii="Times New Roman" w:hAnsi="Times New Roman" w:cs="Times New Roman"/>
          <w:b/>
          <w:sz w:val="28"/>
          <w:szCs w:val="28"/>
        </w:rPr>
        <w:t>слайд)</w:t>
      </w:r>
    </w:p>
    <w:p w:rsidR="00453451" w:rsidRPr="003C44CC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44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Патриотический уголок.</w:t>
      </w:r>
    </w:p>
    <w:p w:rsidR="00453451" w:rsidRPr="00705429" w:rsidRDefault="00453451" w:rsidP="0045345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задач Программы развития является формирование патриотических чувств через воспитание любви к родному селу и ближайшему окружению. Эта задача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детском саду </w:t>
      </w:r>
      <w:r w:rsidRPr="00705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решается посредством реализации проекта «Мои Починки – мое село». </w:t>
      </w:r>
    </w:p>
    <w:p w:rsidR="00453451" w:rsidRPr="00705429" w:rsidRDefault="00453451" w:rsidP="0045345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Педагогическая идея этого проекта - </w:t>
      </w:r>
      <w:r w:rsidRPr="00705429">
        <w:rPr>
          <w:rFonts w:ascii="Times New Roman" w:eastAsia="Times New Roman" w:hAnsi="Times New Roman" w:cs="Times New Roman"/>
          <w:sz w:val="28"/>
          <w:szCs w:val="28"/>
        </w:rPr>
        <w:t>включить воспитанников и их родителей в собственный исследовательский пои</w:t>
      </w:r>
      <w:proofErr w:type="gramStart"/>
      <w:r w:rsidRPr="00705429">
        <w:rPr>
          <w:rFonts w:ascii="Times New Roman" w:eastAsia="Times New Roman" w:hAnsi="Times New Roman" w:cs="Times New Roman"/>
          <w:sz w:val="28"/>
          <w:szCs w:val="28"/>
        </w:rPr>
        <w:t>ск в пр</w:t>
      </w:r>
      <w:proofErr w:type="gramEnd"/>
      <w:r w:rsidRPr="00705429">
        <w:rPr>
          <w:rFonts w:ascii="Times New Roman" w:eastAsia="Times New Roman" w:hAnsi="Times New Roman" w:cs="Times New Roman"/>
          <w:sz w:val="28"/>
          <w:szCs w:val="28"/>
        </w:rPr>
        <w:t>оцессе самостоятельной и  непосредственно образовательной деятельности, через разработку системы мероприятий и заданий  для формирования  любви к родному селу методом проекта. Именно проектный метод был выбран как возможность совместной деятельности всех участников образовательного процесса.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Цель </w:t>
      </w:r>
      <w:r w:rsidRPr="0070542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деятельности: формировать у детей дошкольного возраста интерес к малой Родине.</w:t>
      </w:r>
    </w:p>
    <w:p w:rsidR="00453451" w:rsidRPr="00705429" w:rsidRDefault="00453451" w:rsidP="0045345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3451" w:rsidRPr="003C44CC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4CC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Pr="003C44CC">
        <w:rPr>
          <w:rFonts w:ascii="Times New Roman" w:hAnsi="Times New Roman" w:cs="Times New Roman"/>
          <w:b/>
          <w:sz w:val="28"/>
          <w:szCs w:val="28"/>
        </w:rPr>
        <w:t>слайд)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реализации проекта были проведены различные мероприятий, участвуя в которых дети знакомились с историей села, его достопримечательностями, людьми, бытом русского народа, особенно тесно сотрудничество проходит с </w:t>
      </w:r>
      <w:proofErr w:type="spellStart"/>
      <w:r w:rsidRPr="00705429">
        <w:rPr>
          <w:rFonts w:ascii="Times New Roman" w:eastAsia="Times New Roman" w:hAnsi="Times New Roman" w:cs="Times New Roman"/>
          <w:color w:val="000000"/>
          <w:sz w:val="28"/>
          <w:szCs w:val="28"/>
        </w:rPr>
        <w:t>Починковским</w:t>
      </w:r>
      <w:proofErr w:type="spellEnd"/>
      <w:r w:rsidRPr="00705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Народным музеем. 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Были организованы выставки «Урожай земли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Починковской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и мини музей </w:t>
      </w:r>
      <w:r w:rsidRPr="003C44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«Мастера земли </w:t>
      </w:r>
      <w:proofErr w:type="spellStart"/>
      <w:r w:rsidRPr="003C44CC">
        <w:rPr>
          <w:rFonts w:ascii="Times New Roman" w:hAnsi="Times New Roman" w:cs="Times New Roman"/>
          <w:sz w:val="28"/>
          <w:szCs w:val="28"/>
          <w:shd w:val="clear" w:color="auto" w:fill="FFFFFF"/>
        </w:rPr>
        <w:t>Починковской</w:t>
      </w:r>
      <w:proofErr w:type="spellEnd"/>
      <w:r w:rsidRPr="003C44CC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29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Традиционными становятся Рождественские колядки и другие, календарные и бытовые праздники.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3451" w:rsidRDefault="00453451" w:rsidP="0045345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3451" w:rsidRDefault="00453451" w:rsidP="0045345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3451" w:rsidRPr="00454534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4C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3C44CC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44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Центр «Дидактических игр» </w:t>
      </w:r>
      <w:r w:rsidRPr="003C44CC">
        <w:rPr>
          <w:rFonts w:ascii="Times New Roman" w:hAnsi="Times New Roman" w:cs="Times New Roman"/>
          <w:sz w:val="28"/>
          <w:szCs w:val="28"/>
          <w:lang w:eastAsia="ru-RU"/>
        </w:rPr>
        <w:t xml:space="preserve">целенаправлен на формирование у детей интереса к элементарной математической, речевой деятельности, сенсорное развитие и мелкую моторику, воспитание у детей потребности занимать свое свободное время не только </w:t>
      </w:r>
      <w:proofErr w:type="gramStart"/>
      <w:r w:rsidRPr="003C44CC">
        <w:rPr>
          <w:rFonts w:ascii="Times New Roman" w:hAnsi="Times New Roman" w:cs="Times New Roman"/>
          <w:sz w:val="28"/>
          <w:szCs w:val="28"/>
          <w:lang w:eastAsia="ru-RU"/>
        </w:rPr>
        <w:t>интересными</w:t>
      </w:r>
      <w:proofErr w:type="gramEnd"/>
      <w:r w:rsidRPr="003C44CC">
        <w:rPr>
          <w:rFonts w:ascii="Times New Roman" w:hAnsi="Times New Roman" w:cs="Times New Roman"/>
          <w:sz w:val="28"/>
          <w:szCs w:val="28"/>
          <w:lang w:eastAsia="ru-RU"/>
        </w:rPr>
        <w:t>, но и требующими умственного напряжения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3C44CC">
        <w:rPr>
          <w:rFonts w:ascii="Times New Roman" w:hAnsi="Times New Roman" w:cs="Times New Roman"/>
          <w:sz w:val="28"/>
          <w:szCs w:val="28"/>
          <w:lang w:eastAsia="ru-RU"/>
        </w:rPr>
        <w:t xml:space="preserve"> интелле</w:t>
      </w:r>
      <w:r>
        <w:rPr>
          <w:rFonts w:ascii="Times New Roman" w:hAnsi="Times New Roman" w:cs="Times New Roman"/>
          <w:sz w:val="28"/>
          <w:szCs w:val="28"/>
          <w:lang w:eastAsia="ru-RU"/>
        </w:rPr>
        <w:t>ктуальное развитие</w:t>
      </w:r>
      <w:r w:rsidRPr="003C44C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53451" w:rsidRPr="00D668E2" w:rsidRDefault="00453451" w:rsidP="0045345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8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речевом уголке находятся различные дидактические игры по развитию речи, серии картин и иллюстраций для установления последовательности событий, наборы парных картинок на соотнесение, разрезные сюжетные картинки и т. д</w:t>
      </w:r>
    </w:p>
    <w:p w:rsidR="00453451" w:rsidRPr="00D668E2" w:rsidRDefault="00453451" w:rsidP="0045345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8E2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детьми мы выбрали хозяйку уголка куклу Говорунью. Речевая среда пополняется тематическими настольными и словесными играми, интересными пособиями для мелкой моторики рук (</w:t>
      </w:r>
      <w:proofErr w:type="spellStart"/>
      <w:r w:rsidRPr="00D668E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D668E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мозаика). Один раз в месяц часть материалов заменяем.</w:t>
      </w:r>
    </w:p>
    <w:p w:rsidR="00453451" w:rsidRPr="00D668E2" w:rsidRDefault="00453451" w:rsidP="0045345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этом уголке имеются методические и дидактические подборки: картинки по лексическим темам, каталоги игр по звуковой культуре речи, пальчиковой гимнастике, игр на развитие фонематического слуха, </w:t>
      </w:r>
      <w:proofErr w:type="spellStart"/>
      <w:r w:rsidRPr="00D668E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D6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сюжетные картинки для составления рассказов, картотека динамических пауз. Приобрели массажные мячики, теннисные шарики. Сделаны </w:t>
      </w:r>
      <w:proofErr w:type="spellStart"/>
      <w:r w:rsidRPr="00D668E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D6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временам года, животным, предметам,  лабиринты. Все пособия находятся в доступном для детей месте.</w:t>
      </w:r>
    </w:p>
    <w:p w:rsidR="00453451" w:rsidRDefault="00453451" w:rsidP="00453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Pr="00454534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4CC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3C44CC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</w:p>
    <w:p w:rsidR="00453451" w:rsidRPr="003C44CC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4CC">
        <w:rPr>
          <w:rFonts w:ascii="Times New Roman" w:hAnsi="Times New Roman" w:cs="Times New Roman"/>
          <w:sz w:val="28"/>
          <w:szCs w:val="28"/>
        </w:rPr>
        <w:t>Ни для кого не секрет, что пособия, сделанные своими руками, вызывают у детей большой интерес, желание рассмотреть, повертеть, поиграть. Пособие «Чудо-коробочка» используется детьми по их фантазии. Мальчики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4CC">
        <w:rPr>
          <w:rFonts w:ascii="Times New Roman" w:hAnsi="Times New Roman" w:cs="Times New Roman"/>
          <w:sz w:val="28"/>
          <w:szCs w:val="28"/>
        </w:rPr>
        <w:t>её используют, как пальчиковый футбол,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4CC">
        <w:rPr>
          <w:rFonts w:ascii="Times New Roman" w:hAnsi="Times New Roman" w:cs="Times New Roman"/>
          <w:sz w:val="28"/>
          <w:szCs w:val="28"/>
        </w:rPr>
        <w:t>дыхательный футбол,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4CC">
        <w:rPr>
          <w:rFonts w:ascii="Times New Roman" w:hAnsi="Times New Roman" w:cs="Times New Roman"/>
          <w:sz w:val="28"/>
          <w:szCs w:val="28"/>
        </w:rPr>
        <w:t>кукольный футбол, придумывая, подбирая и изготавливая атрибуты, а девочки, как загон для животных, комната для кукол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4CC">
        <w:rPr>
          <w:rFonts w:ascii="Times New Roman" w:hAnsi="Times New Roman" w:cs="Times New Roman"/>
          <w:sz w:val="28"/>
          <w:szCs w:val="28"/>
        </w:rPr>
        <w:t xml:space="preserve">А над планировкой и дизайном можно подумать вместе, это сплотит и позволит ребенку, еще больше проникнуться к вам доверием и симпатией. 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4CC">
        <w:rPr>
          <w:rFonts w:ascii="Times New Roman" w:hAnsi="Times New Roman" w:cs="Times New Roman"/>
          <w:sz w:val="28"/>
          <w:szCs w:val="28"/>
        </w:rPr>
        <w:t>Одним из критериев готовности ребенка к школе является готовность руки к письму. Для этого дети рисуют, лепят, клеят, вырезают, штрихуют в различных направлениях. В нашей группе для подготовки руки к письму часто используется дидактическая игра "Лабиринт".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4CC">
        <w:rPr>
          <w:rFonts w:ascii="Times New Roman" w:hAnsi="Times New Roman" w:cs="Times New Roman"/>
          <w:sz w:val="28"/>
          <w:szCs w:val="28"/>
        </w:rPr>
        <w:t>Подобрав материал, дети строят маршрут "путешествия".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младшей разновозрастной группе собрано большое количество крышек для нестандартных развивающих игр: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«Сухой бассейн», раскладывание (перекладывание) предметов, сортировка по местам, </w:t>
      </w:r>
      <w:r>
        <w:rPr>
          <w:rFonts w:ascii="Times New Roman" w:hAnsi="Times New Roman" w:cs="Times New Roman"/>
          <w:sz w:val="28"/>
          <w:szCs w:val="28"/>
        </w:rPr>
        <w:lastRenderedPageBreak/>
        <w:t>выкладывание по воображению и на фантазию, сопоставление: большая – маленькая, повтори, собери по подобию.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453451" w:rsidRPr="003C44CC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Pr="00454534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4CC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3C44CC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Физкультурный уголок 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группе расположен яркий, весёлый физкультурный уголок. Он пользуется популярностью у детей, поскольку увеличение двигательной активности оказывает благоприятное влияние на физическое и умственное развитие, состояние здоровья детей. </w:t>
      </w:r>
      <w:r w:rsidRPr="003C44CC">
        <w:rPr>
          <w:rFonts w:ascii="Times New Roman" w:hAnsi="Times New Roman" w:cs="Times New Roman"/>
          <w:sz w:val="28"/>
          <w:szCs w:val="28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 xml:space="preserve"> различное оборудование</w:t>
      </w:r>
      <w:r w:rsidRPr="003C44CC">
        <w:rPr>
          <w:rFonts w:ascii="Times New Roman" w:hAnsi="Times New Roman" w:cs="Times New Roman"/>
          <w:sz w:val="28"/>
          <w:szCs w:val="28"/>
        </w:rPr>
        <w:t>: кегли, скакалки, мячи разных размеров</w:t>
      </w:r>
      <w:r>
        <w:rPr>
          <w:rFonts w:ascii="Times New Roman" w:hAnsi="Times New Roman" w:cs="Times New Roman"/>
          <w:sz w:val="28"/>
          <w:szCs w:val="28"/>
        </w:rPr>
        <w:t xml:space="preserve"> и т.</w:t>
      </w:r>
      <w:r w:rsidRPr="003C44CC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4CC">
        <w:rPr>
          <w:rFonts w:ascii="Times New Roman" w:hAnsi="Times New Roman" w:cs="Times New Roman"/>
          <w:sz w:val="28"/>
          <w:szCs w:val="28"/>
        </w:rPr>
        <w:t>Для утренней гимнастики – кубики, веревочки; коврики для профилактики плоскостопия, м</w:t>
      </w:r>
      <w:r>
        <w:rPr>
          <w:rFonts w:ascii="Times New Roman" w:hAnsi="Times New Roman" w:cs="Times New Roman"/>
          <w:sz w:val="28"/>
          <w:szCs w:val="28"/>
        </w:rPr>
        <w:t>ишени для метания, 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другое.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Pr="00454534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4CC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3C44CC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</w:p>
    <w:p w:rsidR="00453451" w:rsidRPr="003C44CC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4CC">
        <w:rPr>
          <w:rFonts w:ascii="Times New Roman" w:hAnsi="Times New Roman" w:cs="Times New Roman"/>
          <w:sz w:val="28"/>
          <w:szCs w:val="28"/>
        </w:rPr>
        <w:t xml:space="preserve">Содержимое </w:t>
      </w:r>
      <w:r w:rsidRPr="003C44CC">
        <w:rPr>
          <w:rFonts w:ascii="Times New Roman" w:hAnsi="Times New Roman" w:cs="Times New Roman"/>
          <w:b/>
          <w:sz w:val="28"/>
          <w:szCs w:val="28"/>
        </w:rPr>
        <w:t>центра конструктивной деятельности</w:t>
      </w:r>
      <w:r w:rsidRPr="003C44CC">
        <w:rPr>
          <w:rFonts w:ascii="Times New Roman" w:hAnsi="Times New Roman" w:cs="Times New Roman"/>
          <w:sz w:val="28"/>
          <w:szCs w:val="28"/>
        </w:rPr>
        <w:t xml:space="preserve"> (конструкторы разного вида, кубики, крупный и мелкий деревянный строительный материал) позволяет организовать конструктивную деятельность </w:t>
      </w:r>
      <w:proofErr w:type="gramStart"/>
      <w:r w:rsidRPr="003C44C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C44CC">
        <w:rPr>
          <w:rFonts w:ascii="Times New Roman" w:hAnsi="Times New Roman" w:cs="Times New Roman"/>
          <w:sz w:val="28"/>
          <w:szCs w:val="28"/>
        </w:rPr>
        <w:t xml:space="preserve"> большой </w:t>
      </w:r>
    </w:p>
    <w:p w:rsidR="00453451" w:rsidRDefault="00453451" w:rsidP="00453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4CC">
        <w:rPr>
          <w:rFonts w:ascii="Times New Roman" w:hAnsi="Times New Roman" w:cs="Times New Roman"/>
          <w:sz w:val="28"/>
          <w:szCs w:val="28"/>
        </w:rPr>
        <w:t>группой воспитанник</w:t>
      </w:r>
      <w:r>
        <w:rPr>
          <w:rFonts w:ascii="Times New Roman" w:hAnsi="Times New Roman" w:cs="Times New Roman"/>
          <w:sz w:val="28"/>
          <w:szCs w:val="28"/>
        </w:rPr>
        <w:t xml:space="preserve">ов, подгруппой и индивидуально. 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451" w:rsidRPr="001E55D9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4CC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3C44CC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Мобильность данного центра позволяет детям разворачивать сюжет игры за его пределами, </w:t>
      </w:r>
      <w:r w:rsidRPr="003C44CC">
        <w:rPr>
          <w:rFonts w:ascii="Times New Roman" w:hAnsi="Times New Roman" w:cs="Times New Roman"/>
          <w:sz w:val="28"/>
          <w:szCs w:val="28"/>
        </w:rPr>
        <w:t xml:space="preserve">развернуть строительство на ковре либо на столе. </w:t>
      </w:r>
      <w:r>
        <w:rPr>
          <w:rFonts w:ascii="Times New Roman" w:hAnsi="Times New Roman" w:cs="Times New Roman"/>
          <w:sz w:val="28"/>
          <w:szCs w:val="28"/>
        </w:rPr>
        <w:t>Это позволяет нашим детям комфортно чувствовать себя в любом уголке группы. О</w:t>
      </w:r>
      <w:r w:rsidRPr="003C44CC">
        <w:rPr>
          <w:rFonts w:ascii="Times New Roman" w:hAnsi="Times New Roman" w:cs="Times New Roman"/>
          <w:sz w:val="28"/>
          <w:szCs w:val="28"/>
        </w:rPr>
        <w:t>собенно мальчики, всегда с удовольствием занимаются постройками, обыгрывая их, комбинируя с другими видами деятельности.</w:t>
      </w:r>
    </w:p>
    <w:p w:rsidR="00453451" w:rsidRPr="003C44CC" w:rsidRDefault="00453451" w:rsidP="00453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Pr="00454534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4CC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3C44CC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</w:p>
    <w:p w:rsidR="00453451" w:rsidRPr="003C44CC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4CC">
        <w:rPr>
          <w:rFonts w:ascii="Times New Roman" w:hAnsi="Times New Roman" w:cs="Times New Roman"/>
          <w:b/>
          <w:sz w:val="28"/>
          <w:szCs w:val="28"/>
        </w:rPr>
        <w:t>Здесь же находится центр ПДД и пожарной безопасности.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оснащён необходимыми атрибутами к сюжетно-ролевым играм. Это всевозможные игрушки – транспортные средства, светофор, жезл регулировщика, дорожными знаками и дорожкой для перехода. </w:t>
      </w:r>
      <w:r w:rsidRPr="003C44CC">
        <w:rPr>
          <w:rFonts w:ascii="Times New Roman" w:hAnsi="Times New Roman" w:cs="Times New Roman"/>
          <w:sz w:val="28"/>
          <w:szCs w:val="28"/>
        </w:rPr>
        <w:t xml:space="preserve">Дети знакомятся с правилами дорожного движения. Закрепляют представления об опасностях, которые могут возникнуть в быту, на улице, учатся находить выход из сложившейся опасной ситуации. 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Pr="00454534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4CC">
        <w:rPr>
          <w:rFonts w:ascii="Times New Roman" w:hAnsi="Times New Roman" w:cs="Times New Roman"/>
          <w:b/>
          <w:sz w:val="28"/>
          <w:szCs w:val="28"/>
        </w:rPr>
        <w:lastRenderedPageBreak/>
        <w:t>(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3C44CC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</w:p>
    <w:p w:rsidR="00453451" w:rsidRDefault="00453451" w:rsidP="0045345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4CC">
        <w:rPr>
          <w:rFonts w:ascii="Times New Roman" w:hAnsi="Times New Roman" w:cs="Times New Roman"/>
          <w:sz w:val="28"/>
          <w:szCs w:val="28"/>
        </w:rPr>
        <w:t xml:space="preserve">В </w:t>
      </w:r>
      <w:r w:rsidRPr="003C44CC">
        <w:rPr>
          <w:rFonts w:ascii="Times New Roman" w:hAnsi="Times New Roman" w:cs="Times New Roman"/>
          <w:b/>
          <w:sz w:val="28"/>
          <w:szCs w:val="28"/>
        </w:rPr>
        <w:t>музыкальном уголке</w:t>
      </w:r>
      <w:r w:rsidRPr="003C44CC">
        <w:rPr>
          <w:rFonts w:ascii="Times New Roman" w:hAnsi="Times New Roman" w:cs="Times New Roman"/>
          <w:sz w:val="28"/>
          <w:szCs w:val="28"/>
        </w:rPr>
        <w:t xml:space="preserve"> имеются разнообразные детские музыкальные инструменты,</w:t>
      </w:r>
      <w:r>
        <w:rPr>
          <w:rFonts w:ascii="Times New Roman" w:hAnsi="Times New Roman" w:cs="Times New Roman"/>
          <w:sz w:val="28"/>
          <w:szCs w:val="28"/>
        </w:rPr>
        <w:t xml:space="preserve"> наглядные пособия, картинки </w:t>
      </w:r>
      <w:r w:rsidRPr="003C44C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музыкальными  инструментами</w:t>
      </w:r>
      <w:r w:rsidRPr="003C44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5A6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Музыкальное развитие ребёнка сводится не только к занятиям с педагогом, но и возможностью самостоятельно играть, импровизировать, свободно музицировать.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53451" w:rsidRPr="00A56B09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4CC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3C44CC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</w:p>
    <w:p w:rsidR="00453451" w:rsidRPr="003C44CC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4CC">
        <w:rPr>
          <w:rFonts w:ascii="Times New Roman" w:hAnsi="Times New Roman" w:cs="Times New Roman"/>
          <w:b/>
          <w:sz w:val="28"/>
          <w:szCs w:val="28"/>
        </w:rPr>
        <w:t>Центр опытно-экспериментальной деятельности и познания.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4CC">
        <w:rPr>
          <w:rFonts w:ascii="Times New Roman" w:hAnsi="Times New Roman" w:cs="Times New Roman"/>
          <w:sz w:val="28"/>
          <w:szCs w:val="28"/>
        </w:rPr>
        <w:t>В нем находится материал, для осуществления экспериментальной деятельности: лупы, грунт, камни, семена, крупы. Наши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4CC">
        <w:rPr>
          <w:rFonts w:ascii="Times New Roman" w:hAnsi="Times New Roman" w:cs="Times New Roman"/>
          <w:sz w:val="28"/>
          <w:szCs w:val="28"/>
        </w:rPr>
        <w:t>маленькие «почемучки» проводят несложные опыты, определяют свойства различных природных материалов.</w:t>
      </w:r>
      <w:r w:rsidRPr="009E6070">
        <w:rPr>
          <w:rFonts w:ascii="Times New Roman" w:hAnsi="Times New Roman" w:cs="Times New Roman"/>
          <w:sz w:val="28"/>
          <w:szCs w:val="28"/>
        </w:rPr>
        <w:t xml:space="preserve"> </w:t>
      </w:r>
      <w:r w:rsidRPr="003C44CC">
        <w:rPr>
          <w:rFonts w:ascii="Times New Roman" w:hAnsi="Times New Roman" w:cs="Times New Roman"/>
          <w:sz w:val="28"/>
          <w:szCs w:val="28"/>
        </w:rPr>
        <w:t>Здесь же хранятся игры по ознакомлению с окружающим миром, иллюстрации животных, книги по временам года, картотеки, наглядные пособия и т.д.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Pr="00454534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4CC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3C44CC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</w:p>
    <w:p w:rsidR="00453451" w:rsidRPr="003C44CC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4CC">
        <w:rPr>
          <w:rFonts w:ascii="Times New Roman" w:hAnsi="Times New Roman" w:cs="Times New Roman"/>
          <w:b/>
          <w:sz w:val="28"/>
          <w:szCs w:val="28"/>
        </w:rPr>
        <w:t xml:space="preserve">Уголок природы расположен непосредственно у окна. </w:t>
      </w:r>
    </w:p>
    <w:p w:rsidR="00453451" w:rsidRPr="003C44CC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4CC">
        <w:rPr>
          <w:rFonts w:ascii="Times New Roman" w:hAnsi="Times New Roman" w:cs="Times New Roman"/>
          <w:sz w:val="28"/>
          <w:szCs w:val="28"/>
        </w:rPr>
        <w:t xml:space="preserve">Здесь мы создаём условия для наблюдения за комнатными растениями и рассадой, </w:t>
      </w:r>
      <w:r>
        <w:rPr>
          <w:rFonts w:ascii="Times New Roman" w:hAnsi="Times New Roman" w:cs="Times New Roman"/>
          <w:sz w:val="28"/>
          <w:szCs w:val="28"/>
        </w:rPr>
        <w:t xml:space="preserve">формируем умение у </w:t>
      </w:r>
      <w:r w:rsidRPr="003C44CC">
        <w:rPr>
          <w:rFonts w:ascii="Times New Roman" w:hAnsi="Times New Roman" w:cs="Times New Roman"/>
          <w:sz w:val="28"/>
          <w:szCs w:val="28"/>
        </w:rPr>
        <w:t>детей правильному уходу за ними.</w:t>
      </w:r>
      <w:r>
        <w:rPr>
          <w:rFonts w:ascii="Times New Roman" w:hAnsi="Times New Roman" w:cs="Times New Roman"/>
          <w:sz w:val="28"/>
          <w:szCs w:val="28"/>
        </w:rPr>
        <w:t xml:space="preserve"> Важным составляющим уголка природы является календарь природы и погоды. Оформлены макеты: «Ферма», «Лесные жители», «Зоопарк».</w:t>
      </w:r>
    </w:p>
    <w:p w:rsidR="00453451" w:rsidRPr="004B2801" w:rsidRDefault="00453451" w:rsidP="0045345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детском саду мы </w:t>
      </w:r>
      <w:r w:rsidRPr="003C4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проводим </w:t>
      </w:r>
      <w:r w:rsidRPr="00182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 </w:t>
      </w:r>
      <w:r w:rsidRPr="003C44CC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растениями. Младшая группа выращивает лук</w:t>
      </w:r>
      <w:r w:rsidRPr="00182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домашних условиях,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земле, в воде,</w:t>
      </w:r>
      <w:r w:rsidRPr="003C4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опилках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песке</w:t>
      </w:r>
      <w:r w:rsidRPr="003C44C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старшей группе выращивают рассаду и наблюдают за прорастанием и ростом растений, особенностями выращивания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всё это у нас проходит через проекты</w:t>
      </w:r>
      <w:r w:rsidRPr="003C44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осуществляется</w:t>
      </w:r>
      <w:r w:rsidRPr="004B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проект, мы сообщаем родителям в виде фотоотчётов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3451" w:rsidRPr="00F933A8" w:rsidRDefault="00453451" w:rsidP="0045345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B7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уголке природы присутствует природный материал, который </w:t>
      </w:r>
      <w:proofErr w:type="spellStart"/>
      <w:r w:rsidRPr="00F96B7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полифункционален</w:t>
      </w:r>
      <w:proofErr w:type="spellEnd"/>
      <w:r w:rsidRPr="00F96B7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дети могут использовать его как дополнительный материал при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аппликации и </w:t>
      </w:r>
      <w:r w:rsidRPr="00F96B7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лепке, для </w:t>
      </w:r>
      <w:r w:rsidRPr="00F933A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развития мелкой моторики</w:t>
      </w:r>
      <w:r w:rsidRPr="00F933A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, </w:t>
      </w:r>
      <w:r w:rsidRPr="00AD6F1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фантазии,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Pr="00F933A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ну а так же как любой </w:t>
      </w:r>
      <w:r w:rsidRPr="00F933A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предмет-заместитель</w:t>
      </w:r>
      <w:r w:rsidRPr="00F933A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Pr="009E6070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4CC">
        <w:rPr>
          <w:rFonts w:ascii="Times New Roman" w:hAnsi="Times New Roman" w:cs="Times New Roman"/>
          <w:b/>
          <w:sz w:val="28"/>
          <w:szCs w:val="28"/>
        </w:rPr>
        <w:lastRenderedPageBreak/>
        <w:t>(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3C44CC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</w:p>
    <w:p w:rsidR="00453451" w:rsidRPr="003C44CC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4CC">
        <w:rPr>
          <w:rFonts w:ascii="Times New Roman" w:hAnsi="Times New Roman" w:cs="Times New Roman"/>
          <w:b/>
          <w:sz w:val="28"/>
          <w:szCs w:val="28"/>
        </w:rPr>
        <w:t>Центр искусства и творчества.</w:t>
      </w:r>
    </w:p>
    <w:p w:rsidR="00453451" w:rsidRPr="003C44CC" w:rsidRDefault="00453451" w:rsidP="00453451">
      <w:pPr>
        <w:spacing w:after="0"/>
        <w:ind w:firstLine="851"/>
        <w:jc w:val="both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3C44CC">
        <w:rPr>
          <w:rFonts w:ascii="Times New Roman" w:hAnsi="Times New Roman" w:cs="Times New Roman"/>
          <w:sz w:val="28"/>
          <w:szCs w:val="28"/>
        </w:rPr>
        <w:t xml:space="preserve">Целью центра творчества является формирование творческого потенциала детей, развитие интереса к </w:t>
      </w:r>
      <w:proofErr w:type="spellStart"/>
      <w:r w:rsidRPr="003C44CC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Pr="003C44CC">
        <w:rPr>
          <w:rFonts w:ascii="Times New Roman" w:hAnsi="Times New Roman" w:cs="Times New Roman"/>
          <w:sz w:val="28"/>
          <w:szCs w:val="28"/>
        </w:rPr>
        <w:t>, формирование эстетического восприятия, воображения, художественно-творческих способностей, самостоятельности, активности. В этом центре дети обычно проводят много времени, рисуя, создавая поделки из пластилина, вырезая из бумаги и т. д.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44CC">
        <w:rPr>
          <w:rFonts w:ascii="Times New Roman" w:hAnsi="Times New Roman" w:cs="Times New Roman"/>
          <w:sz w:val="28"/>
          <w:szCs w:val="28"/>
          <w:lang w:eastAsia="ru-RU"/>
        </w:rPr>
        <w:t xml:space="preserve">По желанию ребенок может найти и воспользоваться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всем самым </w:t>
      </w:r>
      <w:r w:rsidRPr="003C44CC">
        <w:rPr>
          <w:rFonts w:ascii="Times New Roman" w:hAnsi="Times New Roman" w:cs="Times New Roman"/>
          <w:sz w:val="28"/>
          <w:szCs w:val="28"/>
          <w:lang w:eastAsia="ru-RU"/>
        </w:rPr>
        <w:t>необходимым, для воплощения своих творческих идей, замыслов, фантазии. К данному центру имеется свободный доступ.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Pr="001C6E26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4CC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3C44CC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3E6A">
        <w:rPr>
          <w:rFonts w:ascii="Times New Roman" w:hAnsi="Times New Roman" w:cs="Times New Roman"/>
          <w:sz w:val="28"/>
          <w:szCs w:val="28"/>
        </w:rPr>
        <w:t xml:space="preserve">Чтобы ребёнок с желанием </w:t>
      </w:r>
      <w:r>
        <w:rPr>
          <w:rFonts w:ascii="Times New Roman" w:hAnsi="Times New Roman" w:cs="Times New Roman"/>
          <w:sz w:val="28"/>
          <w:szCs w:val="28"/>
        </w:rPr>
        <w:t xml:space="preserve">узнавал, творил и создавал что-то новое для себя, мы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постоянно планируем проекты</w:t>
      </w:r>
      <w:r w:rsidRPr="00563E6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Особенно детям нравится р</w:t>
      </w:r>
      <w:r w:rsidRPr="00563E6A">
        <w:rPr>
          <w:rFonts w:ascii="Times New Roman" w:hAnsi="Times New Roman" w:cs="Times New Roman"/>
          <w:sz w:val="28"/>
          <w:szCs w:val="28"/>
        </w:rPr>
        <w:t>исование и аппликация нетрадиционными способами</w:t>
      </w:r>
      <w:r>
        <w:rPr>
          <w:rFonts w:ascii="Times New Roman" w:hAnsi="Times New Roman" w:cs="Times New Roman"/>
          <w:sz w:val="28"/>
          <w:szCs w:val="28"/>
        </w:rPr>
        <w:t xml:space="preserve">. Этот процесс для детей является увлекательным, завораживающим. </w:t>
      </w:r>
    </w:p>
    <w:p w:rsidR="00453451" w:rsidRPr="00F933A8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3A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Здесь же организовано место для небольшой выставки детских работ.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Наблюдая за детьми, пришла к выводу, что дети любят играть с игрушками, сделанными своими руками.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вечерами в совместной деятельности с детьми конструируем из бумаги различные поделки и оригами. 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3451" w:rsidRPr="00AC0039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039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AC0039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6B78">
        <w:rPr>
          <w:rFonts w:ascii="Times New Roman" w:hAnsi="Times New Roman" w:cs="Times New Roman"/>
          <w:sz w:val="28"/>
          <w:szCs w:val="28"/>
        </w:rPr>
        <w:t>В н</w:t>
      </w:r>
      <w:r>
        <w:rPr>
          <w:rFonts w:ascii="Times New Roman" w:hAnsi="Times New Roman" w:cs="Times New Roman"/>
          <w:sz w:val="28"/>
          <w:szCs w:val="28"/>
        </w:rPr>
        <w:t>ашей развивающей среде существуе</w:t>
      </w:r>
      <w:r w:rsidRPr="00F96B78">
        <w:rPr>
          <w:rFonts w:ascii="Times New Roman" w:hAnsi="Times New Roman" w:cs="Times New Roman"/>
          <w:sz w:val="28"/>
          <w:szCs w:val="28"/>
        </w:rPr>
        <w:t xml:space="preserve">т уютное место для отдыха, </w:t>
      </w:r>
      <w:r w:rsidRPr="00206D19">
        <w:rPr>
          <w:rFonts w:ascii="Times New Roman" w:hAnsi="Times New Roman" w:cs="Times New Roman"/>
          <w:b/>
          <w:sz w:val="28"/>
          <w:szCs w:val="28"/>
        </w:rPr>
        <w:t>уголок уединения и релаксации</w:t>
      </w:r>
      <w:r w:rsidRPr="00563E6A">
        <w:rPr>
          <w:rFonts w:ascii="Times New Roman" w:hAnsi="Times New Roman" w:cs="Times New Roman"/>
          <w:sz w:val="28"/>
          <w:szCs w:val="28"/>
        </w:rPr>
        <w:t>. После занятий в этом уголке дети могут рассм</w:t>
      </w:r>
      <w:r>
        <w:rPr>
          <w:rFonts w:ascii="Times New Roman" w:hAnsi="Times New Roman" w:cs="Times New Roman"/>
          <w:sz w:val="28"/>
          <w:szCs w:val="28"/>
        </w:rPr>
        <w:t xml:space="preserve">атривать альбомы с фотографиями или книги, </w:t>
      </w:r>
      <w:r w:rsidRPr="00563E6A">
        <w:rPr>
          <w:rFonts w:ascii="Times New Roman" w:hAnsi="Times New Roman" w:cs="Times New Roman"/>
          <w:sz w:val="28"/>
          <w:szCs w:val="28"/>
        </w:rPr>
        <w:t>таким образом,</w:t>
      </w:r>
      <w:r>
        <w:rPr>
          <w:rFonts w:ascii="Times New Roman" w:hAnsi="Times New Roman" w:cs="Times New Roman"/>
          <w:sz w:val="28"/>
          <w:szCs w:val="28"/>
        </w:rPr>
        <w:t xml:space="preserve"> дети отдыхают</w:t>
      </w:r>
      <w:r w:rsidRPr="00F96B78">
        <w:rPr>
          <w:rFonts w:ascii="Times New Roman" w:hAnsi="Times New Roman" w:cs="Times New Roman"/>
          <w:sz w:val="28"/>
          <w:szCs w:val="28"/>
        </w:rPr>
        <w:t>. Пространство уголков уединения также трансформируется детьми в к</w:t>
      </w:r>
      <w:r>
        <w:rPr>
          <w:rFonts w:ascii="Times New Roman" w:hAnsi="Times New Roman" w:cs="Times New Roman"/>
          <w:sz w:val="28"/>
          <w:szCs w:val="28"/>
        </w:rPr>
        <w:t>акую - либо сюжетно ролевую игру. Где дети используют эти ширмы, по своему желанию и фантазии.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451" w:rsidRPr="00AC0039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039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AC0039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</w:p>
    <w:p w:rsidR="00453451" w:rsidRPr="00F96B78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программой, которую реализует наш детский сад, мы пополняем и создаём пособия, картотеки, предметные картинки,  которые помогают расширять знания детей об окружающем нас мире. </w:t>
      </w:r>
    </w:p>
    <w:p w:rsidR="00453451" w:rsidRPr="00F96B78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Pr="003C44CC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4CC">
        <w:rPr>
          <w:rFonts w:ascii="Times New Roman" w:hAnsi="Times New Roman" w:cs="Times New Roman"/>
          <w:sz w:val="28"/>
          <w:szCs w:val="28"/>
        </w:rPr>
        <w:t xml:space="preserve">Группы все мы показали, о себе все рассказали. 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Pr="003C44CC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4CC">
        <w:rPr>
          <w:rFonts w:ascii="Times New Roman" w:hAnsi="Times New Roman" w:cs="Times New Roman"/>
          <w:b/>
          <w:sz w:val="28"/>
          <w:szCs w:val="28"/>
        </w:rPr>
        <w:lastRenderedPageBreak/>
        <w:t>3. Подведение итогов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451" w:rsidRPr="003C44CC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4CC">
        <w:rPr>
          <w:rFonts w:ascii="Times New Roman" w:hAnsi="Times New Roman" w:cs="Times New Roman"/>
          <w:sz w:val="28"/>
          <w:szCs w:val="28"/>
        </w:rPr>
        <w:t>Дошкольный возраст - это то время, когда закладывается фундамент всей жизни человека. И если уделять внимание развивающей предметно-пространственной среде ребёнка, его сенсорной восприимчивости окружающего мира, это будет способствовать становлению гармоничной, самодостаточной личности.</w:t>
      </w:r>
    </w:p>
    <w:p w:rsidR="00453451" w:rsidRPr="003C44CC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4CC">
        <w:rPr>
          <w:rFonts w:ascii="Times New Roman" w:hAnsi="Times New Roman" w:cs="Times New Roman"/>
          <w:sz w:val="28"/>
          <w:szCs w:val="28"/>
        </w:rPr>
        <w:t xml:space="preserve">Главной задачей воспитания дошкольников являются создание у детей чувства  эмоционального  комфорта  и  психологической  защищённости.  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4CC">
        <w:rPr>
          <w:rFonts w:ascii="Times New Roman" w:hAnsi="Times New Roman" w:cs="Times New Roman"/>
          <w:sz w:val="28"/>
          <w:szCs w:val="28"/>
        </w:rPr>
        <w:t>В детском саду ребёнку важно чувствовать себя любимым и неповторимым. Поэтому  важным  является  и  среда,  в  которой  проходит  воспитательный процесс.</w:t>
      </w: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51" w:rsidRDefault="00453451" w:rsidP="00453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3451" w:rsidRPr="00453451" w:rsidRDefault="00453451" w:rsidP="00453451">
      <w:pPr>
        <w:pStyle w:val="a3"/>
        <w:numPr>
          <w:ilvl w:val="0"/>
          <w:numId w:val="4"/>
        </w:numPr>
        <w:ind w:left="851" w:firstLine="0"/>
        <w:jc w:val="both"/>
        <w:rPr>
          <w:b/>
          <w:sz w:val="28"/>
          <w:szCs w:val="28"/>
        </w:rPr>
      </w:pPr>
      <w:r w:rsidRPr="00453451">
        <w:rPr>
          <w:b/>
          <w:sz w:val="28"/>
          <w:szCs w:val="28"/>
        </w:rPr>
        <w:t>Литература</w:t>
      </w:r>
    </w:p>
    <w:p w:rsidR="00453451" w:rsidRDefault="00453451" w:rsidP="00453451">
      <w:pPr>
        <w:pStyle w:val="a3"/>
        <w:spacing w:line="276" w:lineRule="auto"/>
        <w:ind w:left="851"/>
        <w:jc w:val="both"/>
        <w:rPr>
          <w:sz w:val="28"/>
          <w:szCs w:val="28"/>
        </w:rPr>
      </w:pPr>
    </w:p>
    <w:p w:rsidR="00453451" w:rsidRPr="005554E2" w:rsidRDefault="00453451" w:rsidP="00453451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5554E2">
        <w:rPr>
          <w:sz w:val="28"/>
          <w:szCs w:val="28"/>
        </w:rPr>
        <w:t xml:space="preserve">Программа «От рождения до школы» </w:t>
      </w:r>
      <w:proofErr w:type="spellStart"/>
      <w:r w:rsidRPr="005554E2">
        <w:rPr>
          <w:sz w:val="28"/>
          <w:szCs w:val="28"/>
        </w:rPr>
        <w:t>Н.Е.Вераксы</w:t>
      </w:r>
      <w:proofErr w:type="spellEnd"/>
      <w:r w:rsidRPr="005554E2">
        <w:rPr>
          <w:sz w:val="28"/>
          <w:szCs w:val="28"/>
        </w:rPr>
        <w:t xml:space="preserve">, </w:t>
      </w:r>
      <w:proofErr w:type="spellStart"/>
      <w:r w:rsidRPr="005554E2">
        <w:rPr>
          <w:sz w:val="28"/>
          <w:szCs w:val="28"/>
        </w:rPr>
        <w:t>Т.С.Комарова</w:t>
      </w:r>
      <w:proofErr w:type="spellEnd"/>
      <w:r w:rsidRPr="005554E2">
        <w:rPr>
          <w:sz w:val="28"/>
          <w:szCs w:val="28"/>
        </w:rPr>
        <w:t xml:space="preserve">, </w:t>
      </w:r>
      <w:proofErr w:type="spellStart"/>
      <w:r w:rsidRPr="005554E2">
        <w:rPr>
          <w:sz w:val="28"/>
          <w:szCs w:val="28"/>
        </w:rPr>
        <w:t>М.А.Васильева</w:t>
      </w:r>
      <w:proofErr w:type="spellEnd"/>
      <w:r w:rsidRPr="005554E2">
        <w:rPr>
          <w:sz w:val="28"/>
          <w:szCs w:val="28"/>
        </w:rPr>
        <w:t>.</w:t>
      </w:r>
    </w:p>
    <w:p w:rsidR="00A754F5" w:rsidRDefault="00A754F5"/>
    <w:sectPr w:rsidR="00A754F5" w:rsidSect="006B3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2C7"/>
    <w:multiLevelType w:val="hybridMultilevel"/>
    <w:tmpl w:val="C94AB5E0"/>
    <w:lvl w:ilvl="0" w:tplc="FAB0D4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59479CE"/>
    <w:multiLevelType w:val="hybridMultilevel"/>
    <w:tmpl w:val="A6AC96AA"/>
    <w:lvl w:ilvl="0" w:tplc="9D5447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3228C"/>
    <w:multiLevelType w:val="hybridMultilevel"/>
    <w:tmpl w:val="F0AA71F4"/>
    <w:lvl w:ilvl="0" w:tplc="774E46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A1F5061"/>
    <w:multiLevelType w:val="hybridMultilevel"/>
    <w:tmpl w:val="040CA5CC"/>
    <w:lvl w:ilvl="0" w:tplc="237A5E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FD5"/>
    <w:rsid w:val="00453451"/>
    <w:rsid w:val="00A754F5"/>
    <w:rsid w:val="00A8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4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34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4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34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2188</Words>
  <Characters>12476</Characters>
  <Application>Microsoft Office Word</Application>
  <DocSecurity>0</DocSecurity>
  <Lines>103</Lines>
  <Paragraphs>29</Paragraphs>
  <ScaleCrop>false</ScaleCrop>
  <Company/>
  <LinksUpToDate>false</LinksUpToDate>
  <CharactersWithSpaces>14635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2018-05-21T20:32:00Z</dcterms:created>
  <dcterms:modified xsi:type="dcterms:W3CDTF">2018-05-21T20:34:00Z</dcterms:modified>
</cp:coreProperties>
</file>