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04" w:rsidRDefault="009C1004"/>
    <w:p w:rsidR="009C1004" w:rsidRPr="009C1004" w:rsidRDefault="009C1004" w:rsidP="009C1004"/>
    <w:p w:rsidR="009C1004" w:rsidRPr="009C1004" w:rsidRDefault="009C1004" w:rsidP="009C1004"/>
    <w:p w:rsidR="009C1004" w:rsidRPr="009C1004" w:rsidRDefault="009C1004" w:rsidP="009C1004"/>
    <w:p w:rsidR="009C1004" w:rsidRDefault="009C1004" w:rsidP="009C1004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</w:p>
    <w:p w:rsidR="009C1004" w:rsidRPr="009C1004" w:rsidRDefault="009C1004" w:rsidP="009C1004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C1004">
        <w:rPr>
          <w:rFonts w:ascii="Times New Roman" w:hAnsi="Times New Roman" w:cs="Times New Roman"/>
          <w:b/>
          <w:sz w:val="26"/>
          <w:szCs w:val="26"/>
        </w:rPr>
        <w:t>Партнерство семьи и ДОУ.</w:t>
      </w:r>
    </w:p>
    <w:p w:rsidR="009C1004" w:rsidRDefault="009C1004" w:rsidP="009C1004">
      <w:pPr>
        <w:pStyle w:val="a3"/>
        <w:shd w:val="clear" w:color="auto" w:fill="FFFFFF"/>
        <w:ind w:left="426"/>
        <w:jc w:val="right"/>
        <w:rPr>
          <w:color w:val="000000" w:themeColor="text1"/>
          <w:sz w:val="26"/>
          <w:szCs w:val="26"/>
        </w:rPr>
      </w:pPr>
      <w:r w:rsidRPr="006A0CB8">
        <w:rPr>
          <w:color w:val="000000" w:themeColor="text1"/>
          <w:sz w:val="26"/>
          <w:szCs w:val="26"/>
        </w:rPr>
        <w:t xml:space="preserve">Выступление </w:t>
      </w:r>
    </w:p>
    <w:p w:rsidR="009C1004" w:rsidRDefault="009C1004" w:rsidP="009C1004">
      <w:pPr>
        <w:pStyle w:val="a3"/>
        <w:shd w:val="clear" w:color="auto" w:fill="FFFFFF"/>
        <w:ind w:left="426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подготовила воспитатель</w:t>
      </w:r>
    </w:p>
    <w:p w:rsidR="009C1004" w:rsidRDefault="009C1004" w:rsidP="00FA7F22">
      <w:pPr>
        <w:pStyle w:val="a3"/>
        <w:shd w:val="clear" w:color="auto" w:fill="FFFFFF"/>
        <w:ind w:left="426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proofErr w:type="spellStart"/>
      <w:r w:rsidR="00FA7F22">
        <w:rPr>
          <w:color w:val="000000" w:themeColor="text1"/>
          <w:sz w:val="26"/>
          <w:szCs w:val="26"/>
        </w:rPr>
        <w:t>Курепятова</w:t>
      </w:r>
      <w:proofErr w:type="spellEnd"/>
      <w:r w:rsidR="00FA7F22">
        <w:rPr>
          <w:color w:val="000000" w:themeColor="text1"/>
          <w:sz w:val="26"/>
          <w:szCs w:val="26"/>
        </w:rPr>
        <w:t xml:space="preserve"> О.А</w:t>
      </w:r>
      <w:r w:rsidRPr="006A0CB8">
        <w:rPr>
          <w:color w:val="000000" w:themeColor="text1"/>
          <w:sz w:val="26"/>
          <w:szCs w:val="26"/>
        </w:rPr>
        <w:t>.</w:t>
      </w:r>
    </w:p>
    <w:p w:rsidR="009C1004" w:rsidRDefault="009C1004" w:rsidP="009C1004">
      <w:pPr>
        <w:tabs>
          <w:tab w:val="left" w:pos="2175"/>
        </w:tabs>
      </w:pPr>
    </w:p>
    <w:p w:rsidR="009C1004" w:rsidRPr="009C1004" w:rsidRDefault="009C1004" w:rsidP="009C1004">
      <w:pPr>
        <w:pStyle w:val="a4"/>
        <w:shd w:val="clear" w:color="auto" w:fill="FFFFFF"/>
        <w:jc w:val="both"/>
        <w:textAlignment w:val="top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9C1004">
        <w:rPr>
          <w:rFonts w:ascii="Times New Roman" w:hAnsi="Times New Roman"/>
          <w:sz w:val="26"/>
          <w:szCs w:val="26"/>
        </w:rPr>
        <w:t xml:space="preserve">Федеральный государственный образовательный стандарт дошкольного образования предполагает, что «для успешной реализации Программы должны быть обеспечены </w:t>
      </w:r>
      <w:proofErr w:type="spellStart"/>
      <w:r w:rsidRPr="009C1004">
        <w:rPr>
          <w:rFonts w:ascii="Times New Roman" w:hAnsi="Times New Roman"/>
          <w:sz w:val="26"/>
          <w:szCs w:val="26"/>
        </w:rPr>
        <w:t>психолого</w:t>
      </w:r>
      <w:proofErr w:type="spellEnd"/>
      <w:r w:rsidRPr="009C1004">
        <w:rPr>
          <w:rFonts w:ascii="Times New Roman" w:hAnsi="Times New Roman"/>
          <w:sz w:val="26"/>
          <w:szCs w:val="26"/>
        </w:rPr>
        <w:t xml:space="preserve"> – педагогические условия. И одно из них – поддержка родителей (законных представителей) в воспитании детей, охране и укреплении их здоровья, вовлечение семей непосредственно в образовательный процесс».</w:t>
      </w:r>
    </w:p>
    <w:p w:rsidR="009C1004" w:rsidRPr="009C1004" w:rsidRDefault="009C1004" w:rsidP="009C1004">
      <w:pPr>
        <w:pStyle w:val="a4"/>
        <w:shd w:val="clear" w:color="auto" w:fill="FFFFFF"/>
        <w:jc w:val="both"/>
        <w:textAlignment w:val="top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9C1004">
        <w:rPr>
          <w:rFonts w:ascii="Times New Roman" w:hAnsi="Times New Roman"/>
          <w:sz w:val="26"/>
          <w:szCs w:val="26"/>
        </w:rPr>
        <w:t xml:space="preserve">Семья и детский сад составляют для ребенка в дошкольный период основную </w:t>
      </w:r>
      <w:proofErr w:type="spellStart"/>
      <w:r w:rsidRPr="009C1004">
        <w:rPr>
          <w:rFonts w:ascii="Times New Roman" w:hAnsi="Times New Roman"/>
          <w:sz w:val="26"/>
          <w:szCs w:val="26"/>
        </w:rPr>
        <w:t>воспитательно</w:t>
      </w:r>
      <w:proofErr w:type="spellEnd"/>
      <w:r w:rsidRPr="009C1004">
        <w:rPr>
          <w:rFonts w:ascii="Times New Roman" w:hAnsi="Times New Roman"/>
          <w:sz w:val="26"/>
          <w:szCs w:val="26"/>
        </w:rPr>
        <w:t xml:space="preserve"> – образовательную микросферу – образовательное пространство.</w:t>
      </w:r>
    </w:p>
    <w:p w:rsidR="009C1004" w:rsidRPr="009C1004" w:rsidRDefault="009C1004" w:rsidP="009C1004">
      <w:pPr>
        <w:pStyle w:val="a4"/>
        <w:shd w:val="clear" w:color="auto" w:fill="FFFFFF"/>
        <w:jc w:val="both"/>
        <w:textAlignment w:val="top"/>
        <w:rPr>
          <w:rFonts w:ascii="Times New Roman" w:hAnsi="Times New Roman"/>
          <w:sz w:val="26"/>
          <w:szCs w:val="26"/>
        </w:rPr>
      </w:pPr>
      <w:r w:rsidRPr="009C1004">
        <w:rPr>
          <w:rFonts w:ascii="Times New Roman" w:hAnsi="Times New Roman"/>
          <w:sz w:val="26"/>
          <w:szCs w:val="26"/>
        </w:rPr>
        <w:t>        Признание приоритета семейного воспитания требует новых отношений между семьей и дошкольной организацией. Только эффективно организованное сотрудничество может дать импульс к построению взаимодействия с семьей на качественно новой основе, предполагающей не просто совместное участие в воспитании ребенка, но и осознание общих целей, доверительное отношение и стремление к взаимопониманию.</w:t>
      </w:r>
    </w:p>
    <w:p w:rsidR="009C1004" w:rsidRPr="009C1004" w:rsidRDefault="009C1004" w:rsidP="009C1004">
      <w:pPr>
        <w:pStyle w:val="a4"/>
        <w:shd w:val="clear" w:color="auto" w:fill="FFFFFF"/>
        <w:jc w:val="both"/>
        <w:textAlignment w:val="top"/>
        <w:rPr>
          <w:rFonts w:ascii="Times New Roman" w:hAnsi="Times New Roman"/>
          <w:sz w:val="26"/>
          <w:szCs w:val="26"/>
        </w:rPr>
      </w:pPr>
      <w:r w:rsidRPr="009C1004">
        <w:rPr>
          <w:rFonts w:ascii="Times New Roman" w:hAnsi="Times New Roman"/>
          <w:sz w:val="26"/>
          <w:szCs w:val="26"/>
        </w:rPr>
        <w:t>        Задачи в сфере взаимодействия семьи и детского сада:</w:t>
      </w:r>
    </w:p>
    <w:p w:rsidR="009C1004" w:rsidRPr="009C1004" w:rsidRDefault="009C1004" w:rsidP="009C10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30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9C1004">
        <w:rPr>
          <w:rFonts w:ascii="Times New Roman" w:hAnsi="Times New Roman" w:cs="Times New Roman"/>
          <w:sz w:val="26"/>
          <w:szCs w:val="26"/>
        </w:rPr>
        <w:t>Установление партнерских отношений с семьей воспитанника.</w:t>
      </w:r>
    </w:p>
    <w:p w:rsidR="009C1004" w:rsidRPr="009C1004" w:rsidRDefault="009C1004" w:rsidP="009C10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30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9C1004">
        <w:rPr>
          <w:rFonts w:ascii="Times New Roman" w:hAnsi="Times New Roman" w:cs="Times New Roman"/>
          <w:sz w:val="26"/>
          <w:szCs w:val="26"/>
        </w:rPr>
        <w:t>Объединение усилий для развития и воспитания детей.</w:t>
      </w:r>
    </w:p>
    <w:p w:rsidR="009C1004" w:rsidRPr="009C1004" w:rsidRDefault="009C1004" w:rsidP="009C10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30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9C1004">
        <w:rPr>
          <w:rFonts w:ascii="Times New Roman" w:hAnsi="Times New Roman" w:cs="Times New Roman"/>
          <w:sz w:val="26"/>
          <w:szCs w:val="26"/>
        </w:rPr>
        <w:t>Создание атмосферы взаимопонимания, общности интересов, взаимной поддержки.</w:t>
      </w:r>
    </w:p>
    <w:p w:rsidR="009C1004" w:rsidRPr="009C1004" w:rsidRDefault="009C1004" w:rsidP="009C10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330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9C1004">
        <w:rPr>
          <w:rFonts w:ascii="Times New Roman" w:hAnsi="Times New Roman" w:cs="Times New Roman"/>
          <w:sz w:val="26"/>
          <w:szCs w:val="26"/>
        </w:rPr>
        <w:t>Активизация и обогащение воспитательных умений родителей.</w:t>
      </w:r>
    </w:p>
    <w:p w:rsidR="009C1004" w:rsidRPr="009C1004" w:rsidRDefault="009C1004" w:rsidP="009C1004">
      <w:pPr>
        <w:pStyle w:val="a4"/>
        <w:shd w:val="clear" w:color="auto" w:fill="FFFFFF"/>
        <w:jc w:val="both"/>
        <w:textAlignment w:val="top"/>
        <w:rPr>
          <w:rFonts w:ascii="Times New Roman" w:hAnsi="Times New Roman"/>
          <w:sz w:val="26"/>
          <w:szCs w:val="26"/>
        </w:rPr>
      </w:pPr>
      <w:r w:rsidRPr="009C1004">
        <w:rPr>
          <w:rFonts w:ascii="Times New Roman" w:hAnsi="Times New Roman"/>
          <w:sz w:val="26"/>
          <w:szCs w:val="26"/>
        </w:rPr>
        <w:t>                                   Формы работы:</w:t>
      </w:r>
    </w:p>
    <w:p w:rsidR="009C1004" w:rsidRPr="009C1004" w:rsidRDefault="009C1004" w:rsidP="009C1004">
      <w:pPr>
        <w:pStyle w:val="a4"/>
        <w:shd w:val="clear" w:color="auto" w:fill="FFFFFF"/>
        <w:jc w:val="both"/>
        <w:textAlignment w:val="top"/>
        <w:rPr>
          <w:rFonts w:ascii="Times New Roman" w:hAnsi="Times New Roman"/>
          <w:sz w:val="26"/>
          <w:szCs w:val="26"/>
        </w:rPr>
      </w:pPr>
      <w:r w:rsidRPr="009C1004">
        <w:rPr>
          <w:rFonts w:ascii="Times New Roman" w:hAnsi="Times New Roman"/>
          <w:sz w:val="26"/>
          <w:szCs w:val="26"/>
        </w:rPr>
        <w:t> - Родительские собрания, консультации, индивидуальные беседы</w:t>
      </w:r>
    </w:p>
    <w:p w:rsidR="009C1004" w:rsidRPr="009C1004" w:rsidRDefault="009C1004" w:rsidP="009C1004">
      <w:pPr>
        <w:pStyle w:val="a4"/>
        <w:shd w:val="clear" w:color="auto" w:fill="FFFFFF"/>
        <w:jc w:val="both"/>
        <w:textAlignment w:val="top"/>
        <w:rPr>
          <w:rFonts w:ascii="Times New Roman" w:hAnsi="Times New Roman"/>
          <w:sz w:val="26"/>
          <w:szCs w:val="26"/>
        </w:rPr>
      </w:pPr>
      <w:r w:rsidRPr="009C1004">
        <w:rPr>
          <w:rFonts w:ascii="Times New Roman" w:hAnsi="Times New Roman"/>
          <w:sz w:val="26"/>
          <w:szCs w:val="26"/>
        </w:rPr>
        <w:t> - Анкетирование</w:t>
      </w:r>
    </w:p>
    <w:p w:rsidR="009C1004" w:rsidRPr="009C1004" w:rsidRDefault="009C1004" w:rsidP="009C1004">
      <w:pPr>
        <w:pStyle w:val="a4"/>
        <w:shd w:val="clear" w:color="auto" w:fill="FFFFFF"/>
        <w:jc w:val="both"/>
        <w:textAlignment w:val="top"/>
        <w:rPr>
          <w:rFonts w:ascii="Times New Roman" w:hAnsi="Times New Roman"/>
          <w:sz w:val="26"/>
          <w:szCs w:val="26"/>
        </w:rPr>
      </w:pPr>
      <w:r w:rsidRPr="009C1004">
        <w:rPr>
          <w:rFonts w:ascii="Times New Roman" w:hAnsi="Times New Roman"/>
          <w:sz w:val="26"/>
          <w:szCs w:val="26"/>
        </w:rPr>
        <w:t> - Наглядно – информационные:</w:t>
      </w:r>
    </w:p>
    <w:p w:rsidR="009C1004" w:rsidRPr="009C1004" w:rsidRDefault="009C1004" w:rsidP="009C1004">
      <w:pPr>
        <w:pStyle w:val="a4"/>
        <w:shd w:val="clear" w:color="auto" w:fill="FFFFFF"/>
        <w:jc w:val="both"/>
        <w:textAlignment w:val="top"/>
        <w:rPr>
          <w:rFonts w:ascii="Times New Roman" w:hAnsi="Times New Roman"/>
          <w:sz w:val="26"/>
          <w:szCs w:val="26"/>
        </w:rPr>
      </w:pPr>
      <w:r w:rsidRPr="009C1004">
        <w:rPr>
          <w:rFonts w:ascii="Times New Roman" w:hAnsi="Times New Roman"/>
          <w:sz w:val="26"/>
          <w:szCs w:val="26"/>
        </w:rPr>
        <w:t xml:space="preserve">- Вовлечение родителей в </w:t>
      </w:r>
      <w:proofErr w:type="spellStart"/>
      <w:r w:rsidRPr="009C1004">
        <w:rPr>
          <w:rFonts w:ascii="Times New Roman" w:hAnsi="Times New Roman"/>
          <w:sz w:val="26"/>
          <w:szCs w:val="26"/>
        </w:rPr>
        <w:t>воспитательно</w:t>
      </w:r>
      <w:proofErr w:type="spellEnd"/>
      <w:r w:rsidRPr="009C1004">
        <w:rPr>
          <w:rFonts w:ascii="Times New Roman" w:hAnsi="Times New Roman"/>
          <w:sz w:val="26"/>
          <w:szCs w:val="26"/>
        </w:rPr>
        <w:t xml:space="preserve"> – образовательный процесс</w:t>
      </w:r>
    </w:p>
    <w:p w:rsidR="009C1004" w:rsidRPr="009C1004" w:rsidRDefault="009C1004" w:rsidP="009C1004">
      <w:pPr>
        <w:pStyle w:val="a4"/>
        <w:shd w:val="clear" w:color="auto" w:fill="FFFFFF"/>
        <w:jc w:val="both"/>
        <w:textAlignment w:val="top"/>
        <w:rPr>
          <w:rFonts w:ascii="Times New Roman" w:hAnsi="Times New Roman"/>
          <w:sz w:val="26"/>
          <w:szCs w:val="26"/>
        </w:rPr>
      </w:pPr>
      <w:r w:rsidRPr="009C1004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C1004">
        <w:rPr>
          <w:rFonts w:ascii="Times New Roman" w:hAnsi="Times New Roman"/>
          <w:sz w:val="26"/>
          <w:szCs w:val="26"/>
        </w:rPr>
        <w:t>Досуговые</w:t>
      </w:r>
      <w:proofErr w:type="spellEnd"/>
      <w:r w:rsidRPr="009C1004">
        <w:rPr>
          <w:rFonts w:ascii="Times New Roman" w:hAnsi="Times New Roman"/>
          <w:sz w:val="26"/>
          <w:szCs w:val="26"/>
        </w:rPr>
        <w:t xml:space="preserve"> формы:</w:t>
      </w:r>
    </w:p>
    <w:p w:rsidR="009C1004" w:rsidRPr="009C1004" w:rsidRDefault="009C1004" w:rsidP="009C1004">
      <w:pPr>
        <w:pStyle w:val="a4"/>
        <w:shd w:val="clear" w:color="auto" w:fill="FFFFFF"/>
        <w:jc w:val="both"/>
        <w:textAlignment w:val="top"/>
        <w:rPr>
          <w:rFonts w:ascii="Times New Roman" w:hAnsi="Times New Roman"/>
          <w:sz w:val="26"/>
          <w:szCs w:val="26"/>
        </w:rPr>
      </w:pPr>
      <w:r w:rsidRPr="009C1004">
        <w:rPr>
          <w:rFonts w:ascii="Times New Roman" w:hAnsi="Times New Roman"/>
          <w:sz w:val="26"/>
          <w:szCs w:val="26"/>
        </w:rPr>
        <w:t>- Участие родителей в творческих конкурсах и выставках работ семейного творчества</w:t>
      </w:r>
    </w:p>
    <w:p w:rsidR="009C1004" w:rsidRPr="009C1004" w:rsidRDefault="009C1004" w:rsidP="009C1004">
      <w:pPr>
        <w:pStyle w:val="a4"/>
        <w:shd w:val="clear" w:color="auto" w:fill="FFFFFF"/>
        <w:jc w:val="both"/>
        <w:textAlignment w:val="top"/>
        <w:rPr>
          <w:rFonts w:ascii="Times New Roman" w:hAnsi="Times New Roman"/>
          <w:sz w:val="26"/>
          <w:szCs w:val="26"/>
        </w:rPr>
      </w:pPr>
      <w:r w:rsidRPr="009C1004">
        <w:rPr>
          <w:rFonts w:ascii="Times New Roman" w:hAnsi="Times New Roman"/>
          <w:sz w:val="26"/>
          <w:szCs w:val="26"/>
        </w:rPr>
        <w:lastRenderedPageBreak/>
        <w:t>-  Благотворительная деятельность</w:t>
      </w:r>
    </w:p>
    <w:p w:rsidR="009C1004" w:rsidRPr="009C1004" w:rsidRDefault="009C1004" w:rsidP="009C1004">
      <w:pPr>
        <w:pStyle w:val="a4"/>
        <w:shd w:val="clear" w:color="auto" w:fill="FFFFFF"/>
        <w:jc w:val="both"/>
        <w:textAlignment w:val="top"/>
        <w:rPr>
          <w:rFonts w:ascii="Times New Roman" w:hAnsi="Times New Roman"/>
          <w:sz w:val="26"/>
          <w:szCs w:val="26"/>
        </w:rPr>
      </w:pPr>
      <w:r w:rsidRPr="009C1004">
        <w:rPr>
          <w:rFonts w:ascii="Times New Roman" w:hAnsi="Times New Roman"/>
          <w:sz w:val="26"/>
          <w:szCs w:val="26"/>
        </w:rPr>
        <w:t>- Оказание помощи в ремонте, оформление площадок, изготовление оборудования.</w:t>
      </w:r>
    </w:p>
    <w:p w:rsidR="009C1004" w:rsidRPr="009C1004" w:rsidRDefault="009C1004" w:rsidP="009C1004">
      <w:pPr>
        <w:pStyle w:val="a4"/>
        <w:shd w:val="clear" w:color="auto" w:fill="FFFFFF"/>
        <w:jc w:val="both"/>
        <w:textAlignment w:val="top"/>
        <w:rPr>
          <w:rFonts w:ascii="Times New Roman" w:hAnsi="Times New Roman"/>
          <w:sz w:val="26"/>
          <w:szCs w:val="26"/>
        </w:rPr>
      </w:pPr>
      <w:r w:rsidRPr="009C1004">
        <w:rPr>
          <w:rFonts w:ascii="Times New Roman" w:hAnsi="Times New Roman"/>
          <w:sz w:val="26"/>
          <w:szCs w:val="26"/>
        </w:rPr>
        <w:t xml:space="preserve">Вовлечение семьи в </w:t>
      </w:r>
      <w:proofErr w:type="spellStart"/>
      <w:r w:rsidRPr="009C1004">
        <w:rPr>
          <w:rFonts w:ascii="Times New Roman" w:hAnsi="Times New Roman"/>
          <w:sz w:val="26"/>
          <w:szCs w:val="26"/>
        </w:rPr>
        <w:t>воспитательно</w:t>
      </w:r>
      <w:proofErr w:type="spellEnd"/>
      <w:r w:rsidRPr="009C1004">
        <w:rPr>
          <w:rFonts w:ascii="Times New Roman" w:hAnsi="Times New Roman"/>
          <w:sz w:val="26"/>
          <w:szCs w:val="26"/>
        </w:rPr>
        <w:t xml:space="preserve"> – образовательный процесс способствует: укреплению </w:t>
      </w:r>
      <w:proofErr w:type="spellStart"/>
      <w:r w:rsidRPr="009C1004">
        <w:rPr>
          <w:rFonts w:ascii="Times New Roman" w:hAnsi="Times New Roman"/>
          <w:sz w:val="26"/>
          <w:szCs w:val="26"/>
        </w:rPr>
        <w:t>детско</w:t>
      </w:r>
      <w:proofErr w:type="spellEnd"/>
      <w:r w:rsidRPr="009C1004">
        <w:rPr>
          <w:rFonts w:ascii="Times New Roman" w:hAnsi="Times New Roman"/>
          <w:sz w:val="26"/>
          <w:szCs w:val="26"/>
        </w:rPr>
        <w:t xml:space="preserve"> – родительских отношений, обогащению воспитательного опыта родителей, повышению их педагогической компетенции, воспитанию чувства гордости за своих родителей.</w:t>
      </w:r>
    </w:p>
    <w:p w:rsidR="009C1004" w:rsidRPr="009C1004" w:rsidRDefault="009C1004" w:rsidP="009C1004">
      <w:pPr>
        <w:pStyle w:val="a4"/>
        <w:shd w:val="clear" w:color="auto" w:fill="FFFFFF"/>
        <w:jc w:val="both"/>
        <w:textAlignment w:val="top"/>
        <w:rPr>
          <w:rFonts w:ascii="Times New Roman" w:hAnsi="Times New Roman"/>
          <w:sz w:val="26"/>
          <w:szCs w:val="26"/>
        </w:rPr>
      </w:pPr>
      <w:r w:rsidRPr="009C1004">
        <w:rPr>
          <w:rFonts w:ascii="Times New Roman" w:hAnsi="Times New Roman"/>
          <w:sz w:val="26"/>
          <w:szCs w:val="26"/>
        </w:rPr>
        <w:t>Организация взаимодействия с семьей – работа трудная, не имеющая готовых технологий и рецептов. Ее успех определяется интуицией, инициативой и терпением, умением воспитателя стать профессиональным помощником для семьи.</w:t>
      </w:r>
    </w:p>
    <w:p w:rsidR="009C1004" w:rsidRPr="009C1004" w:rsidRDefault="009C1004" w:rsidP="009C1004">
      <w:pPr>
        <w:pStyle w:val="a4"/>
        <w:shd w:val="clear" w:color="auto" w:fill="FFFFFF"/>
        <w:jc w:val="both"/>
        <w:textAlignment w:val="top"/>
        <w:rPr>
          <w:rFonts w:ascii="Times New Roman" w:hAnsi="Times New Roman"/>
          <w:sz w:val="26"/>
          <w:szCs w:val="26"/>
        </w:rPr>
      </w:pPr>
      <w:r w:rsidRPr="009C1004">
        <w:rPr>
          <w:rFonts w:ascii="Times New Roman" w:hAnsi="Times New Roman"/>
          <w:sz w:val="26"/>
          <w:szCs w:val="26"/>
        </w:rPr>
        <w:t> </w:t>
      </w:r>
    </w:p>
    <w:p w:rsidR="00D436A1" w:rsidRPr="009C1004" w:rsidRDefault="00D436A1" w:rsidP="009C100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436A1" w:rsidRPr="009C1004" w:rsidSect="009C1004">
      <w:pgSz w:w="11906" w:h="16838"/>
      <w:pgMar w:top="567" w:right="851" w:bottom="567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E015D"/>
    <w:multiLevelType w:val="multilevel"/>
    <w:tmpl w:val="A0AA37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7006CA0"/>
    <w:multiLevelType w:val="multilevel"/>
    <w:tmpl w:val="EDF6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C1004"/>
    <w:rsid w:val="00405A35"/>
    <w:rsid w:val="007519CC"/>
    <w:rsid w:val="009C1004"/>
    <w:rsid w:val="00B42A33"/>
    <w:rsid w:val="00D436A1"/>
    <w:rsid w:val="00FA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0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C1004"/>
    <w:pPr>
      <w:spacing w:before="75" w:after="75" w:line="360" w:lineRule="atLeast"/>
    </w:pPr>
    <w:rPr>
      <w:rFonts w:ascii="Verdana" w:eastAsia="Times New Roman" w:hAnsi="Verdana" w:cs="Times New Roman"/>
      <w:color w:val="231F2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3</cp:revision>
  <cp:lastPrinted>2018-05-11T17:11:00Z</cp:lastPrinted>
  <dcterms:created xsi:type="dcterms:W3CDTF">2018-05-11T17:09:00Z</dcterms:created>
  <dcterms:modified xsi:type="dcterms:W3CDTF">2019-06-18T12:50:00Z</dcterms:modified>
</cp:coreProperties>
</file>