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3B" w:rsidRDefault="005E6E3B">
      <w:pPr>
        <w:spacing w:line="240" w:lineRule="exact"/>
        <w:rPr>
          <w:sz w:val="19"/>
          <w:szCs w:val="19"/>
        </w:rPr>
      </w:pPr>
    </w:p>
    <w:p w:rsidR="005E6E3B" w:rsidRDefault="005E6E3B">
      <w:pPr>
        <w:spacing w:line="240" w:lineRule="exact"/>
        <w:rPr>
          <w:sz w:val="19"/>
          <w:szCs w:val="19"/>
        </w:rPr>
      </w:pPr>
    </w:p>
    <w:p w:rsidR="005E6E3B" w:rsidRDefault="005E6E3B">
      <w:pPr>
        <w:spacing w:before="38" w:after="38" w:line="240" w:lineRule="exact"/>
        <w:rPr>
          <w:sz w:val="19"/>
          <w:szCs w:val="19"/>
        </w:rPr>
      </w:pPr>
    </w:p>
    <w:p w:rsidR="005E6E3B" w:rsidRDefault="005E6E3B">
      <w:pPr>
        <w:rPr>
          <w:sz w:val="2"/>
          <w:szCs w:val="2"/>
        </w:rPr>
        <w:sectPr w:rsidR="005E6E3B">
          <w:type w:val="continuous"/>
          <w:pgSz w:w="16840" w:h="11900" w:orient="landscape"/>
          <w:pgMar w:top="3300" w:right="0" w:bottom="3300" w:left="0" w:header="0" w:footer="3" w:gutter="0"/>
          <w:cols w:space="720"/>
          <w:noEndnote/>
          <w:docGrid w:linePitch="360"/>
        </w:sectPr>
      </w:pPr>
    </w:p>
    <w:p w:rsidR="005E6E3B" w:rsidRDefault="003C535A">
      <w:pPr>
        <w:pStyle w:val="20"/>
        <w:shd w:val="clear" w:color="auto" w:fill="auto"/>
        <w:spacing w:after="554" w:line="380" w:lineRule="exact"/>
      </w:pPr>
      <w:r>
        <w:rPr>
          <w:rStyle w:val="21"/>
          <w:b/>
          <w:bCs/>
        </w:rPr>
        <w:lastRenderedPageBreak/>
        <w:t>План мероприятий,</w:t>
      </w:r>
    </w:p>
    <w:p w:rsidR="005E6E3B" w:rsidRDefault="003C535A">
      <w:pPr>
        <w:pStyle w:val="20"/>
        <w:shd w:val="clear" w:color="auto" w:fill="auto"/>
        <w:spacing w:after="74" w:line="380" w:lineRule="exact"/>
        <w:jc w:val="left"/>
      </w:pPr>
      <w:proofErr w:type="gramStart"/>
      <w:r>
        <w:rPr>
          <w:rStyle w:val="21"/>
          <w:b/>
          <w:bCs/>
        </w:rPr>
        <w:t>посвященный</w:t>
      </w:r>
      <w:proofErr w:type="gramEnd"/>
      <w:r>
        <w:rPr>
          <w:rStyle w:val="21"/>
          <w:b/>
          <w:bCs/>
        </w:rPr>
        <w:t xml:space="preserve"> 75-й годовщине Победы в Великой Отечественной войне</w:t>
      </w:r>
    </w:p>
    <w:p w:rsidR="005E6E3B" w:rsidRDefault="003C535A">
      <w:pPr>
        <w:pStyle w:val="20"/>
        <w:shd w:val="clear" w:color="auto" w:fill="auto"/>
        <w:spacing w:after="0" w:line="380" w:lineRule="exact"/>
        <w:sectPr w:rsidR="005E6E3B">
          <w:type w:val="continuous"/>
          <w:pgSz w:w="16840" w:h="11900" w:orient="landscape"/>
          <w:pgMar w:top="3300" w:right="2156" w:bottom="3300" w:left="1954" w:header="0" w:footer="3" w:gutter="0"/>
          <w:cols w:space="720"/>
          <w:noEndnote/>
          <w:docGrid w:linePitch="360"/>
        </w:sectPr>
      </w:pPr>
      <w:r>
        <w:rPr>
          <w:rStyle w:val="21"/>
          <w:b/>
          <w:bCs/>
        </w:rPr>
        <w:t>1941-1945 гг.</w:t>
      </w:r>
    </w:p>
    <w:p w:rsidR="005E6E3B" w:rsidRDefault="003C535A">
      <w:pPr>
        <w:pStyle w:val="10"/>
        <w:keepNext/>
        <w:keepLines/>
        <w:shd w:val="clear" w:color="auto" w:fill="auto"/>
        <w:spacing w:after="706"/>
        <w:ind w:left="300"/>
      </w:pPr>
      <w:bookmarkStart w:id="0" w:name="bookmark0"/>
      <w:r>
        <w:lastRenderedPageBreak/>
        <w:t>План проведения основных мероприятий, посвященных 75- годовщине</w:t>
      </w:r>
      <w:r>
        <w:br/>
        <w:t>Победы в Великой Отечественной войне 1941-1945гг.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6120"/>
        <w:gridCol w:w="2870"/>
        <w:gridCol w:w="2083"/>
        <w:gridCol w:w="2962"/>
      </w:tblGrid>
      <w:tr w:rsidR="005E6E3B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  <w:b/>
                <w:bCs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Содержание мероприятий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Место проведения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180" w:line="240" w:lineRule="exact"/>
            </w:pPr>
            <w:r>
              <w:rPr>
                <w:rStyle w:val="212pt"/>
                <w:b/>
                <w:bCs/>
              </w:rPr>
              <w:t>Сроки</w:t>
            </w:r>
          </w:p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before="180" w:after="0" w:line="240" w:lineRule="exact"/>
            </w:pPr>
            <w:r>
              <w:rPr>
                <w:rStyle w:val="212pt"/>
                <w:b/>
                <w:bCs/>
              </w:rPr>
              <w:t>исполнения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Ответственный</w:t>
            </w:r>
          </w:p>
        </w:tc>
      </w:tr>
    </w:tbl>
    <w:p w:rsidR="005E6E3B" w:rsidRDefault="005E6E3B">
      <w:pPr>
        <w:framePr w:w="14870" w:wrap="notBeside" w:vAnchor="text" w:hAnchor="text" w:xAlign="center" w:y="1"/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6120"/>
        <w:gridCol w:w="2880"/>
        <w:gridCol w:w="2074"/>
        <w:gridCol w:w="2962"/>
      </w:tblGrid>
      <w:tr w:rsidR="005E6E3B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Содержание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Место проведения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180" w:line="240" w:lineRule="exact"/>
            </w:pPr>
            <w:r>
              <w:rPr>
                <w:rStyle w:val="212pt"/>
                <w:b/>
                <w:bCs/>
              </w:rPr>
              <w:t>Сроки</w:t>
            </w:r>
          </w:p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before="180" w:after="0" w:line="240" w:lineRule="exact"/>
            </w:pPr>
            <w:r>
              <w:rPr>
                <w:rStyle w:val="212pt"/>
                <w:b/>
                <w:bCs/>
              </w:rPr>
              <w:t>исполнения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Ответственный</w:t>
            </w:r>
          </w:p>
        </w:tc>
      </w:tr>
      <w:tr w:rsidR="00F66A16" w:rsidTr="009D087B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Книжные выставки: «Этих дней не смолкнет слава»,</w:t>
            </w:r>
            <w:r>
              <w:rPr>
                <w:rStyle w:val="212pt0"/>
              </w:rPr>
              <w:br/>
              <w:t xml:space="preserve">к разгрому немецко-фашистских войск </w:t>
            </w:r>
            <w:proofErr w:type="gramStart"/>
            <w:r>
              <w:rPr>
                <w:rStyle w:val="212pt0"/>
              </w:rPr>
              <w:t>под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</w:pPr>
            <w:r>
              <w:rPr>
                <w:rStyle w:val="212pt0"/>
              </w:rPr>
              <w:t>Декабрь,</w:t>
            </w:r>
            <w:r>
              <w:rPr>
                <w:rStyle w:val="212pt0"/>
              </w:rPr>
              <w:br/>
              <w:t>февраль, май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Библиотекарь</w:t>
            </w:r>
          </w:p>
        </w:tc>
      </w:tr>
      <w:tr w:rsidR="00F66A16">
        <w:trPr>
          <w:trHeight w:hRule="exact" w:val="69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  <w:rPr>
                <w:rStyle w:val="212pt0"/>
              </w:rPr>
            </w:pPr>
            <w:r>
              <w:rPr>
                <w:rStyle w:val="212pt0"/>
              </w:rPr>
              <w:t>Выставка детского рисунка «Москва-Победа!</w:t>
            </w:r>
          </w:p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 xml:space="preserve"> учащиеся 1-5 классов)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 xml:space="preserve">Учитель </w:t>
            </w:r>
            <w:proofErr w:type="gramStart"/>
            <w:r>
              <w:rPr>
                <w:rStyle w:val="212pt0"/>
              </w:rPr>
              <w:t>ИЗО</w:t>
            </w:r>
            <w:proofErr w:type="gramEnd"/>
            <w:r>
              <w:rPr>
                <w:rStyle w:val="212pt0"/>
              </w:rPr>
              <w:t>, педагоги</w:t>
            </w:r>
            <w:r>
              <w:rPr>
                <w:rStyle w:val="212pt0"/>
              </w:rPr>
              <w:br/>
            </w:r>
          </w:p>
        </w:tc>
      </w:tr>
      <w:tr w:rsidR="00F66A16">
        <w:trPr>
          <w:trHeight w:hRule="exact" w:val="104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Выставка фотографий «Москва-Победа!»</w:t>
            </w:r>
            <w:r>
              <w:rPr>
                <w:rStyle w:val="212pt0"/>
              </w:rPr>
              <w:br/>
              <w:t>(учащиеся 6-11 классов)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Классные</w:t>
            </w:r>
          </w:p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руководители, педагоги</w:t>
            </w:r>
          </w:p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</w:p>
        </w:tc>
      </w:tr>
      <w:tr w:rsidR="00F66A16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Мероприятия, посвященные дню Победы</w:t>
            </w:r>
            <w:proofErr w:type="gramStart"/>
            <w:r>
              <w:rPr>
                <w:rStyle w:val="212pt0"/>
              </w:rPr>
              <w:t>.</w:t>
            </w:r>
            <w:proofErr w:type="gramEnd"/>
            <w:r>
              <w:rPr>
                <w:rStyle w:val="212pt0"/>
              </w:rPr>
              <w:t xml:space="preserve"> (</w:t>
            </w:r>
            <w:proofErr w:type="gramStart"/>
            <w:r>
              <w:rPr>
                <w:rStyle w:val="212pt0"/>
              </w:rPr>
              <w:t>м</w:t>
            </w:r>
            <w:proofErr w:type="gramEnd"/>
            <w:r>
              <w:rPr>
                <w:rStyle w:val="212pt0"/>
              </w:rPr>
              <w:t>итинги,</w:t>
            </w:r>
            <w:r>
              <w:rPr>
                <w:rStyle w:val="212pt0"/>
              </w:rPr>
              <w:br/>
              <w:t>линейки, концерты, встречи с ветеранами войны)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Май 2020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Педагог-организатор,</w:t>
            </w:r>
            <w:r>
              <w:rPr>
                <w:rStyle w:val="212pt0"/>
              </w:rPr>
              <w:br/>
            </w:r>
          </w:p>
        </w:tc>
      </w:tr>
      <w:tr w:rsidR="00F66A16">
        <w:trPr>
          <w:trHeight w:hRule="exact" w:val="69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Общешкольный конкурс чтецов « Салют, Победа!»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120" w:line="240" w:lineRule="exact"/>
              <w:ind w:left="200"/>
              <w:jc w:val="left"/>
            </w:pPr>
            <w:r>
              <w:rPr>
                <w:rStyle w:val="212pt0"/>
              </w:rPr>
              <w:t>Январь-февраль</w:t>
            </w:r>
          </w:p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0"/>
              </w:rPr>
              <w:t>2020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Учителя литературы,</w:t>
            </w:r>
            <w:r>
              <w:rPr>
                <w:rStyle w:val="212pt0"/>
              </w:rPr>
              <w:br/>
              <w:t>библиотекарь</w:t>
            </w:r>
          </w:p>
        </w:tc>
      </w:tr>
      <w:tr w:rsidR="00F66A16">
        <w:trPr>
          <w:trHeight w:hRule="exact" w:val="71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60"/>
              <w:jc w:val="left"/>
            </w:pPr>
            <w:r>
              <w:rPr>
                <w:rStyle w:val="212pt"/>
                <w:b/>
                <w:bCs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Участие в акции «Подари открытку ветерану»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rStyle w:val="212pt0"/>
              </w:rPr>
              <w:br/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Апрель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A16" w:rsidRDefault="00F66A16" w:rsidP="00F66A16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 xml:space="preserve">Учителя, педагоги </w:t>
            </w:r>
          </w:p>
        </w:tc>
      </w:tr>
    </w:tbl>
    <w:p w:rsidR="005E6E3B" w:rsidRDefault="005E6E3B">
      <w:pPr>
        <w:framePr w:w="14870" w:wrap="notBeside" w:vAnchor="text" w:hAnchor="text" w:xAlign="center" w:y="1"/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6120"/>
        <w:gridCol w:w="2880"/>
        <w:gridCol w:w="2074"/>
        <w:gridCol w:w="2962"/>
      </w:tblGrid>
      <w:tr w:rsidR="005E6E3B">
        <w:trPr>
          <w:trHeight w:hRule="exact" w:val="104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2pt"/>
                <w:b/>
                <w:bCs/>
              </w:rPr>
              <w:lastRenderedPageBreak/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Участие в викторине «Памятные и знаменательные</w:t>
            </w:r>
            <w:r>
              <w:rPr>
                <w:rStyle w:val="212pt0"/>
              </w:rPr>
              <w:br/>
              <w:t>даты Великой Отечественной во</w:t>
            </w:r>
            <w:r w:rsidR="00943B5B">
              <w:rPr>
                <w:rStyle w:val="212pt0"/>
              </w:rPr>
              <w:t>йны 1941-1945гг»</w:t>
            </w:r>
            <w:r w:rsidR="00943B5B">
              <w:rPr>
                <w:rStyle w:val="212pt0"/>
              </w:rPr>
              <w:br/>
              <w:t>для учащихся 11</w:t>
            </w:r>
            <w:r>
              <w:rPr>
                <w:rStyle w:val="212pt0"/>
              </w:rPr>
              <w:t xml:space="preserve">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120" w:line="240" w:lineRule="exact"/>
              <w:ind w:left="180"/>
              <w:jc w:val="left"/>
            </w:pPr>
            <w:r>
              <w:rPr>
                <w:rStyle w:val="212pt0"/>
              </w:rPr>
              <w:t>Январь-февраль</w:t>
            </w:r>
          </w:p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12pt0"/>
              </w:rPr>
              <w:t>2020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Учителя истории</w:t>
            </w:r>
          </w:p>
        </w:tc>
      </w:tr>
      <w:tr w:rsidR="005E6E3B">
        <w:trPr>
          <w:trHeight w:hRule="exact" w:val="69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2pt"/>
                <w:b/>
                <w:bCs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Литературное творчество учащихся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0"/>
              </w:rPr>
              <w:t>Ноябрь, апрель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Учителя литературы,</w:t>
            </w:r>
            <w:r>
              <w:rPr>
                <w:rStyle w:val="212pt0"/>
              </w:rPr>
              <w:br/>
              <w:t>истории.</w:t>
            </w:r>
          </w:p>
        </w:tc>
      </w:tr>
      <w:tr w:rsidR="005E6E3B">
        <w:trPr>
          <w:trHeight w:hRule="exact" w:val="139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2pt"/>
                <w:b/>
                <w:bCs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К 75-летию Победы в Великой отечественной войне.</w:t>
            </w:r>
            <w:r>
              <w:rPr>
                <w:rStyle w:val="212pt0"/>
              </w:rPr>
              <w:br/>
              <w:t xml:space="preserve">«А ну </w:t>
            </w:r>
            <w:proofErr w:type="spellStart"/>
            <w:r>
              <w:rPr>
                <w:rStyle w:val="212pt0"/>
              </w:rPr>
              <w:t>ка</w:t>
            </w:r>
            <w:proofErr w:type="spellEnd"/>
            <w:r>
              <w:rPr>
                <w:rStyle w:val="212pt0"/>
              </w:rPr>
              <w:t xml:space="preserve"> все вместе» (для учащихся с 5-11 класс).</w:t>
            </w:r>
            <w:r>
              <w:rPr>
                <w:rStyle w:val="212pt0"/>
              </w:rPr>
              <w:br/>
              <w:t>Конкурс инсценированной военно-патриотической</w:t>
            </w:r>
            <w:r>
              <w:rPr>
                <w:rStyle w:val="212pt0"/>
              </w:rPr>
              <w:br/>
              <w:t>песни.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Февраль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943B5B" w:rsidP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Педагог-организатор</w:t>
            </w:r>
            <w:r w:rsidR="003C535A">
              <w:rPr>
                <w:rStyle w:val="212pt0"/>
              </w:rPr>
              <w:br/>
              <w:t>Классные</w:t>
            </w:r>
            <w:r w:rsidR="003C535A">
              <w:rPr>
                <w:rStyle w:val="212pt0"/>
              </w:rPr>
              <w:br/>
              <w:t>руководители.</w:t>
            </w:r>
          </w:p>
        </w:tc>
      </w:tr>
    </w:tbl>
    <w:p w:rsidR="005E6E3B" w:rsidRDefault="005E6E3B">
      <w:pPr>
        <w:framePr w:w="14870" w:wrap="notBeside" w:vAnchor="text" w:hAnchor="text" w:xAlign="center" w:y="1"/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6120"/>
        <w:gridCol w:w="2880"/>
        <w:gridCol w:w="2074"/>
        <w:gridCol w:w="2962"/>
      </w:tblGrid>
      <w:tr w:rsidR="005E6E3B">
        <w:trPr>
          <w:trHeight w:hRule="exact" w:val="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300"/>
              <w:jc w:val="left"/>
            </w:pPr>
            <w:r>
              <w:rPr>
                <w:rStyle w:val="212pt"/>
                <w:b/>
                <w:bCs/>
              </w:rPr>
              <w:t>1</w:t>
            </w:r>
            <w:r w:rsidR="00943B5B">
              <w:rPr>
                <w:rStyle w:val="212pt"/>
                <w:b/>
                <w:bCs/>
              </w:rPr>
              <w:t>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50" w:lineRule="exact"/>
              <w:jc w:val="left"/>
            </w:pPr>
            <w:r>
              <w:rPr>
                <w:rStyle w:val="212pt0"/>
              </w:rPr>
              <w:t>Тематическая интеллектуальная игра «Что? Где?</w:t>
            </w:r>
            <w:r>
              <w:rPr>
                <w:rStyle w:val="212pt0"/>
              </w:rPr>
              <w:br/>
              <w:t>Когда?»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Апрель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12pt0"/>
              </w:rPr>
              <w:t>Учителя, педагоги</w:t>
            </w:r>
          </w:p>
        </w:tc>
      </w:tr>
      <w:tr w:rsidR="005E6E3B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Книжные выставки и обзор литературы: «Этих дней</w:t>
            </w:r>
            <w:r>
              <w:rPr>
                <w:rStyle w:val="212pt0"/>
              </w:rPr>
              <w:br/>
              <w:t xml:space="preserve">не смолкнет слава», к разгрому </w:t>
            </w:r>
            <w:proofErr w:type="spellStart"/>
            <w:r>
              <w:rPr>
                <w:rStyle w:val="212pt0"/>
              </w:rPr>
              <w:t>немецк</w:t>
            </w:r>
            <w:proofErr w:type="gramStart"/>
            <w:r>
              <w:rPr>
                <w:rStyle w:val="212pt0"/>
              </w:rPr>
              <w:t>о</w:t>
            </w:r>
            <w:proofErr w:type="spellEnd"/>
            <w:r>
              <w:rPr>
                <w:rStyle w:val="212pt0"/>
              </w:rPr>
              <w:t>-</w:t>
            </w:r>
            <w:proofErr w:type="gramEnd"/>
            <w:r>
              <w:rPr>
                <w:rStyle w:val="212pt0"/>
              </w:rPr>
              <w:br/>
              <w:t>фашистских войск под Москвой, Дню Защитника</w:t>
            </w:r>
            <w:r>
              <w:rPr>
                <w:rStyle w:val="212pt0"/>
              </w:rPr>
              <w:br/>
              <w:t>Отечества, ко Дню Победы.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3-10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0"/>
              </w:rPr>
              <w:t>В течение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12pt0"/>
              </w:rPr>
              <w:t>библиотекарь</w:t>
            </w:r>
          </w:p>
        </w:tc>
      </w:tr>
      <w:tr w:rsidR="005E6E3B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Просмотр и обсуждение спектаклей и фильмов</w:t>
            </w:r>
            <w:r>
              <w:rPr>
                <w:rStyle w:val="212pt0"/>
              </w:rPr>
              <w:br/>
              <w:t>военной тематики.</w:t>
            </w:r>
          </w:p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1" w:lineRule="exact"/>
              <w:jc w:val="left"/>
            </w:pPr>
            <w:r>
              <w:rPr>
                <w:rStyle w:val="212pt0"/>
              </w:rPr>
              <w:t>«4 тоста за Победу», «А зори здесь тихие», «До</w:t>
            </w:r>
            <w:r>
              <w:rPr>
                <w:rStyle w:val="212pt0"/>
              </w:rPr>
              <w:br/>
              <w:t>свидания, мальчики!»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апрель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12pt0"/>
              </w:rPr>
              <w:t xml:space="preserve">Учителя, педагоги </w:t>
            </w:r>
          </w:p>
        </w:tc>
      </w:tr>
    </w:tbl>
    <w:p w:rsidR="005E6E3B" w:rsidRDefault="005E6E3B">
      <w:pPr>
        <w:framePr w:w="14870" w:wrap="notBeside" w:vAnchor="text" w:hAnchor="text" w:xAlign="center" w:y="1"/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6120"/>
        <w:gridCol w:w="2880"/>
        <w:gridCol w:w="2074"/>
        <w:gridCol w:w="2962"/>
      </w:tblGrid>
      <w:tr w:rsidR="005E6E3B">
        <w:trPr>
          <w:trHeight w:hRule="exact" w:val="82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943B5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  <w:b/>
                <w:bCs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>Участие в акции «Подари открытку ветерану»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Апрель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3C535A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12pt0"/>
              </w:rPr>
              <w:t xml:space="preserve">Учителя, педагоги </w:t>
            </w:r>
          </w:p>
        </w:tc>
      </w:tr>
      <w:tr w:rsidR="005E6E3B">
        <w:trPr>
          <w:trHeight w:hRule="exact" w:val="8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Pr="00A2422B" w:rsidRDefault="00A2422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rPr>
                <w:b w:val="0"/>
              </w:rPr>
            </w:pPr>
            <w:r w:rsidRPr="00A2422B">
              <w:rPr>
                <w:b w:val="0"/>
                <w:sz w:val="22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A2422B" w:rsidP="00A2422B">
            <w:pPr>
              <w:pStyle w:val="a4"/>
            </w:pPr>
            <w:r>
              <w:t>Спортивная эстафета «Вес</w:t>
            </w:r>
            <w:r>
              <w:rPr>
                <w:rFonts w:ascii="Arial" w:hAnsi="Arial" w:cs="Arial"/>
              </w:rPr>
              <w:t>ѐ</w:t>
            </w:r>
            <w:r>
              <w:rPr>
                <w:rFonts w:hint="eastAsia"/>
              </w:rPr>
              <w:t xml:space="preserve">лые старты»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A2422B" w:rsidP="00A2422B">
            <w:pPr>
              <w:pStyle w:val="a4"/>
            </w:pPr>
            <w:r>
              <w:t xml:space="preserve">            школа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6E3B" w:rsidRDefault="00A2422B" w:rsidP="00A2422B">
            <w:pPr>
              <w:pStyle w:val="a4"/>
            </w:pPr>
            <w:r>
              <w:t xml:space="preserve">           май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E3B" w:rsidRDefault="00A2422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rStyle w:val="212pt0"/>
              </w:rPr>
              <w:t>Учителя, педагоги</w:t>
            </w:r>
          </w:p>
        </w:tc>
      </w:tr>
      <w:tr w:rsidR="00A2422B">
        <w:trPr>
          <w:trHeight w:hRule="exact" w:val="8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22B" w:rsidRPr="00A2422B" w:rsidRDefault="00A2422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240" w:lineRule="exact"/>
              <w:rPr>
                <w:b w:val="0"/>
                <w:sz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22B" w:rsidRDefault="00A2422B" w:rsidP="00A2422B">
            <w:pPr>
              <w:pStyle w:val="a4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22B" w:rsidRDefault="00A2422B" w:rsidP="00A2422B">
            <w:pPr>
              <w:pStyle w:val="a4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422B" w:rsidRDefault="00A2422B" w:rsidP="00A2422B">
            <w:pPr>
              <w:pStyle w:val="a4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22B" w:rsidRDefault="00A2422B">
            <w:pPr>
              <w:pStyle w:val="20"/>
              <w:framePr w:w="14870" w:wrap="notBeside" w:vAnchor="text" w:hAnchor="text" w:xAlign="center" w:y="1"/>
              <w:shd w:val="clear" w:color="auto" w:fill="auto"/>
              <w:spacing w:after="0" w:line="346" w:lineRule="exact"/>
              <w:jc w:val="left"/>
              <w:rPr>
                <w:rStyle w:val="212pt0"/>
              </w:rPr>
            </w:pPr>
          </w:p>
        </w:tc>
      </w:tr>
    </w:tbl>
    <w:p w:rsidR="005E6E3B" w:rsidRDefault="005E6E3B">
      <w:pPr>
        <w:framePr w:w="14870" w:wrap="notBeside" w:vAnchor="text" w:hAnchor="text" w:xAlign="center" w:y="1"/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p w:rsidR="005E6E3B" w:rsidRDefault="005E6E3B">
      <w:pPr>
        <w:rPr>
          <w:sz w:val="2"/>
          <w:szCs w:val="2"/>
        </w:rPr>
      </w:pPr>
    </w:p>
    <w:sectPr w:rsidR="005E6E3B" w:rsidSect="005E6E3B">
      <w:pgSz w:w="16840" w:h="11900" w:orient="landscape"/>
      <w:pgMar w:top="983" w:right="841" w:bottom="1012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18" w:rsidRDefault="00EF7018" w:rsidP="005E6E3B">
      <w:r>
        <w:separator/>
      </w:r>
    </w:p>
  </w:endnote>
  <w:endnote w:type="continuationSeparator" w:id="0">
    <w:p w:rsidR="00EF7018" w:rsidRDefault="00EF7018" w:rsidP="005E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18" w:rsidRDefault="00EF7018"/>
  </w:footnote>
  <w:footnote w:type="continuationSeparator" w:id="0">
    <w:p w:rsidR="00EF7018" w:rsidRDefault="00EF70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5E6E3B"/>
    <w:rsid w:val="003C535A"/>
    <w:rsid w:val="004969B0"/>
    <w:rsid w:val="005863EA"/>
    <w:rsid w:val="005E6E3B"/>
    <w:rsid w:val="008C443C"/>
    <w:rsid w:val="00943B5B"/>
    <w:rsid w:val="00A2422B"/>
    <w:rsid w:val="00EF7018"/>
    <w:rsid w:val="00F56E8A"/>
    <w:rsid w:val="00F6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E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6E3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E6E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"/>
    <w:basedOn w:val="3"/>
    <w:rsid w:val="005E6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E6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"/>
    <w:basedOn w:val="2"/>
    <w:rsid w:val="005E6E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5E6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2pt">
    <w:name w:val="Основной текст (2) + 12 pt"/>
    <w:basedOn w:val="2"/>
    <w:rsid w:val="005E6E3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;Не полужирный"/>
    <w:basedOn w:val="2"/>
    <w:rsid w:val="005E6E3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E6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5E6E3B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">
    <w:name w:val="Заголовок №1"/>
    <w:basedOn w:val="a"/>
    <w:link w:val="1"/>
    <w:rsid w:val="005E6E3B"/>
    <w:pPr>
      <w:shd w:val="clear" w:color="auto" w:fill="FFFFFF"/>
      <w:spacing w:after="78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 Spacing"/>
    <w:uiPriority w:val="1"/>
    <w:qFormat/>
    <w:rsid w:val="00A2422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6</cp:revision>
  <dcterms:created xsi:type="dcterms:W3CDTF">2019-09-20T10:01:00Z</dcterms:created>
  <dcterms:modified xsi:type="dcterms:W3CDTF">2019-09-20T10:25:00Z</dcterms:modified>
</cp:coreProperties>
</file>