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Приложение №6                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                                                                                                              УТВЕРЖДЕНО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приказом №</w:t>
      </w:r>
      <w:r>
        <w:rPr>
          <w:sz w:val="24"/>
          <w:szCs w:val="22"/>
        </w:rPr>
        <w:t>___________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от «</w:t>
      </w:r>
      <w:r w:rsidR="00321564">
        <w:rPr>
          <w:sz w:val="24"/>
          <w:szCs w:val="22"/>
          <w:u w:val="single"/>
        </w:rPr>
        <w:t xml:space="preserve">    </w:t>
      </w:r>
      <w:r w:rsidRPr="00B259FA">
        <w:rPr>
          <w:sz w:val="24"/>
          <w:szCs w:val="22"/>
          <w:u w:val="single"/>
        </w:rPr>
        <w:t xml:space="preserve">» </w:t>
      </w:r>
      <w:r w:rsidR="00321564">
        <w:rPr>
          <w:sz w:val="24"/>
          <w:szCs w:val="22"/>
          <w:u w:val="single"/>
        </w:rPr>
        <w:t xml:space="preserve"> сентября 2020 </w:t>
      </w:r>
      <w:r w:rsidRPr="00B259FA">
        <w:rPr>
          <w:sz w:val="24"/>
          <w:szCs w:val="22"/>
          <w:u w:val="single"/>
        </w:rPr>
        <w:t xml:space="preserve"> г.</w:t>
      </w:r>
    </w:p>
    <w:p w:rsidR="00BC4AF8" w:rsidRDefault="00BC4AF8" w:rsidP="00B259FA">
      <w:pPr>
        <w:jc w:val="center"/>
        <w:rPr>
          <w:sz w:val="24"/>
          <w:szCs w:val="24"/>
        </w:rPr>
      </w:pPr>
    </w:p>
    <w:p w:rsidR="00B259FA" w:rsidRPr="00B259FA" w:rsidRDefault="00B259FA" w:rsidP="00B259FA">
      <w:pPr>
        <w:spacing w:line="216" w:lineRule="auto"/>
        <w:jc w:val="center"/>
        <w:rPr>
          <w:b/>
          <w:sz w:val="24"/>
          <w:szCs w:val="24"/>
        </w:rPr>
      </w:pPr>
      <w:bookmarkStart w:id="0" w:name="_GoBack"/>
      <w:r w:rsidRPr="00B259FA">
        <w:rPr>
          <w:b/>
          <w:sz w:val="24"/>
          <w:szCs w:val="24"/>
        </w:rPr>
        <w:t xml:space="preserve">Кодекс этики и служебного поведения </w:t>
      </w:r>
      <w:r>
        <w:rPr>
          <w:b/>
          <w:sz w:val="24"/>
          <w:szCs w:val="24"/>
        </w:rPr>
        <w:t xml:space="preserve">работников </w:t>
      </w:r>
      <w:bookmarkEnd w:id="0"/>
      <w:r w:rsidR="00321564">
        <w:rPr>
          <w:b/>
          <w:sz w:val="24"/>
          <w:szCs w:val="24"/>
        </w:rPr>
        <w:t xml:space="preserve">МКОУ ООШ п. </w:t>
      </w:r>
      <w:proofErr w:type="spellStart"/>
      <w:r w:rsidR="00321564">
        <w:rPr>
          <w:b/>
          <w:sz w:val="24"/>
          <w:szCs w:val="24"/>
        </w:rPr>
        <w:t>Кубово</w:t>
      </w:r>
      <w:proofErr w:type="spellEnd"/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 xml:space="preserve">Кодекс этики и служебного поведения работников </w:t>
      </w:r>
      <w:r w:rsidR="00321564">
        <w:rPr>
          <w:sz w:val="24"/>
          <w:szCs w:val="24"/>
        </w:rPr>
        <w:t xml:space="preserve">МКОУ ООШ п. </w:t>
      </w:r>
      <w:proofErr w:type="spellStart"/>
      <w:r w:rsidR="00321564">
        <w:rPr>
          <w:sz w:val="24"/>
          <w:szCs w:val="24"/>
        </w:rPr>
        <w:t>Кубово</w:t>
      </w:r>
      <w:proofErr w:type="spellEnd"/>
      <w:r w:rsidR="00321564">
        <w:rPr>
          <w:sz w:val="24"/>
          <w:szCs w:val="24"/>
        </w:rPr>
        <w:t xml:space="preserve"> </w:t>
      </w:r>
      <w:r w:rsidRPr="00B259FA">
        <w:rPr>
          <w:bCs/>
          <w:sz w:val="24"/>
          <w:szCs w:val="24"/>
        </w:rPr>
        <w:t xml:space="preserve">(далее – Кодекс) разработан в соответствии с положениями </w:t>
      </w:r>
      <w:hyperlink r:id="rId4" w:history="1">
        <w:r w:rsidRPr="00B259FA">
          <w:rPr>
            <w:bCs/>
            <w:sz w:val="24"/>
            <w:szCs w:val="24"/>
          </w:rPr>
          <w:t>Конституции</w:t>
        </w:r>
      </w:hyperlink>
      <w:r w:rsidRPr="00B259FA">
        <w:rPr>
          <w:bCs/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  <w:r w:rsidRPr="00B259FA">
        <w:rPr>
          <w:b/>
          <w:sz w:val="24"/>
          <w:szCs w:val="24"/>
          <w:lang w:val="en-US"/>
        </w:rPr>
        <w:t>I</w:t>
      </w:r>
      <w:r w:rsidRPr="00B259FA">
        <w:rPr>
          <w:b/>
          <w:sz w:val="24"/>
          <w:szCs w:val="24"/>
        </w:rPr>
        <w:t>. Общие положения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</w:t>
      </w:r>
      <w:r w:rsidR="00321564">
        <w:rPr>
          <w:sz w:val="24"/>
          <w:szCs w:val="24"/>
        </w:rPr>
        <w:t xml:space="preserve">отники МКОУ ООШ п. </w:t>
      </w:r>
      <w:proofErr w:type="spellStart"/>
      <w:r w:rsidR="00321564">
        <w:rPr>
          <w:sz w:val="24"/>
          <w:szCs w:val="24"/>
        </w:rPr>
        <w:t>Кубово</w:t>
      </w:r>
      <w:proofErr w:type="spellEnd"/>
      <w:r w:rsidR="00321564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259FA" w:rsidRPr="00B259FA" w:rsidRDefault="00B259FA" w:rsidP="00B259FA">
      <w:pPr>
        <w:ind w:firstLine="540"/>
        <w:jc w:val="both"/>
        <w:rPr>
          <w:sz w:val="24"/>
          <w:szCs w:val="24"/>
        </w:rPr>
      </w:pP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II. Основные обязанности, принципы и правила 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служебного поведения работников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>1. В соответствии со статьей 21 Трудового кодекса Российской Федерации р</w:t>
      </w:r>
      <w:r w:rsidRPr="00B259FA">
        <w:rPr>
          <w:bCs/>
          <w:sz w:val="24"/>
          <w:szCs w:val="24"/>
        </w:rPr>
        <w:t>аботник обязан: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правила внутреннего трудового распорядка;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трудовую дисциплину;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выполнять установленные нормы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требования по охране труда и обеспечению безопасности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321564">
        <w:rPr>
          <w:sz w:val="24"/>
          <w:szCs w:val="24"/>
        </w:rPr>
        <w:t xml:space="preserve">МКОУ ООШ п. </w:t>
      </w:r>
      <w:proofErr w:type="spellStart"/>
      <w:r w:rsidR="00321564">
        <w:rPr>
          <w:sz w:val="24"/>
          <w:szCs w:val="24"/>
        </w:rPr>
        <w:t>Кубово</w:t>
      </w:r>
      <w:proofErr w:type="spellEnd"/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321564" w:rsidRPr="00B259FA" w:rsidRDefault="00B259FA" w:rsidP="00321564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321564">
        <w:rPr>
          <w:sz w:val="24"/>
          <w:szCs w:val="24"/>
        </w:rPr>
        <w:t xml:space="preserve">МКОУ ООШ п. </w:t>
      </w:r>
      <w:proofErr w:type="spellStart"/>
      <w:r w:rsidR="00321564">
        <w:rPr>
          <w:sz w:val="24"/>
          <w:szCs w:val="24"/>
        </w:rPr>
        <w:t>Кубово</w:t>
      </w:r>
      <w:proofErr w:type="spellEnd"/>
      <w:r w:rsidR="00321564">
        <w:rPr>
          <w:sz w:val="24"/>
          <w:szCs w:val="24"/>
        </w:rPr>
        <w:t>.</w:t>
      </w:r>
    </w:p>
    <w:p w:rsidR="00B259FA" w:rsidRPr="00B259FA" w:rsidRDefault="00B259FA" w:rsidP="00321564">
      <w:pPr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 xml:space="preserve">соблюдать </w:t>
      </w:r>
      <w:hyperlink r:id="rId5" w:history="1">
        <w:r w:rsidRPr="00B259FA">
          <w:rPr>
            <w:sz w:val="24"/>
            <w:szCs w:val="24"/>
          </w:rPr>
          <w:t>Конституцию</w:t>
        </w:r>
      </w:hyperlink>
      <w:r w:rsidRPr="00B259FA">
        <w:rPr>
          <w:sz w:val="24"/>
          <w:szCs w:val="24"/>
        </w:rPr>
        <w:t xml:space="preserve"> Российской Федерации, законодательство Российск</w:t>
      </w:r>
      <w:r w:rsidR="00321564">
        <w:rPr>
          <w:sz w:val="24"/>
          <w:szCs w:val="24"/>
        </w:rPr>
        <w:t>ой Федерации, Республики Карелия</w:t>
      </w:r>
      <w:r w:rsidRPr="00B259FA">
        <w:rPr>
          <w:sz w:val="24"/>
          <w:szCs w:val="24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259FA" w:rsidRPr="00B259FA" w:rsidRDefault="00321564" w:rsidP="00B25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обеспечивать эффективную работу МКОУ ООШ п. </w:t>
      </w:r>
      <w:proofErr w:type="spellStart"/>
      <w:r>
        <w:rPr>
          <w:sz w:val="24"/>
          <w:szCs w:val="24"/>
        </w:rPr>
        <w:t>Кубово</w:t>
      </w:r>
      <w:proofErr w:type="spellEnd"/>
      <w:r w:rsidR="00B259FA"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осуществлять свою деятельность в пределах целей, предмета и видов деятельности </w:t>
      </w:r>
      <w:r w:rsidR="00321564">
        <w:rPr>
          <w:sz w:val="24"/>
          <w:szCs w:val="24"/>
        </w:rPr>
        <w:t xml:space="preserve">МКОУ ООШ п. </w:t>
      </w:r>
      <w:proofErr w:type="spellStart"/>
      <w:r w:rsidR="00321564">
        <w:rPr>
          <w:sz w:val="24"/>
          <w:szCs w:val="24"/>
        </w:rPr>
        <w:t>Кубово</w:t>
      </w:r>
      <w:proofErr w:type="spellEnd"/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</w:t>
      </w:r>
      <w:r w:rsidR="00321564">
        <w:rPr>
          <w:sz w:val="24"/>
          <w:szCs w:val="24"/>
        </w:rPr>
        <w:t xml:space="preserve">рб его репутации или авторитету МКОУ ООШ п. </w:t>
      </w:r>
      <w:proofErr w:type="spellStart"/>
      <w:r w:rsidR="00321564">
        <w:rPr>
          <w:sz w:val="24"/>
          <w:szCs w:val="24"/>
        </w:rPr>
        <w:t>Кубово</w:t>
      </w:r>
      <w:proofErr w:type="spellEnd"/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B259FA" w:rsidRPr="00B259FA" w:rsidRDefault="00B259FA" w:rsidP="00321564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органов местного самоуправления, </w:t>
      </w:r>
      <w:r w:rsidR="00321564">
        <w:rPr>
          <w:sz w:val="24"/>
          <w:szCs w:val="24"/>
        </w:rPr>
        <w:t xml:space="preserve">МКОУ ООШ п. </w:t>
      </w:r>
      <w:proofErr w:type="spellStart"/>
      <w:r w:rsidR="00321564">
        <w:rPr>
          <w:sz w:val="24"/>
          <w:szCs w:val="24"/>
        </w:rPr>
        <w:t>Кубово</w:t>
      </w:r>
      <w:proofErr w:type="spellEnd"/>
      <w:r w:rsidRPr="00B259FA">
        <w:rPr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установленные в администрации </w:t>
      </w:r>
      <w:r w:rsidR="00321564">
        <w:rPr>
          <w:sz w:val="24"/>
          <w:szCs w:val="24"/>
        </w:rPr>
        <w:t xml:space="preserve">МКОУ ООШ п. </w:t>
      </w:r>
      <w:proofErr w:type="spellStart"/>
      <w:r w:rsidR="00321564">
        <w:rPr>
          <w:sz w:val="24"/>
          <w:szCs w:val="24"/>
        </w:rPr>
        <w:t>Кубово</w:t>
      </w:r>
      <w:proofErr w:type="spellEnd"/>
      <w:r w:rsidRPr="00B259FA">
        <w:rPr>
          <w:sz w:val="24"/>
          <w:szCs w:val="24"/>
        </w:rPr>
        <w:t xml:space="preserve"> правила предоставления служебной информации и публичных выступлений;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071D7A">
        <w:rPr>
          <w:sz w:val="24"/>
          <w:szCs w:val="24"/>
        </w:rPr>
        <w:t xml:space="preserve">МКОУ ООШ п. </w:t>
      </w:r>
      <w:proofErr w:type="spellStart"/>
      <w:r w:rsidR="00071D7A">
        <w:rPr>
          <w:sz w:val="24"/>
          <w:szCs w:val="24"/>
        </w:rPr>
        <w:t>Кубово</w:t>
      </w:r>
      <w:proofErr w:type="spellEnd"/>
      <w:r w:rsidRPr="00B259FA">
        <w:rPr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В целях противодействия коррупции работнику рекомендуется: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</w:t>
      </w:r>
      <w:r w:rsidRPr="00B259FA">
        <w:rPr>
          <w:sz w:val="24"/>
          <w:szCs w:val="24"/>
        </w:rPr>
        <w:lastRenderedPageBreak/>
        <w:t>материального характера, плату за развлечения, отдых, за пользование транспортом и иные вознаграждения);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Работник может обрабатывать и передавать служебную информацию при соблюдении </w:t>
      </w:r>
      <w:proofErr w:type="gramStart"/>
      <w:r w:rsidRPr="00B259FA">
        <w:rPr>
          <w:sz w:val="24"/>
          <w:szCs w:val="24"/>
        </w:rPr>
        <w:t>действующих</w:t>
      </w:r>
      <w:proofErr w:type="gramEnd"/>
      <w:r w:rsidRPr="00B259FA">
        <w:rPr>
          <w:sz w:val="24"/>
          <w:szCs w:val="24"/>
        </w:rPr>
        <w:t xml:space="preserve"> в </w:t>
      </w:r>
      <w:r w:rsidR="00071D7A">
        <w:rPr>
          <w:sz w:val="24"/>
          <w:szCs w:val="24"/>
        </w:rPr>
        <w:t xml:space="preserve">МКОУ ООШ п. </w:t>
      </w:r>
      <w:proofErr w:type="spellStart"/>
      <w:r w:rsidR="00071D7A">
        <w:rPr>
          <w:sz w:val="24"/>
          <w:szCs w:val="24"/>
        </w:rPr>
        <w:t>Кубово</w:t>
      </w:r>
      <w:proofErr w:type="spellEnd"/>
      <w:r w:rsidRPr="00B259FA">
        <w:rPr>
          <w:sz w:val="24"/>
          <w:szCs w:val="24"/>
        </w:rPr>
        <w:t xml:space="preserve">, принятых в соответствии с </w:t>
      </w:r>
      <w:hyperlink r:id="rId6" w:history="1">
        <w:r w:rsidRPr="00B259FA">
          <w:rPr>
            <w:sz w:val="24"/>
            <w:szCs w:val="24"/>
          </w:rPr>
          <w:t>законодательством</w:t>
        </w:r>
      </w:hyperlink>
      <w:r w:rsidRPr="00B259FA">
        <w:rPr>
          <w:sz w:val="24"/>
          <w:szCs w:val="24"/>
        </w:rPr>
        <w:t xml:space="preserve"> Российской Федерации, </w:t>
      </w:r>
      <w:r w:rsidR="00791C11">
        <w:rPr>
          <w:sz w:val="24"/>
          <w:szCs w:val="24"/>
        </w:rPr>
        <w:t>Самарской области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59FA" w:rsidRPr="00B259FA" w:rsidRDefault="00B259FA" w:rsidP="00B259FA">
      <w:pPr>
        <w:ind w:firstLine="540"/>
        <w:jc w:val="both"/>
        <w:outlineLvl w:val="0"/>
        <w:rPr>
          <w:sz w:val="24"/>
          <w:szCs w:val="24"/>
        </w:rPr>
      </w:pP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В служебном поведении работник воздерживается от: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071D7A">
        <w:rPr>
          <w:sz w:val="24"/>
          <w:szCs w:val="24"/>
        </w:rPr>
        <w:t xml:space="preserve">МКОУ ООШ п. </w:t>
      </w:r>
      <w:proofErr w:type="spellStart"/>
      <w:r w:rsidR="00071D7A">
        <w:rPr>
          <w:sz w:val="24"/>
          <w:szCs w:val="24"/>
        </w:rPr>
        <w:t>Кубово</w:t>
      </w:r>
      <w:proofErr w:type="spellEnd"/>
      <w:r w:rsidRPr="00B259FA">
        <w:rPr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Соблюдение положений Кодекса является предметом внутреннего служебного контроля в </w:t>
      </w:r>
      <w:r w:rsidR="00071D7A">
        <w:rPr>
          <w:sz w:val="24"/>
          <w:szCs w:val="24"/>
        </w:rPr>
        <w:t>МКОУ ООШ п. Кубово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jc w:val="center"/>
        <w:rPr>
          <w:sz w:val="24"/>
          <w:szCs w:val="24"/>
        </w:rPr>
      </w:pPr>
    </w:p>
    <w:sectPr w:rsidR="00B259FA" w:rsidRPr="00B259FA" w:rsidSect="0046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9FA"/>
    <w:rsid w:val="00071D7A"/>
    <w:rsid w:val="00321564"/>
    <w:rsid w:val="0046686C"/>
    <w:rsid w:val="00791C11"/>
    <w:rsid w:val="00B259FA"/>
    <w:rsid w:val="00BC4AF8"/>
    <w:rsid w:val="00D8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hyperlink" Target="consultantplus://offline/ref=703D0F6A4A585E20E72C1EF23128A7498B2C5D0F7571CAB3675FC9ZBwC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Татьяна Мороченец</cp:lastModifiedBy>
  <cp:revision>3</cp:revision>
  <cp:lastPrinted>2021-03-15T13:05:00Z</cp:lastPrinted>
  <dcterms:created xsi:type="dcterms:W3CDTF">2019-05-26T04:28:00Z</dcterms:created>
  <dcterms:modified xsi:type="dcterms:W3CDTF">2021-03-15T13:05:00Z</dcterms:modified>
</cp:coreProperties>
</file>