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41" w:rsidRDefault="00401641" w:rsidP="00E51D2A">
      <w:pPr>
        <w:jc w:val="center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 xml:space="preserve">Муниципальное казенное </w:t>
      </w:r>
      <w:r w:rsidR="00E51D2A" w:rsidRPr="00E51D2A">
        <w:rPr>
          <w:rFonts w:cs="Times New Roman"/>
          <w:b/>
          <w:sz w:val="22"/>
          <w:szCs w:val="22"/>
          <w:lang w:val="ru-RU"/>
        </w:rPr>
        <w:t xml:space="preserve"> общеобразовательное учреждение </w:t>
      </w:r>
    </w:p>
    <w:p w:rsidR="00E51D2A" w:rsidRPr="00E51D2A" w:rsidRDefault="00401641" w:rsidP="00E51D2A">
      <w:pPr>
        <w:jc w:val="center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 xml:space="preserve">СОШ </w:t>
      </w:r>
      <w:proofErr w:type="spellStart"/>
      <w:r>
        <w:rPr>
          <w:rFonts w:cs="Times New Roman"/>
          <w:b/>
          <w:sz w:val="22"/>
          <w:szCs w:val="22"/>
          <w:lang w:val="ru-RU"/>
        </w:rPr>
        <w:t>п</w:t>
      </w:r>
      <w:proofErr w:type="gramStart"/>
      <w:r>
        <w:rPr>
          <w:rFonts w:cs="Times New Roman"/>
          <w:b/>
          <w:sz w:val="22"/>
          <w:szCs w:val="22"/>
          <w:lang w:val="ru-RU"/>
        </w:rPr>
        <w:t>.К</w:t>
      </w:r>
      <w:proofErr w:type="gramEnd"/>
      <w:r>
        <w:rPr>
          <w:rFonts w:cs="Times New Roman"/>
          <w:b/>
          <w:sz w:val="22"/>
          <w:szCs w:val="22"/>
          <w:lang w:val="ru-RU"/>
        </w:rPr>
        <w:t>убово</w:t>
      </w:r>
      <w:proofErr w:type="spellEnd"/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sz w:val="40"/>
          <w:szCs w:val="40"/>
          <w:lang w:val="ru-RU"/>
        </w:rPr>
      </w:pPr>
      <w:r w:rsidRPr="00E51D2A">
        <w:rPr>
          <w:rFonts w:cs="Times New Roman"/>
          <w:b/>
          <w:sz w:val="40"/>
          <w:szCs w:val="40"/>
          <w:lang w:val="ru-RU"/>
        </w:rPr>
        <w:t>Рабочая программа</w:t>
      </w:r>
    </w:p>
    <w:p w:rsidR="00E51D2A" w:rsidRPr="00E51D2A" w:rsidRDefault="00E51D2A" w:rsidP="00E51D2A">
      <w:pPr>
        <w:jc w:val="center"/>
        <w:rPr>
          <w:rFonts w:cs="Times New Roman"/>
          <w:lang w:val="ru-RU"/>
        </w:rPr>
      </w:pPr>
      <w:r w:rsidRPr="00E51D2A">
        <w:rPr>
          <w:rFonts w:cs="Times New Roman"/>
          <w:lang w:val="ru-RU"/>
        </w:rPr>
        <w:t>Внеурочная деятельность</w:t>
      </w:r>
    </w:p>
    <w:p w:rsidR="00E51D2A" w:rsidRPr="00E51D2A" w:rsidRDefault="00E51D2A" w:rsidP="00E51D2A">
      <w:pPr>
        <w:jc w:val="center"/>
        <w:rPr>
          <w:rFonts w:cs="Times New Roman"/>
          <w:u w:val="single"/>
          <w:lang w:val="ru-RU"/>
        </w:rPr>
      </w:pPr>
      <w:r w:rsidRPr="00E51D2A">
        <w:rPr>
          <w:rFonts w:cs="Times New Roman"/>
          <w:u w:val="single"/>
          <w:lang w:val="ru-RU"/>
        </w:rPr>
        <w:t xml:space="preserve">                                ___  «</w:t>
      </w:r>
      <w:r>
        <w:rPr>
          <w:rFonts w:cs="Times New Roman"/>
          <w:u w:val="single"/>
          <w:lang w:val="ru-RU"/>
        </w:rPr>
        <w:t>Юные инспектора движения</w:t>
      </w:r>
      <w:r w:rsidRPr="00E51D2A">
        <w:rPr>
          <w:rFonts w:cs="Times New Roman"/>
          <w:u w:val="single"/>
          <w:lang w:val="ru-RU"/>
        </w:rPr>
        <w:t>»</w:t>
      </w:r>
      <w:r>
        <w:rPr>
          <w:rFonts w:cs="Times New Roman"/>
          <w:u w:val="single"/>
          <w:lang w:val="ru-RU"/>
        </w:rPr>
        <w:t xml:space="preserve">     …</w:t>
      </w:r>
      <w:r w:rsidRPr="00E51D2A">
        <w:rPr>
          <w:rFonts w:cs="Times New Roman"/>
          <w:u w:val="single"/>
          <w:lang w:val="ru-RU"/>
        </w:rPr>
        <w:t>___      ____________</w:t>
      </w:r>
    </w:p>
    <w:p w:rsidR="00E51D2A" w:rsidRPr="00E51D2A" w:rsidRDefault="00E51D2A" w:rsidP="00E51D2A">
      <w:pPr>
        <w:jc w:val="center"/>
        <w:rPr>
          <w:rFonts w:cs="Times New Roman"/>
          <w:i/>
          <w:lang w:val="ru-RU"/>
        </w:rPr>
      </w:pPr>
      <w:r w:rsidRPr="00E51D2A">
        <w:rPr>
          <w:rFonts w:cs="Times New Roman"/>
          <w:i/>
          <w:lang w:val="ru-RU"/>
        </w:rPr>
        <w:t>(наименование учебного курса/модуля)</w:t>
      </w: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rPr>
          <w:rFonts w:cs="Times New Roman"/>
          <w:lang w:val="ru-RU"/>
        </w:rPr>
      </w:pPr>
      <w:r w:rsidRPr="00E51D2A">
        <w:rPr>
          <w:rFonts w:cs="Times New Roman"/>
          <w:lang w:val="ru-RU"/>
        </w:rPr>
        <w:t xml:space="preserve">Класс:  </w:t>
      </w:r>
      <w:r w:rsidRPr="00E51D2A">
        <w:rPr>
          <w:rFonts w:cs="Times New Roman"/>
          <w:i/>
          <w:lang w:val="ru-RU"/>
        </w:rPr>
        <w:t>5-6 класс</w:t>
      </w:r>
    </w:p>
    <w:p w:rsidR="00E51D2A" w:rsidRPr="00E51D2A" w:rsidRDefault="00E51D2A" w:rsidP="00E51D2A">
      <w:pPr>
        <w:rPr>
          <w:rFonts w:cs="Times New Roman"/>
          <w:i/>
          <w:lang w:val="ru-RU"/>
        </w:rPr>
      </w:pPr>
      <w:r w:rsidRPr="00E51D2A">
        <w:rPr>
          <w:rFonts w:cs="Times New Roman"/>
          <w:lang w:val="ru-RU"/>
        </w:rPr>
        <w:t xml:space="preserve">Количество часов (год) </w:t>
      </w:r>
      <w:r w:rsidRPr="00E51D2A">
        <w:rPr>
          <w:rFonts w:cs="Times New Roman"/>
          <w:i/>
          <w:lang w:val="ru-RU"/>
        </w:rPr>
        <w:t>34</w:t>
      </w:r>
    </w:p>
    <w:p w:rsidR="00E51D2A" w:rsidRPr="00E51D2A" w:rsidRDefault="00E51D2A" w:rsidP="00E51D2A">
      <w:pPr>
        <w:rPr>
          <w:rFonts w:cs="Times New Roman"/>
          <w:i/>
          <w:lang w:val="ru-RU"/>
        </w:rPr>
      </w:pPr>
      <w:r w:rsidRPr="00E51D2A">
        <w:rPr>
          <w:rFonts w:cs="Times New Roman"/>
          <w:lang w:val="ru-RU"/>
        </w:rPr>
        <w:t xml:space="preserve">Учитель: </w:t>
      </w:r>
      <w:r w:rsidR="009B5579">
        <w:rPr>
          <w:rFonts w:cs="Times New Roman"/>
          <w:lang w:val="ru-RU"/>
        </w:rPr>
        <w:t>Егорова Е.М.</w:t>
      </w: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  <w:r w:rsidRPr="00E51D2A">
        <w:rPr>
          <w:rFonts w:cs="Times New Roman"/>
          <w:b/>
          <w:lang w:val="ru-RU"/>
        </w:rPr>
        <w:t>Программа разработана в соответс</w:t>
      </w:r>
      <w:r>
        <w:rPr>
          <w:rFonts w:cs="Times New Roman"/>
          <w:b/>
          <w:lang w:val="ru-RU"/>
        </w:rPr>
        <w:t>т</w:t>
      </w:r>
      <w:r w:rsidRPr="00E51D2A">
        <w:rPr>
          <w:rFonts w:cs="Times New Roman"/>
          <w:b/>
          <w:lang w:val="ru-RU"/>
        </w:rPr>
        <w:t>вии с требованиями ФГОС ООО</w:t>
      </w:r>
    </w:p>
    <w:p w:rsidR="00E51D2A" w:rsidRDefault="00E51D2A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br w:type="page"/>
      </w:r>
    </w:p>
    <w:p w:rsidR="009B5579" w:rsidRPr="009B5579" w:rsidRDefault="009B5579" w:rsidP="009B5579">
      <w:pPr>
        <w:widowControl/>
        <w:suppressAutoHyphens w:val="0"/>
        <w:spacing w:before="100" w:line="360" w:lineRule="auto"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lastRenderedPageBreak/>
        <w:t>1.</w:t>
      </w: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Планируемые результаты изучения кружка</w:t>
      </w:r>
    </w:p>
    <w:p w:rsidR="009B5579" w:rsidRPr="009B5579" w:rsidRDefault="009B5579" w:rsidP="009B5579">
      <w:pPr>
        <w:pStyle w:val="Textbody"/>
        <w:spacing w:after="0" w:line="360" w:lineRule="auto"/>
        <w:ind w:firstLine="708"/>
        <w:jc w:val="both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Результатами воспитательно-образовательной деятельности программы являются: развитие и совершенствование навыков поведения на дороге, оказания доврачебной медицинской помощи, разносторонняя физическая и психологическая подготовка учащихся, сокращение количества ДТП с участием обучающихся, увеличение количества обучающихся, входящих в состав отряда ЮИД, повышение уровня теоретических знаний по ПДД, расширить знания учащихся об истории правил дорожного движения; повысить дорожную грамотность учащихся;  сформировать мотивационно – поведенческую культуру ребенка в условиях общения с дорогой; повысить ответственность детей за свое поведение на дороге.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708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 xml:space="preserve">Личностные, </w:t>
      </w:r>
      <w:proofErr w:type="spellStart"/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метапредметные</w:t>
      </w:r>
      <w:proofErr w:type="spellEnd"/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 xml:space="preserve"> и предметные результаты освоения кружка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Воспитательные результаты работы по данной программе внеурочной деятельности можно оценивать по двум уровням.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 безопасности дорожного движения, об основах оказания первой медицинской помощи, о правилах дорожного движения.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 результате реализации программы у учащихся будут сформированы УУД.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Личностные результаты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У учеников будут сформированы: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установка на безопасный, здоровый образ жизни;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kern w:val="0"/>
          <w:sz w:val="22"/>
          <w:szCs w:val="28"/>
          <w:lang w:val="ru-RU" w:eastAsia="ru-RU" w:bidi="ar-SA"/>
        </w:rPr>
        <w:t>Метапредметными результатами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 изучения курса является формирование следующих универсальных учебных действий.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Регулятивные УУД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:</w:t>
      </w:r>
    </w:p>
    <w:p w:rsidR="00195046" w:rsidRPr="009B5579" w:rsidRDefault="00195046" w:rsidP="00195046">
      <w:pPr>
        <w:widowControl/>
        <w:suppressAutoHyphens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Обучающиеся научаться: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понимать и принимать учебную задачу, сформулированную учителем;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осуществлять контроль, коррекцию и оценку результатов своей деятельности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Познавательная УУД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:</w:t>
      </w:r>
    </w:p>
    <w:p w:rsidR="00195046" w:rsidRPr="009B5579" w:rsidRDefault="00195046" w:rsidP="00195046">
      <w:pPr>
        <w:widowControl/>
        <w:suppressAutoHyphens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Обучающиеся научатся: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проводить сравнение и классификацию объектов;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понимать и применять полученную информацию при выполнении заданий;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проявлять индивидуальные творческие способности.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Коммуникативные УУД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:</w:t>
      </w:r>
    </w:p>
    <w:p w:rsidR="00195046" w:rsidRPr="009B5579" w:rsidRDefault="00195046" w:rsidP="00195046">
      <w:pPr>
        <w:widowControl/>
        <w:suppressAutoHyphens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Обучающиеся научаться: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lastRenderedPageBreak/>
        <w:t xml:space="preserve">- работать в группе, учитывать мнение партнеров, </w:t>
      </w:r>
      <w:proofErr w:type="gramStart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отличные</w:t>
      </w:r>
      <w:proofErr w:type="gramEnd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 от собственных;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обращаться за помощью;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предлагать помощь и сотрудничество;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слушать собеседника;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формулировать свои затруднения;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формулировать собственное мнение и позицию;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договариваться и приходить к общему решению;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осуществлять взаимный контроль;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Предметные результаты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формирование первоначальных представлений о значении правил безопасности дорожного движения.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овладение умениями оказания первой медицинской помощи, безопасного дорожного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Cs w:val="28"/>
          <w:lang w:val="ru-RU" w:eastAsia="ru-RU" w:bidi="ar-SA"/>
        </w:rPr>
        <w:t>2.Содержание программы кружка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Программа состоит из нескольких тематических разделов, которые взаимосвязаны между собой. 34 часа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1. Введение в образовательную программу кружка.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br/>
      </w: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Оформление уголка по безопасности ДД.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2. История правил дорожного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История и развитие Правил дорожного движения. Информация о первом светофоре, автотранспорте, велосипеде, дорожных знаках…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br/>
      </w: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Составление викторины по истории ПДД в уголок для классов.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3. Изучение правил дорожного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Дороги и их элементы. Проезжая часть. Разделительная полоса. Полоса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Тротуар. Прилегающие территории. Перекрестки. 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br/>
        <w:t>Границы перекрестков. Пересечение проезжих частей на перекрестках. Населенные пункты.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Взаимовежливые</w:t>
      </w:r>
      <w:proofErr w:type="spellEnd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 отношения пассажиров и водителя.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Дорожные знаки. Предупреждающие знаки.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Дорожные знаки. Знаки приоритета.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lastRenderedPageBreak/>
        <w:t>Дорожные знаки. Предписывающие знаки.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Дорожные знаки. Информационно-указательные знаки. Знаки сервиса. Знаки дополнительной информации.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</w:t>
      </w:r>
      <w:proofErr w:type="gramStart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о-</w:t>
      </w:r>
      <w:proofErr w:type="gramEnd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 лунного цвета и специальным звуковым сигналом.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предназначенного</w:t>
      </w:r>
      <w:proofErr w:type="gramEnd"/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 для перевозки детей.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Движение через железнодорожные пути.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Решение задач, карточек по ПДД.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Встречи с инспектором ГИБДД по практическим вопросам.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Разработка викторины по ПДД в уголок.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Проведение занятия в начальной школе «Азбука дороги», «Сами не видят, а другим говорят».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Помощь начальным классам в создании схемы «Безопасный путь: Дом-школа-дом».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Участие в конкурсах по правилам ДД.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4. Основы оказания первой медицинской доврачебной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lastRenderedPageBreak/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Первая помощь при ДТП. Информация, которую должен сообщить свидетель ДТП. Аптечка автомобиля и ее содержимое.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Раны, их виды, оказание первой помощи. 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Вывихи и оказание первой медицинской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Виды кровотечения и оказание первой медицинской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Переломы, их виды. Оказание первой помощи пострадавшему.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Ожоги, степени ожогов. Оказание первой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Виды повязок и способы их наложения.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Обморок, оказание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Правила оказания первой помощи при солнечном и тепловом ударах.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Транспортировка пострадавшего, иммобилизация.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Обморожение. Оказание первой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Сердечный приступ, первая помощь.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Встречи с медицинским работником по практическим вопросам.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Транспортировка пострадавшего.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Ответы на вопросы билетов и выполнение практического задания.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5. Традиционно-массовые мероприятия.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Подготовка и проведение игр по ПДД в классах.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Подготовка и проведение соревнования «Безопасное колесо» в школе.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Выступление в классах по пропаганде ПДД.</w:t>
      </w:r>
    </w:p>
    <w:p w:rsidR="00BB081E" w:rsidRDefault="009B5579" w:rsidP="00BB081E">
      <w:pPr>
        <w:spacing w:line="100" w:lineRule="atLeast"/>
        <w:jc w:val="center"/>
        <w:rPr>
          <w:b/>
          <w:bCs/>
          <w:sz w:val="28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Подготовка и участие в конкурсе агитбригад по ПДД. Участие в различных конкурсах по ПДД (конкурсы рисунков, плакатов, стихов, газет, сочинений…)</w:t>
      </w:r>
      <w:r w:rsidR="00BB081E" w:rsidRPr="00BB081E">
        <w:rPr>
          <w:b/>
          <w:bCs/>
          <w:sz w:val="28"/>
          <w:szCs w:val="28"/>
          <w:lang w:val="ru-RU"/>
        </w:rPr>
        <w:t xml:space="preserve"> </w:t>
      </w:r>
    </w:p>
    <w:p w:rsidR="00BB081E" w:rsidRPr="00BB081E" w:rsidRDefault="00BB081E" w:rsidP="00BB081E">
      <w:pPr>
        <w:spacing w:line="100" w:lineRule="atLeast"/>
        <w:jc w:val="center"/>
        <w:rPr>
          <w:b/>
          <w:bCs/>
          <w:szCs w:val="28"/>
        </w:rPr>
      </w:pPr>
      <w:r w:rsidRPr="00BB081E">
        <w:rPr>
          <w:b/>
          <w:bCs/>
          <w:szCs w:val="28"/>
          <w:lang w:val="ru-RU"/>
        </w:rPr>
        <w:t>3.</w:t>
      </w:r>
      <w:proofErr w:type="spellStart"/>
      <w:r w:rsidRPr="00BB081E">
        <w:rPr>
          <w:b/>
          <w:bCs/>
          <w:szCs w:val="28"/>
        </w:rPr>
        <w:t>Учебно-тематический</w:t>
      </w:r>
      <w:proofErr w:type="spellEnd"/>
      <w:r w:rsidRPr="00BB081E">
        <w:rPr>
          <w:b/>
          <w:bCs/>
          <w:szCs w:val="28"/>
        </w:rPr>
        <w:t xml:space="preserve"> </w:t>
      </w:r>
      <w:proofErr w:type="spellStart"/>
      <w:r w:rsidRPr="00BB081E">
        <w:rPr>
          <w:b/>
          <w:bCs/>
          <w:szCs w:val="28"/>
        </w:rPr>
        <w:t>план</w:t>
      </w:r>
      <w:proofErr w:type="spellEnd"/>
    </w:p>
    <w:p w:rsidR="00BB081E" w:rsidRPr="00BB081E" w:rsidRDefault="00BB081E" w:rsidP="00BB081E">
      <w:pPr>
        <w:spacing w:line="100" w:lineRule="atLeast"/>
        <w:jc w:val="both"/>
        <w:rPr>
          <w:sz w:val="22"/>
        </w:rPr>
      </w:pPr>
    </w:p>
    <w:tbl>
      <w:tblPr>
        <w:tblW w:w="9229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5"/>
        <w:gridCol w:w="5366"/>
        <w:gridCol w:w="768"/>
        <w:gridCol w:w="1244"/>
        <w:gridCol w:w="1166"/>
      </w:tblGrid>
      <w:tr w:rsidR="00BB081E" w:rsidRPr="00BB081E" w:rsidTr="00FE5C2E">
        <w:trPr>
          <w:trHeight w:val="33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№</w:t>
            </w:r>
          </w:p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rFonts w:ascii="Times New Roman CYR" w:hAnsi="Times New Roman CYR" w:cs="Times New Roman CYR"/>
                <w:szCs w:val="28"/>
              </w:rPr>
              <w:t>п/п</w:t>
            </w:r>
          </w:p>
        </w:tc>
        <w:tc>
          <w:tcPr>
            <w:tcW w:w="5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proofErr w:type="spellStart"/>
            <w:r w:rsidRPr="00BB081E">
              <w:rPr>
                <w:rFonts w:ascii="Times New Roman CYR" w:hAnsi="Times New Roman CYR" w:cs="Times New Roman CYR"/>
                <w:szCs w:val="28"/>
              </w:rPr>
              <w:t>Темы</w:t>
            </w:r>
            <w:proofErr w:type="spellEnd"/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081E" w:rsidRPr="00BB081E" w:rsidRDefault="00BB081E" w:rsidP="00FE5C2E">
            <w:pPr>
              <w:suppressAutoHyphens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proofErr w:type="spellStart"/>
            <w:r w:rsidRPr="00BB081E">
              <w:rPr>
                <w:rFonts w:ascii="Times New Roman CYR" w:hAnsi="Times New Roman CYR" w:cs="Times New Roman CYR"/>
                <w:szCs w:val="28"/>
              </w:rPr>
              <w:t>Количество</w:t>
            </w:r>
            <w:proofErr w:type="spellEnd"/>
            <w:r w:rsidRPr="00BB081E"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proofErr w:type="spellStart"/>
            <w:r w:rsidRPr="00BB081E">
              <w:rPr>
                <w:rFonts w:ascii="Times New Roman CYR" w:hAnsi="Times New Roman CYR" w:cs="Times New Roman CYR"/>
                <w:szCs w:val="28"/>
              </w:rPr>
              <w:t>часов</w:t>
            </w:r>
            <w:proofErr w:type="spellEnd"/>
          </w:p>
        </w:tc>
      </w:tr>
      <w:tr w:rsidR="00BB081E" w:rsidRPr="00BB081E" w:rsidTr="00FE5C2E">
        <w:trPr>
          <w:trHeight w:val="297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536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cs="Calibri"/>
                <w:sz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proofErr w:type="spellStart"/>
            <w:r w:rsidRPr="00BB081E">
              <w:rPr>
                <w:rFonts w:ascii="Times New Roman CYR" w:hAnsi="Times New Roman CYR" w:cs="Times New Roman CYR"/>
                <w:szCs w:val="28"/>
              </w:rPr>
              <w:t>Всего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proofErr w:type="spellStart"/>
            <w:r w:rsidRPr="00BB081E">
              <w:rPr>
                <w:rFonts w:ascii="Times New Roman CYR" w:hAnsi="Times New Roman CYR" w:cs="Times New Roman CYR"/>
                <w:szCs w:val="28"/>
              </w:rPr>
              <w:t>Теория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proofErr w:type="spellStart"/>
            <w:r w:rsidRPr="00BB081E">
              <w:rPr>
                <w:rFonts w:ascii="Times New Roman CYR" w:hAnsi="Times New Roman CYR" w:cs="Times New Roman CYR"/>
                <w:szCs w:val="28"/>
              </w:rPr>
              <w:t>Практика</w:t>
            </w:r>
            <w:proofErr w:type="spellEnd"/>
          </w:p>
        </w:tc>
      </w:tr>
      <w:tr w:rsidR="00BB081E" w:rsidRPr="00BB081E" w:rsidTr="00FE5C2E">
        <w:trPr>
          <w:trHeight w:val="37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1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Введение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BB081E" w:rsidRPr="00BB081E" w:rsidTr="00FE5C2E">
        <w:trPr>
          <w:trHeight w:val="2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>История правил дорожного движения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BB081E" w:rsidRPr="00BB081E" w:rsidTr="00FE5C2E">
        <w:trPr>
          <w:trHeight w:val="2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3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>Изучение  правил дорожного движения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6</w:t>
            </w:r>
          </w:p>
        </w:tc>
      </w:tr>
      <w:tr w:rsidR="00BB081E" w:rsidRPr="00BB081E" w:rsidTr="00FE5C2E">
        <w:trPr>
          <w:trHeight w:val="2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BB081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>О</w:t>
            </w:r>
            <w:r>
              <w:rPr>
                <w:rFonts w:ascii="Times New Roman CYR" w:hAnsi="Times New Roman CYR" w:cs="Times New Roman CYR"/>
                <w:szCs w:val="28"/>
                <w:lang w:val="ru-RU"/>
              </w:rPr>
              <w:t>сновы оказания</w:t>
            </w: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 xml:space="preserve"> первой </w:t>
            </w:r>
            <w:r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медицинской </w:t>
            </w: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доврачебной помощи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6</w:t>
            </w:r>
          </w:p>
        </w:tc>
      </w:tr>
      <w:tr w:rsidR="00BB081E" w:rsidRPr="00BB081E" w:rsidTr="00FE5C2E">
        <w:trPr>
          <w:trHeight w:val="5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8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>Подготовка и проведение игр и конкурсов юных знатоков правил дорожного движения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5</w:t>
            </w:r>
          </w:p>
        </w:tc>
      </w:tr>
      <w:tr w:rsidR="00BB081E" w:rsidRPr="00BB081E" w:rsidTr="00FE5C2E">
        <w:trPr>
          <w:trHeight w:val="31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9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szCs w:val="28"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Подготовка и проведение соревнований </w:t>
            </w:r>
            <w:r w:rsidRPr="00BB081E">
              <w:rPr>
                <w:szCs w:val="28"/>
                <w:lang w:val="ru-RU"/>
              </w:rPr>
              <w:t>«</w:t>
            </w: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>Безопасное колесо</w:t>
            </w:r>
            <w:r w:rsidRPr="00BB081E">
              <w:rPr>
                <w:szCs w:val="28"/>
                <w:lang w:val="ru-RU"/>
              </w:rPr>
              <w:t>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4</w:t>
            </w:r>
          </w:p>
        </w:tc>
      </w:tr>
      <w:tr w:rsidR="00BB081E" w:rsidRPr="00BB081E" w:rsidTr="00FE5C2E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10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>Традиционн</w:t>
            </w:r>
            <w:proofErr w:type="gramStart"/>
            <w:r>
              <w:rPr>
                <w:rFonts w:ascii="Times New Roman CYR" w:hAnsi="Times New Roman CYR" w:cs="Times New Roman CYR"/>
                <w:szCs w:val="28"/>
                <w:lang w:val="ru-RU"/>
              </w:rPr>
              <w:t>о-</w:t>
            </w:r>
            <w:proofErr w:type="gramEnd"/>
            <w:r>
              <w:rPr>
                <w:rFonts w:ascii="Times New Roman CYR" w:hAnsi="Times New Roman CYR" w:cs="Times New Roman CYR"/>
                <w:szCs w:val="28"/>
                <w:lang w:val="ru-RU"/>
              </w:rPr>
              <w:t xml:space="preserve"> массовые мероприятия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</w:tr>
      <w:tr w:rsidR="00BB081E" w:rsidRPr="00BB081E" w:rsidTr="00FE5C2E">
        <w:trPr>
          <w:trHeight w:val="34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rFonts w:cs="Calibri"/>
                <w:sz w:val="22"/>
              </w:rPr>
            </w:pP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rFonts w:ascii="Times New Roman CYR" w:hAnsi="Times New Roman CYR" w:cs="Times New Roman CYR"/>
                <w:b/>
                <w:szCs w:val="28"/>
              </w:rPr>
            </w:pPr>
            <w:proofErr w:type="spellStart"/>
            <w:r w:rsidRPr="00BB081E">
              <w:rPr>
                <w:rFonts w:ascii="Times New Roman CYR" w:hAnsi="Times New Roman CYR" w:cs="Times New Roman CYR"/>
                <w:b/>
                <w:szCs w:val="28"/>
              </w:rPr>
              <w:t>Итого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23</w:t>
            </w:r>
          </w:p>
        </w:tc>
      </w:tr>
    </w:tbl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</w:p>
    <w:p w:rsidR="00401641" w:rsidRDefault="00401641" w:rsidP="00401641">
      <w:pPr>
        <w:pStyle w:val="a6"/>
        <w:ind w:left="0"/>
        <w:rPr>
          <w:b/>
          <w:sz w:val="28"/>
          <w:szCs w:val="28"/>
          <w:lang w:val="ru-RU"/>
        </w:rPr>
      </w:pPr>
    </w:p>
    <w:p w:rsidR="00401641" w:rsidRDefault="00401641" w:rsidP="00401641">
      <w:pPr>
        <w:pStyle w:val="a6"/>
        <w:ind w:left="0"/>
        <w:rPr>
          <w:b/>
          <w:sz w:val="28"/>
          <w:szCs w:val="28"/>
          <w:lang w:val="ru-RU"/>
        </w:rPr>
      </w:pPr>
    </w:p>
    <w:p w:rsidR="00401641" w:rsidRPr="00E91AF8" w:rsidRDefault="00401641" w:rsidP="00401641">
      <w:pPr>
        <w:pStyle w:val="a6"/>
        <w:ind w:left="0"/>
        <w:rPr>
          <w:b/>
          <w:sz w:val="28"/>
          <w:szCs w:val="28"/>
        </w:rPr>
      </w:pPr>
      <w:proofErr w:type="spellStart"/>
      <w:proofErr w:type="gramStart"/>
      <w:r w:rsidRPr="00E91AF8">
        <w:rPr>
          <w:b/>
          <w:sz w:val="28"/>
          <w:szCs w:val="28"/>
        </w:rPr>
        <w:t>Календарно</w:t>
      </w:r>
      <w:proofErr w:type="spellEnd"/>
      <w:r w:rsidRPr="00E91AF8">
        <w:rPr>
          <w:b/>
          <w:sz w:val="28"/>
          <w:szCs w:val="28"/>
        </w:rPr>
        <w:t xml:space="preserve"> - </w:t>
      </w:r>
      <w:proofErr w:type="spellStart"/>
      <w:r w:rsidRPr="00E91AF8">
        <w:rPr>
          <w:b/>
          <w:sz w:val="28"/>
          <w:szCs w:val="28"/>
        </w:rPr>
        <w:t>тематическое</w:t>
      </w:r>
      <w:proofErr w:type="spellEnd"/>
      <w:r w:rsidRPr="00E91AF8">
        <w:rPr>
          <w:b/>
          <w:sz w:val="28"/>
          <w:szCs w:val="28"/>
        </w:rPr>
        <w:t xml:space="preserve"> </w:t>
      </w:r>
      <w:proofErr w:type="spellStart"/>
      <w:r w:rsidRPr="00E91AF8">
        <w:rPr>
          <w:b/>
          <w:sz w:val="28"/>
          <w:szCs w:val="28"/>
        </w:rPr>
        <w:t>планирование</w:t>
      </w:r>
      <w:proofErr w:type="spellEnd"/>
      <w:r w:rsidRPr="00E91AF8">
        <w:rPr>
          <w:b/>
          <w:sz w:val="28"/>
          <w:szCs w:val="28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92"/>
        <w:gridCol w:w="5953"/>
        <w:gridCol w:w="993"/>
        <w:gridCol w:w="1099"/>
      </w:tblGrid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№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proofErr w:type="spellStart"/>
            <w:r w:rsidRPr="009F36F8">
              <w:rPr>
                <w:b/>
              </w:rPr>
              <w:t>дата</w:t>
            </w:r>
            <w:proofErr w:type="spellEnd"/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proofErr w:type="spellStart"/>
            <w:r w:rsidRPr="009F36F8">
              <w:rPr>
                <w:b/>
              </w:rPr>
              <w:t>тема</w:t>
            </w:r>
            <w:proofErr w:type="spellEnd"/>
          </w:p>
        </w:tc>
        <w:tc>
          <w:tcPr>
            <w:tcW w:w="2092" w:type="dxa"/>
            <w:gridSpan w:val="2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proofErr w:type="spellStart"/>
            <w:r w:rsidRPr="009F36F8">
              <w:rPr>
                <w:b/>
              </w:rPr>
              <w:t>Кол-во</w:t>
            </w:r>
            <w:proofErr w:type="spellEnd"/>
            <w:r w:rsidRPr="009F36F8">
              <w:rPr>
                <w:b/>
              </w:rPr>
              <w:t xml:space="preserve"> </w:t>
            </w:r>
            <w:proofErr w:type="spellStart"/>
            <w:r w:rsidRPr="009F36F8">
              <w:rPr>
                <w:b/>
              </w:rPr>
              <w:t>часов</w:t>
            </w:r>
            <w:proofErr w:type="spellEnd"/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1: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Введение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(2ч)</w:t>
            </w:r>
          </w:p>
        </w:tc>
        <w:tc>
          <w:tcPr>
            <w:tcW w:w="2092" w:type="dxa"/>
            <w:gridSpan w:val="2"/>
          </w:tcPr>
          <w:p w:rsidR="00401641" w:rsidRPr="009F36F8" w:rsidRDefault="00401641" w:rsidP="00B57F46">
            <w:pPr>
              <w:rPr>
                <w:b/>
              </w:rPr>
            </w:pPr>
            <w:r w:rsidRPr="009F36F8">
              <w:rPr>
                <w:b/>
              </w:rPr>
              <w:t xml:space="preserve">    Т                  П</w:t>
            </w: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Введение. Правила движения – закон улиц и дорог.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2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Оформление уголка по безопасности дорожного движения.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Тема 2: История правил дорожного движения (2ч)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4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rPr>
                <w:color w:val="000000"/>
                <w:sz w:val="21"/>
                <w:szCs w:val="21"/>
              </w:rPr>
              <w:t xml:space="preserve">ПДД. </w:t>
            </w:r>
            <w:proofErr w:type="spellStart"/>
            <w:r>
              <w:rPr>
                <w:color w:val="000000"/>
                <w:sz w:val="21"/>
                <w:szCs w:val="21"/>
              </w:rPr>
              <w:t>Общие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положения</w:t>
            </w:r>
            <w:proofErr w:type="spellEnd"/>
            <w:proofErr w:type="gramStart"/>
            <w:r>
              <w:rPr>
                <w:color w:val="000000"/>
                <w:sz w:val="21"/>
                <w:szCs w:val="21"/>
              </w:rPr>
              <w:t>.</w:t>
            </w:r>
            <w:r w:rsidRPr="009F36F8">
              <w:t>.</w:t>
            </w:r>
            <w:proofErr w:type="gramEnd"/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401641">
              <w:rPr>
                <w:b/>
                <w:bCs/>
                <w:color w:val="000000"/>
                <w:sz w:val="21"/>
                <w:szCs w:val="21"/>
                <w:lang w:val="ru-RU"/>
              </w:rPr>
              <w:t>Тема 3: Изучение правил дорожного движения (8ч)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5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Обязанности пешеходов. Обязанности пассажиров.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6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Назначение и роль дорожных знаков в регулировании дорожного движения. История дорожных знаков. Дорожные знаки и их группы.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Предупреждающие знаки. Знаки приоритета. Запрещающие знаки. Изготовление макетов дорожных знаков.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Предписывающие знаки. Знаки особых предписаний. Информационные знаки </w:t>
            </w:r>
            <w:proofErr w:type="spellStart"/>
            <w:r>
              <w:rPr>
                <w:color w:val="000000"/>
                <w:sz w:val="21"/>
                <w:szCs w:val="21"/>
              </w:rPr>
              <w:t>Знаки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сервиса. Таблички. Изготовление макетов дорожных знаков.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proofErr w:type="spellStart"/>
            <w:r>
              <w:t>Светофор.история</w:t>
            </w:r>
            <w:proofErr w:type="spellEnd"/>
            <w:r>
              <w:t xml:space="preserve"> </w:t>
            </w:r>
            <w:proofErr w:type="spellStart"/>
            <w:r>
              <w:t>светофора.виды</w:t>
            </w:r>
            <w:proofErr w:type="spellEnd"/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Сигналы регулировщика. Изучение и тренировка в подаче сигналов регулировщика.</w:t>
            </w:r>
          </w:p>
          <w:p w:rsidR="00401641" w:rsidRPr="00401641" w:rsidRDefault="00401641" w:rsidP="00B57F46">
            <w:pPr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proofErr w:type="spellStart"/>
            <w:r w:rsidRPr="00401641">
              <w:rPr>
                <w:lang w:val="ru-RU"/>
              </w:rPr>
              <w:t>Велосипед</w:t>
            </w:r>
            <w:proofErr w:type="gramStart"/>
            <w:r w:rsidRPr="00401641">
              <w:rPr>
                <w:lang w:val="ru-RU"/>
              </w:rPr>
              <w:t>.п</w:t>
            </w:r>
            <w:proofErr w:type="gramEnd"/>
            <w:r w:rsidRPr="00401641">
              <w:rPr>
                <w:lang w:val="ru-RU"/>
              </w:rPr>
              <w:t>равила</w:t>
            </w:r>
            <w:proofErr w:type="spellEnd"/>
            <w:r w:rsidRPr="00401641">
              <w:rPr>
                <w:lang w:val="ru-RU"/>
              </w:rPr>
              <w:t xml:space="preserve"> движения велосипедиста и </w:t>
            </w:r>
            <w:proofErr w:type="spellStart"/>
            <w:r w:rsidRPr="00401641">
              <w:rPr>
                <w:lang w:val="ru-RU"/>
              </w:rPr>
              <w:t>мопедиста</w:t>
            </w:r>
            <w:proofErr w:type="spellEnd"/>
            <w:r w:rsidRPr="00401641">
              <w:rPr>
                <w:lang w:val="ru-RU"/>
              </w:rPr>
              <w:t>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b/>
                <w:bCs/>
                <w:color w:val="000000"/>
                <w:sz w:val="21"/>
                <w:szCs w:val="21"/>
                <w:lang w:val="ru-RU"/>
              </w:rPr>
              <w:t>Тема 4: Основы оказания первой медицинской доврачебной помощи (8 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 xml:space="preserve"> Первая медицинская помощь.   Транспортировка пострадавшего.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Аптечка автомобиля и ее содержимое.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proofErr w:type="spellStart"/>
            <w:r w:rsidRPr="00401641">
              <w:rPr>
                <w:lang w:val="ru-RU"/>
              </w:rPr>
              <w:t>Раны</w:t>
            </w:r>
            <w:proofErr w:type="gramStart"/>
            <w:r w:rsidRPr="00401641">
              <w:rPr>
                <w:lang w:val="ru-RU"/>
              </w:rPr>
              <w:t>,и</w:t>
            </w:r>
            <w:proofErr w:type="gramEnd"/>
            <w:r w:rsidRPr="00401641">
              <w:rPr>
                <w:lang w:val="ru-RU"/>
              </w:rPr>
              <w:t>х</w:t>
            </w:r>
            <w:proofErr w:type="spellEnd"/>
            <w:r w:rsidRPr="00401641">
              <w:rPr>
                <w:lang w:val="ru-RU"/>
              </w:rPr>
              <w:t xml:space="preserve"> </w:t>
            </w:r>
            <w:proofErr w:type="spellStart"/>
            <w:r w:rsidRPr="00401641">
              <w:rPr>
                <w:lang w:val="ru-RU"/>
              </w:rPr>
              <w:t>виды,оказание</w:t>
            </w:r>
            <w:proofErr w:type="spellEnd"/>
            <w:r w:rsidRPr="00401641">
              <w:rPr>
                <w:lang w:val="ru-RU"/>
              </w:rPr>
              <w:t xml:space="preserve"> первой помощи.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Виды кровотечений. Способы наложения повязок.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>Виды и техника наложения повязок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 xml:space="preserve">Травма </w:t>
            </w:r>
            <w:proofErr w:type="spellStart"/>
            <w:r w:rsidRPr="00401641">
              <w:rPr>
                <w:lang w:val="ru-RU"/>
              </w:rPr>
              <w:t>головы</w:t>
            </w:r>
            <w:proofErr w:type="gramStart"/>
            <w:r w:rsidRPr="00401641">
              <w:rPr>
                <w:lang w:val="ru-RU"/>
              </w:rPr>
              <w:t>,г</w:t>
            </w:r>
            <w:proofErr w:type="gramEnd"/>
            <w:r w:rsidRPr="00401641">
              <w:rPr>
                <w:lang w:val="ru-RU"/>
              </w:rPr>
              <w:t>рудной</w:t>
            </w:r>
            <w:proofErr w:type="spellEnd"/>
            <w:r w:rsidRPr="00401641">
              <w:rPr>
                <w:lang w:val="ru-RU"/>
              </w:rPr>
              <w:t xml:space="preserve"> </w:t>
            </w:r>
            <w:proofErr w:type="spellStart"/>
            <w:r w:rsidRPr="00401641">
              <w:rPr>
                <w:lang w:val="ru-RU"/>
              </w:rPr>
              <w:t>клетки,живота</w:t>
            </w:r>
            <w:proofErr w:type="spellEnd"/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 xml:space="preserve">Оказание помощи пострадавшему при травме головы, грудной </w:t>
            </w:r>
            <w:proofErr w:type="spellStart"/>
            <w:r w:rsidRPr="00401641">
              <w:rPr>
                <w:lang w:val="ru-RU"/>
              </w:rPr>
              <w:t>клетки</w:t>
            </w:r>
            <w:proofErr w:type="gramStart"/>
            <w:r w:rsidRPr="00401641">
              <w:rPr>
                <w:lang w:val="ru-RU"/>
              </w:rPr>
              <w:t>,ж</w:t>
            </w:r>
            <w:proofErr w:type="gramEnd"/>
            <w:r w:rsidRPr="00401641">
              <w:rPr>
                <w:lang w:val="ru-RU"/>
              </w:rPr>
              <w:t>ивота</w:t>
            </w:r>
            <w:proofErr w:type="spellEnd"/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proofErr w:type="spellStart"/>
            <w:r>
              <w:rPr>
                <w:color w:val="000000"/>
                <w:sz w:val="21"/>
                <w:szCs w:val="21"/>
              </w:rPr>
              <w:t>Транспортировка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пострадавшего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иммобилизация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BB081E" w:rsidRPr="00BB081E" w:rsidTr="00887EAA">
        <w:tc>
          <w:tcPr>
            <w:tcW w:w="534" w:type="dxa"/>
          </w:tcPr>
          <w:p w:rsidR="00BB081E" w:rsidRDefault="00BB081E" w:rsidP="00B57F46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3"/>
          </w:tcPr>
          <w:p w:rsidR="00BB081E" w:rsidRPr="00BB081E" w:rsidRDefault="00BB081E" w:rsidP="00B57F46">
            <w:pPr>
              <w:jc w:val="center"/>
              <w:rPr>
                <w:b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>Подготовка и проведение игр и конкурсов юных знатоков правил дорожного движения</w:t>
            </w:r>
            <w:r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 xml:space="preserve"> 7ч</w:t>
            </w:r>
          </w:p>
        </w:tc>
        <w:tc>
          <w:tcPr>
            <w:tcW w:w="1099" w:type="dxa"/>
          </w:tcPr>
          <w:p w:rsidR="00BB081E" w:rsidRPr="00BB081E" w:rsidRDefault="00BB081E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 w:rsidRPr="00401641">
              <w:rPr>
                <w:color w:val="000000"/>
                <w:sz w:val="21"/>
                <w:szCs w:val="21"/>
                <w:lang w:val="ru-RU"/>
              </w:rPr>
              <w:t xml:space="preserve">Езда на велосипеде, технические требования, предъявляемые к велосипеду. </w:t>
            </w:r>
            <w:proofErr w:type="spellStart"/>
            <w:r>
              <w:rPr>
                <w:color w:val="000000"/>
                <w:sz w:val="21"/>
                <w:szCs w:val="21"/>
              </w:rPr>
              <w:t>Экипировка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proofErr w:type="spellStart"/>
            <w:r>
              <w:rPr>
                <w:color w:val="000000"/>
                <w:sz w:val="21"/>
                <w:szCs w:val="21"/>
              </w:rPr>
              <w:t>Правила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движения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велосипедистов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proofErr w:type="spellStart"/>
            <w:r>
              <w:rPr>
                <w:color w:val="000000"/>
                <w:sz w:val="21"/>
                <w:szCs w:val="21"/>
              </w:rPr>
              <w:t>Правила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движения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велосипедистов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Правила проезда велосипедистами пешеходного перехода.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proofErr w:type="spellStart"/>
            <w:r>
              <w:rPr>
                <w:color w:val="000000"/>
                <w:sz w:val="21"/>
                <w:szCs w:val="21"/>
              </w:rPr>
              <w:t>Составление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памятки</w:t>
            </w:r>
            <w:proofErr w:type="spellEnd"/>
            <w:r>
              <w:rPr>
                <w:color w:val="000000"/>
                <w:sz w:val="21"/>
                <w:szCs w:val="21"/>
              </w:rPr>
              <w:t>: «</w:t>
            </w:r>
            <w:proofErr w:type="spellStart"/>
            <w:r>
              <w:rPr>
                <w:color w:val="000000"/>
                <w:sz w:val="21"/>
                <w:szCs w:val="21"/>
              </w:rPr>
              <w:t>Юному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велосипедисту</w:t>
            </w:r>
            <w:proofErr w:type="spellEnd"/>
            <w:r>
              <w:rPr>
                <w:color w:val="000000"/>
                <w:sz w:val="21"/>
                <w:szCs w:val="21"/>
              </w:rPr>
              <w:t>».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BB081E" w:rsidRPr="00BB081E" w:rsidTr="00032066">
        <w:tc>
          <w:tcPr>
            <w:tcW w:w="534" w:type="dxa"/>
          </w:tcPr>
          <w:p w:rsidR="00BB081E" w:rsidRDefault="00BB081E" w:rsidP="00B57F46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3"/>
          </w:tcPr>
          <w:p w:rsidR="00BB081E" w:rsidRPr="00BB081E" w:rsidRDefault="00BB081E" w:rsidP="00B57F46">
            <w:pPr>
              <w:jc w:val="center"/>
              <w:rPr>
                <w:b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 xml:space="preserve">Подготовка и проведение соревнований </w:t>
            </w:r>
            <w:r w:rsidRPr="00BB081E">
              <w:rPr>
                <w:b/>
                <w:szCs w:val="28"/>
                <w:lang w:val="ru-RU"/>
              </w:rPr>
              <w:t>«</w:t>
            </w:r>
            <w:r w:rsidRPr="00BB081E"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>Безопасное колесо</w:t>
            </w:r>
            <w:r w:rsidRPr="00BB081E">
              <w:rPr>
                <w:b/>
                <w:szCs w:val="28"/>
                <w:lang w:val="ru-RU"/>
              </w:rPr>
              <w:t>»</w:t>
            </w:r>
            <w:r>
              <w:rPr>
                <w:b/>
                <w:szCs w:val="28"/>
                <w:lang w:val="ru-RU"/>
              </w:rPr>
              <w:t xml:space="preserve"> 3ч</w:t>
            </w:r>
          </w:p>
        </w:tc>
        <w:tc>
          <w:tcPr>
            <w:tcW w:w="1099" w:type="dxa"/>
          </w:tcPr>
          <w:p w:rsidR="00BB081E" w:rsidRPr="00401641" w:rsidRDefault="00BB081E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Тренировочные занятия по фигурному катанию на велосипеде.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Тренировочные занятия по фигурному катанию на велосипеде.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Тренировочные занятия по фигурному катанию на велосипеде.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b/>
                <w:bCs/>
                <w:color w:val="000000"/>
                <w:sz w:val="21"/>
                <w:szCs w:val="21"/>
                <w:lang w:val="ru-RU"/>
              </w:rPr>
              <w:t>Тема 6: Традиционно-массовые мероприятия. (8 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proofErr w:type="spellStart"/>
            <w:r>
              <w:rPr>
                <w:color w:val="000000"/>
                <w:sz w:val="21"/>
                <w:szCs w:val="21"/>
              </w:rPr>
              <w:t>Подготовка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выступления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агитбригады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BB081E" w:rsidTr="00B57F46">
        <w:tc>
          <w:tcPr>
            <w:tcW w:w="534" w:type="dxa"/>
          </w:tcPr>
          <w:p w:rsidR="00401641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Подготовка выступления агитбригады.</w:t>
            </w:r>
          </w:p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Выступление агитбригады в начальной школе.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7479" w:type="dxa"/>
            <w:gridSpan w:val="3"/>
          </w:tcPr>
          <w:p w:rsidR="00401641" w:rsidRPr="009F36F8" w:rsidRDefault="00401641" w:rsidP="00B57F46">
            <w:pPr>
              <w:jc w:val="both"/>
            </w:pPr>
            <w:r>
              <w:t xml:space="preserve">34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Зачет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ПДД.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Тестирование</w:t>
            </w:r>
            <w:proofErr w:type="spellEnd"/>
          </w:p>
        </w:tc>
        <w:tc>
          <w:tcPr>
            <w:tcW w:w="2092" w:type="dxa"/>
            <w:gridSpan w:val="2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</w:tbl>
    <w:p w:rsidR="00401641" w:rsidRPr="000D14FB" w:rsidRDefault="00401641" w:rsidP="00401641">
      <w:pPr>
        <w:rPr>
          <w:sz w:val="28"/>
          <w:szCs w:val="28"/>
        </w:rPr>
      </w:pPr>
    </w:p>
    <w:p w:rsidR="00195046" w:rsidRDefault="00195046" w:rsidP="009B5579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color w:val="333333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br w:type="page"/>
      </w:r>
    </w:p>
    <w:sectPr w:rsidR="00195046" w:rsidSect="00195046">
      <w:headerReference w:type="default" r:id="rId7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80F" w:rsidRDefault="00FA780F" w:rsidP="002D65E1">
      <w:r>
        <w:separator/>
      </w:r>
    </w:p>
  </w:endnote>
  <w:endnote w:type="continuationSeparator" w:id="0">
    <w:p w:rsidR="00FA780F" w:rsidRDefault="00FA780F" w:rsidP="002D6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80F" w:rsidRDefault="00FA780F" w:rsidP="002D65E1">
      <w:r>
        <w:separator/>
      </w:r>
    </w:p>
  </w:footnote>
  <w:footnote w:type="continuationSeparator" w:id="0">
    <w:p w:rsidR="00FA780F" w:rsidRDefault="00FA780F" w:rsidP="002D6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050822"/>
      <w:docPartObj>
        <w:docPartGallery w:val="Page Numbers (Top of Page)"/>
        <w:docPartUnique/>
      </w:docPartObj>
    </w:sdtPr>
    <w:sdtContent>
      <w:p w:rsidR="002D65E1" w:rsidRDefault="00DE1B36">
        <w:pPr>
          <w:pStyle w:val="a7"/>
          <w:jc w:val="center"/>
        </w:pPr>
        <w:fldSimple w:instr=" PAGE   \* MERGEFORMAT ">
          <w:r w:rsidR="007805FD">
            <w:rPr>
              <w:noProof/>
            </w:rPr>
            <w:t>8</w:t>
          </w:r>
        </w:fldSimple>
      </w:p>
    </w:sdtContent>
  </w:sdt>
  <w:p w:rsidR="002D65E1" w:rsidRDefault="002D65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65B"/>
    <w:multiLevelType w:val="multilevel"/>
    <w:tmpl w:val="8A94EC4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26B6C25"/>
    <w:multiLevelType w:val="multilevel"/>
    <w:tmpl w:val="0BDAF6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4723AEA"/>
    <w:multiLevelType w:val="multilevel"/>
    <w:tmpl w:val="CADAA6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0A341A92"/>
    <w:multiLevelType w:val="multilevel"/>
    <w:tmpl w:val="08AE383A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4">
    <w:nsid w:val="106C3C2C"/>
    <w:multiLevelType w:val="multilevel"/>
    <w:tmpl w:val="63C4B7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2BF68C4"/>
    <w:multiLevelType w:val="multilevel"/>
    <w:tmpl w:val="FC503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46170C0"/>
    <w:multiLevelType w:val="multilevel"/>
    <w:tmpl w:val="9AD20A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16126469"/>
    <w:multiLevelType w:val="multilevel"/>
    <w:tmpl w:val="B5D4F95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8">
    <w:nsid w:val="179F51F5"/>
    <w:multiLevelType w:val="multilevel"/>
    <w:tmpl w:val="F7E2293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1A2C3860"/>
    <w:multiLevelType w:val="multilevel"/>
    <w:tmpl w:val="1938E8F4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>
    <w:nsid w:val="1B0E1F67"/>
    <w:multiLevelType w:val="multilevel"/>
    <w:tmpl w:val="BC0A79E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1E1E24A8"/>
    <w:multiLevelType w:val="multilevel"/>
    <w:tmpl w:val="00F893C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12">
    <w:nsid w:val="1EFF5643"/>
    <w:multiLevelType w:val="multilevel"/>
    <w:tmpl w:val="2A86C69A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13">
    <w:nsid w:val="1FF94654"/>
    <w:multiLevelType w:val="multilevel"/>
    <w:tmpl w:val="A5A8AF3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2A7E4F96"/>
    <w:multiLevelType w:val="multilevel"/>
    <w:tmpl w:val="E35A6E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2B580031"/>
    <w:multiLevelType w:val="multilevel"/>
    <w:tmpl w:val="25466C2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2BC27DF4"/>
    <w:multiLevelType w:val="multilevel"/>
    <w:tmpl w:val="AA38C1C4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>
    <w:nsid w:val="2D2D56DF"/>
    <w:multiLevelType w:val="hybridMultilevel"/>
    <w:tmpl w:val="BEC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E5922"/>
    <w:multiLevelType w:val="multilevel"/>
    <w:tmpl w:val="778A7116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19">
    <w:nsid w:val="3CDB5684"/>
    <w:multiLevelType w:val="multilevel"/>
    <w:tmpl w:val="B462922E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>
    <w:nsid w:val="3D1755F0"/>
    <w:multiLevelType w:val="multilevel"/>
    <w:tmpl w:val="3FC607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>
    <w:nsid w:val="3EBB5EFC"/>
    <w:multiLevelType w:val="multilevel"/>
    <w:tmpl w:val="42BA455A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22">
    <w:nsid w:val="482D3B99"/>
    <w:multiLevelType w:val="multilevel"/>
    <w:tmpl w:val="23AE1998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48B634BF"/>
    <w:multiLevelType w:val="multilevel"/>
    <w:tmpl w:val="6B10E40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49F21672"/>
    <w:multiLevelType w:val="multilevel"/>
    <w:tmpl w:val="894EFE10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540D31E0"/>
    <w:multiLevelType w:val="multilevel"/>
    <w:tmpl w:val="2BB0504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26">
    <w:nsid w:val="57FA5A92"/>
    <w:multiLevelType w:val="multilevel"/>
    <w:tmpl w:val="CBBEBF5C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5A646F47"/>
    <w:multiLevelType w:val="multilevel"/>
    <w:tmpl w:val="7C24EB9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5E41372C"/>
    <w:multiLevelType w:val="multilevel"/>
    <w:tmpl w:val="99364B5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>
    <w:nsid w:val="60334456"/>
    <w:multiLevelType w:val="multilevel"/>
    <w:tmpl w:val="BA54A6F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>
    <w:nsid w:val="668B2293"/>
    <w:multiLevelType w:val="multilevel"/>
    <w:tmpl w:val="363600C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31">
    <w:nsid w:val="700C44E6"/>
    <w:multiLevelType w:val="multilevel"/>
    <w:tmpl w:val="E988C830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>
    <w:nsid w:val="708F6326"/>
    <w:multiLevelType w:val="multilevel"/>
    <w:tmpl w:val="FEC4409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>
    <w:nsid w:val="71260633"/>
    <w:multiLevelType w:val="multilevel"/>
    <w:tmpl w:val="FDA0A64A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>
    <w:nsid w:val="742508B4"/>
    <w:multiLevelType w:val="multilevel"/>
    <w:tmpl w:val="4932714A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32"/>
  </w:num>
  <w:num w:numId="5">
    <w:abstractNumId w:val="34"/>
  </w:num>
  <w:num w:numId="6">
    <w:abstractNumId w:val="26"/>
  </w:num>
  <w:num w:numId="7">
    <w:abstractNumId w:val="27"/>
  </w:num>
  <w:num w:numId="8">
    <w:abstractNumId w:val="23"/>
  </w:num>
  <w:num w:numId="9">
    <w:abstractNumId w:val="31"/>
  </w:num>
  <w:num w:numId="10">
    <w:abstractNumId w:val="19"/>
  </w:num>
  <w:num w:numId="11">
    <w:abstractNumId w:val="16"/>
  </w:num>
  <w:num w:numId="12">
    <w:abstractNumId w:val="9"/>
  </w:num>
  <w:num w:numId="13">
    <w:abstractNumId w:val="24"/>
  </w:num>
  <w:num w:numId="14">
    <w:abstractNumId w:val="13"/>
  </w:num>
  <w:num w:numId="15">
    <w:abstractNumId w:val="22"/>
  </w:num>
  <w:num w:numId="16">
    <w:abstractNumId w:val="10"/>
  </w:num>
  <w:num w:numId="17">
    <w:abstractNumId w:val="33"/>
  </w:num>
  <w:num w:numId="18">
    <w:abstractNumId w:val="0"/>
  </w:num>
  <w:num w:numId="19">
    <w:abstractNumId w:val="8"/>
  </w:num>
  <w:num w:numId="20">
    <w:abstractNumId w:val="11"/>
  </w:num>
  <w:num w:numId="21">
    <w:abstractNumId w:val="25"/>
  </w:num>
  <w:num w:numId="22">
    <w:abstractNumId w:val="12"/>
  </w:num>
  <w:num w:numId="23">
    <w:abstractNumId w:val="21"/>
  </w:num>
  <w:num w:numId="24">
    <w:abstractNumId w:val="3"/>
  </w:num>
  <w:num w:numId="25">
    <w:abstractNumId w:val="18"/>
  </w:num>
  <w:num w:numId="26">
    <w:abstractNumId w:val="30"/>
  </w:num>
  <w:num w:numId="27">
    <w:abstractNumId w:val="7"/>
  </w:num>
  <w:num w:numId="28">
    <w:abstractNumId w:val="5"/>
  </w:num>
  <w:num w:numId="29">
    <w:abstractNumId w:val="14"/>
  </w:num>
  <w:num w:numId="30">
    <w:abstractNumId w:val="1"/>
  </w:num>
  <w:num w:numId="31">
    <w:abstractNumId w:val="20"/>
  </w:num>
  <w:num w:numId="32">
    <w:abstractNumId w:val="6"/>
  </w:num>
  <w:num w:numId="33">
    <w:abstractNumId w:val="4"/>
  </w:num>
  <w:num w:numId="34">
    <w:abstractNumId w:val="2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46"/>
    <w:rsid w:val="000B22B1"/>
    <w:rsid w:val="00133DA0"/>
    <w:rsid w:val="00195046"/>
    <w:rsid w:val="002D65E1"/>
    <w:rsid w:val="00401641"/>
    <w:rsid w:val="00431D9E"/>
    <w:rsid w:val="006800BA"/>
    <w:rsid w:val="007805FD"/>
    <w:rsid w:val="009B5579"/>
    <w:rsid w:val="00A84CE4"/>
    <w:rsid w:val="00B1690C"/>
    <w:rsid w:val="00BB081E"/>
    <w:rsid w:val="00C62D82"/>
    <w:rsid w:val="00CE5B96"/>
    <w:rsid w:val="00DE1B36"/>
    <w:rsid w:val="00E51D2A"/>
    <w:rsid w:val="00F13D5D"/>
    <w:rsid w:val="00FA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link w:val="10"/>
    <w:rsid w:val="00195046"/>
    <w:pPr>
      <w:widowControl/>
      <w:suppressAutoHyphens w:val="0"/>
      <w:spacing w:before="100" w:after="100"/>
      <w:textAlignment w:val="auto"/>
      <w:outlineLvl w:val="0"/>
    </w:pPr>
    <w:rPr>
      <w:rFonts w:eastAsia="Times New Roman" w:cs="Times New Roman"/>
      <w:b/>
      <w:bCs/>
      <w:sz w:val="48"/>
      <w:szCs w:val="48"/>
      <w:lang w:val="ru-RU" w:eastAsia="ru-RU" w:bidi="ar-SA"/>
    </w:rPr>
  </w:style>
  <w:style w:type="paragraph" w:styleId="2">
    <w:name w:val="heading 2"/>
    <w:basedOn w:val="a"/>
    <w:link w:val="20"/>
    <w:rsid w:val="00195046"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046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950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195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19504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95046"/>
    <w:pPr>
      <w:spacing w:after="120"/>
    </w:pPr>
  </w:style>
  <w:style w:type="paragraph" w:styleId="a3">
    <w:name w:val="List"/>
    <w:basedOn w:val="Textbody"/>
    <w:rsid w:val="00195046"/>
  </w:style>
  <w:style w:type="paragraph" w:customStyle="1" w:styleId="Caption">
    <w:name w:val="Caption"/>
    <w:basedOn w:val="Standard"/>
    <w:rsid w:val="001950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95046"/>
    <w:pPr>
      <w:suppressLineNumbers/>
    </w:pPr>
  </w:style>
  <w:style w:type="character" w:customStyle="1" w:styleId="BulletSymbols">
    <w:name w:val="Bullet Symbols"/>
    <w:rsid w:val="0019504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95046"/>
  </w:style>
  <w:style w:type="character" w:customStyle="1" w:styleId="b-share-form-button">
    <w:name w:val="b-share-form-button"/>
    <w:basedOn w:val="a0"/>
    <w:rsid w:val="00195046"/>
  </w:style>
  <w:style w:type="paragraph" w:customStyle="1" w:styleId="date">
    <w:name w:val="date"/>
    <w:basedOn w:val="a"/>
    <w:rsid w:val="00195046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Normal (Web)"/>
    <w:basedOn w:val="a"/>
    <w:uiPriority w:val="99"/>
    <w:rsid w:val="00195046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195046"/>
  </w:style>
  <w:style w:type="character" w:styleId="a5">
    <w:name w:val="Strong"/>
    <w:basedOn w:val="a0"/>
    <w:rsid w:val="00195046"/>
    <w:rPr>
      <w:b/>
      <w:bCs/>
    </w:rPr>
  </w:style>
  <w:style w:type="paragraph" w:styleId="a6">
    <w:name w:val="List Paragraph"/>
    <w:basedOn w:val="a"/>
    <w:uiPriority w:val="99"/>
    <w:qFormat/>
    <w:rsid w:val="001950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65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65E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2D65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65E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</cp:lastModifiedBy>
  <cp:revision>8</cp:revision>
  <cp:lastPrinted>2019-11-27T10:18:00Z</cp:lastPrinted>
  <dcterms:created xsi:type="dcterms:W3CDTF">2016-09-05T18:06:00Z</dcterms:created>
  <dcterms:modified xsi:type="dcterms:W3CDTF">2019-11-27T10:23:00Z</dcterms:modified>
</cp:coreProperties>
</file>