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899" w:rsidRDefault="000F0899">
      <w:pPr>
        <w:spacing w:line="240" w:lineRule="exact"/>
        <w:rPr>
          <w:sz w:val="19"/>
          <w:szCs w:val="19"/>
        </w:rPr>
      </w:pPr>
    </w:p>
    <w:p w:rsidR="000F0899" w:rsidRDefault="000F0899">
      <w:pPr>
        <w:spacing w:line="240" w:lineRule="exact"/>
        <w:rPr>
          <w:sz w:val="19"/>
          <w:szCs w:val="19"/>
        </w:rPr>
      </w:pPr>
    </w:p>
    <w:p w:rsidR="000F0899" w:rsidRDefault="000F0899">
      <w:pPr>
        <w:spacing w:line="240" w:lineRule="exact"/>
        <w:rPr>
          <w:sz w:val="19"/>
          <w:szCs w:val="19"/>
        </w:rPr>
      </w:pPr>
    </w:p>
    <w:p w:rsidR="000F0899" w:rsidRDefault="000F0899">
      <w:pPr>
        <w:spacing w:line="240" w:lineRule="exact"/>
        <w:rPr>
          <w:sz w:val="19"/>
          <w:szCs w:val="19"/>
        </w:rPr>
      </w:pPr>
    </w:p>
    <w:p w:rsidR="000F0899" w:rsidRDefault="000F0899">
      <w:pPr>
        <w:spacing w:line="240" w:lineRule="exact"/>
        <w:rPr>
          <w:sz w:val="19"/>
          <w:szCs w:val="19"/>
        </w:rPr>
      </w:pPr>
    </w:p>
    <w:p w:rsidR="000F0899" w:rsidRDefault="000F0899">
      <w:pPr>
        <w:spacing w:line="240" w:lineRule="exact"/>
        <w:rPr>
          <w:sz w:val="19"/>
          <w:szCs w:val="19"/>
        </w:rPr>
      </w:pPr>
    </w:p>
    <w:p w:rsidR="000F0899" w:rsidRDefault="000F0899">
      <w:pPr>
        <w:spacing w:line="240" w:lineRule="exact"/>
        <w:rPr>
          <w:sz w:val="19"/>
          <w:szCs w:val="19"/>
        </w:rPr>
      </w:pPr>
    </w:p>
    <w:p w:rsidR="000F0899" w:rsidRDefault="000F0899">
      <w:pPr>
        <w:spacing w:before="56" w:after="56" w:line="240" w:lineRule="exact"/>
        <w:rPr>
          <w:sz w:val="19"/>
          <w:szCs w:val="19"/>
        </w:rPr>
      </w:pPr>
    </w:p>
    <w:p w:rsidR="000F0899" w:rsidRDefault="000F0899">
      <w:pPr>
        <w:rPr>
          <w:sz w:val="2"/>
          <w:szCs w:val="2"/>
        </w:rPr>
        <w:sectPr w:rsidR="000F0899">
          <w:pgSz w:w="11900" w:h="16840"/>
          <w:pgMar w:top="1050" w:right="0" w:bottom="1021" w:left="0" w:header="0" w:footer="3" w:gutter="0"/>
          <w:cols w:space="720"/>
          <w:noEndnote/>
          <w:docGrid w:linePitch="360"/>
        </w:sectPr>
      </w:pPr>
    </w:p>
    <w:p w:rsidR="006713A0" w:rsidRDefault="006713A0">
      <w:pPr>
        <w:pStyle w:val="30"/>
        <w:shd w:val="clear" w:color="auto" w:fill="auto"/>
        <w:spacing w:after="1635"/>
        <w:ind w:right="20"/>
      </w:pPr>
    </w:p>
    <w:p w:rsidR="000F0899" w:rsidRDefault="00D93E6A">
      <w:pPr>
        <w:pStyle w:val="30"/>
        <w:shd w:val="clear" w:color="auto" w:fill="auto"/>
        <w:spacing w:after="1635"/>
        <w:ind w:right="20"/>
      </w:pPr>
      <w:r>
        <w:t>Рабочая п</w:t>
      </w:r>
      <w:r w:rsidR="006713A0">
        <w:t xml:space="preserve">рограмма   дополнительного образования </w:t>
      </w:r>
      <w:r w:rsidR="006713A0">
        <w:br/>
        <w:t>кружка «Вдохновение»</w:t>
      </w:r>
      <w:r w:rsidR="006713A0">
        <w:br/>
      </w:r>
      <w:r w:rsidR="006713A0">
        <w:br/>
      </w:r>
    </w:p>
    <w:p w:rsidR="006713A0" w:rsidRDefault="006713A0" w:rsidP="006713A0">
      <w:pPr>
        <w:pStyle w:val="a6"/>
      </w:pPr>
      <w:r>
        <w:tab/>
      </w:r>
      <w:r>
        <w:tab/>
      </w:r>
    </w:p>
    <w:p w:rsidR="006713A0" w:rsidRDefault="006713A0" w:rsidP="006713A0">
      <w:pPr>
        <w:pStyle w:val="a6"/>
      </w:pPr>
    </w:p>
    <w:p w:rsidR="006713A0" w:rsidRDefault="006713A0" w:rsidP="006713A0">
      <w:pPr>
        <w:pStyle w:val="a6"/>
      </w:pPr>
    </w:p>
    <w:p w:rsidR="006713A0" w:rsidRDefault="006713A0" w:rsidP="006713A0">
      <w:pPr>
        <w:pStyle w:val="a6"/>
      </w:pPr>
    </w:p>
    <w:p w:rsidR="006713A0" w:rsidRDefault="006713A0" w:rsidP="006713A0">
      <w:pPr>
        <w:pStyle w:val="a6"/>
      </w:pPr>
    </w:p>
    <w:p w:rsidR="006713A0" w:rsidRDefault="006713A0" w:rsidP="006713A0">
      <w:pPr>
        <w:pStyle w:val="a6"/>
      </w:pPr>
    </w:p>
    <w:p w:rsidR="006713A0" w:rsidRDefault="006713A0" w:rsidP="006713A0">
      <w:pPr>
        <w:pStyle w:val="a6"/>
      </w:pPr>
    </w:p>
    <w:p w:rsidR="006713A0" w:rsidRDefault="006713A0" w:rsidP="006713A0">
      <w:pPr>
        <w:pStyle w:val="a6"/>
      </w:pPr>
    </w:p>
    <w:p w:rsidR="006713A0" w:rsidRDefault="006713A0" w:rsidP="006713A0">
      <w:pPr>
        <w:pStyle w:val="a6"/>
      </w:pPr>
    </w:p>
    <w:p w:rsidR="006713A0" w:rsidRDefault="006713A0" w:rsidP="006713A0">
      <w:pPr>
        <w:pStyle w:val="a6"/>
      </w:pPr>
    </w:p>
    <w:p w:rsidR="006713A0" w:rsidRDefault="00D93E6A" w:rsidP="006713A0">
      <w:pPr>
        <w:pStyle w:val="a6"/>
      </w:pPr>
      <w:r>
        <w:t>Срок реализации 1 год</w:t>
      </w:r>
    </w:p>
    <w:p w:rsidR="006713A0" w:rsidRDefault="006713A0" w:rsidP="006713A0">
      <w:pPr>
        <w:pStyle w:val="a6"/>
      </w:pPr>
      <w:r>
        <w:t>2019-20г</w:t>
      </w:r>
    </w:p>
    <w:p w:rsidR="000F0899" w:rsidRDefault="00D93E6A" w:rsidP="006713A0">
      <w:pPr>
        <w:pStyle w:val="10"/>
        <w:keepNext/>
        <w:keepLines/>
        <w:shd w:val="clear" w:color="auto" w:fill="auto"/>
        <w:spacing w:after="266" w:line="240" w:lineRule="exact"/>
        <w:jc w:val="left"/>
      </w:pPr>
      <w:bookmarkStart w:id="0" w:name="bookmark0"/>
      <w:r>
        <w:lastRenderedPageBreak/>
        <w:t>Пояснительная записка</w:t>
      </w:r>
      <w:bookmarkEnd w:id="0"/>
    </w:p>
    <w:p w:rsidR="000F0899" w:rsidRPr="006713A0" w:rsidRDefault="00D93E6A">
      <w:pPr>
        <w:pStyle w:val="20"/>
        <w:shd w:val="clear" w:color="auto" w:fill="auto"/>
        <w:spacing w:before="0"/>
        <w:ind w:firstLine="480"/>
      </w:pPr>
      <w:r>
        <w:t xml:space="preserve">Рабочая </w:t>
      </w:r>
      <w:r w:rsidR="006713A0">
        <w:t>программа оформительского кружка «Вдохновение</w:t>
      </w:r>
      <w:r>
        <w:t xml:space="preserve">» составлена на основе программы «Изобразительное искусство в школе продленного дня» Чарнецкий Я.Я., рецензенты - доктора педагогических наук Комарова </w:t>
      </w:r>
      <w:r w:rsidR="006713A0">
        <w:t xml:space="preserve">Т.С. и Кузин В.С. </w:t>
      </w:r>
    </w:p>
    <w:p w:rsidR="000F0899" w:rsidRDefault="00D93E6A">
      <w:pPr>
        <w:pStyle w:val="20"/>
        <w:shd w:val="clear" w:color="auto" w:fill="auto"/>
        <w:spacing w:before="0"/>
        <w:ind w:firstLine="480"/>
      </w:pPr>
      <w:r>
        <w:t>Программа кружка «Оформительский» предназначена для учащихся в основной школе, интересующихся предметом, одаренных учащихся и направлена на обеспечение дополнительной теоретической и практической подготовки по изобразительному искусству.</w:t>
      </w:r>
    </w:p>
    <w:p w:rsidR="000F0899" w:rsidRDefault="00D93E6A">
      <w:pPr>
        <w:pStyle w:val="20"/>
        <w:shd w:val="clear" w:color="auto" w:fill="auto"/>
        <w:spacing w:before="0"/>
        <w:ind w:firstLine="480"/>
      </w:pPr>
      <w:r>
        <w:t>Содержание программы расширяет представления учащихся о видах, жанрах изобразительного искусства, стилях, знакомит с технологией оформительской деятельности (графический дизайн), формирует чувство гармонии и эстетического вкуса. Актуальность данной программы обусловлена также ее практической значимостью. Дети могут применить полученные знания и практический опыт при работе над оформлением классной комнаты, школы, участвовать в изготовлении открыток, сувениров, поделок. Предлагаемые занятия основной упор делают на декоративно-прикладную работу с различными материалами, в том числе и с природными, а также на расширенное знакомство с различными живописными и графическими техниками с использованием основ программного материала, его углублением, практическим закреплением в создании разнообразных работ.</w:t>
      </w:r>
    </w:p>
    <w:p w:rsidR="000F0899" w:rsidRDefault="00D93E6A">
      <w:pPr>
        <w:pStyle w:val="20"/>
        <w:shd w:val="clear" w:color="auto" w:fill="auto"/>
        <w:spacing w:before="0" w:after="267"/>
        <w:ind w:firstLine="480"/>
      </w:pPr>
      <w:r>
        <w:t>В основе формирования способности к оформительской деятельности лежат два главных вида деятельности учащихся: это творческая практика и теория. Ценность необходимых для творчества знаний определяется, прежде всего, их системностью.</w:t>
      </w:r>
    </w:p>
    <w:p w:rsidR="000F0899" w:rsidRDefault="00D93E6A">
      <w:pPr>
        <w:pStyle w:val="20"/>
        <w:shd w:val="clear" w:color="auto" w:fill="auto"/>
        <w:spacing w:before="0" w:line="240" w:lineRule="exact"/>
        <w:ind w:firstLine="480"/>
      </w:pPr>
      <w:r>
        <w:t>Программа кружка «Оформительский» способствует:</w:t>
      </w:r>
    </w:p>
    <w:p w:rsidR="000F0899" w:rsidRDefault="00D93E6A">
      <w:pPr>
        <w:pStyle w:val="20"/>
        <w:numPr>
          <w:ilvl w:val="0"/>
          <w:numId w:val="1"/>
        </w:numPr>
        <w:shd w:val="clear" w:color="auto" w:fill="auto"/>
        <w:tabs>
          <w:tab w:val="left" w:pos="682"/>
        </w:tabs>
        <w:spacing w:before="0" w:line="278" w:lineRule="exact"/>
        <w:ind w:firstLine="520"/>
      </w:pPr>
      <w:r>
        <w:t>развитию ребенка с учетом его индивидуальных способностей, мотивов, интересов обучающихся;</w:t>
      </w:r>
    </w:p>
    <w:p w:rsidR="000F0899" w:rsidRDefault="00D93E6A">
      <w:pPr>
        <w:pStyle w:val="20"/>
        <w:numPr>
          <w:ilvl w:val="0"/>
          <w:numId w:val="1"/>
        </w:numPr>
        <w:shd w:val="clear" w:color="auto" w:fill="auto"/>
        <w:tabs>
          <w:tab w:val="left" w:pos="657"/>
        </w:tabs>
        <w:spacing w:before="0" w:line="278" w:lineRule="exact"/>
        <w:ind w:firstLine="480"/>
      </w:pPr>
      <w:r>
        <w:t>формированию диалогичных отношений, в процессе которых в поисковом режиме осуществляется взаимное освоение образовательных, профессиональных, культурных ценностей педагогом и ребенком.</w:t>
      </w:r>
    </w:p>
    <w:p w:rsidR="000F0899" w:rsidRDefault="00D93E6A">
      <w:pPr>
        <w:pStyle w:val="20"/>
        <w:shd w:val="clear" w:color="auto" w:fill="auto"/>
        <w:spacing w:before="0" w:after="236"/>
        <w:ind w:firstLine="480"/>
      </w:pPr>
      <w:r>
        <w:t>Программа курса рассчитана на 1 год обучения (34ч). Периодичность занятий - 1 час в неделю. В реализации данной дополнительной образовательной программы участвуют дети 11 - 16 лет.</w:t>
      </w:r>
    </w:p>
    <w:p w:rsidR="000F0899" w:rsidRDefault="00D93E6A">
      <w:pPr>
        <w:pStyle w:val="20"/>
        <w:shd w:val="clear" w:color="auto" w:fill="auto"/>
        <w:spacing w:before="0" w:after="271" w:line="278" w:lineRule="exact"/>
        <w:ind w:firstLine="520"/>
      </w:pPr>
      <w:r>
        <w:rPr>
          <w:rStyle w:val="21"/>
        </w:rPr>
        <w:t xml:space="preserve">Цель: </w:t>
      </w:r>
      <w:r>
        <w:t>Развитие индивидуальности каждого ребенка средствами взаимодействия различных форм основного и дополнительного образования в условиях обогащенной образовательной среды с многовариантным выбором.</w:t>
      </w:r>
    </w:p>
    <w:p w:rsidR="000F0899" w:rsidRDefault="00D93E6A">
      <w:pPr>
        <w:pStyle w:val="20"/>
        <w:shd w:val="clear" w:color="auto" w:fill="auto"/>
        <w:spacing w:before="0" w:after="261" w:line="240" w:lineRule="exact"/>
        <w:ind w:firstLine="520"/>
      </w:pPr>
      <w:r>
        <w:t xml:space="preserve">Основными </w:t>
      </w:r>
      <w:r>
        <w:rPr>
          <w:rStyle w:val="21"/>
        </w:rPr>
        <w:t xml:space="preserve">задачами </w:t>
      </w:r>
      <w:r>
        <w:t>являются:</w:t>
      </w:r>
    </w:p>
    <w:p w:rsidR="000F0899" w:rsidRDefault="00D93E6A">
      <w:pPr>
        <w:pStyle w:val="10"/>
        <w:keepNext/>
        <w:keepLines/>
        <w:shd w:val="clear" w:color="auto" w:fill="auto"/>
        <w:spacing w:after="0" w:line="274" w:lineRule="exact"/>
        <w:jc w:val="left"/>
      </w:pPr>
      <w:bookmarkStart w:id="1" w:name="bookmark1"/>
      <w:r>
        <w:t>Образовательные:</w:t>
      </w:r>
      <w:bookmarkEnd w:id="1"/>
    </w:p>
    <w:p w:rsidR="000F0899" w:rsidRDefault="00D93E6A">
      <w:pPr>
        <w:pStyle w:val="20"/>
        <w:numPr>
          <w:ilvl w:val="0"/>
          <w:numId w:val="1"/>
        </w:numPr>
        <w:shd w:val="clear" w:color="auto" w:fill="auto"/>
        <w:tabs>
          <w:tab w:val="left" w:pos="722"/>
        </w:tabs>
        <w:spacing w:before="0"/>
        <w:ind w:firstLine="520"/>
      </w:pPr>
      <w:r>
        <w:t>формировать интерес к художественно-эстетической деятельности;</w:t>
      </w:r>
    </w:p>
    <w:p w:rsidR="000F0899" w:rsidRDefault="00D93E6A">
      <w:pPr>
        <w:pStyle w:val="20"/>
        <w:numPr>
          <w:ilvl w:val="0"/>
          <w:numId w:val="1"/>
        </w:numPr>
        <w:shd w:val="clear" w:color="auto" w:fill="auto"/>
        <w:tabs>
          <w:tab w:val="left" w:pos="682"/>
        </w:tabs>
        <w:spacing w:before="0"/>
        <w:ind w:firstLine="520"/>
        <w:jc w:val="left"/>
      </w:pPr>
      <w:r>
        <w:t>учить учащихся теоретическим и практическим знаниям; умениям и навыкам в области декоративного оформления;</w:t>
      </w:r>
    </w:p>
    <w:p w:rsidR="000F0899" w:rsidRDefault="00D93E6A">
      <w:pPr>
        <w:pStyle w:val="60"/>
        <w:shd w:val="clear" w:color="auto" w:fill="auto"/>
      </w:pPr>
      <w:r>
        <w:t>Развивающие:</w:t>
      </w:r>
    </w:p>
    <w:p w:rsidR="000F0899" w:rsidRDefault="00D93E6A">
      <w:pPr>
        <w:pStyle w:val="20"/>
        <w:numPr>
          <w:ilvl w:val="0"/>
          <w:numId w:val="1"/>
        </w:numPr>
        <w:shd w:val="clear" w:color="auto" w:fill="auto"/>
        <w:tabs>
          <w:tab w:val="left" w:pos="722"/>
        </w:tabs>
        <w:spacing w:before="0"/>
        <w:ind w:firstLine="520"/>
      </w:pPr>
      <w:r>
        <w:t>развивать стремление к углублению знаний;</w:t>
      </w:r>
    </w:p>
    <w:p w:rsidR="000F0899" w:rsidRDefault="00D93E6A">
      <w:pPr>
        <w:pStyle w:val="20"/>
        <w:numPr>
          <w:ilvl w:val="0"/>
          <w:numId w:val="1"/>
        </w:numPr>
        <w:shd w:val="clear" w:color="auto" w:fill="auto"/>
        <w:tabs>
          <w:tab w:val="left" w:pos="687"/>
        </w:tabs>
        <w:spacing w:before="0"/>
        <w:ind w:firstLine="520"/>
        <w:jc w:val="left"/>
      </w:pPr>
      <w:r>
        <w:t xml:space="preserve">развивать образное мышление и творческую активность учащихся; </w:t>
      </w:r>
      <w:proofErr w:type="gramStart"/>
      <w:r>
        <w:rPr>
          <w:rStyle w:val="21"/>
        </w:rPr>
        <w:t>Воспитательные</w:t>
      </w:r>
      <w:proofErr w:type="gramEnd"/>
      <w:r>
        <w:rPr>
          <w:rStyle w:val="21"/>
        </w:rPr>
        <w:t>:</w:t>
      </w:r>
    </w:p>
    <w:p w:rsidR="000F0899" w:rsidRDefault="00D93E6A">
      <w:pPr>
        <w:pStyle w:val="20"/>
        <w:numPr>
          <w:ilvl w:val="0"/>
          <w:numId w:val="1"/>
        </w:numPr>
        <w:shd w:val="clear" w:color="auto" w:fill="auto"/>
        <w:tabs>
          <w:tab w:val="left" w:pos="722"/>
        </w:tabs>
        <w:spacing w:before="0"/>
        <w:ind w:firstLine="520"/>
      </w:pPr>
      <w:r>
        <w:t>развивать аккуратность, опрятность.</w:t>
      </w:r>
    </w:p>
    <w:p w:rsidR="000F0899" w:rsidRDefault="00D93E6A">
      <w:pPr>
        <w:pStyle w:val="20"/>
        <w:numPr>
          <w:ilvl w:val="0"/>
          <w:numId w:val="1"/>
        </w:numPr>
        <w:shd w:val="clear" w:color="auto" w:fill="auto"/>
        <w:tabs>
          <w:tab w:val="left" w:pos="722"/>
        </w:tabs>
        <w:spacing w:before="0"/>
        <w:ind w:firstLine="520"/>
      </w:pPr>
      <w:r>
        <w:t>формировать чувство коллективизма;</w:t>
      </w:r>
    </w:p>
    <w:p w:rsidR="000F0899" w:rsidRDefault="00D93E6A">
      <w:pPr>
        <w:pStyle w:val="20"/>
        <w:shd w:val="clear" w:color="auto" w:fill="auto"/>
        <w:spacing w:before="0" w:line="566" w:lineRule="exact"/>
        <w:ind w:left="520" w:right="3700" w:firstLine="0"/>
        <w:jc w:val="left"/>
      </w:pPr>
      <w:r>
        <w:t xml:space="preserve">- создавать комфортную обстановку на занятиях. </w:t>
      </w:r>
      <w:r>
        <w:rPr>
          <w:rStyle w:val="21"/>
        </w:rPr>
        <w:t>Формы занятий:</w:t>
      </w:r>
    </w:p>
    <w:p w:rsidR="000F0899" w:rsidRDefault="00D93E6A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566" w:lineRule="exact"/>
        <w:ind w:left="760"/>
      </w:pPr>
      <w:r>
        <w:t>практические занятия;</w:t>
      </w:r>
    </w:p>
    <w:p w:rsidR="000F0899" w:rsidRDefault="00D93E6A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93" w:lineRule="exact"/>
        <w:ind w:left="760"/>
      </w:pPr>
      <w:r>
        <w:t>создание проектов;</w:t>
      </w:r>
    </w:p>
    <w:p w:rsidR="000F0899" w:rsidRDefault="00D93E6A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93" w:lineRule="exact"/>
        <w:ind w:left="760"/>
      </w:pPr>
      <w:r>
        <w:lastRenderedPageBreak/>
        <w:t>индивидуальные и групповые занятия;</w:t>
      </w:r>
    </w:p>
    <w:p w:rsidR="000F0899" w:rsidRDefault="00D93E6A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93" w:lineRule="exact"/>
        <w:ind w:left="760"/>
      </w:pPr>
      <w:r>
        <w:t>коллективная работа;</w:t>
      </w:r>
    </w:p>
    <w:p w:rsidR="000F0899" w:rsidRDefault="00D93E6A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33" w:line="293" w:lineRule="exact"/>
        <w:ind w:left="760"/>
      </w:pPr>
      <w:r>
        <w:t>экскурсии.</w:t>
      </w:r>
    </w:p>
    <w:p w:rsidR="000F0899" w:rsidRDefault="00D93E6A">
      <w:pPr>
        <w:pStyle w:val="10"/>
        <w:keepNext/>
        <w:keepLines/>
        <w:shd w:val="clear" w:color="auto" w:fill="auto"/>
        <w:spacing w:after="0" w:line="552" w:lineRule="exact"/>
        <w:ind w:right="160"/>
      </w:pPr>
      <w:bookmarkStart w:id="2" w:name="bookmark2"/>
      <w:r>
        <w:t>Требования к уровню подготовки</w:t>
      </w:r>
      <w:bookmarkEnd w:id="2"/>
    </w:p>
    <w:p w:rsidR="000F0899" w:rsidRDefault="00D93E6A">
      <w:pPr>
        <w:pStyle w:val="20"/>
        <w:shd w:val="clear" w:color="auto" w:fill="auto"/>
        <w:spacing w:before="0" w:line="552" w:lineRule="exact"/>
        <w:ind w:firstLine="0"/>
      </w:pPr>
      <w:r>
        <w:t>В результате изучения курса учащиеся</w:t>
      </w:r>
    </w:p>
    <w:p w:rsidR="000F0899" w:rsidRDefault="00D93E6A">
      <w:pPr>
        <w:pStyle w:val="10"/>
        <w:keepNext/>
        <w:keepLines/>
        <w:shd w:val="clear" w:color="auto" w:fill="auto"/>
        <w:spacing w:after="0" w:line="552" w:lineRule="exact"/>
        <w:jc w:val="both"/>
      </w:pPr>
      <w:bookmarkStart w:id="3" w:name="bookmark3"/>
      <w:r>
        <w:t>должны знать:</w:t>
      </w:r>
      <w:bookmarkEnd w:id="3"/>
    </w:p>
    <w:p w:rsidR="000F0899" w:rsidRDefault="00D93E6A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40" w:lineRule="exact"/>
        <w:ind w:left="760"/>
      </w:pPr>
      <w:r>
        <w:t>графику как вид искусства, средства выразительности в графике.</w:t>
      </w:r>
    </w:p>
    <w:p w:rsidR="000F0899" w:rsidRDefault="00D93E6A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267"/>
        <w:ind w:left="760"/>
        <w:jc w:val="left"/>
      </w:pPr>
      <w:r>
        <w:t>стилизацию натуральных форм живой и неживой природы и на этой основе развитие аналитических способностей, зрительной памяти, пространственных представлений, творческого воображения;</w:t>
      </w:r>
    </w:p>
    <w:p w:rsidR="000F0899" w:rsidRDefault="00D93E6A">
      <w:pPr>
        <w:pStyle w:val="10"/>
        <w:keepNext/>
        <w:keepLines/>
        <w:shd w:val="clear" w:color="auto" w:fill="auto"/>
        <w:spacing w:after="261" w:line="240" w:lineRule="exact"/>
        <w:jc w:val="both"/>
      </w:pPr>
      <w:bookmarkStart w:id="4" w:name="bookmark4"/>
      <w:r>
        <w:t>должны уметь:</w:t>
      </w:r>
      <w:bookmarkEnd w:id="4"/>
    </w:p>
    <w:p w:rsidR="000F0899" w:rsidRDefault="00D93E6A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/>
        <w:ind w:left="760"/>
        <w:jc w:val="left"/>
      </w:pPr>
      <w:r>
        <w:t xml:space="preserve">овладеть основами изобразительных техник (гуашь в монотипии, коллаж) и декоративно-прикладной работы (бумажная пластика, техника </w:t>
      </w:r>
      <w:proofErr w:type="spellStart"/>
      <w:r>
        <w:t>изонить</w:t>
      </w:r>
      <w:proofErr w:type="spellEnd"/>
      <w:r>
        <w:t>, шрифт) и на этой основе формирование трудовых умений и навыков; умение доводить работу до полного завершения, через что прививается культура труда;</w:t>
      </w:r>
    </w:p>
    <w:p w:rsidR="000F0899" w:rsidRDefault="00D93E6A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88" w:lineRule="exact"/>
        <w:ind w:left="760"/>
      </w:pPr>
      <w:r>
        <w:t xml:space="preserve">воплощать свои фантазии, как и </w:t>
      </w:r>
      <w:proofErr w:type="gramStart"/>
      <w:r>
        <w:t>уметь</w:t>
      </w:r>
      <w:proofErr w:type="gramEnd"/>
      <w:r>
        <w:t xml:space="preserve"> выражать свои мысли;</w:t>
      </w:r>
    </w:p>
    <w:p w:rsidR="000F0899" w:rsidRDefault="00D93E6A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88" w:lineRule="exact"/>
        <w:ind w:left="760"/>
      </w:pPr>
      <w:r>
        <w:t>составлять шрифтовые сочетания, композиции, узоры;</w:t>
      </w:r>
    </w:p>
    <w:p w:rsidR="000F0899" w:rsidRDefault="00D93E6A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88" w:lineRule="exact"/>
        <w:ind w:left="760"/>
      </w:pPr>
      <w:r>
        <w:t>работать с бумагой (бумажная пластика);</w:t>
      </w:r>
    </w:p>
    <w:p w:rsidR="000F0899" w:rsidRDefault="00D93E6A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88" w:lineRule="exact"/>
        <w:ind w:left="760"/>
      </w:pPr>
      <w:r>
        <w:t>оформлять</w:t>
      </w:r>
    </w:p>
    <w:p w:rsidR="000F0899" w:rsidRDefault="00D93E6A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line="288" w:lineRule="exact"/>
        <w:ind w:left="760"/>
      </w:pPr>
      <w:r>
        <w:t>работать пером и тушью;</w:t>
      </w:r>
    </w:p>
    <w:p w:rsidR="000F0899" w:rsidRDefault="00D93E6A">
      <w:pPr>
        <w:pStyle w:val="20"/>
        <w:numPr>
          <w:ilvl w:val="0"/>
          <w:numId w:val="2"/>
        </w:numPr>
        <w:shd w:val="clear" w:color="auto" w:fill="auto"/>
        <w:tabs>
          <w:tab w:val="left" w:pos="746"/>
        </w:tabs>
        <w:spacing w:before="0" w:after="278" w:line="288" w:lineRule="exact"/>
        <w:ind w:left="760" w:right="260"/>
      </w:pPr>
      <w:r>
        <w:t>Использовать пользоваться специальной литературой с целью получения новых знаний в интересующих их областях искусства не только нашей страны, но и разных стран мира;</w:t>
      </w:r>
    </w:p>
    <w:p w:rsidR="000F0899" w:rsidRDefault="00D93E6A">
      <w:pPr>
        <w:pStyle w:val="10"/>
        <w:keepNext/>
        <w:keepLines/>
        <w:shd w:val="clear" w:color="auto" w:fill="auto"/>
        <w:spacing w:after="0" w:line="240" w:lineRule="exact"/>
        <w:jc w:val="both"/>
      </w:pPr>
      <w:bookmarkStart w:id="5" w:name="bookmark5"/>
      <w:r>
        <w:t>использовать приобретенные знания и умения в практической деятельности и</w:t>
      </w:r>
      <w:bookmarkEnd w:id="5"/>
    </w:p>
    <w:p w:rsidR="000F0899" w:rsidRDefault="00D93E6A">
      <w:pPr>
        <w:pStyle w:val="60"/>
        <w:shd w:val="clear" w:color="auto" w:fill="auto"/>
        <w:spacing w:after="261" w:line="240" w:lineRule="exact"/>
        <w:jc w:val="both"/>
      </w:pPr>
      <w:r>
        <w:t xml:space="preserve">повседневной жизни </w:t>
      </w:r>
      <w:proofErr w:type="gramStart"/>
      <w:r>
        <w:t>для</w:t>
      </w:r>
      <w:proofErr w:type="gramEnd"/>
      <w:r>
        <w:t>:</w:t>
      </w:r>
    </w:p>
    <w:p w:rsidR="000F0899" w:rsidRDefault="00D93E6A">
      <w:pPr>
        <w:pStyle w:val="20"/>
        <w:numPr>
          <w:ilvl w:val="0"/>
          <w:numId w:val="3"/>
        </w:numPr>
        <w:shd w:val="clear" w:color="auto" w:fill="auto"/>
        <w:tabs>
          <w:tab w:val="left" w:pos="330"/>
        </w:tabs>
        <w:spacing w:before="0"/>
        <w:ind w:firstLine="0"/>
      </w:pPr>
      <w:r>
        <w:t>Свободного выбора ребенком видов и сфер деятельности.</w:t>
      </w:r>
    </w:p>
    <w:p w:rsidR="000F0899" w:rsidRDefault="00D93E6A">
      <w:pPr>
        <w:pStyle w:val="20"/>
        <w:numPr>
          <w:ilvl w:val="0"/>
          <w:numId w:val="3"/>
        </w:numPr>
        <w:shd w:val="clear" w:color="auto" w:fill="auto"/>
        <w:tabs>
          <w:tab w:val="left" w:pos="354"/>
        </w:tabs>
        <w:spacing w:before="0"/>
        <w:ind w:firstLine="0"/>
      </w:pPr>
      <w:r>
        <w:t>Ориентации учителя на личностные интересы, потребности, способности ребенка.</w:t>
      </w:r>
    </w:p>
    <w:p w:rsidR="000F0899" w:rsidRDefault="00D93E6A">
      <w:pPr>
        <w:pStyle w:val="20"/>
        <w:numPr>
          <w:ilvl w:val="0"/>
          <w:numId w:val="3"/>
        </w:numPr>
        <w:shd w:val="clear" w:color="auto" w:fill="auto"/>
        <w:tabs>
          <w:tab w:val="left" w:pos="354"/>
        </w:tabs>
        <w:spacing w:before="0"/>
        <w:ind w:firstLine="0"/>
      </w:pPr>
      <w:r>
        <w:t xml:space="preserve">Возможности свободного самоопределения и самореализации в </w:t>
      </w:r>
      <w:proofErr w:type="gramStart"/>
      <w:r>
        <w:t>образовательном</w:t>
      </w:r>
      <w:proofErr w:type="gramEnd"/>
    </w:p>
    <w:p w:rsidR="000F0899" w:rsidRDefault="00D93E6A">
      <w:pPr>
        <w:pStyle w:val="20"/>
        <w:shd w:val="clear" w:color="auto" w:fill="auto"/>
        <w:spacing w:before="0"/>
        <w:ind w:firstLine="0"/>
      </w:pPr>
      <w:proofErr w:type="gramStart"/>
      <w:r>
        <w:t>процессе</w:t>
      </w:r>
      <w:proofErr w:type="gramEnd"/>
      <w:r>
        <w:t xml:space="preserve"> как ребенка, так и учителя.</w:t>
      </w:r>
    </w:p>
    <w:p w:rsidR="000F0899" w:rsidRDefault="00D93E6A">
      <w:pPr>
        <w:pStyle w:val="20"/>
        <w:numPr>
          <w:ilvl w:val="0"/>
          <w:numId w:val="3"/>
        </w:numPr>
        <w:shd w:val="clear" w:color="auto" w:fill="auto"/>
        <w:tabs>
          <w:tab w:val="left" w:pos="354"/>
        </w:tabs>
        <w:spacing w:before="0" w:after="240"/>
        <w:ind w:firstLine="0"/>
      </w:pPr>
      <w:r>
        <w:t>Единство обучения, воспитания, развития в процессе реализации программы.</w:t>
      </w:r>
    </w:p>
    <w:p w:rsidR="000F0899" w:rsidRDefault="00D93E6A">
      <w:pPr>
        <w:pStyle w:val="10"/>
        <w:keepNext/>
        <w:keepLines/>
        <w:shd w:val="clear" w:color="auto" w:fill="auto"/>
        <w:spacing w:after="0" w:line="274" w:lineRule="exact"/>
        <w:jc w:val="both"/>
      </w:pPr>
      <w:bookmarkStart w:id="6" w:name="bookmark6"/>
      <w:r>
        <w:t>Формы подведения итогов:</w:t>
      </w:r>
      <w:bookmarkEnd w:id="6"/>
    </w:p>
    <w:p w:rsidR="000F0899" w:rsidRDefault="00D93E6A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before="0"/>
        <w:ind w:firstLine="0"/>
      </w:pPr>
      <w:r>
        <w:t>участие в творческих конкурсах;</w:t>
      </w:r>
    </w:p>
    <w:p w:rsidR="000F0899" w:rsidRDefault="00D93E6A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before="0"/>
        <w:ind w:firstLine="0"/>
      </w:pPr>
      <w:r>
        <w:t>оформление общешкольных мероприятий;</w:t>
      </w:r>
    </w:p>
    <w:p w:rsidR="000F0899" w:rsidRDefault="00D93E6A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before="0"/>
        <w:ind w:firstLine="0"/>
      </w:pPr>
      <w:r>
        <w:t>оформление основных стендов школы.</w:t>
      </w:r>
    </w:p>
    <w:p w:rsidR="000F0899" w:rsidRDefault="00D93E6A">
      <w:pPr>
        <w:pStyle w:val="a5"/>
        <w:framePr w:w="9648" w:wrap="notBeside" w:vAnchor="text" w:hAnchor="text" w:xAlign="center" w:y="1"/>
        <w:shd w:val="clear" w:color="auto" w:fill="auto"/>
        <w:spacing w:line="240" w:lineRule="exact"/>
      </w:pPr>
      <w:r>
        <w:lastRenderedPageBreak/>
        <w:t>Учебно-тематический план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5232"/>
        <w:gridCol w:w="1147"/>
        <w:gridCol w:w="1133"/>
        <w:gridCol w:w="1325"/>
      </w:tblGrid>
      <w:tr w:rsidR="000F0899">
        <w:trPr>
          <w:trHeight w:hRule="exact" w:val="1022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360" w:line="240" w:lineRule="exact"/>
              <w:ind w:left="260" w:firstLine="0"/>
              <w:jc w:val="left"/>
            </w:pPr>
            <w:r>
              <w:rPr>
                <w:rStyle w:val="22"/>
              </w:rPr>
              <w:t>№</w:t>
            </w:r>
          </w:p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line="240" w:lineRule="exact"/>
              <w:ind w:left="260" w:firstLine="0"/>
              <w:jc w:val="left"/>
            </w:pPr>
            <w:proofErr w:type="gramStart"/>
            <w:r>
              <w:rPr>
                <w:rStyle w:val="22"/>
              </w:rPr>
              <w:t>п</w:t>
            </w:r>
            <w:proofErr w:type="gramEnd"/>
            <w:r>
              <w:rPr>
                <w:rStyle w:val="22"/>
              </w:rPr>
              <w:t>/п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2"/>
              </w:rPr>
              <w:t>Название раздела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/>
              <w:ind w:left="180" w:firstLine="0"/>
              <w:jc w:val="left"/>
            </w:pPr>
            <w:r>
              <w:rPr>
                <w:rStyle w:val="22"/>
              </w:rPr>
              <w:t>Кол-во</w:t>
            </w:r>
          </w:p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"/>
              </w:rPr>
              <w:t>часов</w:t>
            </w:r>
          </w:p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2"/>
              </w:rPr>
              <w:t>Теория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Практика</w:t>
            </w:r>
          </w:p>
        </w:tc>
      </w:tr>
      <w:tr w:rsidR="000F0899">
        <w:trPr>
          <w:trHeight w:hRule="exact" w:val="45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Вводное занятие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</w:tr>
      <w:tr w:rsidR="000F0899">
        <w:trPr>
          <w:trHeight w:hRule="exact" w:val="64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2.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Оформительская деятельность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775D70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6</w:t>
            </w:r>
          </w:p>
        </w:tc>
      </w:tr>
      <w:tr w:rsidR="000F0899">
        <w:trPr>
          <w:trHeight w:hRule="exact" w:val="57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3.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Иллюстрация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775D70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0F0899">
        <w:trPr>
          <w:trHeight w:hRule="exact" w:val="60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4.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Художественное конструирование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775D70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</w:tr>
      <w:tr w:rsidR="000F0899">
        <w:trPr>
          <w:trHeight w:hRule="exact" w:val="581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5.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Шрифты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775D70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</w:tr>
      <w:tr w:rsidR="000F0899">
        <w:trPr>
          <w:trHeight w:hRule="exact" w:val="59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6.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Полиграфический дизайн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775D70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</w:tr>
      <w:tr w:rsidR="000F0899">
        <w:trPr>
          <w:trHeight w:hRule="exact" w:val="56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7.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Плакат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775D70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0F0899">
        <w:trPr>
          <w:trHeight w:hRule="exact" w:val="45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8.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Орнамент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899" w:rsidRDefault="00775D70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</w:tr>
      <w:tr w:rsidR="000F0899">
        <w:trPr>
          <w:trHeight w:hRule="exact" w:val="45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9.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Природа, творчество и дизайн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775D70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  <w:bookmarkStart w:id="7" w:name="_GoBack"/>
            <w:bookmarkEnd w:id="7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0F0899">
        <w:trPr>
          <w:trHeight w:hRule="exact" w:val="48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899" w:rsidRDefault="000F0899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Итого: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2"/>
              </w:rPr>
              <w:t>34ч.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2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2"/>
              </w:rPr>
              <w:t>25</w:t>
            </w:r>
          </w:p>
        </w:tc>
      </w:tr>
    </w:tbl>
    <w:p w:rsidR="000F0899" w:rsidRDefault="00D93E6A">
      <w:pPr>
        <w:pStyle w:val="a5"/>
        <w:framePr w:w="9648" w:wrap="notBeside" w:vAnchor="text" w:hAnchor="text" w:xAlign="center" w:y="1"/>
        <w:shd w:val="clear" w:color="auto" w:fill="auto"/>
        <w:spacing w:line="240" w:lineRule="exact"/>
      </w:pPr>
      <w:r>
        <w:t>Содержание</w:t>
      </w:r>
    </w:p>
    <w:p w:rsidR="000F0899" w:rsidRDefault="000F0899">
      <w:pPr>
        <w:framePr w:w="9648" w:wrap="notBeside" w:vAnchor="text" w:hAnchor="text" w:xAlign="center" w:y="1"/>
        <w:rPr>
          <w:sz w:val="2"/>
          <w:szCs w:val="2"/>
        </w:rPr>
      </w:pPr>
    </w:p>
    <w:p w:rsidR="000F0899" w:rsidRDefault="000F0899">
      <w:pPr>
        <w:rPr>
          <w:sz w:val="2"/>
          <w:szCs w:val="2"/>
        </w:rPr>
      </w:pPr>
    </w:p>
    <w:p w:rsidR="000F0899" w:rsidRDefault="00D93E6A">
      <w:pPr>
        <w:pStyle w:val="10"/>
        <w:keepNext/>
        <w:keepLines/>
        <w:shd w:val="clear" w:color="auto" w:fill="auto"/>
        <w:spacing w:before="184" w:after="0" w:line="274" w:lineRule="exact"/>
        <w:jc w:val="both"/>
      </w:pPr>
      <w:bookmarkStart w:id="8" w:name="bookmark7"/>
      <w:r>
        <w:t>Вводное занятие</w:t>
      </w:r>
      <w:bookmarkEnd w:id="8"/>
    </w:p>
    <w:p w:rsidR="000F0899" w:rsidRDefault="00D93E6A">
      <w:pPr>
        <w:pStyle w:val="20"/>
        <w:shd w:val="clear" w:color="auto" w:fill="auto"/>
        <w:spacing w:before="0"/>
        <w:ind w:firstLine="0"/>
        <w:jc w:val="left"/>
      </w:pPr>
      <w:r>
        <w:t>Рабочее место. Разновидности декоративно-оформительских работ. Материалы, инструменты, приспособления. Технология декоративно-оформительских работ.</w:t>
      </w:r>
    </w:p>
    <w:p w:rsidR="000F0899" w:rsidRDefault="00D93E6A">
      <w:pPr>
        <w:pStyle w:val="60"/>
        <w:shd w:val="clear" w:color="auto" w:fill="auto"/>
        <w:jc w:val="both"/>
      </w:pPr>
      <w:r>
        <w:t>Знать:</w:t>
      </w:r>
    </w:p>
    <w:p w:rsidR="000F0899" w:rsidRDefault="00D93E6A">
      <w:pPr>
        <w:pStyle w:val="20"/>
        <w:shd w:val="clear" w:color="auto" w:fill="auto"/>
        <w:spacing w:before="0"/>
        <w:ind w:firstLine="0"/>
        <w:jc w:val="left"/>
      </w:pPr>
      <w:r>
        <w:t>-основные средства художественной выразительности в изобразительном искусстве: линия, тон, цвет, форма, перспектива, композиция;</w:t>
      </w:r>
    </w:p>
    <w:p w:rsidR="000F0899" w:rsidRDefault="00D93E6A">
      <w:pPr>
        <w:pStyle w:val="20"/>
        <w:shd w:val="clear" w:color="auto" w:fill="auto"/>
        <w:spacing w:before="0" w:after="240"/>
        <w:ind w:firstLine="0"/>
        <w:jc w:val="left"/>
      </w:pPr>
      <w:r>
        <w:t>-о разных художественных материалах, техниках и их значении в создании художественного образа;</w:t>
      </w:r>
    </w:p>
    <w:p w:rsidR="000F0899" w:rsidRDefault="00D93E6A">
      <w:pPr>
        <w:pStyle w:val="10"/>
        <w:keepNext/>
        <w:keepLines/>
        <w:shd w:val="clear" w:color="auto" w:fill="auto"/>
        <w:spacing w:after="0" w:line="274" w:lineRule="exact"/>
        <w:jc w:val="both"/>
      </w:pPr>
      <w:bookmarkStart w:id="9" w:name="bookmark8"/>
      <w:r>
        <w:t>Уметь:</w:t>
      </w:r>
      <w:bookmarkEnd w:id="9"/>
    </w:p>
    <w:p w:rsidR="000F0899" w:rsidRDefault="00D93E6A">
      <w:pPr>
        <w:pStyle w:val="20"/>
        <w:shd w:val="clear" w:color="auto" w:fill="auto"/>
        <w:spacing w:before="0"/>
        <w:ind w:firstLine="0"/>
        <w:jc w:val="left"/>
      </w:pPr>
      <w:r>
        <w:t>-пользоваться красками (гуашь, акварель), несколькими графическими материалами (карандаши, тушь, мелки);</w:t>
      </w:r>
    </w:p>
    <w:p w:rsidR="000F0899" w:rsidRDefault="00D93E6A">
      <w:pPr>
        <w:pStyle w:val="20"/>
        <w:shd w:val="clear" w:color="auto" w:fill="auto"/>
        <w:spacing w:before="0" w:after="540"/>
        <w:ind w:firstLine="0"/>
        <w:jc w:val="left"/>
      </w:pPr>
      <w:r>
        <w:t>-использовать различные приемы работы живописными и графическими материалами;</w:t>
      </w:r>
    </w:p>
    <w:p w:rsidR="000F0899" w:rsidRDefault="00D93E6A">
      <w:pPr>
        <w:pStyle w:val="10"/>
        <w:keepNext/>
        <w:keepLines/>
        <w:shd w:val="clear" w:color="auto" w:fill="auto"/>
        <w:spacing w:after="0" w:line="274" w:lineRule="exact"/>
        <w:jc w:val="left"/>
      </w:pPr>
      <w:bookmarkStart w:id="10" w:name="bookmark9"/>
      <w:r>
        <w:t>Оформительская деятельность</w:t>
      </w:r>
      <w:bookmarkEnd w:id="10"/>
    </w:p>
    <w:p w:rsidR="000F0899" w:rsidRDefault="00D93E6A">
      <w:pPr>
        <w:pStyle w:val="20"/>
        <w:shd w:val="clear" w:color="auto" w:fill="auto"/>
        <w:spacing w:before="0"/>
        <w:ind w:firstLine="0"/>
        <w:jc w:val="left"/>
      </w:pPr>
      <w:r>
        <w:t>Поздравительная телеграмма, открытка, стенная газета к празднику. Работа с музейными материалами.</w:t>
      </w:r>
    </w:p>
    <w:p w:rsidR="000F0899" w:rsidRDefault="00D93E6A">
      <w:pPr>
        <w:pStyle w:val="20"/>
        <w:shd w:val="clear" w:color="auto" w:fill="auto"/>
        <w:spacing w:before="0"/>
        <w:ind w:firstLine="0"/>
        <w:jc w:val="left"/>
      </w:pPr>
      <w:proofErr w:type="gramStart"/>
      <w:r>
        <w:rPr>
          <w:rStyle w:val="21"/>
        </w:rPr>
        <w:t xml:space="preserve">Знать: </w:t>
      </w:r>
      <w:r>
        <w:t>основные средства художественной выразительности в изобразительном искусстве: линия, тон, цвет, форма, перспектива, композиция;</w:t>
      </w:r>
      <w:proofErr w:type="gramEnd"/>
    </w:p>
    <w:p w:rsidR="000F0899" w:rsidRDefault="00D93E6A">
      <w:pPr>
        <w:pStyle w:val="20"/>
        <w:shd w:val="clear" w:color="auto" w:fill="auto"/>
        <w:spacing w:before="0"/>
        <w:ind w:firstLine="0"/>
        <w:jc w:val="left"/>
      </w:pPr>
      <w:r>
        <w:t>-о разных художественных материалах, техниках и их значении в создании художественного образа;</w:t>
      </w:r>
    </w:p>
    <w:p w:rsidR="000F0899" w:rsidRDefault="00D93E6A">
      <w:pPr>
        <w:pStyle w:val="10"/>
        <w:keepNext/>
        <w:keepLines/>
        <w:shd w:val="clear" w:color="auto" w:fill="auto"/>
        <w:spacing w:after="0" w:line="269" w:lineRule="exact"/>
        <w:jc w:val="left"/>
      </w:pPr>
      <w:bookmarkStart w:id="11" w:name="bookmark10"/>
      <w:r>
        <w:t>Уметь:</w:t>
      </w:r>
      <w:bookmarkEnd w:id="11"/>
    </w:p>
    <w:p w:rsidR="000F0899" w:rsidRDefault="00D93E6A">
      <w:pPr>
        <w:pStyle w:val="60"/>
        <w:shd w:val="clear" w:color="auto" w:fill="auto"/>
        <w:spacing w:line="269" w:lineRule="exact"/>
      </w:pPr>
      <w:r>
        <w:t>Уметь:</w:t>
      </w:r>
    </w:p>
    <w:p w:rsidR="000F0899" w:rsidRDefault="00D93E6A">
      <w:pPr>
        <w:pStyle w:val="20"/>
        <w:shd w:val="clear" w:color="auto" w:fill="auto"/>
        <w:spacing w:before="0" w:line="269" w:lineRule="exact"/>
        <w:ind w:firstLine="0"/>
        <w:jc w:val="left"/>
      </w:pPr>
      <w:r>
        <w:t>-пользоваться красками (гуашь, акварель), несколькими графическими материалами (карандаши, тушь, мелки);</w:t>
      </w:r>
    </w:p>
    <w:p w:rsidR="000F0899" w:rsidRDefault="00D93E6A">
      <w:pPr>
        <w:pStyle w:val="20"/>
        <w:shd w:val="clear" w:color="auto" w:fill="auto"/>
        <w:spacing w:before="0" w:line="566" w:lineRule="exact"/>
        <w:ind w:firstLine="0"/>
        <w:jc w:val="left"/>
      </w:pPr>
      <w:r>
        <w:lastRenderedPageBreak/>
        <w:t xml:space="preserve">-использовать различные приемы работы живописными и графическими материалами; </w:t>
      </w:r>
      <w:r>
        <w:rPr>
          <w:rStyle w:val="21"/>
        </w:rPr>
        <w:t>Иллюстрация</w:t>
      </w:r>
    </w:p>
    <w:p w:rsidR="000F0899" w:rsidRDefault="00D93E6A">
      <w:pPr>
        <w:pStyle w:val="20"/>
        <w:shd w:val="clear" w:color="auto" w:fill="auto"/>
        <w:spacing w:before="0"/>
        <w:ind w:firstLine="0"/>
        <w:jc w:val="left"/>
      </w:pPr>
      <w:r>
        <w:t>Правила, приемы и средства композиции. Сказочная тема в изобразительном искусстве. Иллюстрации «Новогодняя сказка»</w:t>
      </w:r>
    </w:p>
    <w:p w:rsidR="000F0899" w:rsidRDefault="00D93E6A">
      <w:pPr>
        <w:pStyle w:val="60"/>
        <w:shd w:val="clear" w:color="auto" w:fill="auto"/>
      </w:pPr>
      <w:r>
        <w:t>Знать:</w:t>
      </w:r>
    </w:p>
    <w:p w:rsidR="000F0899" w:rsidRDefault="00D93E6A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/>
        <w:ind w:firstLine="0"/>
      </w:pPr>
      <w:r>
        <w:t>известных художников - иллюстраторов книг;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>-роль художественной иллюстрации</w:t>
      </w:r>
    </w:p>
    <w:p w:rsidR="000F0899" w:rsidRDefault="00D93E6A">
      <w:pPr>
        <w:pStyle w:val="60"/>
        <w:shd w:val="clear" w:color="auto" w:fill="auto"/>
        <w:jc w:val="both"/>
      </w:pPr>
      <w:r>
        <w:t>Уметь: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>-выражать авторскую позицию по выбранной теме;</w:t>
      </w:r>
    </w:p>
    <w:p w:rsidR="000F0899" w:rsidRDefault="00D93E6A">
      <w:pPr>
        <w:pStyle w:val="20"/>
        <w:shd w:val="clear" w:color="auto" w:fill="auto"/>
        <w:spacing w:before="0" w:after="240"/>
        <w:ind w:firstLine="0"/>
      </w:pPr>
      <w:r>
        <w:t>-организовывать пространство, создавая уравновешенную композицию.</w:t>
      </w:r>
    </w:p>
    <w:p w:rsidR="000F0899" w:rsidRDefault="00D93E6A">
      <w:pPr>
        <w:pStyle w:val="10"/>
        <w:keepNext/>
        <w:keepLines/>
        <w:shd w:val="clear" w:color="auto" w:fill="auto"/>
        <w:spacing w:after="0" w:line="274" w:lineRule="exact"/>
        <w:jc w:val="both"/>
      </w:pPr>
      <w:bookmarkStart w:id="12" w:name="bookmark11"/>
      <w:r>
        <w:t>Художественное конструирование</w:t>
      </w:r>
      <w:bookmarkEnd w:id="12"/>
    </w:p>
    <w:p w:rsidR="000F0899" w:rsidRDefault="00D93E6A">
      <w:pPr>
        <w:pStyle w:val="20"/>
        <w:shd w:val="clear" w:color="auto" w:fill="auto"/>
        <w:spacing w:before="0"/>
        <w:ind w:firstLine="0"/>
        <w:jc w:val="left"/>
      </w:pPr>
      <w:r>
        <w:t>Основы художественного конструирования. Открытки. Поделки «Встречаем Новый год и Рождество». Маски</w:t>
      </w:r>
      <w:proofErr w:type="gramStart"/>
      <w:r>
        <w:t xml:space="preserve"> </w:t>
      </w:r>
      <w:r>
        <w:rPr>
          <w:rStyle w:val="21"/>
        </w:rPr>
        <w:t>З</w:t>
      </w:r>
      <w:proofErr w:type="gramEnd"/>
      <w:r>
        <w:rPr>
          <w:rStyle w:val="21"/>
        </w:rPr>
        <w:t>нать:</w:t>
      </w:r>
    </w:p>
    <w:p w:rsidR="000F0899" w:rsidRDefault="00D93E6A">
      <w:pPr>
        <w:pStyle w:val="20"/>
        <w:shd w:val="clear" w:color="auto" w:fill="auto"/>
        <w:spacing w:before="0" w:after="240"/>
        <w:ind w:firstLine="0"/>
      </w:pPr>
      <w:r>
        <w:t>-многообразие материалов и техник современного декоративно-прикладного искусства;</w:t>
      </w:r>
    </w:p>
    <w:p w:rsidR="000F0899" w:rsidRDefault="00D93E6A">
      <w:pPr>
        <w:pStyle w:val="10"/>
        <w:keepNext/>
        <w:keepLines/>
        <w:shd w:val="clear" w:color="auto" w:fill="auto"/>
        <w:spacing w:after="0" w:line="274" w:lineRule="exact"/>
        <w:jc w:val="both"/>
      </w:pPr>
      <w:bookmarkStart w:id="13" w:name="bookmark12"/>
      <w:r>
        <w:t>Уметь:</w:t>
      </w:r>
      <w:bookmarkEnd w:id="13"/>
    </w:p>
    <w:p w:rsidR="000F0899" w:rsidRDefault="00D93E6A">
      <w:pPr>
        <w:pStyle w:val="20"/>
        <w:shd w:val="clear" w:color="auto" w:fill="auto"/>
        <w:spacing w:before="0"/>
        <w:ind w:firstLine="0"/>
        <w:jc w:val="left"/>
      </w:pPr>
      <w:r>
        <w:t>-владеть практическими навыками выразительного использования фактуры, цвета, формы, объёма, пространства в процессе создания в конкретном материале плоскостных или объемных декоративных композиций;</w:t>
      </w:r>
    </w:p>
    <w:p w:rsidR="000F0899" w:rsidRDefault="00D93E6A">
      <w:pPr>
        <w:pStyle w:val="20"/>
        <w:shd w:val="clear" w:color="auto" w:fill="auto"/>
        <w:spacing w:before="0" w:after="240"/>
        <w:ind w:firstLine="0"/>
      </w:pPr>
      <w:r>
        <w:t>-владеть навыком работы в конкретном материале.</w:t>
      </w:r>
    </w:p>
    <w:p w:rsidR="000F0899" w:rsidRDefault="00D93E6A">
      <w:pPr>
        <w:pStyle w:val="10"/>
        <w:keepNext/>
        <w:keepLines/>
        <w:shd w:val="clear" w:color="auto" w:fill="auto"/>
        <w:spacing w:after="0" w:line="274" w:lineRule="exact"/>
        <w:jc w:val="both"/>
      </w:pPr>
      <w:bookmarkStart w:id="14" w:name="bookmark13"/>
      <w:r>
        <w:t>Шрифт</w:t>
      </w:r>
      <w:bookmarkEnd w:id="14"/>
    </w:p>
    <w:p w:rsidR="000F0899" w:rsidRDefault="00D93E6A">
      <w:pPr>
        <w:pStyle w:val="20"/>
        <w:shd w:val="clear" w:color="auto" w:fill="auto"/>
        <w:spacing w:before="0"/>
        <w:ind w:firstLine="0"/>
        <w:jc w:val="left"/>
      </w:pPr>
      <w:r>
        <w:t xml:space="preserve">Краткий очерк истории развития шрифта. Классификация шрифтов. Рекламные шрифты. Стилизованные шрифты. </w:t>
      </w:r>
      <w:proofErr w:type="gramStart"/>
      <w:r>
        <w:t>Рубленные</w:t>
      </w:r>
      <w:proofErr w:type="gramEnd"/>
      <w:r>
        <w:t xml:space="preserve"> шрифты.</w:t>
      </w:r>
    </w:p>
    <w:p w:rsidR="000F0899" w:rsidRDefault="00D93E6A">
      <w:pPr>
        <w:pStyle w:val="60"/>
        <w:shd w:val="clear" w:color="auto" w:fill="auto"/>
        <w:jc w:val="both"/>
      </w:pPr>
      <w:r>
        <w:t>Знать: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>-виды шрифтов, их графический стиль начертания</w:t>
      </w:r>
    </w:p>
    <w:p w:rsidR="000F0899" w:rsidRDefault="00D93E6A">
      <w:pPr>
        <w:pStyle w:val="60"/>
        <w:shd w:val="clear" w:color="auto" w:fill="auto"/>
        <w:jc w:val="both"/>
      </w:pPr>
      <w:r>
        <w:t>Уметь: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>-определять виды шрифтов;</w:t>
      </w:r>
    </w:p>
    <w:p w:rsidR="000F0899" w:rsidRDefault="00D93E6A">
      <w:pPr>
        <w:pStyle w:val="20"/>
        <w:shd w:val="clear" w:color="auto" w:fill="auto"/>
        <w:spacing w:before="0" w:after="240"/>
        <w:ind w:firstLine="0"/>
      </w:pPr>
      <w:r>
        <w:t>-использовать шрифты в композиции</w:t>
      </w:r>
    </w:p>
    <w:p w:rsidR="000F0899" w:rsidRDefault="00D93E6A">
      <w:pPr>
        <w:pStyle w:val="10"/>
        <w:keepNext/>
        <w:keepLines/>
        <w:shd w:val="clear" w:color="auto" w:fill="auto"/>
        <w:spacing w:after="0" w:line="274" w:lineRule="exact"/>
        <w:jc w:val="both"/>
      </w:pPr>
      <w:bookmarkStart w:id="15" w:name="bookmark14"/>
      <w:r>
        <w:t>Полиграфический дизайн</w:t>
      </w:r>
      <w:bookmarkEnd w:id="15"/>
    </w:p>
    <w:p w:rsidR="000F0899" w:rsidRDefault="00D93E6A">
      <w:pPr>
        <w:pStyle w:val="20"/>
        <w:shd w:val="clear" w:color="auto" w:fill="auto"/>
        <w:spacing w:before="0"/>
        <w:ind w:firstLine="0"/>
      </w:pPr>
      <w:r>
        <w:t>Многообразие видов полиграфического дизайна. От визитки до книги. Соединение текста и изображения. Шрифтовая композиция текста: Обложка книги. Титульный лист. Буквица. Концовка.</w:t>
      </w:r>
    </w:p>
    <w:p w:rsidR="000F0899" w:rsidRDefault="00D93E6A">
      <w:pPr>
        <w:pStyle w:val="60"/>
        <w:shd w:val="clear" w:color="auto" w:fill="auto"/>
        <w:jc w:val="both"/>
      </w:pPr>
      <w:r>
        <w:t>Знать: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>-историю полиграфии;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>-понятия композиции, как основы дизайна;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>-изобразительный стиль книги или журнала.</w:t>
      </w:r>
    </w:p>
    <w:p w:rsidR="000F0899" w:rsidRDefault="00D93E6A">
      <w:pPr>
        <w:pStyle w:val="60"/>
        <w:shd w:val="clear" w:color="auto" w:fill="auto"/>
        <w:jc w:val="both"/>
      </w:pPr>
      <w:r>
        <w:t>Уметь:</w:t>
      </w:r>
    </w:p>
    <w:p w:rsidR="000F0899" w:rsidRDefault="00D93E6A">
      <w:pPr>
        <w:pStyle w:val="20"/>
        <w:numPr>
          <w:ilvl w:val="0"/>
          <w:numId w:val="1"/>
        </w:numPr>
        <w:shd w:val="clear" w:color="auto" w:fill="auto"/>
        <w:tabs>
          <w:tab w:val="left" w:pos="267"/>
        </w:tabs>
        <w:spacing w:before="0" w:after="267"/>
        <w:ind w:firstLine="0"/>
        <w:jc w:val="left"/>
      </w:pPr>
      <w:r>
        <w:t xml:space="preserve">применять правила дизайнерской грамоты </w:t>
      </w:r>
      <w:proofErr w:type="gramStart"/>
      <w:r>
        <w:t>-в</w:t>
      </w:r>
      <w:proofErr w:type="gramEnd"/>
      <w:r>
        <w:t>ыполнять коллажную композицию</w:t>
      </w:r>
    </w:p>
    <w:p w:rsidR="000F0899" w:rsidRDefault="00D93E6A">
      <w:pPr>
        <w:pStyle w:val="10"/>
        <w:keepNext/>
        <w:keepLines/>
        <w:shd w:val="clear" w:color="auto" w:fill="auto"/>
        <w:spacing w:after="0" w:line="240" w:lineRule="exact"/>
        <w:jc w:val="both"/>
      </w:pPr>
      <w:bookmarkStart w:id="16" w:name="bookmark15"/>
      <w:r>
        <w:t>Плакат</w:t>
      </w:r>
      <w:bookmarkEnd w:id="16"/>
    </w:p>
    <w:p w:rsidR="000F0899" w:rsidRDefault="00D93E6A">
      <w:pPr>
        <w:pStyle w:val="20"/>
        <w:shd w:val="clear" w:color="auto" w:fill="auto"/>
        <w:spacing w:before="0" w:line="240" w:lineRule="exact"/>
        <w:ind w:firstLine="0"/>
      </w:pPr>
      <w:r>
        <w:t>Виды плакатов. Афиша. Пригласительный билет. Эмблема.</w:t>
      </w:r>
    </w:p>
    <w:p w:rsidR="000F0899" w:rsidRDefault="00D93E6A">
      <w:pPr>
        <w:pStyle w:val="60"/>
        <w:shd w:val="clear" w:color="auto" w:fill="auto"/>
        <w:spacing w:line="240" w:lineRule="exact"/>
        <w:jc w:val="both"/>
      </w:pPr>
      <w:r>
        <w:t>Знать:</w:t>
      </w:r>
    </w:p>
    <w:p w:rsidR="000F0899" w:rsidRDefault="00D93E6A">
      <w:pPr>
        <w:pStyle w:val="20"/>
        <w:shd w:val="clear" w:color="auto" w:fill="auto"/>
        <w:spacing w:before="0"/>
        <w:ind w:firstLine="0"/>
        <w:jc w:val="left"/>
      </w:pPr>
      <w:r>
        <w:t>-основные средства художественной выразительности в изобразительном искусстве: линия, тон, цвет, форма, перспектива, композиция;</w:t>
      </w:r>
    </w:p>
    <w:p w:rsidR="000F0899" w:rsidRDefault="00D93E6A">
      <w:pPr>
        <w:pStyle w:val="20"/>
        <w:shd w:val="clear" w:color="auto" w:fill="auto"/>
        <w:spacing w:before="0" w:after="240"/>
        <w:ind w:firstLine="0"/>
        <w:jc w:val="left"/>
      </w:pPr>
      <w:r>
        <w:t>-о разных художественных материалах, техниках и их значении в создании художественного образа;</w:t>
      </w:r>
    </w:p>
    <w:p w:rsidR="000F0899" w:rsidRDefault="00D93E6A">
      <w:pPr>
        <w:pStyle w:val="10"/>
        <w:keepNext/>
        <w:keepLines/>
        <w:shd w:val="clear" w:color="auto" w:fill="auto"/>
        <w:spacing w:after="0" w:line="274" w:lineRule="exact"/>
        <w:jc w:val="both"/>
      </w:pPr>
      <w:bookmarkStart w:id="17" w:name="bookmark16"/>
      <w:r>
        <w:t>Уметь:</w:t>
      </w:r>
      <w:bookmarkEnd w:id="17"/>
    </w:p>
    <w:p w:rsidR="000F0899" w:rsidRDefault="00D93E6A">
      <w:pPr>
        <w:pStyle w:val="20"/>
        <w:shd w:val="clear" w:color="auto" w:fill="auto"/>
        <w:spacing w:before="0"/>
        <w:ind w:firstLine="0"/>
        <w:jc w:val="left"/>
      </w:pPr>
      <w:r>
        <w:t xml:space="preserve">-пользоваться красками (гуашь, акварель), несколькими графическими материалами </w:t>
      </w:r>
      <w:r>
        <w:lastRenderedPageBreak/>
        <w:t>(карандаши, тушь, мелки);</w:t>
      </w:r>
    </w:p>
    <w:p w:rsidR="000F0899" w:rsidRDefault="00D93E6A">
      <w:pPr>
        <w:pStyle w:val="20"/>
        <w:shd w:val="clear" w:color="auto" w:fill="auto"/>
        <w:spacing w:before="0" w:after="480"/>
        <w:ind w:firstLine="0"/>
      </w:pPr>
      <w:r>
        <w:t>-использовать различные приемы работы живописными и графическими материалами;</w:t>
      </w:r>
    </w:p>
    <w:p w:rsidR="000F0899" w:rsidRDefault="00D93E6A">
      <w:pPr>
        <w:pStyle w:val="10"/>
        <w:keepNext/>
        <w:keepLines/>
        <w:shd w:val="clear" w:color="auto" w:fill="auto"/>
        <w:spacing w:after="0" w:line="274" w:lineRule="exact"/>
        <w:jc w:val="both"/>
      </w:pPr>
      <w:bookmarkStart w:id="18" w:name="bookmark17"/>
      <w:r>
        <w:t>Орнамент</w:t>
      </w:r>
      <w:bookmarkEnd w:id="18"/>
    </w:p>
    <w:p w:rsidR="000F0899" w:rsidRDefault="00D93E6A">
      <w:pPr>
        <w:pStyle w:val="20"/>
        <w:shd w:val="clear" w:color="auto" w:fill="auto"/>
        <w:spacing w:before="0"/>
        <w:ind w:firstLine="0"/>
        <w:jc w:val="left"/>
      </w:pPr>
      <w:r>
        <w:t xml:space="preserve">Краткие исторические сведения. Виды орнамента. Построение орнамента. </w:t>
      </w:r>
      <w:r>
        <w:rPr>
          <w:rStyle w:val="21"/>
        </w:rPr>
        <w:t>Знать: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 xml:space="preserve">-понятие </w:t>
      </w:r>
      <w:r>
        <w:rPr>
          <w:rStyle w:val="24"/>
        </w:rPr>
        <w:t>стилизация</w:t>
      </w:r>
      <w:r>
        <w:t>;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>-виды орнамента;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>-особенности росписи, цветового строя, главные элементы орнамента;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>-традиционные промыслы России</w:t>
      </w:r>
    </w:p>
    <w:p w:rsidR="000F0899" w:rsidRDefault="00D93E6A">
      <w:pPr>
        <w:pStyle w:val="60"/>
        <w:shd w:val="clear" w:color="auto" w:fill="auto"/>
        <w:jc w:val="both"/>
      </w:pPr>
      <w:r>
        <w:t>Уметь: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>-передавать единство формы и декора;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>-выполнять приемы письма народных промыслов;</w:t>
      </w:r>
    </w:p>
    <w:p w:rsidR="000F0899" w:rsidRDefault="00D93E6A">
      <w:pPr>
        <w:pStyle w:val="20"/>
        <w:shd w:val="clear" w:color="auto" w:fill="auto"/>
        <w:spacing w:before="0" w:after="480"/>
        <w:ind w:firstLine="0"/>
        <w:jc w:val="left"/>
      </w:pPr>
      <w:r>
        <w:t xml:space="preserve">-выполнять орнаментальную композицию определенного вида; </w:t>
      </w:r>
      <w:proofErr w:type="gramStart"/>
      <w:r>
        <w:t>-а</w:t>
      </w:r>
      <w:proofErr w:type="gramEnd"/>
      <w:r>
        <w:t>нализировать произведения народных мастеров.</w:t>
      </w:r>
    </w:p>
    <w:p w:rsidR="000F0899" w:rsidRDefault="00D93E6A">
      <w:pPr>
        <w:pStyle w:val="10"/>
        <w:keepNext/>
        <w:keepLines/>
        <w:shd w:val="clear" w:color="auto" w:fill="auto"/>
        <w:spacing w:after="0" w:line="274" w:lineRule="exact"/>
        <w:jc w:val="both"/>
      </w:pPr>
      <w:bookmarkStart w:id="19" w:name="bookmark18"/>
      <w:r>
        <w:t>Природа, творчество и дизайн</w:t>
      </w:r>
      <w:bookmarkEnd w:id="19"/>
    </w:p>
    <w:p w:rsidR="000F0899" w:rsidRDefault="00D93E6A">
      <w:pPr>
        <w:pStyle w:val="20"/>
        <w:shd w:val="clear" w:color="auto" w:fill="auto"/>
        <w:spacing w:before="0"/>
        <w:ind w:firstLine="0"/>
        <w:jc w:val="left"/>
      </w:pPr>
      <w:r>
        <w:t xml:space="preserve">Стилизация природных форм. Работа с природным материалом. </w:t>
      </w:r>
      <w:proofErr w:type="spellStart"/>
      <w:r>
        <w:t>Декоративно</w:t>
      </w:r>
      <w:r>
        <w:softHyphen/>
        <w:t>оформительская</w:t>
      </w:r>
      <w:proofErr w:type="spellEnd"/>
      <w:r>
        <w:t xml:space="preserve"> работа в школе.</w:t>
      </w:r>
    </w:p>
    <w:p w:rsidR="000F0899" w:rsidRDefault="00D93E6A">
      <w:pPr>
        <w:pStyle w:val="60"/>
        <w:shd w:val="clear" w:color="auto" w:fill="auto"/>
        <w:jc w:val="both"/>
      </w:pPr>
      <w:r>
        <w:t>Знать:</w:t>
      </w:r>
    </w:p>
    <w:p w:rsidR="000F0899" w:rsidRDefault="00D93E6A">
      <w:pPr>
        <w:pStyle w:val="70"/>
        <w:numPr>
          <w:ilvl w:val="0"/>
          <w:numId w:val="1"/>
        </w:numPr>
        <w:shd w:val="clear" w:color="auto" w:fill="auto"/>
        <w:tabs>
          <w:tab w:val="left" w:pos="262"/>
        </w:tabs>
      </w:pPr>
      <w:r>
        <w:rPr>
          <w:rStyle w:val="71"/>
        </w:rPr>
        <w:t xml:space="preserve">понятие </w:t>
      </w:r>
      <w:r>
        <w:t>инсталляция;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>-особенности влияния развития технологии на изменение формы вещи;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>-роль цвета в формировании вещного пространства</w:t>
      </w:r>
    </w:p>
    <w:p w:rsidR="000F0899" w:rsidRDefault="00D93E6A">
      <w:pPr>
        <w:pStyle w:val="20"/>
        <w:numPr>
          <w:ilvl w:val="0"/>
          <w:numId w:val="1"/>
        </w:numPr>
        <w:shd w:val="clear" w:color="auto" w:fill="auto"/>
        <w:tabs>
          <w:tab w:val="left" w:pos="262"/>
        </w:tabs>
        <w:spacing w:before="0"/>
        <w:ind w:firstLine="0"/>
      </w:pPr>
      <w:r>
        <w:t>определение красоты как наиболее полного выявления функции вещи;</w:t>
      </w:r>
    </w:p>
    <w:p w:rsidR="000F0899" w:rsidRDefault="00D93E6A">
      <w:pPr>
        <w:pStyle w:val="60"/>
        <w:shd w:val="clear" w:color="auto" w:fill="auto"/>
        <w:jc w:val="both"/>
      </w:pPr>
      <w:r>
        <w:t>Уметь:</w:t>
      </w:r>
    </w:p>
    <w:p w:rsidR="000F0899" w:rsidRDefault="00D93E6A">
      <w:pPr>
        <w:pStyle w:val="20"/>
        <w:shd w:val="clear" w:color="auto" w:fill="auto"/>
        <w:spacing w:before="0"/>
        <w:ind w:firstLine="0"/>
        <w:jc w:val="left"/>
      </w:pPr>
      <w:r>
        <w:t xml:space="preserve">-использовать принципы </w:t>
      </w:r>
      <w:proofErr w:type="spellStart"/>
      <w:r>
        <w:t>компановки</w:t>
      </w:r>
      <w:proofErr w:type="spellEnd"/>
      <w:r>
        <w:t>, ритмического расположения масс, общего цветового решения;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>-использовать разнообразные материалы;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>-работать по воображению;</w:t>
      </w:r>
    </w:p>
    <w:p w:rsidR="000F0899" w:rsidRDefault="00D93E6A">
      <w:pPr>
        <w:pStyle w:val="20"/>
        <w:shd w:val="clear" w:color="auto" w:fill="auto"/>
        <w:spacing w:before="0" w:after="267"/>
        <w:ind w:firstLine="0"/>
      </w:pPr>
      <w:r>
        <w:t>-создавать композиционное пространство.</w:t>
      </w:r>
    </w:p>
    <w:p w:rsidR="000F0899" w:rsidRDefault="00D93E6A">
      <w:pPr>
        <w:pStyle w:val="10"/>
        <w:keepNext/>
        <w:keepLines/>
        <w:shd w:val="clear" w:color="auto" w:fill="auto"/>
        <w:spacing w:after="0" w:line="240" w:lineRule="exact"/>
        <w:ind w:left="100"/>
      </w:pPr>
      <w:bookmarkStart w:id="20" w:name="bookmark19"/>
      <w:r>
        <w:t>Календарно-тематическое планирование</w:t>
      </w:r>
      <w:bookmarkEnd w:id="20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5232"/>
        <w:gridCol w:w="1147"/>
        <w:gridCol w:w="1133"/>
        <w:gridCol w:w="1325"/>
      </w:tblGrid>
      <w:tr w:rsidR="000F0899">
        <w:trPr>
          <w:trHeight w:hRule="exact" w:val="157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552" w:lineRule="exact"/>
              <w:ind w:left="260" w:firstLine="0"/>
              <w:jc w:val="left"/>
            </w:pPr>
            <w:r>
              <w:rPr>
                <w:rStyle w:val="22"/>
              </w:rPr>
              <w:t>№</w:t>
            </w:r>
          </w:p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552" w:lineRule="exact"/>
              <w:ind w:left="260" w:firstLine="0"/>
              <w:jc w:val="left"/>
            </w:pPr>
            <w:proofErr w:type="gramStart"/>
            <w:r>
              <w:rPr>
                <w:rStyle w:val="22"/>
              </w:rPr>
              <w:t>п</w:t>
            </w:r>
            <w:proofErr w:type="gramEnd"/>
            <w:r>
              <w:rPr>
                <w:rStyle w:val="22"/>
              </w:rPr>
              <w:t>/п</w:t>
            </w:r>
          </w:p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552" w:lineRule="exact"/>
              <w:ind w:firstLine="0"/>
              <w:jc w:val="left"/>
            </w:pPr>
            <w:r>
              <w:rPr>
                <w:rStyle w:val="22"/>
              </w:rPr>
              <w:t>Дата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2"/>
              </w:rPr>
              <w:t>Название раздела. Темы.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/>
              <w:ind w:left="180" w:firstLine="0"/>
              <w:jc w:val="left"/>
            </w:pPr>
            <w:r>
              <w:rPr>
                <w:rStyle w:val="22"/>
              </w:rPr>
              <w:t>Кол-во</w:t>
            </w:r>
          </w:p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"/>
              </w:rPr>
              <w:t>часов</w:t>
            </w:r>
          </w:p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/>
              <w:ind w:firstLine="0"/>
              <w:jc w:val="center"/>
            </w:pPr>
            <w:r>
              <w:rPr>
                <w:rStyle w:val="22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left="160" w:firstLine="0"/>
              <w:jc w:val="left"/>
            </w:pPr>
            <w:r>
              <w:rPr>
                <w:rStyle w:val="22"/>
              </w:rPr>
              <w:t>Теория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Практика</w:t>
            </w:r>
          </w:p>
        </w:tc>
      </w:tr>
      <w:tr w:rsidR="000F0899">
        <w:trPr>
          <w:trHeight w:hRule="exact" w:val="51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1.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</w:pPr>
            <w:r>
              <w:rPr>
                <w:rStyle w:val="22"/>
              </w:rPr>
              <w:t>Вводное занятие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</w:tr>
      <w:tr w:rsidR="000F0899">
        <w:trPr>
          <w:trHeight w:hRule="exact" w:val="792"/>
          <w:jc w:val="center"/>
        </w:trPr>
        <w:tc>
          <w:tcPr>
            <w:tcW w:w="81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899" w:rsidRDefault="000F0899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6713A0" w:rsidRDefault="006713A0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/>
              <w:ind w:firstLine="0"/>
              <w:rPr>
                <w:rStyle w:val="23"/>
              </w:rPr>
            </w:pPr>
            <w:r>
              <w:rPr>
                <w:rStyle w:val="23"/>
              </w:rPr>
              <w:t>1.</w:t>
            </w:r>
            <w:r w:rsidR="00D93E6A">
              <w:rPr>
                <w:rStyle w:val="23"/>
              </w:rPr>
              <w:t>Рабочее место.</w:t>
            </w:r>
          </w:p>
          <w:p w:rsidR="000F0899" w:rsidRDefault="006713A0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3"/>
              </w:rPr>
              <w:t>2.</w:t>
            </w:r>
            <w:r w:rsidR="00D93E6A">
              <w:rPr>
                <w:rStyle w:val="23"/>
              </w:rPr>
              <w:t xml:space="preserve"> Разновидности декоративно</w:t>
            </w:r>
            <w:r w:rsidR="00D93E6A">
              <w:rPr>
                <w:rStyle w:val="23"/>
              </w:rPr>
              <w:softHyphen/>
            </w:r>
            <w:r>
              <w:rPr>
                <w:rStyle w:val="23"/>
              </w:rPr>
              <w:t>-</w:t>
            </w:r>
            <w:r w:rsidR="00D93E6A">
              <w:rPr>
                <w:rStyle w:val="23"/>
              </w:rPr>
              <w:t>оформительских работ.</w:t>
            </w:r>
          </w:p>
        </w:tc>
        <w:tc>
          <w:tcPr>
            <w:tcW w:w="11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899" w:rsidRDefault="000F0899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899" w:rsidRDefault="000F0899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899" w:rsidRDefault="000F0899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F0899" w:rsidRDefault="000F0899">
      <w:pPr>
        <w:framePr w:w="9648" w:wrap="notBeside" w:vAnchor="text" w:hAnchor="text" w:xAlign="center" w:y="1"/>
        <w:rPr>
          <w:sz w:val="2"/>
          <w:szCs w:val="2"/>
        </w:rPr>
      </w:pPr>
    </w:p>
    <w:p w:rsidR="000F0899" w:rsidRDefault="000F08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5232"/>
        <w:gridCol w:w="1147"/>
        <w:gridCol w:w="1133"/>
        <w:gridCol w:w="1325"/>
      </w:tblGrid>
      <w:tr w:rsidR="000F0899" w:rsidTr="006713A0">
        <w:trPr>
          <w:trHeight w:hRule="exact" w:val="29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0F0899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899" w:rsidRDefault="000F0899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0F0899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0F0899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899" w:rsidRDefault="000F0899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0899">
        <w:trPr>
          <w:trHeight w:hRule="exact" w:val="211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2.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360" w:line="240" w:lineRule="exact"/>
              <w:ind w:firstLine="0"/>
            </w:pPr>
            <w:r>
              <w:rPr>
                <w:rStyle w:val="22"/>
              </w:rPr>
              <w:t>Оформительская деятельность</w:t>
            </w:r>
          </w:p>
          <w:p w:rsidR="000F0899" w:rsidRDefault="006713A0" w:rsidP="006713A0">
            <w:pPr>
              <w:pStyle w:val="20"/>
              <w:framePr w:w="9648" w:wrap="notBeside" w:vAnchor="text" w:hAnchor="text" w:xAlign="center" w:y="1"/>
              <w:shd w:val="clear" w:color="auto" w:fill="auto"/>
              <w:tabs>
                <w:tab w:val="left" w:pos="418"/>
              </w:tabs>
              <w:ind w:firstLine="0"/>
              <w:jc w:val="left"/>
            </w:pPr>
            <w:r>
              <w:rPr>
                <w:rStyle w:val="23"/>
              </w:rPr>
              <w:t>1</w:t>
            </w:r>
            <w:r w:rsidR="00775D70">
              <w:rPr>
                <w:rStyle w:val="23"/>
              </w:rPr>
              <w:t>-2</w:t>
            </w:r>
            <w:r>
              <w:rPr>
                <w:rStyle w:val="23"/>
              </w:rPr>
              <w:t>.</w:t>
            </w:r>
            <w:r w:rsidR="00D93E6A">
              <w:rPr>
                <w:rStyle w:val="23"/>
              </w:rPr>
              <w:t>Поздравительная телеграмма, откры</w:t>
            </w:r>
            <w:r>
              <w:rPr>
                <w:rStyle w:val="23"/>
              </w:rPr>
              <w:t>тка, стенная газета к празднику «День Учителя»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775D70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6</w:t>
            </w:r>
          </w:p>
        </w:tc>
      </w:tr>
      <w:tr w:rsidR="000F0899">
        <w:trPr>
          <w:trHeight w:hRule="exact" w:val="156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3.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360" w:line="240" w:lineRule="exact"/>
              <w:ind w:firstLine="0"/>
            </w:pPr>
            <w:r>
              <w:rPr>
                <w:rStyle w:val="22"/>
              </w:rPr>
              <w:t>Иллюстрация</w:t>
            </w:r>
          </w:p>
          <w:p w:rsidR="000F0899" w:rsidRDefault="006713A0" w:rsidP="006713A0">
            <w:pPr>
              <w:pStyle w:val="20"/>
              <w:framePr w:w="9648" w:wrap="notBeside" w:vAnchor="text" w:hAnchor="text" w:xAlign="center" w:y="1"/>
              <w:shd w:val="clear" w:color="auto" w:fill="auto"/>
              <w:tabs>
                <w:tab w:val="left" w:pos="413"/>
              </w:tabs>
              <w:spacing w:line="278" w:lineRule="exact"/>
              <w:ind w:firstLine="0"/>
              <w:jc w:val="left"/>
            </w:pPr>
            <w:r>
              <w:rPr>
                <w:rStyle w:val="23"/>
              </w:rPr>
              <w:t>1.</w:t>
            </w:r>
            <w:r w:rsidR="00D93E6A">
              <w:rPr>
                <w:rStyle w:val="23"/>
              </w:rPr>
              <w:t xml:space="preserve">Правила, приемы и средства композиции. </w:t>
            </w:r>
            <w:r>
              <w:rPr>
                <w:rStyle w:val="23"/>
              </w:rPr>
              <w:t>2.</w:t>
            </w:r>
            <w:r w:rsidR="00D93E6A">
              <w:rPr>
                <w:rStyle w:val="23"/>
              </w:rPr>
              <w:t>Сказочная тема в изобразительном искусстве.</w:t>
            </w:r>
          </w:p>
          <w:p w:rsidR="000F0899" w:rsidRDefault="006713A0" w:rsidP="006713A0">
            <w:pPr>
              <w:pStyle w:val="20"/>
              <w:framePr w:w="9648" w:wrap="notBeside" w:vAnchor="text" w:hAnchor="text" w:xAlign="center" w:y="1"/>
              <w:shd w:val="clear" w:color="auto" w:fill="auto"/>
              <w:tabs>
                <w:tab w:val="left" w:pos="413"/>
              </w:tabs>
              <w:spacing w:before="0" w:line="278" w:lineRule="exact"/>
              <w:ind w:firstLine="0"/>
            </w:pPr>
            <w:r>
              <w:rPr>
                <w:rStyle w:val="23"/>
              </w:rPr>
              <w:t xml:space="preserve">3.Иллюстрации к сказкам « Конек </w:t>
            </w:r>
            <w:proofErr w:type="gramStart"/>
            <w:r>
              <w:rPr>
                <w:rStyle w:val="23"/>
              </w:rPr>
              <w:t>–Г</w:t>
            </w:r>
            <w:proofErr w:type="gramEnd"/>
            <w:r>
              <w:rPr>
                <w:rStyle w:val="23"/>
              </w:rPr>
              <w:t>орбунок»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775D70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0F0899">
        <w:trPr>
          <w:trHeight w:hRule="exact" w:val="2117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4.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360" w:line="240" w:lineRule="exact"/>
              <w:ind w:firstLine="0"/>
            </w:pPr>
            <w:r>
              <w:rPr>
                <w:rStyle w:val="22"/>
              </w:rPr>
              <w:t>Художественное конструирование</w:t>
            </w:r>
          </w:p>
          <w:p w:rsidR="000F0899" w:rsidRDefault="00775D70" w:rsidP="00775D70">
            <w:pPr>
              <w:pStyle w:val="20"/>
              <w:framePr w:w="9648" w:wrap="notBeside" w:vAnchor="text" w:hAnchor="text" w:xAlign="center" w:y="1"/>
              <w:shd w:val="clear" w:color="auto" w:fill="auto"/>
              <w:tabs>
                <w:tab w:val="left" w:pos="427"/>
              </w:tabs>
              <w:ind w:firstLine="0"/>
            </w:pPr>
            <w:r>
              <w:rPr>
                <w:rStyle w:val="23"/>
              </w:rPr>
              <w:t>1.</w:t>
            </w:r>
            <w:r w:rsidR="00D93E6A">
              <w:rPr>
                <w:rStyle w:val="23"/>
              </w:rPr>
              <w:t>Открытки.</w:t>
            </w:r>
          </w:p>
          <w:p w:rsidR="000F0899" w:rsidRDefault="00775D70" w:rsidP="00775D70">
            <w:pPr>
              <w:pStyle w:val="20"/>
              <w:framePr w:w="9648" w:wrap="notBeside" w:vAnchor="text" w:hAnchor="text" w:xAlign="center" w:y="1"/>
              <w:shd w:val="clear" w:color="auto" w:fill="auto"/>
              <w:tabs>
                <w:tab w:val="left" w:pos="418"/>
              </w:tabs>
              <w:spacing w:before="0"/>
              <w:ind w:firstLine="0"/>
              <w:jc w:val="left"/>
            </w:pPr>
            <w:r>
              <w:rPr>
                <w:rStyle w:val="23"/>
              </w:rPr>
              <w:t>2-3.</w:t>
            </w:r>
            <w:r w:rsidR="00D93E6A">
              <w:rPr>
                <w:rStyle w:val="23"/>
              </w:rPr>
              <w:t xml:space="preserve">Поделки «Встречаем Новый год и Рождество». </w:t>
            </w:r>
            <w:r>
              <w:rPr>
                <w:rStyle w:val="23"/>
              </w:rPr>
              <w:t>4-5.Бумажные ангелочки.</w:t>
            </w:r>
          </w:p>
          <w:p w:rsidR="00775D70" w:rsidRDefault="00775D70" w:rsidP="00775D70">
            <w:pPr>
              <w:pStyle w:val="20"/>
              <w:framePr w:w="9648" w:wrap="notBeside" w:vAnchor="text" w:hAnchor="text" w:xAlign="center" w:y="1"/>
              <w:shd w:val="clear" w:color="auto" w:fill="auto"/>
              <w:tabs>
                <w:tab w:val="left" w:pos="418"/>
              </w:tabs>
              <w:spacing w:before="0"/>
              <w:ind w:firstLine="0"/>
              <w:jc w:val="left"/>
            </w:pPr>
            <w:r>
              <w:t>6-7.Елочные игрушки.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775D70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</w:tr>
      <w:tr w:rsidR="000F0899">
        <w:trPr>
          <w:trHeight w:hRule="exact" w:val="2136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5.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360" w:line="240" w:lineRule="exact"/>
              <w:ind w:firstLine="0"/>
            </w:pPr>
            <w:r>
              <w:rPr>
                <w:rStyle w:val="22"/>
              </w:rPr>
              <w:t>Шрифт</w:t>
            </w:r>
          </w:p>
          <w:p w:rsidR="00775D70" w:rsidRDefault="00775D70" w:rsidP="00775D70">
            <w:pPr>
              <w:pStyle w:val="20"/>
              <w:framePr w:w="9648" w:wrap="notBeside" w:vAnchor="text" w:hAnchor="text" w:xAlign="center" w:y="1"/>
              <w:shd w:val="clear" w:color="auto" w:fill="auto"/>
              <w:tabs>
                <w:tab w:val="left" w:pos="408"/>
              </w:tabs>
              <w:ind w:firstLine="0"/>
              <w:jc w:val="left"/>
              <w:rPr>
                <w:rStyle w:val="23"/>
              </w:rPr>
            </w:pPr>
            <w:r>
              <w:rPr>
                <w:rStyle w:val="23"/>
              </w:rPr>
              <w:t>1.</w:t>
            </w:r>
            <w:r w:rsidR="00D93E6A">
              <w:rPr>
                <w:rStyle w:val="23"/>
              </w:rPr>
              <w:t xml:space="preserve">Краткий очерк истории развития шрифта. </w:t>
            </w:r>
            <w:r>
              <w:rPr>
                <w:rStyle w:val="23"/>
              </w:rPr>
              <w:t>2.Виды  шрифтов.</w:t>
            </w:r>
          </w:p>
          <w:p w:rsidR="000F0899" w:rsidRDefault="00775D70" w:rsidP="00775D70">
            <w:pPr>
              <w:pStyle w:val="20"/>
              <w:framePr w:w="9648" w:wrap="notBeside" w:vAnchor="text" w:hAnchor="text" w:xAlign="center" w:y="1"/>
              <w:shd w:val="clear" w:color="auto" w:fill="auto"/>
              <w:tabs>
                <w:tab w:val="left" w:pos="408"/>
              </w:tabs>
              <w:ind w:firstLine="0"/>
              <w:jc w:val="left"/>
            </w:pPr>
            <w:r>
              <w:rPr>
                <w:rStyle w:val="23"/>
              </w:rPr>
              <w:t>3.Классификация шрифтов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775D70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</w:tr>
      <w:tr w:rsidR="000F0899">
        <w:trPr>
          <w:trHeight w:hRule="exact" w:val="2405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6.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360" w:line="240" w:lineRule="exact"/>
              <w:ind w:firstLine="0"/>
            </w:pPr>
            <w:r>
              <w:rPr>
                <w:rStyle w:val="22"/>
              </w:rPr>
              <w:t>Полиграфический дизайн</w:t>
            </w:r>
          </w:p>
          <w:p w:rsidR="000F0899" w:rsidRDefault="00775D70">
            <w:pPr>
              <w:pStyle w:val="20"/>
              <w:framePr w:w="9648" w:wrap="notBeside" w:vAnchor="text" w:hAnchor="text" w:xAlign="center" w:y="1"/>
              <w:shd w:val="clear" w:color="auto" w:fill="auto"/>
              <w:ind w:firstLine="0"/>
              <w:jc w:val="left"/>
            </w:pPr>
            <w:r>
              <w:rPr>
                <w:rStyle w:val="23"/>
              </w:rPr>
              <w:t>1.</w:t>
            </w:r>
            <w:r w:rsidR="00D93E6A">
              <w:rPr>
                <w:rStyle w:val="23"/>
              </w:rPr>
              <w:t>Многообразие видов полиграфического дизайна.</w:t>
            </w:r>
          </w:p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/>
              <w:ind w:firstLine="0"/>
            </w:pPr>
            <w:r>
              <w:rPr>
                <w:rStyle w:val="23"/>
              </w:rPr>
              <w:t>2. От визитки до книги.</w:t>
            </w:r>
          </w:p>
          <w:p w:rsidR="000F0899" w:rsidRDefault="00775D70" w:rsidP="00775D70">
            <w:pPr>
              <w:pStyle w:val="20"/>
              <w:framePr w:w="9648" w:wrap="notBeside" w:vAnchor="text" w:hAnchor="text" w:xAlign="center" w:y="1"/>
              <w:shd w:val="clear" w:color="auto" w:fill="auto"/>
              <w:tabs>
                <w:tab w:val="left" w:pos="422"/>
              </w:tabs>
              <w:spacing w:before="0"/>
              <w:ind w:firstLine="0"/>
            </w:pPr>
            <w:r>
              <w:rPr>
                <w:rStyle w:val="23"/>
              </w:rPr>
              <w:t>3.</w:t>
            </w:r>
            <w:r w:rsidR="00D93E6A">
              <w:rPr>
                <w:rStyle w:val="23"/>
              </w:rPr>
              <w:t>Соединение текста и изображения.</w:t>
            </w:r>
          </w:p>
          <w:p w:rsidR="000F0899" w:rsidRDefault="00775D70" w:rsidP="00775D70">
            <w:pPr>
              <w:pStyle w:val="20"/>
              <w:framePr w:w="9648" w:wrap="notBeside" w:vAnchor="text" w:hAnchor="text" w:xAlign="center" w:y="1"/>
              <w:shd w:val="clear" w:color="auto" w:fill="auto"/>
              <w:tabs>
                <w:tab w:val="left" w:pos="413"/>
              </w:tabs>
              <w:spacing w:before="0"/>
              <w:ind w:firstLine="0"/>
              <w:jc w:val="left"/>
            </w:pPr>
            <w:r>
              <w:rPr>
                <w:rStyle w:val="23"/>
              </w:rPr>
              <w:t>4.</w:t>
            </w:r>
            <w:r w:rsidR="00D93E6A">
              <w:rPr>
                <w:rStyle w:val="23"/>
              </w:rPr>
              <w:t>Шрифтовая композиция текста: Обложка книги. Титульный лист. Буквица. Концовка.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775D70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</w:tr>
      <w:tr w:rsidR="000F0899">
        <w:trPr>
          <w:trHeight w:hRule="exact" w:val="1829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7.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360" w:line="240" w:lineRule="exact"/>
              <w:ind w:firstLine="0"/>
            </w:pPr>
            <w:r>
              <w:rPr>
                <w:rStyle w:val="22"/>
              </w:rPr>
              <w:t>Плакат</w:t>
            </w:r>
          </w:p>
          <w:p w:rsidR="000F0899" w:rsidRDefault="00775D70" w:rsidP="00775D70">
            <w:pPr>
              <w:pStyle w:val="20"/>
              <w:framePr w:w="9648" w:wrap="notBeside" w:vAnchor="text" w:hAnchor="text" w:xAlign="center" w:y="1"/>
              <w:shd w:val="clear" w:color="auto" w:fill="auto"/>
              <w:tabs>
                <w:tab w:val="left" w:pos="413"/>
              </w:tabs>
              <w:spacing w:line="278" w:lineRule="exact"/>
              <w:ind w:firstLine="0"/>
            </w:pPr>
            <w:r>
              <w:rPr>
                <w:rStyle w:val="23"/>
              </w:rPr>
              <w:t>1.</w:t>
            </w:r>
            <w:r w:rsidR="00D93E6A">
              <w:rPr>
                <w:rStyle w:val="23"/>
              </w:rPr>
              <w:t>Виды плакатов.</w:t>
            </w:r>
          </w:p>
          <w:p w:rsidR="000F0899" w:rsidRDefault="00775D70" w:rsidP="00775D70">
            <w:pPr>
              <w:pStyle w:val="20"/>
              <w:framePr w:w="9648" w:wrap="notBeside" w:vAnchor="text" w:hAnchor="text" w:xAlign="center" w:y="1"/>
              <w:shd w:val="clear" w:color="auto" w:fill="auto"/>
              <w:tabs>
                <w:tab w:val="left" w:pos="418"/>
              </w:tabs>
              <w:spacing w:before="0" w:line="278" w:lineRule="exact"/>
              <w:ind w:firstLine="0"/>
            </w:pPr>
            <w:r>
              <w:rPr>
                <w:rStyle w:val="23"/>
              </w:rPr>
              <w:t>2.</w:t>
            </w:r>
            <w:r w:rsidR="00D93E6A">
              <w:rPr>
                <w:rStyle w:val="23"/>
              </w:rPr>
              <w:t>Афиша.</w:t>
            </w:r>
          </w:p>
          <w:p w:rsidR="000F0899" w:rsidRDefault="00775D70" w:rsidP="00775D70">
            <w:pPr>
              <w:pStyle w:val="20"/>
              <w:framePr w:w="9648" w:wrap="notBeside" w:vAnchor="text" w:hAnchor="text" w:xAlign="center" w:y="1"/>
              <w:shd w:val="clear" w:color="auto" w:fill="auto"/>
              <w:tabs>
                <w:tab w:val="left" w:pos="413"/>
              </w:tabs>
              <w:spacing w:before="0" w:line="278" w:lineRule="exact"/>
              <w:ind w:firstLine="0"/>
            </w:pPr>
            <w:r>
              <w:rPr>
                <w:rStyle w:val="23"/>
              </w:rPr>
              <w:t>3.</w:t>
            </w:r>
            <w:r w:rsidR="00D93E6A">
              <w:rPr>
                <w:rStyle w:val="23"/>
              </w:rPr>
              <w:t>Пригласительный билет.</w:t>
            </w:r>
          </w:p>
          <w:p w:rsidR="000F0899" w:rsidRDefault="00775D70" w:rsidP="00775D70">
            <w:pPr>
              <w:pStyle w:val="20"/>
              <w:framePr w:w="9648" w:wrap="notBeside" w:vAnchor="text" w:hAnchor="text" w:xAlign="center" w:y="1"/>
              <w:shd w:val="clear" w:color="auto" w:fill="auto"/>
              <w:tabs>
                <w:tab w:val="left" w:pos="418"/>
              </w:tabs>
              <w:spacing w:before="0" w:line="278" w:lineRule="exact"/>
              <w:ind w:firstLine="0"/>
            </w:pPr>
            <w:r>
              <w:rPr>
                <w:rStyle w:val="23"/>
              </w:rPr>
              <w:t>4.</w:t>
            </w:r>
            <w:r w:rsidR="00D93E6A">
              <w:rPr>
                <w:rStyle w:val="23"/>
              </w:rPr>
              <w:t>Эмблема.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775D70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0F0899">
        <w:trPr>
          <w:trHeight w:hRule="exact" w:val="1584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8.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after="360" w:line="240" w:lineRule="exact"/>
              <w:ind w:firstLine="0"/>
            </w:pPr>
            <w:r>
              <w:rPr>
                <w:rStyle w:val="22"/>
              </w:rPr>
              <w:t>Орнамент</w:t>
            </w:r>
          </w:p>
          <w:p w:rsidR="000F0899" w:rsidRDefault="00775D70" w:rsidP="00775D70">
            <w:pPr>
              <w:pStyle w:val="20"/>
              <w:framePr w:w="9648" w:wrap="notBeside" w:vAnchor="text" w:hAnchor="text" w:xAlign="center" w:y="1"/>
              <w:shd w:val="clear" w:color="auto" w:fill="auto"/>
              <w:tabs>
                <w:tab w:val="left" w:pos="413"/>
              </w:tabs>
              <w:spacing w:line="278" w:lineRule="exact"/>
              <w:ind w:firstLine="0"/>
              <w:jc w:val="left"/>
            </w:pPr>
            <w:r>
              <w:rPr>
                <w:rStyle w:val="23"/>
              </w:rPr>
              <w:t>1.</w:t>
            </w:r>
            <w:r w:rsidR="00D93E6A">
              <w:rPr>
                <w:rStyle w:val="23"/>
              </w:rPr>
              <w:t xml:space="preserve">Краткие исторические сведения. </w:t>
            </w:r>
            <w:r>
              <w:rPr>
                <w:rStyle w:val="23"/>
              </w:rPr>
              <w:t>2.</w:t>
            </w:r>
            <w:r w:rsidR="00D93E6A">
              <w:rPr>
                <w:rStyle w:val="23"/>
              </w:rPr>
              <w:t>Виды орнамента.</w:t>
            </w:r>
          </w:p>
          <w:p w:rsidR="000F0899" w:rsidRDefault="00775D70" w:rsidP="00775D70">
            <w:pPr>
              <w:pStyle w:val="20"/>
              <w:framePr w:w="9648" w:wrap="notBeside" w:vAnchor="text" w:hAnchor="text" w:xAlign="center" w:y="1"/>
              <w:shd w:val="clear" w:color="auto" w:fill="auto"/>
              <w:tabs>
                <w:tab w:val="left" w:pos="408"/>
              </w:tabs>
              <w:spacing w:before="0" w:line="278" w:lineRule="exact"/>
              <w:ind w:firstLine="0"/>
            </w:pPr>
            <w:r>
              <w:rPr>
                <w:rStyle w:val="23"/>
              </w:rPr>
              <w:t>3-4.</w:t>
            </w:r>
            <w:r w:rsidR="00D93E6A">
              <w:rPr>
                <w:rStyle w:val="23"/>
              </w:rPr>
              <w:t>Построение орнамента.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899" w:rsidRDefault="00775D70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</w:tr>
    </w:tbl>
    <w:p w:rsidR="000F0899" w:rsidRDefault="000F0899">
      <w:pPr>
        <w:framePr w:w="9648" w:wrap="notBeside" w:vAnchor="text" w:hAnchor="text" w:xAlign="center" w:y="1"/>
        <w:rPr>
          <w:sz w:val="2"/>
          <w:szCs w:val="2"/>
        </w:rPr>
      </w:pPr>
    </w:p>
    <w:p w:rsidR="000F0899" w:rsidRDefault="000F08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11"/>
        <w:gridCol w:w="5232"/>
        <w:gridCol w:w="1147"/>
        <w:gridCol w:w="1133"/>
        <w:gridCol w:w="1325"/>
      </w:tblGrid>
      <w:tr w:rsidR="000F0899">
        <w:trPr>
          <w:trHeight w:hRule="exact" w:val="528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lastRenderedPageBreak/>
              <w:t>9.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Природа, творчество и дизайн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775D70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2</w:t>
            </w:r>
          </w:p>
        </w:tc>
      </w:tr>
      <w:tr w:rsidR="000F0899">
        <w:trPr>
          <w:trHeight w:hRule="exact" w:val="1310"/>
          <w:jc w:val="center"/>
        </w:trPr>
        <w:tc>
          <w:tcPr>
            <w:tcW w:w="811" w:type="dxa"/>
            <w:tcBorders>
              <w:left w:val="single" w:sz="4" w:space="0" w:color="auto"/>
            </w:tcBorders>
            <w:shd w:val="clear" w:color="auto" w:fill="FFFFFF"/>
          </w:tcPr>
          <w:p w:rsidR="000F0899" w:rsidRDefault="000F0899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775D70" w:rsidP="00775D70">
            <w:pPr>
              <w:pStyle w:val="20"/>
              <w:framePr w:w="9648" w:wrap="notBeside" w:vAnchor="text" w:hAnchor="text" w:xAlign="center" w:y="1"/>
              <w:shd w:val="clear" w:color="auto" w:fill="auto"/>
              <w:tabs>
                <w:tab w:val="left" w:pos="422"/>
              </w:tabs>
              <w:spacing w:before="0" w:line="278" w:lineRule="exact"/>
              <w:ind w:firstLine="0"/>
              <w:jc w:val="left"/>
            </w:pPr>
            <w:r>
              <w:rPr>
                <w:rStyle w:val="23"/>
              </w:rPr>
              <w:t>1.</w:t>
            </w:r>
            <w:r w:rsidR="00D93E6A">
              <w:rPr>
                <w:rStyle w:val="23"/>
              </w:rPr>
              <w:t xml:space="preserve">Стилизация природных форм. </w:t>
            </w:r>
            <w:r>
              <w:rPr>
                <w:rStyle w:val="23"/>
              </w:rPr>
              <w:t>2.</w:t>
            </w:r>
            <w:r w:rsidR="00D93E6A">
              <w:rPr>
                <w:rStyle w:val="23"/>
              </w:rPr>
              <w:t>Работа с природным материалом.</w:t>
            </w:r>
          </w:p>
          <w:p w:rsidR="000F0899" w:rsidRDefault="00775D70" w:rsidP="00775D70">
            <w:pPr>
              <w:pStyle w:val="20"/>
              <w:framePr w:w="9648" w:wrap="notBeside" w:vAnchor="text" w:hAnchor="text" w:xAlign="center" w:y="1"/>
              <w:shd w:val="clear" w:color="auto" w:fill="auto"/>
              <w:tabs>
                <w:tab w:val="left" w:pos="418"/>
              </w:tabs>
              <w:spacing w:before="0" w:line="278" w:lineRule="exact"/>
              <w:ind w:firstLine="0"/>
              <w:jc w:val="left"/>
            </w:pPr>
            <w:r>
              <w:rPr>
                <w:rStyle w:val="23"/>
              </w:rPr>
              <w:t>3-4.</w:t>
            </w:r>
            <w:r w:rsidR="00D93E6A">
              <w:rPr>
                <w:rStyle w:val="23"/>
              </w:rPr>
              <w:t>Декоративно-оформительская работа в школе.</w:t>
            </w:r>
          </w:p>
        </w:tc>
        <w:tc>
          <w:tcPr>
            <w:tcW w:w="1147" w:type="dxa"/>
            <w:tcBorders>
              <w:left w:val="single" w:sz="4" w:space="0" w:color="auto"/>
            </w:tcBorders>
            <w:shd w:val="clear" w:color="auto" w:fill="FFFFFF"/>
          </w:tcPr>
          <w:p w:rsidR="000F0899" w:rsidRDefault="000F0899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33" w:type="dxa"/>
            <w:tcBorders>
              <w:left w:val="single" w:sz="4" w:space="0" w:color="auto"/>
            </w:tcBorders>
            <w:shd w:val="clear" w:color="auto" w:fill="FFFFFF"/>
          </w:tcPr>
          <w:p w:rsidR="000F0899" w:rsidRDefault="000F0899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32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899" w:rsidRDefault="000F0899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F0899">
        <w:trPr>
          <w:trHeight w:hRule="exact" w:val="480"/>
          <w:jc w:val="center"/>
        </w:trPr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899" w:rsidRDefault="000F0899">
            <w:pPr>
              <w:framePr w:w="9648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Итого:</w:t>
            </w:r>
          </w:p>
        </w:tc>
        <w:tc>
          <w:tcPr>
            <w:tcW w:w="11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34ч.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9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648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3"/>
              </w:rPr>
              <w:t>25</w:t>
            </w:r>
          </w:p>
        </w:tc>
      </w:tr>
    </w:tbl>
    <w:p w:rsidR="000F0899" w:rsidRDefault="000F0899">
      <w:pPr>
        <w:framePr w:w="9648" w:wrap="notBeside" w:vAnchor="text" w:hAnchor="text" w:xAlign="center" w:y="1"/>
        <w:rPr>
          <w:sz w:val="2"/>
          <w:szCs w:val="2"/>
        </w:rPr>
      </w:pPr>
    </w:p>
    <w:p w:rsidR="000F0899" w:rsidRDefault="000F0899">
      <w:pPr>
        <w:rPr>
          <w:sz w:val="2"/>
          <w:szCs w:val="2"/>
        </w:rPr>
      </w:pPr>
    </w:p>
    <w:p w:rsidR="006713A0" w:rsidRDefault="006713A0">
      <w:pPr>
        <w:pStyle w:val="a5"/>
        <w:framePr w:w="9552" w:wrap="notBeside" w:vAnchor="text" w:hAnchor="text" w:xAlign="center" w:y="1"/>
        <w:shd w:val="clear" w:color="auto" w:fill="auto"/>
        <w:spacing w:line="240" w:lineRule="exact"/>
      </w:pPr>
    </w:p>
    <w:p w:rsidR="006713A0" w:rsidRDefault="006713A0">
      <w:pPr>
        <w:pStyle w:val="a5"/>
        <w:framePr w:w="9552" w:wrap="notBeside" w:vAnchor="text" w:hAnchor="text" w:xAlign="center" w:y="1"/>
        <w:shd w:val="clear" w:color="auto" w:fill="auto"/>
        <w:spacing w:line="240" w:lineRule="exact"/>
      </w:pPr>
    </w:p>
    <w:p w:rsidR="006713A0" w:rsidRDefault="006713A0">
      <w:pPr>
        <w:pStyle w:val="a5"/>
        <w:framePr w:w="9552" w:wrap="notBeside" w:vAnchor="text" w:hAnchor="text" w:xAlign="center" w:y="1"/>
        <w:shd w:val="clear" w:color="auto" w:fill="auto"/>
        <w:spacing w:line="240" w:lineRule="exact"/>
      </w:pPr>
    </w:p>
    <w:p w:rsidR="000F0899" w:rsidRDefault="00D93E6A">
      <w:pPr>
        <w:pStyle w:val="a5"/>
        <w:framePr w:w="9552" w:wrap="notBeside" w:vAnchor="text" w:hAnchor="text" w:xAlign="center" w:y="1"/>
        <w:shd w:val="clear" w:color="auto" w:fill="auto"/>
        <w:spacing w:line="240" w:lineRule="exact"/>
      </w:pPr>
      <w:r>
        <w:t>Краткое содержание учебных тем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155"/>
        <w:gridCol w:w="4210"/>
        <w:gridCol w:w="2750"/>
      </w:tblGrid>
      <w:tr w:rsidR="000F0899">
        <w:trPr>
          <w:trHeight w:hRule="exact" w:val="45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2"/>
              </w:rPr>
              <w:t>№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2"/>
              </w:rPr>
              <w:t>Раздел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2"/>
              </w:rPr>
              <w:t>Теоретическое описание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center"/>
            </w:pPr>
            <w:r>
              <w:rPr>
                <w:rStyle w:val="22"/>
              </w:rPr>
              <w:t>Практическое</w:t>
            </w:r>
          </w:p>
        </w:tc>
      </w:tr>
      <w:tr w:rsidR="000F0899">
        <w:trPr>
          <w:trHeight w:hRule="exact" w:val="183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1.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Вводное занятие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Правильно организуйте рабочее место. Стол со всеми приспособлениями и инструментами должен стоять так, чтобы свет падал на работу с левой стороны. Цели и задачи. Специфика работы художника-оформителя.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3"/>
              </w:rPr>
              <w:t xml:space="preserve">Практические указания и советы по технике </w:t>
            </w:r>
            <w:proofErr w:type="spellStart"/>
            <w:r>
              <w:rPr>
                <w:rStyle w:val="23"/>
              </w:rPr>
              <w:t>декоративно</w:t>
            </w:r>
            <w:r>
              <w:rPr>
                <w:rStyle w:val="23"/>
              </w:rPr>
              <w:softHyphen/>
              <w:t>оформительских</w:t>
            </w:r>
            <w:proofErr w:type="spellEnd"/>
            <w:r>
              <w:rPr>
                <w:rStyle w:val="23"/>
              </w:rPr>
              <w:t xml:space="preserve"> работ.</w:t>
            </w:r>
          </w:p>
        </w:tc>
      </w:tr>
      <w:tr w:rsidR="000F0899">
        <w:trPr>
          <w:trHeight w:hRule="exact" w:val="1008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2.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left"/>
            </w:pPr>
            <w:r>
              <w:rPr>
                <w:rStyle w:val="23"/>
              </w:rPr>
              <w:t>Оформительская</w:t>
            </w:r>
          </w:p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left"/>
            </w:pPr>
            <w:r>
              <w:rPr>
                <w:rStyle w:val="23"/>
              </w:rPr>
              <w:t>деятельность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Синтез слова и изображения. Стилистика изображения и способы их композиционного расположения.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Участие в оформлении выставки ко Дню учителя.</w:t>
            </w:r>
          </w:p>
        </w:tc>
      </w:tr>
      <w:tr w:rsidR="000F0899">
        <w:trPr>
          <w:trHeight w:hRule="exact" w:val="1565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3.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Иллюстрация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Беседа. Иллюстрация как форма взаимосвязи слова с изображением. Композиция листа. Выразительные свойства линии, основные и составные цвета.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Выполнение иллюстраций к сказкам «Конек-горбунок», «Аленький цветочек».</w:t>
            </w:r>
          </w:p>
        </w:tc>
      </w:tr>
      <w:tr w:rsidR="000F0899">
        <w:trPr>
          <w:trHeight w:hRule="exact" w:val="295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4.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after="120" w:line="240" w:lineRule="exact"/>
              <w:ind w:firstLine="0"/>
              <w:jc w:val="left"/>
            </w:pPr>
            <w:r>
              <w:rPr>
                <w:rStyle w:val="23"/>
              </w:rPr>
              <w:t>Художественное</w:t>
            </w:r>
          </w:p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120" w:line="240" w:lineRule="exact"/>
              <w:ind w:firstLine="0"/>
              <w:jc w:val="left"/>
            </w:pPr>
            <w:r>
              <w:rPr>
                <w:rStyle w:val="23"/>
              </w:rPr>
              <w:t>конструирование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Общее и различное в обычаях новогоднего праздника. Выбор сюжета для новогодней композиции. Передача настроения, красочности, необычности действий. Использование средств художественной выразительности, соответствующих празднику - смелых линий, многоцветных мазков, пятен. Конструирование из бумаги.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1. Зарисовки атрибутов новогоднего карнавала, новогодних костюмов, масок.</w:t>
            </w:r>
          </w:p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2.Зарисовки украшения елки, сувениров, подарков.</w:t>
            </w:r>
          </w:p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3. Конструирование поделок. 4.</w:t>
            </w:r>
          </w:p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Коллективная работа.</w:t>
            </w:r>
          </w:p>
        </w:tc>
      </w:tr>
      <w:tr w:rsidR="000F0899">
        <w:trPr>
          <w:trHeight w:hRule="exact" w:val="2664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5.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Шрифт.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Буква как изобразительно-смысловой символ звука. Буква и искусство шрифта, «архитектура» шрифта, шрифтовые гарнитуры. Шрифт и содержание текста, понимание печатного слова, типографской строки как элементов плоскостной композиции.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552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spacing w:before="0"/>
              <w:ind w:firstLine="0"/>
              <w:jc w:val="left"/>
            </w:pPr>
            <w:r>
              <w:rPr>
                <w:rStyle w:val="23"/>
              </w:rPr>
              <w:t>Создание композиции из произвольного количества букв.</w:t>
            </w:r>
          </w:p>
          <w:p w:rsidR="000F0899" w:rsidRDefault="00D93E6A">
            <w:pPr>
              <w:pStyle w:val="20"/>
              <w:framePr w:w="9552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50"/>
              </w:tabs>
              <w:spacing w:before="0"/>
              <w:ind w:firstLine="0"/>
              <w:jc w:val="left"/>
            </w:pPr>
            <w:r>
              <w:rPr>
                <w:rStyle w:val="23"/>
              </w:rPr>
              <w:t>Создание композиции из линии строкового текста.</w:t>
            </w:r>
          </w:p>
          <w:p w:rsidR="000F0899" w:rsidRDefault="00D93E6A">
            <w:pPr>
              <w:pStyle w:val="20"/>
              <w:framePr w:w="9552" w:wrap="notBeside" w:vAnchor="text" w:hAnchor="text" w:xAlign="center" w:y="1"/>
              <w:numPr>
                <w:ilvl w:val="0"/>
                <w:numId w:val="12"/>
              </w:numPr>
              <w:shd w:val="clear" w:color="auto" w:fill="auto"/>
              <w:tabs>
                <w:tab w:val="left" w:pos="240"/>
              </w:tabs>
              <w:spacing w:before="0"/>
              <w:ind w:firstLine="0"/>
              <w:jc w:val="left"/>
            </w:pPr>
            <w:r>
              <w:rPr>
                <w:rStyle w:val="23"/>
              </w:rPr>
              <w:t>Нарисовать несколько эскизов</w:t>
            </w:r>
          </w:p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соприкосновения букв.</w:t>
            </w:r>
          </w:p>
        </w:tc>
      </w:tr>
      <w:tr w:rsidR="000F0899">
        <w:trPr>
          <w:trHeight w:hRule="exact" w:val="739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6.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after="60" w:line="240" w:lineRule="exact"/>
              <w:ind w:firstLine="0"/>
              <w:jc w:val="left"/>
            </w:pPr>
            <w:r>
              <w:rPr>
                <w:rStyle w:val="23"/>
              </w:rPr>
              <w:t>Полиграфический</w:t>
            </w:r>
          </w:p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60" w:line="240" w:lineRule="exact"/>
              <w:ind w:firstLine="0"/>
              <w:jc w:val="left"/>
            </w:pPr>
            <w:r>
              <w:rPr>
                <w:rStyle w:val="23"/>
              </w:rPr>
              <w:t>дизайн.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3"/>
              </w:rPr>
              <w:t>Книжная графика, ее связь с образами, сюжетами. Первые рукописные книги.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3"/>
              </w:rPr>
              <w:t>1. Выполнение творческой композиции</w:t>
            </w:r>
          </w:p>
        </w:tc>
      </w:tr>
    </w:tbl>
    <w:p w:rsidR="000F0899" w:rsidRDefault="000F0899">
      <w:pPr>
        <w:framePr w:w="9552" w:wrap="notBeside" w:vAnchor="text" w:hAnchor="text" w:xAlign="center" w:y="1"/>
        <w:rPr>
          <w:sz w:val="2"/>
          <w:szCs w:val="2"/>
        </w:rPr>
      </w:pPr>
    </w:p>
    <w:p w:rsidR="000F0899" w:rsidRDefault="000F0899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7"/>
        <w:gridCol w:w="2155"/>
        <w:gridCol w:w="4210"/>
        <w:gridCol w:w="2750"/>
      </w:tblGrid>
      <w:tr w:rsidR="000F0899">
        <w:trPr>
          <w:trHeight w:hRule="exact" w:val="2112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0F0899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0F0899">
            <w:pPr>
              <w:framePr w:w="955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Единство знака, слова и декора в оформлении. Орнаменты заставок и концовок текста.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«Старинные книги».</w:t>
            </w:r>
          </w:p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2. Практическая работа «Я - художни</w:t>
            </w:r>
            <w:proofErr w:type="gramStart"/>
            <w:r>
              <w:rPr>
                <w:rStyle w:val="23"/>
              </w:rPr>
              <w:t>к-</w:t>
            </w:r>
            <w:proofErr w:type="gramEnd"/>
            <w:r>
              <w:rPr>
                <w:rStyle w:val="23"/>
              </w:rPr>
              <w:t xml:space="preserve"> оформитель, иллюстратор». Создание книги (обложка, титул, буквица, концовка).</w:t>
            </w:r>
          </w:p>
        </w:tc>
      </w:tr>
      <w:tr w:rsidR="000F0899">
        <w:trPr>
          <w:trHeight w:hRule="exact" w:val="1560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7.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Плакат.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Виды печатной продукции. Плакат как вид графики. Живописные и декоративные средства в изображении плаката.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1.Выполнение эскизов плакатов. Н-р: «Берегите природу», «Пусть поют птицы» и</w:t>
            </w:r>
          </w:p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др.</w:t>
            </w:r>
          </w:p>
        </w:tc>
      </w:tr>
      <w:tr w:rsidR="000F0899">
        <w:trPr>
          <w:trHeight w:hRule="exact" w:val="1296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8.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Орнамент.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Многообразие форм и мотивов орнамента. Растительные, зооморфные элементы орнамента, работа по замыслу.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552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16"/>
              </w:tabs>
              <w:spacing w:before="0"/>
              <w:ind w:firstLine="0"/>
            </w:pPr>
            <w:r>
              <w:rPr>
                <w:rStyle w:val="23"/>
              </w:rPr>
              <w:t>Зарисовка мотивов.</w:t>
            </w:r>
          </w:p>
          <w:p w:rsidR="000F0899" w:rsidRDefault="00D93E6A">
            <w:pPr>
              <w:pStyle w:val="20"/>
              <w:framePr w:w="9552" w:wrap="notBeside" w:vAnchor="text" w:hAnchor="text" w:xAlign="center" w:y="1"/>
              <w:numPr>
                <w:ilvl w:val="0"/>
                <w:numId w:val="13"/>
              </w:numPr>
              <w:shd w:val="clear" w:color="auto" w:fill="auto"/>
              <w:tabs>
                <w:tab w:val="left" w:pos="235"/>
              </w:tabs>
              <w:spacing w:before="0"/>
              <w:ind w:firstLine="0"/>
              <w:jc w:val="left"/>
            </w:pPr>
            <w:r>
              <w:rPr>
                <w:rStyle w:val="23"/>
              </w:rPr>
              <w:t>Компоновка-вариация ленточных, замкнутых орнаментов.</w:t>
            </w:r>
          </w:p>
        </w:tc>
      </w:tr>
      <w:tr w:rsidR="000F0899">
        <w:trPr>
          <w:trHeight w:hRule="exact" w:val="1291"/>
          <w:jc w:val="center"/>
        </w:trPr>
        <w:tc>
          <w:tcPr>
            <w:tcW w:w="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40" w:lineRule="exact"/>
              <w:ind w:firstLine="0"/>
              <w:jc w:val="left"/>
            </w:pPr>
            <w:r>
              <w:rPr>
                <w:rStyle w:val="23"/>
              </w:rPr>
              <w:t>9.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Природа, творчество и дизайн.</w:t>
            </w:r>
          </w:p>
        </w:tc>
        <w:tc>
          <w:tcPr>
            <w:tcW w:w="4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 w:line="278" w:lineRule="exact"/>
              <w:ind w:firstLine="0"/>
              <w:jc w:val="left"/>
            </w:pPr>
            <w:r>
              <w:rPr>
                <w:rStyle w:val="23"/>
              </w:rPr>
              <w:t>Традиции организации и оформления праздничной среды: заготовка листьев, цветов, камней, лоскутков и другого бросового материала.</w:t>
            </w:r>
          </w:p>
        </w:tc>
        <w:tc>
          <w:tcPr>
            <w:tcW w:w="2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F0899" w:rsidRDefault="00D93E6A">
            <w:pPr>
              <w:pStyle w:val="20"/>
              <w:framePr w:w="9552" w:wrap="notBeside" w:vAnchor="text" w:hAnchor="text" w:xAlign="center" w:y="1"/>
              <w:shd w:val="clear" w:color="auto" w:fill="auto"/>
              <w:spacing w:before="0"/>
              <w:ind w:firstLine="0"/>
              <w:jc w:val="left"/>
            </w:pPr>
            <w:r>
              <w:rPr>
                <w:rStyle w:val="23"/>
              </w:rPr>
              <w:t>Коллективная работа из природного материала. Выполнение проектов оформление площадки.</w:t>
            </w:r>
          </w:p>
        </w:tc>
      </w:tr>
    </w:tbl>
    <w:p w:rsidR="000F0899" w:rsidRDefault="000F0899">
      <w:pPr>
        <w:framePr w:w="9552" w:wrap="notBeside" w:vAnchor="text" w:hAnchor="text" w:xAlign="center" w:y="1"/>
        <w:rPr>
          <w:sz w:val="2"/>
          <w:szCs w:val="2"/>
        </w:rPr>
      </w:pPr>
    </w:p>
    <w:p w:rsidR="000F0899" w:rsidRDefault="000F0899">
      <w:pPr>
        <w:rPr>
          <w:sz w:val="2"/>
          <w:szCs w:val="2"/>
        </w:rPr>
      </w:pPr>
    </w:p>
    <w:p w:rsidR="000F0899" w:rsidRDefault="00D93E6A">
      <w:pPr>
        <w:pStyle w:val="10"/>
        <w:keepNext/>
        <w:keepLines/>
        <w:shd w:val="clear" w:color="auto" w:fill="auto"/>
        <w:spacing w:before="811" w:after="278" w:line="240" w:lineRule="exact"/>
        <w:ind w:left="20"/>
      </w:pPr>
      <w:bookmarkStart w:id="21" w:name="bookmark20"/>
      <w:r>
        <w:t>Список литературы.</w:t>
      </w:r>
      <w:bookmarkEnd w:id="21"/>
    </w:p>
    <w:p w:rsidR="000F0899" w:rsidRDefault="00D93E6A">
      <w:pPr>
        <w:pStyle w:val="10"/>
        <w:keepNext/>
        <w:keepLines/>
        <w:shd w:val="clear" w:color="auto" w:fill="auto"/>
        <w:spacing w:after="256" w:line="240" w:lineRule="exact"/>
        <w:jc w:val="both"/>
      </w:pPr>
      <w:bookmarkStart w:id="22" w:name="bookmark21"/>
      <w:r>
        <w:t>Для учителя:</w:t>
      </w:r>
      <w:bookmarkEnd w:id="22"/>
    </w:p>
    <w:p w:rsidR="000F0899" w:rsidRDefault="00D93E6A">
      <w:pPr>
        <w:pStyle w:val="20"/>
        <w:numPr>
          <w:ilvl w:val="0"/>
          <w:numId w:val="14"/>
        </w:numPr>
        <w:shd w:val="clear" w:color="auto" w:fill="auto"/>
        <w:tabs>
          <w:tab w:val="left" w:pos="706"/>
        </w:tabs>
        <w:spacing w:before="0"/>
        <w:ind w:firstLine="0"/>
      </w:pPr>
      <w:r>
        <w:t xml:space="preserve">Е.М </w:t>
      </w:r>
      <w:proofErr w:type="spellStart"/>
      <w:r>
        <w:t>Аллекова</w:t>
      </w:r>
      <w:proofErr w:type="spellEnd"/>
      <w:r>
        <w:t>. Живопись. - М.: Слово, 201</w:t>
      </w:r>
    </w:p>
    <w:p w:rsidR="000F0899" w:rsidRDefault="00D93E6A">
      <w:pPr>
        <w:pStyle w:val="20"/>
        <w:numPr>
          <w:ilvl w:val="0"/>
          <w:numId w:val="14"/>
        </w:numPr>
        <w:shd w:val="clear" w:color="auto" w:fill="auto"/>
        <w:tabs>
          <w:tab w:val="left" w:pos="706"/>
        </w:tabs>
        <w:spacing w:before="0"/>
        <w:ind w:firstLine="0"/>
      </w:pPr>
      <w:r>
        <w:t>Г. Беда. Живопись и ее изобразительные средства. - М., 1977</w:t>
      </w:r>
    </w:p>
    <w:p w:rsidR="000F0899" w:rsidRDefault="00D93E6A">
      <w:pPr>
        <w:pStyle w:val="20"/>
        <w:numPr>
          <w:ilvl w:val="0"/>
          <w:numId w:val="14"/>
        </w:numPr>
        <w:shd w:val="clear" w:color="auto" w:fill="auto"/>
        <w:tabs>
          <w:tab w:val="left" w:pos="706"/>
        </w:tabs>
        <w:spacing w:before="0"/>
        <w:ind w:firstLine="0"/>
        <w:jc w:val="left"/>
      </w:pPr>
      <w:r>
        <w:t>Н.И. Еременко Дополнительное образование в образовательном учреждении. - Волгоград: ИТД «Корифей», 2007.</w:t>
      </w:r>
    </w:p>
    <w:p w:rsidR="000F0899" w:rsidRDefault="00D93E6A">
      <w:pPr>
        <w:pStyle w:val="20"/>
        <w:numPr>
          <w:ilvl w:val="0"/>
          <w:numId w:val="14"/>
        </w:numPr>
        <w:shd w:val="clear" w:color="auto" w:fill="auto"/>
        <w:tabs>
          <w:tab w:val="left" w:pos="706"/>
        </w:tabs>
        <w:spacing w:before="0"/>
        <w:ind w:firstLine="0"/>
        <w:jc w:val="left"/>
      </w:pPr>
      <w:r>
        <w:t xml:space="preserve">В.П. </w:t>
      </w:r>
      <w:proofErr w:type="spellStart"/>
      <w:r>
        <w:t>Копцев</w:t>
      </w:r>
      <w:proofErr w:type="spellEnd"/>
      <w:r>
        <w:t xml:space="preserve"> Учим детей чувствовать и создавать </w:t>
      </w:r>
      <w:proofErr w:type="gramStart"/>
      <w:r>
        <w:t>прекрасное</w:t>
      </w:r>
      <w:proofErr w:type="gramEnd"/>
      <w:r>
        <w:t>: Основы объемного конструирования/ Ярославль: Академия Развития: Академия Холдинг, 2001.</w:t>
      </w:r>
    </w:p>
    <w:p w:rsidR="000F0899" w:rsidRDefault="00D93E6A">
      <w:pPr>
        <w:pStyle w:val="20"/>
        <w:numPr>
          <w:ilvl w:val="0"/>
          <w:numId w:val="14"/>
        </w:numPr>
        <w:shd w:val="clear" w:color="auto" w:fill="auto"/>
        <w:tabs>
          <w:tab w:val="left" w:pos="706"/>
        </w:tabs>
        <w:spacing w:before="0"/>
        <w:ind w:firstLine="0"/>
      </w:pPr>
      <w:r>
        <w:t xml:space="preserve">С.В. </w:t>
      </w:r>
      <w:proofErr w:type="spellStart"/>
      <w:r>
        <w:t>Кульневич</w:t>
      </w:r>
      <w:proofErr w:type="spellEnd"/>
      <w:r>
        <w:t xml:space="preserve">. «Не совсем обычный урок», </w:t>
      </w:r>
      <w:proofErr w:type="spellStart"/>
      <w:r>
        <w:t>Издат</w:t>
      </w:r>
      <w:proofErr w:type="spellEnd"/>
      <w:r>
        <w:t>. программа «Педагогика нового времени», «Воронеж», 2006 год.</w:t>
      </w:r>
    </w:p>
    <w:p w:rsidR="000F0899" w:rsidRDefault="00D93E6A">
      <w:pPr>
        <w:pStyle w:val="20"/>
        <w:numPr>
          <w:ilvl w:val="0"/>
          <w:numId w:val="14"/>
        </w:numPr>
        <w:shd w:val="clear" w:color="auto" w:fill="auto"/>
        <w:tabs>
          <w:tab w:val="left" w:pos="706"/>
        </w:tabs>
        <w:spacing w:before="0"/>
        <w:ind w:firstLine="0"/>
        <w:jc w:val="left"/>
      </w:pPr>
      <w:r>
        <w:t>Сборник нормативных документов образовательной области «Искусство». - М.: Дрофа, 2007</w:t>
      </w:r>
    </w:p>
    <w:p w:rsidR="000F0899" w:rsidRDefault="00D93E6A">
      <w:pPr>
        <w:pStyle w:val="20"/>
        <w:numPr>
          <w:ilvl w:val="0"/>
          <w:numId w:val="14"/>
        </w:numPr>
        <w:shd w:val="clear" w:color="auto" w:fill="auto"/>
        <w:tabs>
          <w:tab w:val="left" w:pos="706"/>
        </w:tabs>
        <w:spacing w:before="0"/>
        <w:ind w:firstLine="0"/>
      </w:pPr>
      <w:proofErr w:type="spellStart"/>
      <w:r>
        <w:t>А.А.Павлова</w:t>
      </w:r>
      <w:proofErr w:type="spellEnd"/>
      <w:r>
        <w:t xml:space="preserve">, Е.И </w:t>
      </w:r>
      <w:proofErr w:type="spellStart"/>
      <w:r>
        <w:t>Корзинова</w:t>
      </w:r>
      <w:proofErr w:type="spellEnd"/>
      <w:r>
        <w:t>. Графика в средней школе. Методическое пособие для учителя. - М.: ВЛАДОС, 2006</w:t>
      </w:r>
    </w:p>
    <w:p w:rsidR="000F0899" w:rsidRDefault="00D93E6A">
      <w:pPr>
        <w:pStyle w:val="20"/>
        <w:numPr>
          <w:ilvl w:val="0"/>
          <w:numId w:val="14"/>
        </w:numPr>
        <w:shd w:val="clear" w:color="auto" w:fill="auto"/>
        <w:tabs>
          <w:tab w:val="left" w:pos="706"/>
        </w:tabs>
        <w:spacing w:before="0"/>
        <w:ind w:firstLine="0"/>
      </w:pPr>
      <w:r>
        <w:t>Программа для общеобразовательных школ, гимназий, лицеев</w:t>
      </w:r>
    </w:p>
    <w:p w:rsidR="000F0899" w:rsidRDefault="00D93E6A">
      <w:pPr>
        <w:pStyle w:val="20"/>
        <w:numPr>
          <w:ilvl w:val="0"/>
          <w:numId w:val="14"/>
        </w:numPr>
        <w:shd w:val="clear" w:color="auto" w:fill="auto"/>
        <w:tabs>
          <w:tab w:val="left" w:pos="706"/>
        </w:tabs>
        <w:spacing w:before="0" w:after="240"/>
        <w:ind w:firstLine="0"/>
        <w:jc w:val="left"/>
      </w:pPr>
      <w:r>
        <w:t xml:space="preserve">В.В. Ячменева Занятия и игровые упражнения по художественному творчеству с детьми 7-14 лет. - М.: </w:t>
      </w:r>
      <w:proofErr w:type="spellStart"/>
      <w:r>
        <w:t>Гуманит</w:t>
      </w:r>
      <w:proofErr w:type="spellEnd"/>
      <w:r>
        <w:t>. Изд. Центр «</w:t>
      </w:r>
      <w:proofErr w:type="spellStart"/>
      <w:r>
        <w:t>Владос</w:t>
      </w:r>
      <w:proofErr w:type="spellEnd"/>
      <w:r>
        <w:t>», 2003</w:t>
      </w:r>
    </w:p>
    <w:p w:rsidR="000F0899" w:rsidRDefault="00D93E6A">
      <w:pPr>
        <w:pStyle w:val="10"/>
        <w:keepNext/>
        <w:keepLines/>
        <w:shd w:val="clear" w:color="auto" w:fill="auto"/>
        <w:spacing w:after="0" w:line="274" w:lineRule="exact"/>
        <w:jc w:val="both"/>
      </w:pPr>
      <w:bookmarkStart w:id="23" w:name="bookmark22"/>
      <w:r>
        <w:t>Для учащихся:</w:t>
      </w:r>
      <w:bookmarkEnd w:id="23"/>
    </w:p>
    <w:p w:rsidR="000F0899" w:rsidRDefault="00D93E6A">
      <w:pPr>
        <w:pStyle w:val="20"/>
        <w:numPr>
          <w:ilvl w:val="0"/>
          <w:numId w:val="15"/>
        </w:numPr>
        <w:shd w:val="clear" w:color="auto" w:fill="auto"/>
        <w:tabs>
          <w:tab w:val="left" w:pos="706"/>
        </w:tabs>
        <w:spacing w:before="0"/>
        <w:ind w:firstLine="0"/>
      </w:pPr>
      <w:r>
        <w:t xml:space="preserve">А.Л. </w:t>
      </w:r>
      <w:proofErr w:type="spellStart"/>
      <w:r>
        <w:t>Гаптилл</w:t>
      </w:r>
      <w:proofErr w:type="spellEnd"/>
      <w:r>
        <w:t xml:space="preserve">. Работа пером и тушью. - Минск: </w:t>
      </w:r>
      <w:proofErr w:type="spellStart"/>
      <w:r>
        <w:t>Поппури</w:t>
      </w:r>
      <w:proofErr w:type="spellEnd"/>
      <w:r>
        <w:t>, 2001.</w:t>
      </w:r>
    </w:p>
    <w:p w:rsidR="000F0899" w:rsidRDefault="00D93E6A">
      <w:pPr>
        <w:pStyle w:val="20"/>
        <w:numPr>
          <w:ilvl w:val="0"/>
          <w:numId w:val="15"/>
        </w:numPr>
        <w:shd w:val="clear" w:color="auto" w:fill="auto"/>
        <w:tabs>
          <w:tab w:val="left" w:pos="706"/>
        </w:tabs>
        <w:spacing w:before="0"/>
        <w:ind w:firstLine="0"/>
        <w:jc w:val="left"/>
      </w:pPr>
      <w:r>
        <w:t xml:space="preserve">Н.А </w:t>
      </w:r>
      <w:proofErr w:type="gramStart"/>
      <w:r>
        <w:t xml:space="preserve">Г </w:t>
      </w:r>
      <w:proofErr w:type="spellStart"/>
      <w:r>
        <w:t>оряева</w:t>
      </w:r>
      <w:proofErr w:type="spellEnd"/>
      <w:proofErr w:type="gramEnd"/>
      <w:r>
        <w:t>. Декоративно-прикладное искусство в жизни человека. - М.: Просвещение, 2000.</w:t>
      </w:r>
    </w:p>
    <w:p w:rsidR="000F0899" w:rsidRDefault="00D93E6A">
      <w:pPr>
        <w:pStyle w:val="20"/>
        <w:numPr>
          <w:ilvl w:val="0"/>
          <w:numId w:val="15"/>
        </w:numPr>
        <w:shd w:val="clear" w:color="auto" w:fill="auto"/>
        <w:tabs>
          <w:tab w:val="left" w:pos="706"/>
        </w:tabs>
        <w:spacing w:before="0"/>
        <w:ind w:firstLine="0"/>
      </w:pPr>
      <w:r>
        <w:t>«Изобразительное искусство: 4-е изд., М.: Дрофа, 2003 год.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 xml:space="preserve">Литература для </w:t>
      </w:r>
      <w:proofErr w:type="gramStart"/>
      <w:r>
        <w:t>обучающихся</w:t>
      </w:r>
      <w:proofErr w:type="gramEnd"/>
      <w:r>
        <w:t>:</w:t>
      </w:r>
    </w:p>
    <w:p w:rsidR="000F0899" w:rsidRDefault="00D93E6A">
      <w:pPr>
        <w:pStyle w:val="20"/>
        <w:numPr>
          <w:ilvl w:val="0"/>
          <w:numId w:val="15"/>
        </w:numPr>
        <w:shd w:val="clear" w:color="auto" w:fill="auto"/>
        <w:tabs>
          <w:tab w:val="left" w:pos="706"/>
        </w:tabs>
        <w:spacing w:before="0"/>
        <w:ind w:firstLine="0"/>
      </w:pPr>
      <w:r>
        <w:t xml:space="preserve">Е.М </w:t>
      </w:r>
      <w:proofErr w:type="spellStart"/>
      <w:r>
        <w:t>Аллекова</w:t>
      </w:r>
      <w:proofErr w:type="spellEnd"/>
      <w:r>
        <w:t>. Живопись. - М.: Слово, 201</w:t>
      </w:r>
    </w:p>
    <w:p w:rsidR="000F0899" w:rsidRDefault="00D93E6A">
      <w:pPr>
        <w:pStyle w:val="20"/>
        <w:numPr>
          <w:ilvl w:val="0"/>
          <w:numId w:val="15"/>
        </w:numPr>
        <w:shd w:val="clear" w:color="auto" w:fill="auto"/>
        <w:tabs>
          <w:tab w:val="left" w:pos="779"/>
        </w:tabs>
        <w:spacing w:before="0"/>
        <w:ind w:firstLine="0"/>
      </w:pPr>
      <w:r>
        <w:t>Г. Беда. Живопись и ее изобразительные средства. - М., 1977</w:t>
      </w:r>
    </w:p>
    <w:p w:rsidR="000F0899" w:rsidRDefault="00D93E6A">
      <w:pPr>
        <w:pStyle w:val="20"/>
        <w:numPr>
          <w:ilvl w:val="0"/>
          <w:numId w:val="15"/>
        </w:numPr>
        <w:shd w:val="clear" w:color="auto" w:fill="auto"/>
        <w:tabs>
          <w:tab w:val="left" w:pos="779"/>
        </w:tabs>
        <w:spacing w:before="0"/>
        <w:ind w:firstLine="0"/>
      </w:pPr>
      <w:r>
        <w:lastRenderedPageBreak/>
        <w:t xml:space="preserve">А.Л. Г </w:t>
      </w:r>
      <w:proofErr w:type="spellStart"/>
      <w:r>
        <w:t>аптилл</w:t>
      </w:r>
      <w:proofErr w:type="spellEnd"/>
      <w:r>
        <w:t xml:space="preserve">. Работа пером и тушью. - Минск: </w:t>
      </w:r>
      <w:proofErr w:type="spellStart"/>
      <w:r>
        <w:t>Поппури</w:t>
      </w:r>
      <w:proofErr w:type="spellEnd"/>
      <w:r>
        <w:t>, 2001.</w:t>
      </w:r>
    </w:p>
    <w:p w:rsidR="000F0899" w:rsidRDefault="00D93E6A">
      <w:pPr>
        <w:pStyle w:val="20"/>
        <w:numPr>
          <w:ilvl w:val="0"/>
          <w:numId w:val="15"/>
        </w:numPr>
        <w:shd w:val="clear" w:color="auto" w:fill="auto"/>
        <w:tabs>
          <w:tab w:val="left" w:pos="779"/>
        </w:tabs>
        <w:spacing w:before="0"/>
        <w:ind w:firstLine="0"/>
        <w:jc w:val="left"/>
      </w:pPr>
      <w:r>
        <w:t xml:space="preserve">Н.А </w:t>
      </w:r>
      <w:proofErr w:type="gramStart"/>
      <w:r>
        <w:t xml:space="preserve">Г </w:t>
      </w:r>
      <w:proofErr w:type="spellStart"/>
      <w:r>
        <w:t>оряева</w:t>
      </w:r>
      <w:proofErr w:type="spellEnd"/>
      <w:proofErr w:type="gramEnd"/>
      <w:r>
        <w:t>. Декоративно-прикладное искусство в жизни человека. - М.: Просвещение, 2000.</w:t>
      </w:r>
    </w:p>
    <w:p w:rsidR="000F0899" w:rsidRDefault="00D93E6A">
      <w:pPr>
        <w:pStyle w:val="20"/>
        <w:numPr>
          <w:ilvl w:val="0"/>
          <w:numId w:val="15"/>
        </w:numPr>
        <w:shd w:val="clear" w:color="auto" w:fill="auto"/>
        <w:tabs>
          <w:tab w:val="left" w:pos="779"/>
        </w:tabs>
        <w:spacing w:before="0"/>
        <w:ind w:firstLine="0"/>
        <w:jc w:val="left"/>
      </w:pPr>
      <w:r>
        <w:t>Н.И. Еременко Дополнительное образование в образовательном учреждении. - Волгоград: ИТД «Корифей», 2007.</w:t>
      </w:r>
    </w:p>
    <w:p w:rsidR="000F0899" w:rsidRDefault="00D93E6A">
      <w:pPr>
        <w:pStyle w:val="20"/>
        <w:numPr>
          <w:ilvl w:val="0"/>
          <w:numId w:val="15"/>
        </w:numPr>
        <w:shd w:val="clear" w:color="auto" w:fill="auto"/>
        <w:tabs>
          <w:tab w:val="left" w:pos="779"/>
        </w:tabs>
        <w:spacing w:before="0"/>
        <w:ind w:firstLine="0"/>
        <w:jc w:val="left"/>
      </w:pPr>
      <w:r>
        <w:t xml:space="preserve">В.П. </w:t>
      </w:r>
      <w:proofErr w:type="spellStart"/>
      <w:r>
        <w:t>Копцев</w:t>
      </w:r>
      <w:proofErr w:type="spellEnd"/>
      <w:r>
        <w:t xml:space="preserve"> Учим детей чувствовать и создавать </w:t>
      </w:r>
      <w:proofErr w:type="gramStart"/>
      <w:r>
        <w:t>прекрасное</w:t>
      </w:r>
      <w:proofErr w:type="gramEnd"/>
      <w:r>
        <w:t>: Основы объемного конструирования/ Ярославль: Академия Развития: Академия Холдинг, 2001.</w:t>
      </w:r>
    </w:p>
    <w:p w:rsidR="000F0899" w:rsidRDefault="00D93E6A">
      <w:pPr>
        <w:pStyle w:val="20"/>
        <w:numPr>
          <w:ilvl w:val="0"/>
          <w:numId w:val="15"/>
        </w:numPr>
        <w:shd w:val="clear" w:color="auto" w:fill="auto"/>
        <w:tabs>
          <w:tab w:val="left" w:pos="779"/>
        </w:tabs>
        <w:spacing w:before="0"/>
        <w:ind w:right="820" w:firstLine="0"/>
        <w:jc w:val="left"/>
      </w:pPr>
      <w:r>
        <w:t xml:space="preserve">С.В. </w:t>
      </w:r>
      <w:proofErr w:type="spellStart"/>
      <w:r>
        <w:t>Кульневич</w:t>
      </w:r>
      <w:proofErr w:type="spellEnd"/>
      <w:r>
        <w:t xml:space="preserve">. «Не совсем обычный урок», </w:t>
      </w:r>
      <w:proofErr w:type="spellStart"/>
      <w:r>
        <w:t>Издат</w:t>
      </w:r>
      <w:proofErr w:type="spellEnd"/>
      <w:r>
        <w:t>. программа «Педагогика нового времени», «Воронеж», 2006 год.</w:t>
      </w:r>
    </w:p>
    <w:p w:rsidR="000F0899" w:rsidRDefault="00D93E6A">
      <w:pPr>
        <w:pStyle w:val="20"/>
        <w:numPr>
          <w:ilvl w:val="0"/>
          <w:numId w:val="15"/>
        </w:numPr>
        <w:shd w:val="clear" w:color="auto" w:fill="auto"/>
        <w:tabs>
          <w:tab w:val="left" w:pos="779"/>
        </w:tabs>
        <w:spacing w:before="0"/>
        <w:ind w:right="440" w:firstLine="0"/>
        <w:jc w:val="left"/>
      </w:pPr>
      <w:r>
        <w:t>Сборник нормативных документов образовательной области «Искусство». - М.: Дрофа, 2007</w:t>
      </w:r>
    </w:p>
    <w:p w:rsidR="000F0899" w:rsidRDefault="00D93E6A">
      <w:pPr>
        <w:pStyle w:val="20"/>
        <w:numPr>
          <w:ilvl w:val="0"/>
          <w:numId w:val="15"/>
        </w:numPr>
        <w:shd w:val="clear" w:color="auto" w:fill="auto"/>
        <w:tabs>
          <w:tab w:val="left" w:pos="779"/>
        </w:tabs>
        <w:spacing w:before="0"/>
        <w:ind w:right="500" w:firstLine="0"/>
        <w:jc w:val="left"/>
      </w:pPr>
      <w:proofErr w:type="spellStart"/>
      <w:r>
        <w:t>А.А.Павлова</w:t>
      </w:r>
      <w:proofErr w:type="spellEnd"/>
      <w:r>
        <w:t xml:space="preserve">, Е.И </w:t>
      </w:r>
      <w:proofErr w:type="spellStart"/>
      <w:r>
        <w:t>Корзинова</w:t>
      </w:r>
      <w:proofErr w:type="spellEnd"/>
      <w:r>
        <w:t>. Графика в средней школе. Методическое пособие для учителя. - М.: ВЛАДОС, 2006</w:t>
      </w:r>
    </w:p>
    <w:p w:rsidR="000F0899" w:rsidRDefault="00D93E6A">
      <w:pPr>
        <w:pStyle w:val="20"/>
        <w:numPr>
          <w:ilvl w:val="0"/>
          <w:numId w:val="15"/>
        </w:numPr>
        <w:shd w:val="clear" w:color="auto" w:fill="auto"/>
        <w:tabs>
          <w:tab w:val="left" w:pos="779"/>
        </w:tabs>
        <w:spacing w:before="0"/>
        <w:ind w:firstLine="0"/>
        <w:jc w:val="left"/>
      </w:pPr>
      <w:r>
        <w:t>Программа для общеобразовательных школ, гимназий, лицеев «Изобразительное искусство: 4-е изд., М.: Дрофа, 2003 год.</w:t>
      </w:r>
    </w:p>
    <w:p w:rsidR="000F0899" w:rsidRDefault="00D93E6A">
      <w:pPr>
        <w:pStyle w:val="20"/>
        <w:numPr>
          <w:ilvl w:val="0"/>
          <w:numId w:val="15"/>
        </w:numPr>
        <w:shd w:val="clear" w:color="auto" w:fill="auto"/>
        <w:tabs>
          <w:tab w:val="left" w:pos="779"/>
        </w:tabs>
        <w:spacing w:before="0" w:after="240"/>
        <w:ind w:firstLine="0"/>
        <w:jc w:val="left"/>
      </w:pPr>
      <w:r>
        <w:t xml:space="preserve">В.В. Ячменева Занятия и игровые упражнения по художественному творчеству с детьми 7-14 лет. - М.: </w:t>
      </w:r>
      <w:proofErr w:type="spellStart"/>
      <w:r>
        <w:t>Гуманит</w:t>
      </w:r>
      <w:proofErr w:type="spellEnd"/>
      <w:r>
        <w:t>. Изд. Центр «</w:t>
      </w:r>
      <w:proofErr w:type="spellStart"/>
      <w:r>
        <w:t>Владос</w:t>
      </w:r>
      <w:proofErr w:type="spellEnd"/>
      <w:r>
        <w:t>», 2003</w:t>
      </w:r>
    </w:p>
    <w:p w:rsidR="000F0899" w:rsidRDefault="00D93E6A">
      <w:pPr>
        <w:pStyle w:val="20"/>
        <w:shd w:val="clear" w:color="auto" w:fill="auto"/>
        <w:spacing w:before="0"/>
        <w:ind w:firstLine="0"/>
      </w:pPr>
      <w:r>
        <w:t xml:space="preserve">Кабинет изобразительного искусства располагает следующей </w:t>
      </w:r>
      <w:r>
        <w:rPr>
          <w:rStyle w:val="21"/>
        </w:rPr>
        <w:t>материальной базой</w:t>
      </w:r>
      <w:r>
        <w:t>:</w:t>
      </w:r>
    </w:p>
    <w:p w:rsidR="000F0899" w:rsidRDefault="00D93E6A">
      <w:pPr>
        <w:pStyle w:val="20"/>
        <w:numPr>
          <w:ilvl w:val="0"/>
          <w:numId w:val="16"/>
        </w:numPr>
        <w:shd w:val="clear" w:color="auto" w:fill="auto"/>
        <w:tabs>
          <w:tab w:val="left" w:pos="330"/>
        </w:tabs>
        <w:spacing w:before="0"/>
        <w:ind w:firstLine="0"/>
      </w:pPr>
      <w:r>
        <w:t>Столы.</w:t>
      </w:r>
    </w:p>
    <w:p w:rsidR="000F0899" w:rsidRDefault="00D93E6A">
      <w:pPr>
        <w:pStyle w:val="20"/>
        <w:numPr>
          <w:ilvl w:val="0"/>
          <w:numId w:val="16"/>
        </w:numPr>
        <w:shd w:val="clear" w:color="auto" w:fill="auto"/>
        <w:tabs>
          <w:tab w:val="left" w:pos="354"/>
        </w:tabs>
        <w:spacing w:before="0"/>
        <w:ind w:firstLine="0"/>
      </w:pPr>
      <w:r>
        <w:t xml:space="preserve">Технические средства: </w:t>
      </w:r>
      <w:proofErr w:type="spellStart"/>
      <w:r>
        <w:t>мультимедиапроектор</w:t>
      </w:r>
      <w:proofErr w:type="spellEnd"/>
      <w:r>
        <w:t>, ноутбук.</w:t>
      </w:r>
    </w:p>
    <w:p w:rsidR="000F0899" w:rsidRDefault="00D93E6A">
      <w:pPr>
        <w:pStyle w:val="20"/>
        <w:numPr>
          <w:ilvl w:val="0"/>
          <w:numId w:val="16"/>
        </w:numPr>
        <w:shd w:val="clear" w:color="auto" w:fill="auto"/>
        <w:tabs>
          <w:tab w:val="left" w:pos="358"/>
        </w:tabs>
        <w:spacing w:before="0"/>
        <w:ind w:firstLine="0"/>
        <w:jc w:val="left"/>
      </w:pPr>
      <w:proofErr w:type="gramStart"/>
      <w:r>
        <w:t>Учебные таблицы по разделам «Декоративно-прикладное искусство», «Пейзаж», «Портрет», «Шрифт», «Плакат», «Орнамент».</w:t>
      </w:r>
      <w:proofErr w:type="gramEnd"/>
    </w:p>
    <w:p w:rsidR="000F0899" w:rsidRDefault="00D93E6A">
      <w:pPr>
        <w:pStyle w:val="20"/>
        <w:numPr>
          <w:ilvl w:val="0"/>
          <w:numId w:val="16"/>
        </w:numPr>
        <w:shd w:val="clear" w:color="auto" w:fill="auto"/>
        <w:tabs>
          <w:tab w:val="left" w:pos="354"/>
        </w:tabs>
        <w:spacing w:before="0"/>
        <w:ind w:firstLine="0"/>
      </w:pPr>
      <w:r>
        <w:t>Наборы красок «Акварель», «Гуашь».</w:t>
      </w:r>
    </w:p>
    <w:p w:rsidR="000F0899" w:rsidRDefault="006713A0" w:rsidP="006713A0">
      <w:pPr>
        <w:pStyle w:val="20"/>
        <w:numPr>
          <w:ilvl w:val="0"/>
          <w:numId w:val="16"/>
        </w:numPr>
        <w:shd w:val="clear" w:color="auto" w:fill="auto"/>
        <w:tabs>
          <w:tab w:val="left" w:pos="354"/>
        </w:tabs>
        <w:spacing w:before="0"/>
        <w:ind w:firstLine="0"/>
      </w:pPr>
      <w:r>
        <w:t>Набор кистей</w:t>
      </w:r>
    </w:p>
    <w:p w:rsidR="000F0899" w:rsidRDefault="00D93E6A">
      <w:pPr>
        <w:pStyle w:val="20"/>
        <w:numPr>
          <w:ilvl w:val="0"/>
          <w:numId w:val="16"/>
        </w:numPr>
        <w:shd w:val="clear" w:color="auto" w:fill="auto"/>
        <w:tabs>
          <w:tab w:val="left" w:pos="354"/>
        </w:tabs>
        <w:spacing w:before="0"/>
        <w:ind w:firstLine="0"/>
      </w:pPr>
      <w:r>
        <w:t>Натурный фонд.</w:t>
      </w:r>
    </w:p>
    <w:p w:rsidR="000F0899" w:rsidRDefault="00D93E6A" w:rsidP="006713A0">
      <w:pPr>
        <w:pStyle w:val="20"/>
        <w:numPr>
          <w:ilvl w:val="0"/>
          <w:numId w:val="16"/>
        </w:numPr>
        <w:shd w:val="clear" w:color="auto" w:fill="auto"/>
        <w:tabs>
          <w:tab w:val="left" w:pos="354"/>
        </w:tabs>
        <w:spacing w:before="0"/>
        <w:ind w:firstLine="0"/>
      </w:pPr>
      <w:r>
        <w:t>Демонстрационный материал.</w:t>
      </w:r>
    </w:p>
    <w:sectPr w:rsidR="000F0899">
      <w:type w:val="continuous"/>
      <w:pgSz w:w="11900" w:h="16840"/>
      <w:pgMar w:top="1050" w:right="690" w:bottom="1021" w:left="15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6A91" w:rsidRDefault="00616A91">
      <w:r>
        <w:separator/>
      </w:r>
    </w:p>
  </w:endnote>
  <w:endnote w:type="continuationSeparator" w:id="0">
    <w:p w:rsidR="00616A91" w:rsidRDefault="00616A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6A91" w:rsidRDefault="00616A91"/>
  </w:footnote>
  <w:footnote w:type="continuationSeparator" w:id="0">
    <w:p w:rsidR="00616A91" w:rsidRDefault="00616A91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E6161"/>
    <w:multiLevelType w:val="multilevel"/>
    <w:tmpl w:val="1A50B70C"/>
    <w:lvl w:ilvl="0">
      <w:start w:val="1"/>
      <w:numFmt w:val="decimal"/>
      <w:lvlText w:val="8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DB3660"/>
    <w:multiLevelType w:val="multilevel"/>
    <w:tmpl w:val="A1B66A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74C2756"/>
    <w:multiLevelType w:val="multilevel"/>
    <w:tmpl w:val="ADDC6A9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522CEE"/>
    <w:multiLevelType w:val="multilevel"/>
    <w:tmpl w:val="C3C623F8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B1B2A27"/>
    <w:multiLevelType w:val="multilevel"/>
    <w:tmpl w:val="CE620816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3"/>
      <w:numFmt w:val="decimal"/>
      <w:lvlText w:val="%1.%2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16741FA7"/>
    <w:multiLevelType w:val="multilevel"/>
    <w:tmpl w:val="E0F00B6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0B56B7A"/>
    <w:multiLevelType w:val="multilevel"/>
    <w:tmpl w:val="E50A2B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D004BF"/>
    <w:multiLevelType w:val="multilevel"/>
    <w:tmpl w:val="895AC8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42E92D11"/>
    <w:multiLevelType w:val="multilevel"/>
    <w:tmpl w:val="44AA952A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0742C4A"/>
    <w:multiLevelType w:val="multilevel"/>
    <w:tmpl w:val="9A1235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65C544F"/>
    <w:multiLevelType w:val="multilevel"/>
    <w:tmpl w:val="2052708A"/>
    <w:lvl w:ilvl="0">
      <w:start w:val="3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785639"/>
    <w:multiLevelType w:val="multilevel"/>
    <w:tmpl w:val="001A5F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7E92CF8"/>
    <w:multiLevelType w:val="multilevel"/>
    <w:tmpl w:val="A7E2FB6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FF260C5"/>
    <w:multiLevelType w:val="multilevel"/>
    <w:tmpl w:val="6FDCB0D8"/>
    <w:lvl w:ilvl="0">
      <w:start w:val="1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768800A9"/>
    <w:multiLevelType w:val="multilevel"/>
    <w:tmpl w:val="F968A9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7DAD293A"/>
    <w:multiLevelType w:val="multilevel"/>
    <w:tmpl w:val="822EC182"/>
    <w:lvl w:ilvl="0">
      <w:start w:val="1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9"/>
  </w:num>
  <w:num w:numId="3">
    <w:abstractNumId w:val="12"/>
  </w:num>
  <w:num w:numId="4">
    <w:abstractNumId w:val="4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5"/>
  </w:num>
  <w:num w:numId="10">
    <w:abstractNumId w:val="0"/>
  </w:num>
  <w:num w:numId="11">
    <w:abstractNumId w:val="13"/>
  </w:num>
  <w:num w:numId="12">
    <w:abstractNumId w:val="11"/>
  </w:num>
  <w:num w:numId="13">
    <w:abstractNumId w:val="14"/>
  </w:num>
  <w:num w:numId="14">
    <w:abstractNumId w:val="1"/>
  </w:num>
  <w:num w:numId="15">
    <w:abstractNumId w:val="2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0899"/>
    <w:rsid w:val="000B26C4"/>
    <w:rsid w:val="000F0899"/>
    <w:rsid w:val="00616A91"/>
    <w:rsid w:val="006713A0"/>
    <w:rsid w:val="00775D70"/>
    <w:rsid w:val="00D9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440" w:line="643" w:lineRule="exact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440" w:after="612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120" w:line="552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6">
    <w:name w:val="No Spacing"/>
    <w:uiPriority w:val="1"/>
    <w:qFormat/>
    <w:rsid w:val="006713A0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/>
      <w:iCs/>
      <w:smallCaps w:val="0"/>
      <w:strike w:val="0"/>
      <w:sz w:val="40"/>
      <w:szCs w:val="40"/>
      <w:u w:val="none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2"/>
      <w:szCs w:val="32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2">
    <w:name w:val="Основной текст (2) + Полужирный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4">
    <w:name w:val="Основной текст (2) +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u w:val="none"/>
    </w:rPr>
  </w:style>
  <w:style w:type="character" w:customStyle="1" w:styleId="71">
    <w:name w:val="Основной текст (7) + Не курсив"/>
    <w:basedOn w:val="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440" w:line="643" w:lineRule="exact"/>
      <w:jc w:val="center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1440" w:after="6120" w:line="0" w:lineRule="atLeast"/>
      <w:jc w:val="right"/>
    </w:pPr>
    <w:rPr>
      <w:rFonts w:ascii="Times New Roman" w:eastAsia="Times New Roman" w:hAnsi="Times New Roman" w:cs="Times New Roman"/>
      <w:b/>
      <w:bCs/>
      <w:i/>
      <w:iCs/>
      <w:sz w:val="40"/>
      <w:szCs w:val="40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before="6120" w:line="552" w:lineRule="exact"/>
    </w:pPr>
    <w:rPr>
      <w:rFonts w:ascii="Times New Roman" w:eastAsia="Times New Roman" w:hAnsi="Times New Roman" w:cs="Times New Roman"/>
      <w:sz w:val="32"/>
      <w:szCs w:val="32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60" w:line="274" w:lineRule="exact"/>
      <w:ind w:hanging="360"/>
      <w:jc w:val="both"/>
    </w:pPr>
    <w:rPr>
      <w:rFonts w:ascii="Times New Roman" w:eastAsia="Times New Roman" w:hAnsi="Times New Roman" w:cs="Times New Roman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</w:rPr>
  </w:style>
  <w:style w:type="paragraph" w:customStyle="1" w:styleId="a5">
    <w:name w:val="Подпись к таблице"/>
    <w:basedOn w:val="a"/>
    <w:link w:val="a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</w:rPr>
  </w:style>
  <w:style w:type="paragraph" w:styleId="a6">
    <w:name w:val="No Spacing"/>
    <w:uiPriority w:val="1"/>
    <w:qFormat/>
    <w:rsid w:val="006713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2291</Words>
  <Characters>13060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Программа кружка "Юный оформитель"</vt:lpstr>
    </vt:vector>
  </TitlesOfParts>
  <Company>SPecialiST RePack</Company>
  <LinksUpToDate>false</LinksUpToDate>
  <CharactersWithSpaces>15321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кружка "Юный оформитель"</dc:title>
  <dc:creator>ШКОЛА</dc:creator>
  <cp:lastModifiedBy>ШКОЛА</cp:lastModifiedBy>
  <cp:revision>4</cp:revision>
  <dcterms:created xsi:type="dcterms:W3CDTF">2019-11-29T09:18:00Z</dcterms:created>
  <dcterms:modified xsi:type="dcterms:W3CDTF">2019-11-29T09:37:00Z</dcterms:modified>
</cp:coreProperties>
</file>