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1A" w:rsidRPr="00271105" w:rsidRDefault="00337B1A" w:rsidP="009D00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1105"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337B1A" w:rsidRPr="00271105" w:rsidRDefault="000B21FA" w:rsidP="009D00B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ОСНОВНАЯ</w:t>
      </w:r>
      <w:r w:rsidR="00337B1A" w:rsidRPr="00271105">
        <w:rPr>
          <w:rFonts w:ascii="Times New Roman" w:hAnsi="Times New Roman" w:cs="Times New Roman"/>
          <w:b/>
          <w:bCs/>
        </w:rPr>
        <w:t xml:space="preserve"> ОБЩЕОБРАЗОВАТЕЛЬНАЯ ШКОЛА П.КУБОВО</w:t>
      </w:r>
    </w:p>
    <w:p w:rsidR="00337B1A" w:rsidRPr="00271105" w:rsidRDefault="00337B1A" w:rsidP="009D00B0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271105">
        <w:rPr>
          <w:sz w:val="22"/>
          <w:szCs w:val="22"/>
        </w:rPr>
        <w:t>ПУДОЖСКОГО РАЙОНА РЕСПУБЛИКИ КАРЕЛИЯ</w:t>
      </w:r>
    </w:p>
    <w:p w:rsidR="00337B1A" w:rsidRPr="00271105" w:rsidRDefault="00337B1A" w:rsidP="009D00B0">
      <w:pPr>
        <w:spacing w:after="0"/>
        <w:jc w:val="center"/>
        <w:rPr>
          <w:rFonts w:ascii="Times New Roman" w:hAnsi="Times New Roman" w:cs="Times New Roman"/>
        </w:rPr>
      </w:pPr>
      <w:r w:rsidRPr="00271105">
        <w:rPr>
          <w:rFonts w:ascii="Times New Roman" w:hAnsi="Times New Roman" w:cs="Times New Roman"/>
        </w:rPr>
        <w:t xml:space="preserve">186 178, </w:t>
      </w:r>
      <w:proofErr w:type="spellStart"/>
      <w:r w:rsidRPr="00271105">
        <w:rPr>
          <w:rFonts w:ascii="Times New Roman" w:hAnsi="Times New Roman" w:cs="Times New Roman"/>
        </w:rPr>
        <w:t>Пудожский</w:t>
      </w:r>
      <w:proofErr w:type="spellEnd"/>
      <w:r w:rsidRPr="00271105">
        <w:rPr>
          <w:rFonts w:ascii="Times New Roman" w:hAnsi="Times New Roman" w:cs="Times New Roman"/>
        </w:rPr>
        <w:t xml:space="preserve"> район, </w:t>
      </w:r>
      <w:proofErr w:type="spellStart"/>
      <w:r w:rsidRPr="00271105">
        <w:rPr>
          <w:rFonts w:ascii="Times New Roman" w:hAnsi="Times New Roman" w:cs="Times New Roman"/>
        </w:rPr>
        <w:t>п</w:t>
      </w:r>
      <w:proofErr w:type="gramStart"/>
      <w:r w:rsidRPr="00271105">
        <w:rPr>
          <w:rFonts w:ascii="Times New Roman" w:hAnsi="Times New Roman" w:cs="Times New Roman"/>
        </w:rPr>
        <w:t>.К</w:t>
      </w:r>
      <w:proofErr w:type="gramEnd"/>
      <w:r w:rsidRPr="00271105">
        <w:rPr>
          <w:rFonts w:ascii="Times New Roman" w:hAnsi="Times New Roman" w:cs="Times New Roman"/>
        </w:rPr>
        <w:t>убово</w:t>
      </w:r>
      <w:proofErr w:type="spellEnd"/>
      <w:r w:rsidRPr="00271105">
        <w:rPr>
          <w:rFonts w:ascii="Times New Roman" w:hAnsi="Times New Roman" w:cs="Times New Roman"/>
        </w:rPr>
        <w:t xml:space="preserve">, ул. Спортивная, д.47. Тел. (81452) 3-42-41.Факс 3-42-41 </w:t>
      </w:r>
      <w:proofErr w:type="gramStart"/>
      <w:r w:rsidRPr="00271105">
        <w:rPr>
          <w:rFonts w:ascii="Times New Roman" w:hAnsi="Times New Roman" w:cs="Times New Roman"/>
        </w:rPr>
        <w:t>к</w:t>
      </w:r>
      <w:proofErr w:type="spellStart"/>
      <w:proofErr w:type="gramEnd"/>
      <w:r w:rsidRPr="00271105">
        <w:rPr>
          <w:rFonts w:ascii="Times New Roman" w:hAnsi="Times New Roman" w:cs="Times New Roman"/>
          <w:lang w:val="en-US"/>
        </w:rPr>
        <w:t>ubovoscool</w:t>
      </w:r>
      <w:proofErr w:type="spellEnd"/>
      <w:r w:rsidRPr="00271105">
        <w:rPr>
          <w:rFonts w:ascii="Times New Roman" w:hAnsi="Times New Roman" w:cs="Times New Roman"/>
        </w:rPr>
        <w:t xml:space="preserve">@ </w:t>
      </w:r>
      <w:proofErr w:type="spellStart"/>
      <w:r w:rsidRPr="00271105">
        <w:rPr>
          <w:rFonts w:ascii="Times New Roman" w:hAnsi="Times New Roman" w:cs="Times New Roman"/>
          <w:lang w:val="en-US"/>
        </w:rPr>
        <w:t>yandex</w:t>
      </w:r>
      <w:proofErr w:type="spellEnd"/>
      <w:r w:rsidRPr="00271105">
        <w:rPr>
          <w:rFonts w:ascii="Times New Roman" w:hAnsi="Times New Roman" w:cs="Times New Roman"/>
        </w:rPr>
        <w:t>.</w:t>
      </w:r>
      <w:proofErr w:type="spellStart"/>
      <w:r w:rsidRPr="00271105">
        <w:rPr>
          <w:rFonts w:ascii="Times New Roman" w:hAnsi="Times New Roman" w:cs="Times New Roman"/>
          <w:lang w:val="en-US"/>
        </w:rPr>
        <w:t>ru</w:t>
      </w:r>
      <w:proofErr w:type="spellEnd"/>
    </w:p>
    <w:p w:rsidR="00AB4EFE" w:rsidRDefault="005D5F9C" w:rsidP="009D00B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</w:t>
      </w:r>
    </w:p>
    <w:p w:rsidR="00AB4EFE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ПРИКАЗ</w:t>
      </w:r>
    </w:p>
    <w:p w:rsidR="00AB4EFE" w:rsidRDefault="00852B7A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01.09.  2021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года                                                            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№ </w:t>
      </w:r>
      <w:r w:rsidR="00855C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43-а</w:t>
      </w:r>
    </w:p>
    <w:p w:rsidR="00AB4EFE" w:rsidRDefault="005D5F9C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Об организации пропускного режима в М</w:t>
      </w:r>
      <w:r w:rsidR="003A4DB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КОУ О</w:t>
      </w:r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убово</w:t>
      </w:r>
      <w:proofErr w:type="spellEnd"/>
    </w:p>
    <w:p w:rsidR="00AB4EFE" w:rsidRDefault="00852B7A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в 2021-2022</w:t>
      </w:r>
      <w:r w:rsidR="005D5F9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AB4EFE" w:rsidRDefault="005D5F9C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поддержание порядка и реализации мер по защите персонала, обучающихся в период их нахождения на территории, в здании, сооружениях и упорядочения работы учреждения</w:t>
      </w:r>
    </w:p>
    <w:p w:rsidR="00AB4EFE" w:rsidRPr="00C3468B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ПРИКАЗЫВАЮ: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Осуществля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ть пропу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скной режим в школе с </w:t>
      </w:r>
      <w:r w:rsidR="00852B7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01.09.2021 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г. в соответствии с  Положением  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«О пропускном </w:t>
      </w:r>
      <w:r w:rsidR="00852B7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режиме в МКОУ О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852B7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утвержденным</w:t>
      </w:r>
      <w:r w:rsidR="00852B7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01.09.2020 </w:t>
      </w:r>
      <w:proofErr w:type="spellStart"/>
      <w:r w:rsidR="00852B7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</w:t>
      </w:r>
      <w:proofErr w:type="spellEnd"/>
      <w:r w:rsidR="00852B7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№18-ж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:rsidR="00930C4F" w:rsidRPr="00C3468B" w:rsidRDefault="00930C4F" w:rsidP="009D00B0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Утвердить Инструкцию «О пропускном 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режиме в МКОУ О</w:t>
      </w: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</w:p>
    <w:p w:rsidR="00930C4F" w:rsidRPr="00C3468B" w:rsidRDefault="00852B7A" w:rsidP="009D00B0">
      <w:pPr>
        <w:pStyle w:val="ab"/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(Приложение 1</w:t>
      </w:r>
      <w:r w:rsidR="00930C4F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)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дежурства педагогического состава</w:t>
      </w:r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во время образовательного процесса 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из дежурных учителей по графику школы. </w:t>
      </w:r>
      <w:proofErr w:type="spellStart"/>
      <w:proofErr w:type="gramStart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Хохлова </w:t>
      </w:r>
      <w:proofErr w:type="spellStart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Л.И-педагог</w:t>
      </w:r>
      <w:proofErr w:type="spellEnd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-организатор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постоянный контроль за прилегающей к образовательной организации территории в течени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учебного и внеурочного времени. Производить обход территории школы</w:t>
      </w:r>
      <w:r w:rsidR="00930C4F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не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реже чем 2 раза в день: перед началом учебного процесса,  и после окончания занятий.</w:t>
      </w:r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.</w:t>
      </w:r>
      <w:proofErr w:type="gram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завхоз    </w:t>
      </w:r>
      <w:proofErr w:type="spell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C3468B" w:rsidRPr="00C3468B" w:rsidRDefault="00C3468B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дежурство  техперсонал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Гр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иняк</w:t>
      </w:r>
      <w:proofErr w:type="spellEnd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Н.Н –</w:t>
      </w:r>
      <w:proofErr w:type="spellStart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</w:t>
      </w:r>
      <w:proofErr w:type="spellEnd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здание, Попова Н.А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–здание 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нач.шк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) в зданиях школы. </w:t>
      </w:r>
      <w:proofErr w:type="spellStart"/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завхоз школы 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Обеспечить 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проведением массовых школьных мероприятий с привлечением родительской общественности с целью недопущения употребления психотропных веществ.</w:t>
      </w:r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Хохлова Л.И</w:t>
      </w:r>
    </w:p>
    <w:p w:rsidR="00AB4EFE" w:rsidRPr="00C3468B" w:rsidRDefault="005D5F9C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9. Контроль  исполнения приказа оставляю за собой.</w:t>
      </w:r>
    </w:p>
    <w:p w:rsidR="009D00B0" w:rsidRDefault="009D00B0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AB4EFE" w:rsidRPr="00C3468B" w:rsidRDefault="00852B7A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.д</w:t>
      </w:r>
      <w:proofErr w:type="gramEnd"/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</w:t>
      </w:r>
      <w:r w:rsidR="005D5F9C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школы</w:t>
      </w:r>
      <w:r w:rsidR="00930C4F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Савина О.И</w:t>
      </w:r>
    </w:p>
    <w:p w:rsidR="009D00B0" w:rsidRDefault="009D00B0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9D00B0" w:rsidRDefault="009D00B0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AB4EFE" w:rsidRPr="00C3468B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 приказом работни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к(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и) ознакомлен(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ы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):</w:t>
      </w:r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C3468B" w:rsidRPr="00C3468B" w:rsidRDefault="00C3468B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Хохлова Л.И</w:t>
      </w:r>
    </w:p>
    <w:p w:rsidR="00C3468B" w:rsidRPr="00C3468B" w:rsidRDefault="003A4DB2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Попова Н.А.</w:t>
      </w:r>
    </w:p>
    <w:p w:rsidR="00AB4EFE" w:rsidRPr="009D00B0" w:rsidRDefault="00C3468B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Гриняк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Н.Н</w:t>
      </w:r>
    </w:p>
    <w:p w:rsidR="00AB4EFE" w:rsidRDefault="00AB4EFE">
      <w:pPr>
        <w:spacing w:before="280" w:after="280" w:line="240" w:lineRule="auto"/>
        <w:jc w:val="right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852B7A" w:rsidRDefault="009D00B0" w:rsidP="009D00B0">
      <w:pPr>
        <w:spacing w:before="280" w:after="28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852B7A" w:rsidRDefault="00852B7A" w:rsidP="009D00B0">
      <w:pPr>
        <w:spacing w:before="280" w:after="28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852B7A" w:rsidRDefault="00852B7A" w:rsidP="009D00B0">
      <w:pPr>
        <w:spacing w:before="280" w:after="28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AB4EFE" w:rsidRDefault="00852B7A" w:rsidP="009D00B0">
      <w:pPr>
        <w:spacing w:before="280" w:after="280" w:line="240" w:lineRule="auto"/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5D5F9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r w:rsidR="005D5F9C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 xml:space="preserve">риложение </w:t>
      </w:r>
      <w:r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1</w:t>
      </w:r>
    </w:p>
    <w:p w:rsidR="00AB4EFE" w:rsidRDefault="005D5F9C">
      <w:pPr>
        <w:spacing w:before="280" w:after="280" w:line="240" w:lineRule="auto"/>
        <w:jc w:val="right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к приказу по школе</w:t>
      </w:r>
    </w:p>
    <w:p w:rsidR="00AB4EFE" w:rsidRDefault="005D5F9C">
      <w:pPr>
        <w:spacing w:before="280" w:after="280" w:line="240" w:lineRule="auto"/>
        <w:jc w:val="right"/>
      </w:pPr>
      <w:r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№</w:t>
      </w:r>
      <w:r w:rsidR="00852B7A">
        <w:rPr>
          <w:rFonts w:ascii="Verdana" w:eastAsia="Times New Roman" w:hAnsi="Verdana" w:cs="Arial"/>
          <w:b/>
          <w:bCs/>
          <w:color w:val="000000"/>
          <w:sz w:val="18"/>
          <w:u w:val="single"/>
          <w:lang w:eastAsia="ru-RU"/>
        </w:rPr>
        <w:t>_     от 01.09.2021</w:t>
      </w:r>
      <w:r>
        <w:rPr>
          <w:rFonts w:ascii="Verdana" w:eastAsia="Times New Roman" w:hAnsi="Verdana" w:cs="Arial"/>
          <w:b/>
          <w:bCs/>
          <w:color w:val="000000"/>
          <w:sz w:val="18"/>
          <w:u w:val="single"/>
          <w:lang w:eastAsia="ru-RU"/>
        </w:rPr>
        <w:t>г.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ИНСТРУКЦИЯ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ОБ ОРГАНИЗАЦИИ ПРОПУСКНОГО РЕЖИМА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М</w:t>
      </w:r>
      <w:r w:rsidR="003A4DB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КОУ О</w:t>
      </w:r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убово</w:t>
      </w:r>
      <w:proofErr w:type="spellEnd"/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Настоящей Инструкцией  определяется организация и порядок осуществления пропускного режима в </w:t>
      </w:r>
      <w:bookmarkStart w:id="0" w:name="__DdeLink__862_1606390248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</w:t>
      </w:r>
      <w:bookmarkEnd w:id="0"/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   в школе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Пропус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кной режим в МКОУ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осуществляется:</w:t>
      </w:r>
    </w:p>
    <w:p w:rsidR="00AB4EFE" w:rsidRDefault="00C3468B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 в учебное время  работником по КОЗ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завхоз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ом  или дежурным учителем — 08ч40мин до 16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.00 ч.</w:t>
      </w:r>
      <w:r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3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0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мин.</w:t>
      </w:r>
    </w:p>
    <w:p w:rsidR="00AB4EFE" w:rsidRDefault="005D5F9C">
      <w:pPr>
        <w:spacing w:before="280" w:after="28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 в ночное время, в выходные и праздничные дн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сторожем  </w:t>
      </w:r>
    </w:p>
    <w:p w:rsidR="00AB4EFE" w:rsidRDefault="005D5F9C">
      <w:pPr>
        <w:spacing w:before="280" w:after="28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 ОРГАНИЗАЦИЯ ПРОПУСКНОГО РЕЖИМА.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2.1. Прием учащихся, работников школы и посетителей.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Вход обучающихся  в образовательное учреждение на учебные и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занятия осущест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вляется самостоятельно  с 08ч. 40Мин до 16.ч 3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0мин.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Педагогические работники, техническ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ий персонал МКОУ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пропускаются на территорию школы без записи в журнале регистрации посетителей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ru-RU"/>
        </w:rPr>
        <w:t>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Посетители (посторонние лица) пропускаются в школу, с обязательной фиксацией в журнале регистрации посетителей (время прибытия, время убытия, к кому прибыл, цель посещения школы).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Посетитель, после записи в журнале регистрации посетителей, перемещается по территории школы в сопровождении администратора, дежурного педагогического работника,  уборщика служащих помещений, или работника, к которому прибыл посетитель.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Пропуск посетител</w:t>
      </w:r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ей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здание  МКОУ О</w:t>
      </w:r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 </w:t>
      </w:r>
      <w:proofErr w:type="spellStart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  в назначенное время только во второй  половине дня - после учебных занятий.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Посещение родителями (законными представителями) уроков, в соответствии с расписанием, осуществляется по предварительному письменному  согласованию с администрацией школы на основе заявления не позднее, чем за три дня до даты посещения. 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После окончания времени, отведенного для входа учащихся  на занятия или их выхода с занятий ответственное лицо (уборщик служебных помещений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администратор, сторож, завхоз) обязано произвести осмотр помещений школы на предмет выявления посторонних, взрывоопасных и подозрительных предметов.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Нахождение  учащихся  в школе после окончания занятий и рабочего дня без соответствующего разрешения администрации  школы запрещается.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2.2. Осмотр вещей посетителей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При наличии у посетителей ручной клади  завхоз школы, дежурный учитель  предлагает добровольно предъявить содержимое ручной клади.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случае отказа - вызывается администратор школы, посетителю предлагается подождать их у входа. При отказе предъявить содержимое ручной клади администратору посетитель не допускается в здание школы.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  уборщик служебных помещений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оценив обстановку, информирует руководителя (заместителя руководителя школы) и действует по его указаниям, при необходимости вызывает представителя полиции, применяет средство тревожной сигнализации.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Журнал регистрации посетителей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559"/>
        <w:gridCol w:w="1559"/>
        <w:gridCol w:w="1559"/>
        <w:gridCol w:w="1559"/>
        <w:gridCol w:w="1559"/>
        <w:gridCol w:w="1560"/>
      </w:tblGrid>
      <w:tr w:rsidR="00AB4EFE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 xml:space="preserve">  Дата посещения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Ф.И.О. посетителя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 xml:space="preserve">Время прихода в ОО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Время выхода из ОО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К кому прибыл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Подпись</w:t>
            </w:r>
          </w:p>
        </w:tc>
      </w:tr>
      <w:tr w:rsidR="00AB4EFE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</w:tr>
    </w:tbl>
    <w:p w:rsidR="00AB4EFE" w:rsidRDefault="00AB4EFE">
      <w:pPr>
        <w:spacing w:before="280" w:after="280" w:line="240" w:lineRule="auto"/>
        <w:rPr>
          <w:rFonts w:eastAsia="Times New Roman" w:cs="Arial"/>
          <w:color w:val="000000"/>
          <w:lang w:eastAsia="ru-RU"/>
        </w:rPr>
      </w:pP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Журнал регистрации посетителей заводится в начале учебного года (1 сентября) и ведется до начала следующего учебного года (31августа).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2.3. Пропуск автотранспорта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Обо всех случаях длительного нахождения не установленных транспортных средств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лицо его замещающее) и при необходимости, по согласованию с руководителем образовательного учреждения (лицом его замещающем) информирует  районный орган внутренних дел.</w:t>
      </w:r>
    </w:p>
    <w:p w:rsidR="00AB4EFE" w:rsidRDefault="00AB4EFE" w:rsidP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</w:p>
    <w:sectPr w:rsidR="00AB4EFE" w:rsidSect="00AB4EF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62E4"/>
    <w:multiLevelType w:val="multilevel"/>
    <w:tmpl w:val="E442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E5AE0"/>
    <w:multiLevelType w:val="multilevel"/>
    <w:tmpl w:val="057A8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EFE"/>
    <w:rsid w:val="000B21FA"/>
    <w:rsid w:val="00337B1A"/>
    <w:rsid w:val="003A4DB2"/>
    <w:rsid w:val="00475FDA"/>
    <w:rsid w:val="0048362B"/>
    <w:rsid w:val="004846FD"/>
    <w:rsid w:val="00524C0B"/>
    <w:rsid w:val="005D5F9C"/>
    <w:rsid w:val="00647E31"/>
    <w:rsid w:val="00852B7A"/>
    <w:rsid w:val="00855C13"/>
    <w:rsid w:val="00930C4F"/>
    <w:rsid w:val="009D00B0"/>
    <w:rsid w:val="00A70778"/>
    <w:rsid w:val="00AB4EFE"/>
    <w:rsid w:val="00AE6530"/>
    <w:rsid w:val="00C3468B"/>
    <w:rsid w:val="00C732C6"/>
    <w:rsid w:val="00CC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FE"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qFormat/>
    <w:rsid w:val="00337B1A"/>
    <w:pPr>
      <w:keepNext/>
      <w:overflowPunc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EFE"/>
    <w:rPr>
      <w:b/>
      <w:bCs/>
    </w:rPr>
  </w:style>
  <w:style w:type="character" w:styleId="a4">
    <w:name w:val="Emphasis"/>
    <w:basedOn w:val="a0"/>
    <w:qFormat/>
    <w:rsid w:val="00AB4EFE"/>
    <w:rPr>
      <w:i/>
      <w:iCs/>
    </w:rPr>
  </w:style>
  <w:style w:type="paragraph" w:customStyle="1" w:styleId="a5">
    <w:name w:val="Заголовок"/>
    <w:basedOn w:val="a"/>
    <w:next w:val="a6"/>
    <w:qFormat/>
    <w:rsid w:val="00AB4E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B4EFE"/>
    <w:pPr>
      <w:spacing w:after="140" w:line="288" w:lineRule="auto"/>
    </w:pPr>
  </w:style>
  <w:style w:type="paragraph" w:styleId="a7">
    <w:name w:val="List"/>
    <w:basedOn w:val="a6"/>
    <w:rsid w:val="00AB4EFE"/>
    <w:rPr>
      <w:rFonts w:cs="Mangal"/>
    </w:rPr>
  </w:style>
  <w:style w:type="paragraph" w:customStyle="1" w:styleId="Caption">
    <w:name w:val="Caption"/>
    <w:basedOn w:val="a"/>
    <w:qFormat/>
    <w:rsid w:val="00AB4E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B4EFE"/>
    <w:pPr>
      <w:suppressLineNumbers/>
    </w:pPr>
    <w:rPr>
      <w:rFonts w:cs="Mangal"/>
    </w:rPr>
  </w:style>
  <w:style w:type="paragraph" w:styleId="a9">
    <w:name w:val="Normal (Web)"/>
    <w:basedOn w:val="a"/>
    <w:qFormat/>
    <w:rsid w:val="00AB4EF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AB4EFE"/>
  </w:style>
  <w:style w:type="character" w:customStyle="1" w:styleId="10">
    <w:name w:val="Заголовок 1 Знак"/>
    <w:basedOn w:val="a0"/>
    <w:link w:val="1"/>
    <w:rsid w:val="00337B1A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rsid w:val="00337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dc:description/>
  <cp:lastModifiedBy>Татьяна Мороченец</cp:lastModifiedBy>
  <cp:revision>17</cp:revision>
  <cp:lastPrinted>2021-10-21T11:38:00Z</cp:lastPrinted>
  <dcterms:created xsi:type="dcterms:W3CDTF">2017-02-01T18:18:00Z</dcterms:created>
  <dcterms:modified xsi:type="dcterms:W3CDTF">2021-10-21T11:39:00Z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