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AA" w:rsidRDefault="005121AA" w:rsidP="005121AA">
      <w:pPr>
        <w:pStyle w:val="1"/>
        <w:spacing w:before="0" w:after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Муниципальное казенное общеобразовательное учреждение</w:t>
      </w:r>
    </w:p>
    <w:p w:rsidR="005121AA" w:rsidRDefault="005121AA" w:rsidP="005121AA">
      <w:pPr>
        <w:pStyle w:val="1"/>
        <w:spacing w:before="0" w:after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основная общеобразовательная школа   п. </w:t>
      </w:r>
      <w:proofErr w:type="spellStart"/>
      <w:r>
        <w:rPr>
          <w:sz w:val="20"/>
          <w:szCs w:val="20"/>
          <w:lang w:val="ru-RU"/>
        </w:rPr>
        <w:t>Кубово</w:t>
      </w:r>
      <w:proofErr w:type="spellEnd"/>
    </w:p>
    <w:p w:rsidR="005121AA" w:rsidRDefault="005121AA" w:rsidP="005121AA">
      <w:pPr>
        <w:pStyle w:val="1"/>
        <w:spacing w:before="0" w:after="0"/>
        <w:jc w:val="center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  <w:lang w:val="ru-RU"/>
        </w:rPr>
        <w:t>Пудожского</w:t>
      </w:r>
      <w:proofErr w:type="spellEnd"/>
      <w:r>
        <w:rPr>
          <w:sz w:val="20"/>
          <w:szCs w:val="20"/>
          <w:lang w:val="ru-RU"/>
        </w:rPr>
        <w:t xml:space="preserve"> района   Республики Карелия</w:t>
      </w:r>
    </w:p>
    <w:p w:rsidR="005121AA" w:rsidRDefault="005121AA" w:rsidP="005121AA">
      <w:pPr>
        <w:ind w:left="1191"/>
        <w:jc w:val="center"/>
        <w:rPr>
          <w:rFonts w:ascii="Times New Roman" w:hAnsi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5121AA">
        <w:rPr>
          <w:rFonts w:ascii="Times New Roman" w:hAnsi="Times New Roman" w:cs="Times New Roman"/>
          <w:b/>
          <w:sz w:val="24"/>
          <w:szCs w:val="24"/>
        </w:rPr>
        <w:t>Анализ методической работы</w:t>
      </w:r>
    </w:p>
    <w:p w:rsidR="005121AA" w:rsidRPr="005121AA" w:rsidRDefault="005121AA" w:rsidP="00512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за 2021-2022 г.г.</w:t>
      </w:r>
    </w:p>
    <w:p w:rsidR="005121AA" w:rsidRPr="005121AA" w:rsidRDefault="005121AA" w:rsidP="00512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pStyle w:val="a6"/>
        <w:shd w:val="clear" w:color="auto" w:fill="FFFFFF"/>
        <w:spacing w:before="20" w:after="0"/>
        <w:ind w:left="142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5121AA">
        <w:rPr>
          <w:bCs/>
          <w:color w:val="000000"/>
          <w:sz w:val="24"/>
          <w:szCs w:val="24"/>
          <w:shd w:val="clear" w:color="auto" w:fill="FFFFFF"/>
        </w:rPr>
        <w:t xml:space="preserve">              Единая методическая тема школы на 2021 — 2026 гг.</w:t>
      </w:r>
    </w:p>
    <w:p w:rsidR="005121AA" w:rsidRPr="005121AA" w:rsidRDefault="005121AA" w:rsidP="005121AA">
      <w:pPr>
        <w:pStyle w:val="a6"/>
        <w:shd w:val="clear" w:color="auto" w:fill="FFFFFF"/>
        <w:spacing w:before="20" w:after="0"/>
        <w:ind w:left="142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5121AA">
        <w:rPr>
          <w:bCs/>
          <w:color w:val="000000"/>
          <w:sz w:val="24"/>
          <w:szCs w:val="24"/>
          <w:shd w:val="clear" w:color="auto" w:fill="FFFFFF"/>
        </w:rPr>
        <w:t> «СОВЕРШЕНСТВОВАНИЕ КАЧЕСТВА ОБРАЗОВАНИЯ, ОБНОВЛЕНИЕ СОДЕРЖАНИЯ И ПЕДАГОГИЧЕСКИХ ТЕХНОЛОГИЙ В УСЛОВИЯХ РЕАЛИЗАЦИИ ФГОС»</w:t>
      </w:r>
    </w:p>
    <w:p w:rsidR="005121AA" w:rsidRPr="005121AA" w:rsidRDefault="005121AA" w:rsidP="005121AA">
      <w:pPr>
        <w:pStyle w:val="a6"/>
        <w:shd w:val="clear" w:color="auto" w:fill="FFFFFF"/>
        <w:spacing w:before="20" w:after="0"/>
        <w:ind w:left="142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5121AA">
        <w:rPr>
          <w:bCs/>
          <w:color w:val="000000"/>
          <w:sz w:val="24"/>
          <w:szCs w:val="24"/>
          <w:shd w:val="clear" w:color="auto" w:fill="FFFFFF"/>
        </w:rPr>
        <w:t> </w:t>
      </w:r>
    </w:p>
    <w:p w:rsidR="005121AA" w:rsidRPr="005121AA" w:rsidRDefault="005121AA" w:rsidP="005121AA">
      <w:pPr>
        <w:pStyle w:val="a6"/>
        <w:shd w:val="clear" w:color="auto" w:fill="FFFFFF"/>
        <w:spacing w:before="20" w:after="0"/>
        <w:ind w:left="142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5121AA">
        <w:rPr>
          <w:bCs/>
          <w:color w:val="000000"/>
          <w:sz w:val="24"/>
          <w:szCs w:val="24"/>
          <w:shd w:val="clear" w:color="auto" w:fill="FFFFFF"/>
        </w:rPr>
        <w:t>Цели:  повышение качества образования через непрерывное  развитие учительского потенциала,  повышение уровня профессионального мастерства и профессиональной компетентности педагогов   для успешной реализации ФГОС и воспитания  личности, подготовленной  к жизни в высокотехнологичном, конкурентном мире.</w:t>
      </w:r>
    </w:p>
    <w:p w:rsidR="005121AA" w:rsidRPr="005121AA" w:rsidRDefault="005121AA" w:rsidP="005121A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  <w:lang w:val="en-US"/>
        </w:rPr>
      </w:pPr>
      <w:r w:rsidRPr="005121AA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Состав методического совета школы:</w:t>
      </w:r>
    </w:p>
    <w:p w:rsidR="005121AA" w:rsidRPr="005121AA" w:rsidRDefault="005121AA" w:rsidP="005121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21AA">
        <w:rPr>
          <w:rFonts w:ascii="Times New Roman" w:hAnsi="Times New Roman" w:cs="Times New Roman"/>
          <w:bCs/>
          <w:sz w:val="24"/>
          <w:szCs w:val="24"/>
        </w:rPr>
        <w:t xml:space="preserve">Богданова Татьяна Васильевна– </w:t>
      </w:r>
      <w:proofErr w:type="gramStart"/>
      <w:r w:rsidRPr="005121AA">
        <w:rPr>
          <w:rFonts w:ascii="Times New Roman" w:hAnsi="Times New Roman" w:cs="Times New Roman"/>
          <w:bCs/>
          <w:sz w:val="24"/>
          <w:szCs w:val="24"/>
        </w:rPr>
        <w:t>ру</w:t>
      </w:r>
      <w:proofErr w:type="gramEnd"/>
      <w:r w:rsidRPr="005121AA">
        <w:rPr>
          <w:rFonts w:ascii="Times New Roman" w:hAnsi="Times New Roman" w:cs="Times New Roman"/>
          <w:bCs/>
          <w:sz w:val="24"/>
          <w:szCs w:val="24"/>
        </w:rPr>
        <w:t>ководитель МС.</w:t>
      </w:r>
    </w:p>
    <w:p w:rsidR="005121AA" w:rsidRPr="005121AA" w:rsidRDefault="005121AA" w:rsidP="005121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21AA">
        <w:rPr>
          <w:rFonts w:ascii="Times New Roman" w:hAnsi="Times New Roman" w:cs="Times New Roman"/>
          <w:bCs/>
          <w:sz w:val="24"/>
          <w:szCs w:val="24"/>
        </w:rPr>
        <w:t xml:space="preserve"> Савина Ольга Ивановна– </w:t>
      </w:r>
      <w:proofErr w:type="gramStart"/>
      <w:r w:rsidRPr="005121AA">
        <w:rPr>
          <w:rFonts w:ascii="Times New Roman" w:hAnsi="Times New Roman" w:cs="Times New Roman"/>
          <w:bCs/>
          <w:sz w:val="24"/>
          <w:szCs w:val="24"/>
        </w:rPr>
        <w:t>ру</w:t>
      </w:r>
      <w:proofErr w:type="gramEnd"/>
      <w:r w:rsidRPr="005121AA">
        <w:rPr>
          <w:rFonts w:ascii="Times New Roman" w:hAnsi="Times New Roman" w:cs="Times New Roman"/>
          <w:bCs/>
          <w:sz w:val="24"/>
          <w:szCs w:val="24"/>
        </w:rPr>
        <w:t>ководитель ШМО учителей начальных классов.</w:t>
      </w:r>
    </w:p>
    <w:p w:rsidR="005121AA" w:rsidRPr="005121AA" w:rsidRDefault="005121AA" w:rsidP="005121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21AA">
        <w:rPr>
          <w:rFonts w:ascii="Times New Roman" w:hAnsi="Times New Roman" w:cs="Times New Roman"/>
          <w:bCs/>
          <w:sz w:val="24"/>
          <w:szCs w:val="24"/>
        </w:rPr>
        <w:t>Казак Надежда Владимировна-учитель начальных классов</w:t>
      </w:r>
    </w:p>
    <w:p w:rsidR="005121AA" w:rsidRPr="005121AA" w:rsidRDefault="005121AA" w:rsidP="005121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21AA">
        <w:rPr>
          <w:rFonts w:ascii="Times New Roman" w:hAnsi="Times New Roman" w:cs="Times New Roman"/>
          <w:bCs/>
          <w:sz w:val="24"/>
          <w:szCs w:val="24"/>
        </w:rPr>
        <w:t>Егорова Елена Михайловна – учитель истории</w:t>
      </w:r>
    </w:p>
    <w:p w:rsidR="005121AA" w:rsidRPr="005121AA" w:rsidRDefault="005121AA" w:rsidP="005121A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121AA">
        <w:rPr>
          <w:rFonts w:ascii="Times New Roman" w:hAnsi="Times New Roman" w:cs="Times New Roman"/>
          <w:bCs/>
          <w:sz w:val="24"/>
          <w:szCs w:val="24"/>
        </w:rPr>
        <w:t xml:space="preserve">Хохлова Людмила Ивановна </w:t>
      </w:r>
      <w:proofErr w:type="gramStart"/>
      <w:r w:rsidRPr="005121AA">
        <w:rPr>
          <w:rFonts w:ascii="Times New Roman" w:hAnsi="Times New Roman" w:cs="Times New Roman"/>
          <w:bCs/>
          <w:sz w:val="24"/>
          <w:szCs w:val="24"/>
        </w:rPr>
        <w:t>–с</w:t>
      </w:r>
      <w:proofErr w:type="gramEnd"/>
      <w:r w:rsidRPr="005121AA">
        <w:rPr>
          <w:rFonts w:ascii="Times New Roman" w:hAnsi="Times New Roman" w:cs="Times New Roman"/>
          <w:bCs/>
          <w:sz w:val="24"/>
          <w:szCs w:val="24"/>
        </w:rPr>
        <w:t>оциальный педагог</w:t>
      </w:r>
    </w:p>
    <w:p w:rsidR="005121AA" w:rsidRPr="005121AA" w:rsidRDefault="005121AA" w:rsidP="005121AA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5121AA">
        <w:rPr>
          <w:rFonts w:ascii="Times New Roman" w:hAnsi="Times New Roman" w:cs="Times New Roman"/>
          <w:b/>
          <w:bCs/>
          <w:color w:val="C00000"/>
          <w:sz w:val="24"/>
          <w:szCs w:val="24"/>
        </w:rPr>
        <w:t>Тема методической работы школы в 2021-2022 учебном году:</w:t>
      </w:r>
    </w:p>
    <w:p w:rsidR="005121AA" w:rsidRPr="005121AA" w:rsidRDefault="005121AA" w:rsidP="005121AA">
      <w:pPr>
        <w:spacing w:after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bCs/>
          <w:color w:val="000000"/>
          <w:sz w:val="24"/>
          <w:szCs w:val="24"/>
        </w:rPr>
        <w:t>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5121AA" w:rsidRPr="005121AA" w:rsidRDefault="005121AA" w:rsidP="005121AA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</w:rPr>
      </w:pPr>
    </w:p>
    <w:p w:rsidR="005121AA" w:rsidRPr="005121AA" w:rsidRDefault="005121AA" w:rsidP="005121AA">
      <w:pPr>
        <w:autoSpaceDE w:val="0"/>
        <w:autoSpaceDN w:val="0"/>
        <w:adjustRightInd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5121AA">
        <w:rPr>
          <w:rFonts w:ascii="Times New Roman" w:eastAsia="Arial Unicode MS" w:hAnsi="Times New Roman" w:cs="Times New Roman"/>
          <w:b/>
          <w:bCs/>
          <w:sz w:val="24"/>
          <w:szCs w:val="24"/>
        </w:rPr>
        <w:t>Цель:</w:t>
      </w:r>
    </w:p>
    <w:p w:rsidR="005121AA" w:rsidRPr="005121AA" w:rsidRDefault="005121AA" w:rsidP="005121AA">
      <w:pPr>
        <w:shd w:val="clear" w:color="auto" w:fill="FFFFFF"/>
        <w:spacing w:before="30" w:after="0"/>
        <w:ind w:left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121A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образовательной организации.</w:t>
      </w:r>
    </w:p>
    <w:p w:rsidR="005121AA" w:rsidRPr="005121AA" w:rsidRDefault="005121AA" w:rsidP="005121AA">
      <w:pPr>
        <w:autoSpaceDE w:val="0"/>
        <w:autoSpaceDN w:val="0"/>
        <w:adjustRightInd w:val="0"/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:rsidR="005121AA" w:rsidRPr="005121AA" w:rsidRDefault="005121AA" w:rsidP="005121AA">
      <w:pPr>
        <w:autoSpaceDE w:val="0"/>
        <w:autoSpaceDN w:val="0"/>
        <w:adjustRightInd w:val="0"/>
        <w:spacing w:after="0"/>
        <w:rPr>
          <w:rFonts w:ascii="Times New Roman" w:eastAsia="Arial Unicode MS" w:hAnsi="Times New Roman" w:cs="Times New Roman"/>
          <w:b/>
          <w:bCs/>
          <w:sz w:val="24"/>
          <w:szCs w:val="24"/>
          <w:lang w:val="en-US"/>
        </w:rPr>
      </w:pPr>
      <w:r w:rsidRPr="005121AA">
        <w:rPr>
          <w:rFonts w:ascii="Times New Roman" w:eastAsia="Arial Unicode MS" w:hAnsi="Times New Roman" w:cs="Times New Roman"/>
          <w:b/>
          <w:bCs/>
          <w:sz w:val="24"/>
          <w:szCs w:val="24"/>
        </w:rPr>
        <w:t>Задачи: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  Продолжить работу по реализации ФГОС НОО, ФГОС ООО.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21A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Совершенствовать учебно-методическое и информационно-техническое обеспечение УВП педагогов с учётом современных тенденций развития образования.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изучения педагогическим коллективом основ работы в дистанционном режиме, дистанционных образовательных технологий (ДОТ) и электронных образовательных ресурсов (ЭОР); 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ознакомление </w:t>
      </w:r>
      <w:proofErr w:type="gramStart"/>
      <w:r w:rsidRPr="005121A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 с учебными </w:t>
      </w:r>
      <w:proofErr w:type="spellStart"/>
      <w:r w:rsidRPr="005121AA">
        <w:rPr>
          <w:rFonts w:ascii="Times New Roman" w:eastAsia="Times New Roman" w:hAnsi="Times New Roman" w:cs="Times New Roman"/>
          <w:sz w:val="24"/>
          <w:szCs w:val="24"/>
        </w:rPr>
        <w:t>онлайн-платформами</w:t>
      </w:r>
      <w:proofErr w:type="spellEnd"/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121AA">
        <w:rPr>
          <w:rFonts w:ascii="Times New Roman" w:eastAsia="Times New Roman" w:hAnsi="Times New Roman" w:cs="Times New Roman"/>
          <w:sz w:val="24"/>
          <w:szCs w:val="24"/>
        </w:rPr>
        <w:t>Обеспечить готовность педагогов реализовать образовательные программы с помощью ДОТ и ЭОР.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21A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 xml:space="preserve"> Повышать мотивации педагогов в росте профессионального мастерства, на получение современных знаний.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21A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 Обеспечить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5121AA" w:rsidRPr="005121AA" w:rsidRDefault="005121AA" w:rsidP="005121AA">
      <w:pPr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21A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Создать единую систему урочной и внеурочной деятельности учителей и учащихся, направленной на разностороннее развитие личности участников образовательной деятельности.</w:t>
      </w:r>
    </w:p>
    <w:p w:rsidR="005121AA" w:rsidRPr="005121AA" w:rsidRDefault="005121AA" w:rsidP="005121AA">
      <w:pPr>
        <w:shd w:val="clear" w:color="auto" w:fill="FFFFFF"/>
        <w:spacing w:before="30" w:after="0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9.  </w:t>
      </w:r>
      <w:r w:rsidRPr="005121AA">
        <w:rPr>
          <w:rFonts w:ascii="Times New Roman" w:eastAsia="Times New Roman" w:hAnsi="Times New Roman" w:cs="Times New Roman"/>
          <w:sz w:val="24"/>
          <w:szCs w:val="24"/>
        </w:rPr>
        <w:t>Совершенствовать работу с различными категориями обучающихся (слабоуспевающими, детьми с ОВЗ);</w:t>
      </w:r>
    </w:p>
    <w:p w:rsidR="005121AA" w:rsidRPr="005121AA" w:rsidRDefault="005121AA" w:rsidP="005121AA">
      <w:pPr>
        <w:shd w:val="clear" w:color="auto" w:fill="FFFFFF"/>
        <w:spacing w:before="30" w:after="0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21AA">
        <w:rPr>
          <w:rFonts w:ascii="Times New Roman" w:eastAsia="Times New Roman" w:hAnsi="Times New Roman" w:cs="Times New Roman"/>
          <w:sz w:val="24"/>
          <w:szCs w:val="24"/>
        </w:rPr>
        <w:t>10</w:t>
      </w:r>
      <w:proofErr w:type="gramStart"/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5121AA">
        <w:rPr>
          <w:rFonts w:ascii="Times New Roman" w:eastAsia="Times New Roman" w:hAnsi="Times New Roman" w:cs="Times New Roman"/>
          <w:sz w:val="24"/>
          <w:szCs w:val="24"/>
        </w:rPr>
        <w:t>истематизировать поиск и поддержку талантливых детей и их сопровождение в течение периода обучения</w:t>
      </w:r>
    </w:p>
    <w:p w:rsidR="005121AA" w:rsidRPr="005121AA" w:rsidRDefault="005121AA" w:rsidP="005121AA">
      <w:pPr>
        <w:shd w:val="clear" w:color="auto" w:fill="FFFFFF"/>
        <w:spacing w:after="0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en-US"/>
        </w:rPr>
      </w:pPr>
    </w:p>
    <w:p w:rsidR="005121AA" w:rsidRPr="005121AA" w:rsidRDefault="005121AA" w:rsidP="005121AA">
      <w:pPr>
        <w:shd w:val="clear" w:color="auto" w:fill="FFFFFF"/>
        <w:spacing w:before="336" w:after="0" w:line="317" w:lineRule="exact"/>
        <w:rPr>
          <w:rFonts w:ascii="Times New Roman" w:hAnsi="Times New Roman" w:cs="Times New Roman"/>
          <w:b/>
          <w:iCs/>
          <w:sz w:val="24"/>
          <w:szCs w:val="24"/>
        </w:rPr>
      </w:pPr>
      <w:r w:rsidRPr="005121AA">
        <w:rPr>
          <w:rFonts w:ascii="Times New Roman" w:hAnsi="Times New Roman" w:cs="Times New Roman"/>
          <w:b/>
          <w:iCs/>
          <w:sz w:val="24"/>
          <w:szCs w:val="24"/>
        </w:rPr>
        <w:t>Основные направления работы: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1.Повышение квалификации педагогических работников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2.Аттестация педагогических работников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b/>
          <w:bCs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3.</w:t>
      </w:r>
      <w:r w:rsidRPr="005121AA">
        <w:rPr>
          <w:rFonts w:ascii="Times New Roman" w:hAnsi="Times New Roman" w:cs="Times New Roman"/>
          <w:b/>
          <w:bCs/>
          <w:szCs w:val="24"/>
          <w:lang w:val="ru-RU"/>
        </w:rPr>
        <w:t xml:space="preserve"> Внеурочная деятельность по предметам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b/>
          <w:bCs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4.Проведение открытых уроков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5.Работа методических объединений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b/>
          <w:bCs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6.Заседания методического совета</w:t>
      </w:r>
      <w:r w:rsidRPr="005121AA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b/>
          <w:bCs/>
          <w:szCs w:val="24"/>
          <w:lang w:val="ru-RU"/>
        </w:rPr>
        <w:t>7.Информационно-методическая работа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Темы методического совета.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0" w:type="dxa"/>
        <w:tblInd w:w="-425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34"/>
        <w:gridCol w:w="71"/>
        <w:gridCol w:w="2161"/>
        <w:gridCol w:w="2534"/>
      </w:tblGrid>
      <w:tr w:rsidR="005121AA" w:rsidRPr="005121AA" w:rsidTr="005121AA">
        <w:tc>
          <w:tcPr>
            <w:tcW w:w="10195" w:type="dxa"/>
            <w:gridSpan w:val="4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Заседания методического совета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 реализация методической работы в 2021-2022 учебном году</w:t>
            </w:r>
          </w:p>
        </w:tc>
      </w:tr>
      <w:tr w:rsidR="005121AA" w:rsidRPr="005121AA" w:rsidTr="005121AA">
        <w:tc>
          <w:tcPr>
            <w:tcW w:w="10195" w:type="dxa"/>
            <w:gridSpan w:val="4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заседание (август)</w:t>
            </w:r>
          </w:p>
        </w:tc>
      </w:tr>
      <w:tr w:rsidR="005121AA" w:rsidRPr="005121AA" w:rsidTr="005121AA">
        <w:tc>
          <w:tcPr>
            <w:tcW w:w="54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1.Анализ работы МС за 2020-2021 учебный год.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2. Планирование методической работы на 2021-2022 учебный год.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3. Утверждение планов ШМО на 2021-2022 учебный год.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4.Утверждение тем по самообразованию педагогов школы</w:t>
            </w:r>
          </w:p>
        </w:tc>
        <w:tc>
          <w:tcPr>
            <w:tcW w:w="2231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121AA">
              <w:rPr>
                <w:rFonts w:ascii="Times New Roman" w:hAnsi="Times New Roman" w:cs="Times New Roman"/>
                <w:szCs w:val="24"/>
              </w:rPr>
              <w:t>Учителя-предметники</w:t>
            </w:r>
            <w:proofErr w:type="spellEnd"/>
            <w:r w:rsidRPr="005121A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121AA">
              <w:rPr>
                <w:rFonts w:ascii="Times New Roman" w:hAnsi="Times New Roman" w:cs="Times New Roman"/>
                <w:szCs w:val="24"/>
              </w:rPr>
              <w:t>завуч</w:t>
            </w:r>
            <w:proofErr w:type="spellEnd"/>
            <w:r w:rsidRPr="005121A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3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5121AA" w:rsidRPr="005121AA" w:rsidTr="005121AA">
        <w:tc>
          <w:tcPr>
            <w:tcW w:w="10195" w:type="dxa"/>
            <w:gridSpan w:val="4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заседание (ноябрь)</w:t>
            </w:r>
          </w:p>
        </w:tc>
      </w:tr>
      <w:tr w:rsidR="005121AA" w:rsidRPr="005121AA" w:rsidTr="005121AA">
        <w:tc>
          <w:tcPr>
            <w:tcW w:w="5502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1. Проблема адаптации учащихся 1 класса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2. Итоги школьного этапа Всероссийской олимпиады школьников.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3.Утверждение тем индивидуального итогового проекта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4.Изменения в государственной итоговой </w:t>
            </w: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  <w:tc>
          <w:tcPr>
            <w:tcW w:w="216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Завуч,  руководитель МС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3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задач плана методической работы</w:t>
            </w:r>
          </w:p>
        </w:tc>
      </w:tr>
      <w:tr w:rsidR="005121AA" w:rsidRPr="005121AA" w:rsidTr="005121AA">
        <w:tc>
          <w:tcPr>
            <w:tcW w:w="10195" w:type="dxa"/>
            <w:gridSpan w:val="4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заседание (январь)</w:t>
            </w:r>
          </w:p>
        </w:tc>
      </w:tr>
      <w:tr w:rsidR="005121AA" w:rsidRPr="005121AA" w:rsidTr="005121AA">
        <w:tc>
          <w:tcPr>
            <w:tcW w:w="54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1. Итоги промежуточной аттестации учащихся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административных контрольных работ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2. Анализ результатов успеваемости учащихся в 1 полугодии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участия педагогов в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231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Завуч, руководитель МС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3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Мониторинг учебно-воспитательного процесса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5121AA" w:rsidRPr="005121AA" w:rsidTr="005121AA">
        <w:tc>
          <w:tcPr>
            <w:tcW w:w="10195" w:type="dxa"/>
            <w:gridSpan w:val="4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4заседание (апрель)</w:t>
            </w:r>
          </w:p>
        </w:tc>
      </w:tr>
      <w:tr w:rsidR="005121AA" w:rsidRPr="005121AA" w:rsidTr="005121AA">
        <w:tc>
          <w:tcPr>
            <w:tcW w:w="5431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1. Итоги предметных недель (качество проведения, предложения по совершенствованию).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2. Итоги защиты индивидуального итогового проекта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3.Отчеты руководителей методических объединений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 подготовке обучающихся к государственной итоговой аттестации.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4. Итоги реализации методической темы.</w:t>
            </w:r>
          </w:p>
        </w:tc>
        <w:tc>
          <w:tcPr>
            <w:tcW w:w="2231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Завуч, руководитель МС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53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Мониторинг учебно-воспитательного процесса</w:t>
            </w:r>
          </w:p>
        </w:tc>
      </w:tr>
      <w:tr w:rsidR="005121AA" w:rsidRPr="005121AA" w:rsidTr="005121AA">
        <w:tc>
          <w:tcPr>
            <w:tcW w:w="10195" w:type="dxa"/>
            <w:gridSpan w:val="4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заседание (июнь)</w:t>
            </w:r>
          </w:p>
        </w:tc>
      </w:tr>
      <w:tr w:rsidR="005121AA" w:rsidRPr="005121AA" w:rsidTr="005121AA">
        <w:tc>
          <w:tcPr>
            <w:tcW w:w="5502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1. Итоги промежуточной аттестации учащихся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2. Итоги проведения всероссийских проверочных работ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3.Анализ результатов итоговой успеваемости учащихся.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4.Анализ методической работы за 2021-2022 учебный год.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5. Составление и обсуждение перспективного плана работы на 2022-2023 учебный год</w:t>
            </w:r>
          </w:p>
        </w:tc>
        <w:tc>
          <w:tcPr>
            <w:tcW w:w="216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Завуч, руководители МС</w:t>
            </w:r>
          </w:p>
        </w:tc>
        <w:tc>
          <w:tcPr>
            <w:tcW w:w="2533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учебно-воспитательного процесса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Перспективный план работы МС</w:t>
            </w:r>
          </w:p>
        </w:tc>
      </w:tr>
    </w:tbl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В 2021-2022 учебном году были проведены педагогические советы: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4"/>
        <w:gridCol w:w="3363"/>
        <w:gridCol w:w="4789"/>
      </w:tblGrid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31.08.2021г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Педсовет №1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по итогам 2020-2021г и задачи на новый учебный год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Анализ 2020-2021 учебного года –Савина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5121AA" w:rsidRPr="005121AA" w:rsidRDefault="005121AA" w:rsidP="005121A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Задачи на новый 2021-2022 учебный год- 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5121AA" w:rsidRPr="005121AA" w:rsidRDefault="005121AA" w:rsidP="005121A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Утверждение календарного  учебного графика.</w:t>
            </w:r>
          </w:p>
          <w:p w:rsidR="005121AA" w:rsidRPr="005121AA" w:rsidRDefault="005121AA" w:rsidP="005121A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Приём учащихся в 1 класс.</w:t>
            </w:r>
          </w:p>
          <w:p w:rsidR="005121AA" w:rsidRPr="005121AA" w:rsidRDefault="005121AA" w:rsidP="005121AA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  <w:p w:rsidR="005121AA" w:rsidRPr="005121AA" w:rsidRDefault="005121AA" w:rsidP="005121AA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22.10.2020г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Педсовет №2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Система оценки качества образовательного результата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Итоги первой четверти (Директор школы 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И., завуч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Т В., классные руководители 1-9 классов)</w:t>
            </w:r>
          </w:p>
          <w:p w:rsidR="005121AA" w:rsidRPr="005121AA" w:rsidRDefault="005121AA" w:rsidP="005121AA">
            <w:pPr>
              <w:numPr>
                <w:ilvl w:val="0"/>
                <w:numId w:val="4"/>
              </w:numPr>
              <w:tabs>
                <w:tab w:val="num" w:pos="-540"/>
                <w:tab w:val="num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итогов  проведения муниципального этапа Всероссийской олимпиады школьников (Завуч Богданова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В)</w:t>
            </w:r>
          </w:p>
          <w:p w:rsidR="005121AA" w:rsidRPr="005121AA" w:rsidRDefault="005121AA">
            <w:pPr>
              <w:pStyle w:val="af3"/>
              <w:ind w:left="459"/>
              <w:rPr>
                <w:rFonts w:ascii="Times New Roman" w:hAnsi="Times New Roman"/>
                <w:lang w:val="ru-RU"/>
              </w:rPr>
            </w:pP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03.11.2020г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Педсовет №3</w:t>
            </w:r>
          </w:p>
          <w:p w:rsidR="005121AA" w:rsidRPr="005121AA" w:rsidRDefault="005121AA" w:rsidP="005121AA">
            <w:pPr>
              <w:spacing w:after="0"/>
              <w:ind w:left="-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качества и эффективности  образовательного процесса  </w:t>
            </w:r>
          </w:p>
          <w:p w:rsidR="005121AA" w:rsidRPr="005121AA" w:rsidRDefault="005121AA" w:rsidP="005121AA">
            <w:pPr>
              <w:spacing w:after="0"/>
              <w:ind w:left="-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через внедрение современных образовательных технологий </w:t>
            </w:r>
            <w:proofErr w:type="gramStart"/>
            <w:r w:rsidRPr="005121A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512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21AA" w:rsidRPr="005121AA" w:rsidRDefault="005121AA" w:rsidP="005121AA">
            <w:pPr>
              <w:spacing w:after="0"/>
              <w:ind w:left="-36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5121AA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условиях</w:t>
            </w:r>
            <w:proofErr w:type="gramEnd"/>
            <w:r w:rsidRPr="005121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перехода на ФГОС»</w:t>
            </w:r>
          </w:p>
          <w:p w:rsidR="005121AA" w:rsidRPr="005121AA" w:rsidRDefault="005121A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spacing w:after="0"/>
              <w:ind w:left="-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качества и эффективности  образовательного процесса  </w:t>
            </w:r>
          </w:p>
          <w:p w:rsidR="005121AA" w:rsidRPr="005121AA" w:rsidRDefault="005121AA" w:rsidP="005121AA">
            <w:pPr>
              <w:spacing w:after="0"/>
              <w:ind w:left="-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через внедрение современных образовательных технологий </w:t>
            </w:r>
            <w:proofErr w:type="gramStart"/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121AA" w:rsidRPr="005121AA" w:rsidRDefault="005121AA" w:rsidP="005121AA">
            <w:pPr>
              <w:spacing w:after="0"/>
              <w:ind w:left="-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gramStart"/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условиях</w:t>
            </w:r>
            <w:proofErr w:type="gramEnd"/>
            <w:r w:rsidRPr="005121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перехода на ФГОС»</w:t>
            </w:r>
          </w:p>
          <w:p w:rsidR="005121AA" w:rsidRPr="005121AA" w:rsidRDefault="005121AA">
            <w:pPr>
              <w:pStyle w:val="af3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30.11.2021г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Педсовет №4</w:t>
            </w:r>
          </w:p>
          <w:p w:rsidR="005121AA" w:rsidRPr="005121AA" w:rsidRDefault="005121AA">
            <w:pPr>
              <w:pStyle w:val="24"/>
              <w:shd w:val="clear" w:color="auto" w:fill="auto"/>
              <w:tabs>
                <w:tab w:val="left" w:pos="526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  <w:r w:rsidRPr="005121AA">
              <w:rPr>
                <w:sz w:val="24"/>
                <w:szCs w:val="24"/>
              </w:rPr>
              <w:t xml:space="preserve">Внесение изменений в  рабочие программы по предметам, в программы ООО НОО, ООО </w:t>
            </w:r>
            <w:proofErr w:type="spellStart"/>
            <w:proofErr w:type="gramStart"/>
            <w:r w:rsidRPr="005121AA">
              <w:rPr>
                <w:sz w:val="24"/>
                <w:szCs w:val="24"/>
              </w:rPr>
              <w:t>ООО</w:t>
            </w:r>
            <w:proofErr w:type="spellEnd"/>
            <w:proofErr w:type="gramEnd"/>
            <w:r w:rsidRPr="005121AA">
              <w:rPr>
                <w:sz w:val="24"/>
                <w:szCs w:val="24"/>
              </w:rPr>
              <w:t xml:space="preserve">, ООО ДП  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121AA">
              <w:t>Внесение изменений в рабочие программы по предметам.</w:t>
            </w:r>
          </w:p>
          <w:p w:rsidR="005121AA" w:rsidRPr="005121AA" w:rsidRDefault="005121AA">
            <w:pPr>
              <w:pStyle w:val="ListParagraph"/>
              <w:numPr>
                <w:ilvl w:val="0"/>
                <w:numId w:val="5"/>
              </w:numPr>
              <w:jc w:val="both"/>
            </w:pPr>
            <w:r w:rsidRPr="005121AA">
              <w:t xml:space="preserve">Внесение изменений в ООО ДОО, ООО НОО, ООО </w:t>
            </w:r>
            <w:proofErr w:type="spellStart"/>
            <w:proofErr w:type="gramStart"/>
            <w:r w:rsidRPr="005121AA">
              <w:t>ООО</w:t>
            </w:r>
            <w:proofErr w:type="spellEnd"/>
            <w:proofErr w:type="gramEnd"/>
            <w:r w:rsidRPr="005121AA">
              <w:t>, ООО ДП</w:t>
            </w:r>
          </w:p>
          <w:p w:rsidR="005121AA" w:rsidRPr="005121AA" w:rsidRDefault="005121AA">
            <w:pPr>
              <w:pStyle w:val="24"/>
              <w:shd w:val="clear" w:color="auto" w:fill="auto"/>
              <w:tabs>
                <w:tab w:val="left" w:pos="526"/>
              </w:tabs>
              <w:spacing w:before="0"/>
              <w:ind w:firstLine="0"/>
              <w:jc w:val="left"/>
              <w:rPr>
                <w:sz w:val="24"/>
                <w:szCs w:val="24"/>
              </w:rPr>
            </w:pPr>
          </w:p>
          <w:p w:rsidR="005121AA" w:rsidRPr="005121AA" w:rsidRDefault="005121AA">
            <w:pPr>
              <w:pStyle w:val="af3"/>
              <w:ind w:left="0"/>
              <w:rPr>
                <w:rFonts w:ascii="Times New Roman" w:hAnsi="Times New Roman"/>
                <w:lang w:val="ru-RU"/>
              </w:rPr>
            </w:pP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25.02. 2022г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Педсовет №5</w:t>
            </w:r>
            <w:r w:rsidRPr="00512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переходу к ФГОС -2021 (третьего поколения)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848"/>
              </w:tabs>
              <w:autoSpaceDE w:val="0"/>
              <w:autoSpaceDN w:val="0"/>
              <w:spacing w:before="178" w:line="244" w:lineRule="auto"/>
              <w:ind w:right="146" w:hanging="354"/>
              <w:jc w:val="both"/>
              <w:rPr>
                <w:rFonts w:ascii="Times New Roman" w:hAnsi="Times New Roman"/>
                <w:lang w:val="ru-RU"/>
              </w:rPr>
            </w:pPr>
            <w:proofErr w:type="gramStart"/>
            <w:r w:rsidRPr="005121AA">
              <w:rPr>
                <w:rFonts w:ascii="Times New Roman" w:hAnsi="Times New Roman"/>
                <w:lang w:val="ru-RU"/>
              </w:rPr>
              <w:t>Новые</w:t>
            </w:r>
            <w:proofErr w:type="gramEnd"/>
            <w:r w:rsidRPr="005121AA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>ФГОС:</w:t>
            </w:r>
            <w:r w:rsidRPr="005121A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>к</w:t>
            </w:r>
            <w:r w:rsidRPr="005121AA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>каким</w:t>
            </w:r>
            <w:r w:rsidRPr="005121AA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>изменениям готовиться школе</w:t>
            </w:r>
            <w:r w:rsidRPr="005121AA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>в</w:t>
            </w:r>
            <w:r w:rsidRPr="005121AA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 xml:space="preserve">2022-2023 </w:t>
            </w:r>
            <w:proofErr w:type="spellStart"/>
            <w:r w:rsidRPr="005121AA">
              <w:rPr>
                <w:rFonts w:ascii="Times New Roman" w:hAnsi="Times New Roman"/>
                <w:lang w:val="ru-RU"/>
              </w:rPr>
              <w:t>уч</w:t>
            </w:r>
            <w:proofErr w:type="spellEnd"/>
            <w:r w:rsidRPr="005121AA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>году.</w:t>
            </w:r>
            <w:r w:rsidRPr="005121AA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lang w:val="ru-RU"/>
              </w:rPr>
              <w:t xml:space="preserve">Создание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рабочей</w:t>
            </w:r>
            <w:r w:rsidRPr="005121AA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группы</w:t>
            </w:r>
            <w:r w:rsidRPr="005121AA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по</w:t>
            </w:r>
            <w:r w:rsidRPr="005121AA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внедрению</w:t>
            </w:r>
            <w:r w:rsidRPr="005121AA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ФГОС.</w:t>
            </w:r>
            <w:r w:rsidRPr="005121AA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Рассмотрение</w:t>
            </w:r>
            <w:r w:rsidRPr="005121A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Положения</w:t>
            </w:r>
            <w:r w:rsidRPr="005121AA">
              <w:rPr>
                <w:rFonts w:ascii="Times New Roman" w:hAnsi="Times New Roman"/>
                <w:spacing w:val="-12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color w:val="232323"/>
                <w:spacing w:val="-2"/>
                <w:lang w:val="ru-RU"/>
              </w:rPr>
              <w:t>о</w:t>
            </w:r>
            <w:r w:rsidRPr="005121AA">
              <w:rPr>
                <w:rFonts w:ascii="Times New Roman" w:hAnsi="Times New Roman"/>
                <w:color w:val="232323"/>
                <w:spacing w:val="-14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рабочей</w:t>
            </w:r>
            <w:r w:rsidRPr="005121AA"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группе</w:t>
            </w:r>
            <w:r w:rsidRPr="005121AA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 xml:space="preserve">по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введению и</w:t>
            </w:r>
            <w:r w:rsidRPr="005121AA">
              <w:rPr>
                <w:rFonts w:ascii="Times New Roman" w:hAnsi="Times New Roman"/>
                <w:spacing w:val="-10"/>
                <w:w w:val="9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реализации ФГОС начального и</w:t>
            </w:r>
            <w:r w:rsidRPr="005121AA">
              <w:rPr>
                <w:rFonts w:ascii="Times New Roman" w:hAnsi="Times New Roman"/>
                <w:spacing w:val="-10"/>
                <w:w w:val="9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 xml:space="preserve">основного общего образования. </w:t>
            </w:r>
          </w:p>
          <w:p w:rsidR="005121AA" w:rsidRPr="005121AA" w:rsidRDefault="005121AA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844"/>
              </w:tabs>
              <w:autoSpaceDE w:val="0"/>
              <w:autoSpaceDN w:val="0"/>
              <w:spacing w:before="4" w:line="244" w:lineRule="auto"/>
              <w:ind w:left="842" w:right="155"/>
              <w:rPr>
                <w:rFonts w:ascii="Times New Roman" w:hAnsi="Times New Roman"/>
                <w:lang w:val="ru-RU"/>
              </w:rPr>
            </w:pPr>
            <w:r w:rsidRPr="005121AA">
              <w:rPr>
                <w:rFonts w:ascii="Times New Roman" w:hAnsi="Times New Roman"/>
                <w:w w:val="95"/>
                <w:lang w:val="ru-RU"/>
              </w:rPr>
              <w:t>Организация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курсовой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подготовки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педагогов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в</w:t>
            </w:r>
            <w:r w:rsidRPr="005121AA">
              <w:rPr>
                <w:rFonts w:ascii="Times New Roman" w:hAnsi="Times New Roman"/>
                <w:spacing w:val="34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условиях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перехода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на</w:t>
            </w:r>
            <w:r w:rsidRPr="005121AA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proofErr w:type="gramStart"/>
            <w:r w:rsidRPr="005121AA">
              <w:rPr>
                <w:rFonts w:ascii="Times New Roman" w:hAnsi="Times New Roman"/>
                <w:w w:val="95"/>
                <w:lang w:val="ru-RU"/>
              </w:rPr>
              <w:t>новый</w:t>
            </w:r>
            <w:proofErr w:type="gramEnd"/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ФГОС.</w:t>
            </w:r>
          </w:p>
          <w:p w:rsidR="005121AA" w:rsidRPr="005121AA" w:rsidRDefault="005121AA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838"/>
              </w:tabs>
              <w:autoSpaceDE w:val="0"/>
              <w:autoSpaceDN w:val="0"/>
              <w:spacing w:line="285" w:lineRule="exact"/>
              <w:ind w:left="837"/>
              <w:rPr>
                <w:rFonts w:ascii="Times New Roman" w:hAnsi="Times New Roman"/>
              </w:rPr>
            </w:pPr>
            <w:r w:rsidRPr="005121AA">
              <w:rPr>
                <w:rFonts w:ascii="Times New Roman" w:hAnsi="Times New Roman"/>
                <w:w w:val="95"/>
                <w:lang w:val="ru-RU"/>
              </w:rPr>
              <w:t>Сравнение</w:t>
            </w:r>
            <w:r w:rsidRPr="005121AA">
              <w:rPr>
                <w:rFonts w:ascii="Times New Roman" w:hAnsi="Times New Roman"/>
                <w:spacing w:val="-3"/>
                <w:w w:val="9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ФГОС</w:t>
            </w:r>
            <w:r w:rsidRPr="005121AA">
              <w:rPr>
                <w:rFonts w:ascii="Times New Roman" w:hAnsi="Times New Roman"/>
                <w:spacing w:val="-4"/>
                <w:w w:val="9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2-г</w:t>
            </w:r>
            <w:r w:rsidRPr="005121AA">
              <w:rPr>
                <w:rFonts w:ascii="Times New Roman" w:hAnsi="Times New Roman"/>
                <w:w w:val="95"/>
              </w:rPr>
              <w:t>o</w:t>
            </w:r>
            <w:r w:rsidRPr="005121AA">
              <w:rPr>
                <w:rFonts w:ascii="Times New Roman" w:hAnsi="Times New Roman"/>
                <w:spacing w:val="-8"/>
                <w:w w:val="9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и</w:t>
            </w:r>
            <w:r w:rsidRPr="005121AA">
              <w:rPr>
                <w:rFonts w:ascii="Times New Roman" w:hAnsi="Times New Roman"/>
                <w:spacing w:val="-13"/>
                <w:w w:val="9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3-го</w:t>
            </w:r>
            <w:r w:rsidRPr="005121AA">
              <w:rPr>
                <w:rFonts w:ascii="Times New Roman" w:hAnsi="Times New Roman"/>
                <w:spacing w:val="-8"/>
                <w:w w:val="95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поколений.</w:t>
            </w:r>
            <w:r w:rsidRPr="005121AA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spellStart"/>
            <w:r w:rsidRPr="005121AA">
              <w:rPr>
                <w:rFonts w:ascii="Times New Roman" w:hAnsi="Times New Roman"/>
                <w:w w:val="95"/>
              </w:rPr>
              <w:t>Работа</w:t>
            </w:r>
            <w:proofErr w:type="spellEnd"/>
            <w:r w:rsidRPr="005121AA">
              <w:rPr>
                <w:rFonts w:ascii="Times New Roman" w:hAnsi="Times New Roman"/>
                <w:spacing w:val="-5"/>
                <w:w w:val="95"/>
              </w:rPr>
              <w:t xml:space="preserve"> </w:t>
            </w:r>
            <w:r w:rsidRPr="005121AA">
              <w:rPr>
                <w:rFonts w:ascii="Times New Roman" w:hAnsi="Times New Roman"/>
                <w:color w:val="131313"/>
                <w:w w:val="95"/>
              </w:rPr>
              <w:t>в</w:t>
            </w:r>
            <w:r w:rsidRPr="005121AA">
              <w:rPr>
                <w:rFonts w:ascii="Times New Roman" w:hAnsi="Times New Roman"/>
                <w:color w:val="131313"/>
                <w:spacing w:val="-13"/>
                <w:w w:val="95"/>
              </w:rPr>
              <w:t xml:space="preserve"> </w:t>
            </w:r>
            <w:proofErr w:type="spellStart"/>
            <w:r w:rsidRPr="005121AA">
              <w:rPr>
                <w:rFonts w:ascii="Times New Roman" w:hAnsi="Times New Roman"/>
                <w:spacing w:val="-2"/>
                <w:w w:val="95"/>
              </w:rPr>
              <w:t>гpyппax</w:t>
            </w:r>
            <w:proofErr w:type="spellEnd"/>
            <w:r w:rsidRPr="005121AA">
              <w:rPr>
                <w:rFonts w:ascii="Times New Roman" w:hAnsi="Times New Roman"/>
                <w:spacing w:val="-2"/>
                <w:w w:val="95"/>
              </w:rPr>
              <w:t>.</w:t>
            </w:r>
          </w:p>
          <w:p w:rsidR="005121AA" w:rsidRPr="005121AA" w:rsidRDefault="005121AA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839"/>
              </w:tabs>
              <w:autoSpaceDE w:val="0"/>
              <w:autoSpaceDN w:val="0"/>
              <w:spacing w:before="9" w:line="244" w:lineRule="auto"/>
              <w:ind w:left="833" w:right="146" w:hanging="360"/>
              <w:rPr>
                <w:rFonts w:ascii="Times New Roman" w:hAnsi="Times New Roman"/>
                <w:lang w:val="ru-RU"/>
              </w:rPr>
            </w:pPr>
            <w:r w:rsidRPr="005121AA">
              <w:rPr>
                <w:rFonts w:ascii="Times New Roman" w:hAnsi="Times New Roman"/>
                <w:w w:val="95"/>
                <w:lang w:val="ru-RU"/>
              </w:rPr>
              <w:t>Ознакомление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с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дорожной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картой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по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введению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и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реализации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ФГОС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>начального</w:t>
            </w:r>
            <w:r w:rsidRPr="005121AA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w w:val="95"/>
                <w:lang w:val="ru-RU"/>
              </w:rPr>
              <w:t xml:space="preserve">и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>основного общего</w:t>
            </w:r>
            <w:r w:rsidRPr="005121AA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Pr="005121AA">
              <w:rPr>
                <w:rFonts w:ascii="Times New Roman" w:hAnsi="Times New Roman"/>
                <w:spacing w:val="-2"/>
                <w:lang w:val="ru-RU"/>
              </w:rPr>
              <w:t xml:space="preserve">образования. </w:t>
            </w:r>
          </w:p>
          <w:p w:rsidR="005121AA" w:rsidRPr="005121AA" w:rsidRDefault="005121AA">
            <w:pPr>
              <w:pStyle w:val="af3"/>
              <w:widowControl w:val="0"/>
              <w:numPr>
                <w:ilvl w:val="0"/>
                <w:numId w:val="6"/>
              </w:numPr>
              <w:tabs>
                <w:tab w:val="left" w:pos="834"/>
              </w:tabs>
              <w:autoSpaceDE w:val="0"/>
              <w:autoSpaceDN w:val="0"/>
              <w:spacing w:line="285" w:lineRule="exact"/>
              <w:ind w:left="833" w:hanging="359"/>
              <w:rPr>
                <w:rFonts w:ascii="Times New Roman" w:hAnsi="Times New Roman"/>
              </w:rPr>
            </w:pPr>
            <w:proofErr w:type="spellStart"/>
            <w:r w:rsidRPr="005121AA">
              <w:rPr>
                <w:rFonts w:ascii="Times New Roman" w:hAnsi="Times New Roman"/>
                <w:spacing w:val="-2"/>
              </w:rPr>
              <w:t>Разное</w:t>
            </w:r>
            <w:proofErr w:type="spellEnd"/>
            <w:r w:rsidRPr="005121AA">
              <w:rPr>
                <w:rFonts w:ascii="Times New Roman" w:hAnsi="Times New Roman"/>
                <w:spacing w:val="-2"/>
              </w:rPr>
              <w:t>.</w:t>
            </w:r>
          </w:p>
          <w:p w:rsidR="005121AA" w:rsidRPr="005121AA" w:rsidRDefault="005121AA" w:rsidP="005121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AA" w:rsidRPr="005121AA" w:rsidRDefault="005121AA" w:rsidP="005121AA">
            <w:pPr>
              <w:tabs>
                <w:tab w:val="num" w:pos="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17.05. 2022г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Педсовет №7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 допуске к итоговой  аттестации.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121AA">
              <w:rPr>
                <w:rFonts w:ascii="Times New Roman" w:eastAsia="Times New Roman" w:hAnsi="Times New Roman" w:cs="Times New Roman"/>
                <w:color w:val="000000"/>
                <w:szCs w:val="24"/>
                <w:lang w:val="ru-RU" w:eastAsia="ru-RU"/>
              </w:rPr>
              <w:t>1.</w:t>
            </w:r>
            <w:r w:rsidRPr="005121AA">
              <w:rPr>
                <w:rFonts w:ascii="Times New Roman" w:hAnsi="Times New Roman" w:cs="Times New Roman"/>
                <w:szCs w:val="24"/>
                <w:lang w:val="ru-RU"/>
              </w:rPr>
              <w:t>Выполнение учебного плана в 9 классе.</w:t>
            </w:r>
          </w:p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121AA">
              <w:rPr>
                <w:rFonts w:ascii="Times New Roman" w:hAnsi="Times New Roman" w:cs="Times New Roman"/>
                <w:szCs w:val="24"/>
                <w:lang w:val="ru-RU"/>
              </w:rPr>
              <w:t xml:space="preserve">    2.Допуск к итоговой  аттестации.</w:t>
            </w:r>
          </w:p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121AA">
              <w:rPr>
                <w:rFonts w:ascii="Times New Roman" w:hAnsi="Times New Roman" w:cs="Times New Roman"/>
                <w:szCs w:val="24"/>
                <w:lang w:val="ru-RU"/>
              </w:rPr>
              <w:t xml:space="preserve">    3.О награждении выпускников.</w:t>
            </w:r>
          </w:p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</w:rPr>
            </w:pPr>
            <w:r w:rsidRPr="005121AA">
              <w:rPr>
                <w:rFonts w:ascii="Times New Roman" w:hAnsi="Times New Roman" w:cs="Times New Roman"/>
                <w:szCs w:val="24"/>
                <w:lang w:val="ru-RU"/>
              </w:rPr>
              <w:t xml:space="preserve">    </w:t>
            </w:r>
            <w:r w:rsidRPr="005121AA">
              <w:rPr>
                <w:rFonts w:ascii="Times New Roman" w:hAnsi="Times New Roman" w:cs="Times New Roman"/>
                <w:szCs w:val="24"/>
              </w:rPr>
              <w:t xml:space="preserve">4.Расписание </w:t>
            </w:r>
            <w:proofErr w:type="spellStart"/>
            <w:r w:rsidRPr="005121AA">
              <w:rPr>
                <w:rFonts w:ascii="Times New Roman" w:hAnsi="Times New Roman" w:cs="Times New Roman"/>
                <w:szCs w:val="24"/>
              </w:rPr>
              <w:t>экзаменов</w:t>
            </w:r>
            <w:proofErr w:type="spellEnd"/>
            <w:r w:rsidRPr="005121A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5121AA">
              <w:rPr>
                <w:rFonts w:ascii="Times New Roman" w:hAnsi="Times New Roman" w:cs="Times New Roman"/>
                <w:szCs w:val="24"/>
              </w:rPr>
              <w:t>инструктаж</w:t>
            </w:r>
            <w:proofErr w:type="spellEnd"/>
            <w:r w:rsidRPr="005121AA">
              <w:rPr>
                <w:rFonts w:ascii="Times New Roman" w:hAnsi="Times New Roman" w:cs="Times New Roman"/>
                <w:szCs w:val="24"/>
              </w:rPr>
              <w:t>.</w:t>
            </w:r>
          </w:p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27.05.2022г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Педсовет №8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О переводе учащихся 1-8  классов 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121AA">
              <w:rPr>
                <w:rFonts w:ascii="Times New Roman" w:hAnsi="Times New Roman" w:cs="Times New Roman"/>
                <w:szCs w:val="24"/>
                <w:lang w:val="ru-RU"/>
              </w:rPr>
              <w:t>1.Выполнение учебного плана в 1-8   классах.</w:t>
            </w:r>
          </w:p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</w:rPr>
            </w:pPr>
            <w:r w:rsidRPr="005121AA">
              <w:rPr>
                <w:rFonts w:ascii="Times New Roman" w:hAnsi="Times New Roman" w:cs="Times New Roman"/>
                <w:szCs w:val="24"/>
              </w:rPr>
              <w:t xml:space="preserve">2.Перевод </w:t>
            </w:r>
            <w:proofErr w:type="spellStart"/>
            <w:r w:rsidRPr="005121AA">
              <w:rPr>
                <w:rFonts w:ascii="Times New Roman" w:hAnsi="Times New Roman" w:cs="Times New Roman"/>
                <w:szCs w:val="24"/>
              </w:rPr>
              <w:t>учащихся</w:t>
            </w:r>
            <w:proofErr w:type="spellEnd"/>
            <w:r w:rsidRPr="005121AA">
              <w:rPr>
                <w:rFonts w:ascii="Times New Roman" w:hAnsi="Times New Roman" w:cs="Times New Roman"/>
                <w:szCs w:val="24"/>
              </w:rPr>
              <w:t xml:space="preserve"> 1-</w:t>
            </w:r>
            <w:proofErr w:type="gramStart"/>
            <w:r w:rsidRPr="005121AA">
              <w:rPr>
                <w:rFonts w:ascii="Times New Roman" w:hAnsi="Times New Roman" w:cs="Times New Roman"/>
                <w:szCs w:val="24"/>
              </w:rPr>
              <w:t xml:space="preserve">8  </w:t>
            </w:r>
            <w:proofErr w:type="spellStart"/>
            <w:r w:rsidRPr="005121AA">
              <w:rPr>
                <w:rFonts w:ascii="Times New Roman" w:hAnsi="Times New Roman" w:cs="Times New Roman"/>
                <w:szCs w:val="24"/>
              </w:rPr>
              <w:t>классов</w:t>
            </w:r>
            <w:proofErr w:type="spellEnd"/>
            <w:proofErr w:type="gramEnd"/>
            <w:r w:rsidRPr="005121AA">
              <w:rPr>
                <w:rFonts w:ascii="Times New Roman" w:hAnsi="Times New Roman" w:cs="Times New Roman"/>
                <w:szCs w:val="24"/>
              </w:rPr>
              <w:t>.</w:t>
            </w:r>
          </w:p>
          <w:p w:rsidR="005121AA" w:rsidRPr="005121AA" w:rsidRDefault="005121AA">
            <w:pPr>
              <w:pStyle w:val="af2"/>
              <w:rPr>
                <w:rFonts w:ascii="Times New Roman" w:hAnsi="Times New Roman" w:cs="Times New Roman"/>
                <w:szCs w:val="24"/>
              </w:rPr>
            </w:pPr>
            <w:r w:rsidRPr="005121AA">
              <w:rPr>
                <w:rFonts w:ascii="Times New Roman" w:hAnsi="Times New Roman" w:cs="Times New Roman"/>
                <w:szCs w:val="24"/>
              </w:rPr>
              <w:t>3.Разное.</w:t>
            </w:r>
          </w:p>
          <w:p w:rsidR="005121AA" w:rsidRPr="005121AA" w:rsidRDefault="005121AA" w:rsidP="005121AA">
            <w:pPr>
              <w:tabs>
                <w:tab w:val="left" w:pos="123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5121AA" w:rsidRPr="005121AA" w:rsidTr="005121AA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26.06.2022г</w:t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Итоги ГИА в 9 классе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</w:tbl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Методическая работа строилась по нескольким направлениям: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Изучение 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 xml:space="preserve"> ФГОС в начальной и основной школе, внедрение, обмен опытом, открытые уроки;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Организация работы по подготовке к итоговой аттестации в 9 классе;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педагогических кадров;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Использование ИКТ на уроках и внеклассной работе с целью вовлечения каждого ученика в активный познавательный и творческий процесс, участие в конкурсах;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Изучение и внедрение современных технологий;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Работа по программе адаптации 1 классов;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Мониторинг достижений по новым стандартам;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Работа с родителями;</w:t>
      </w:r>
    </w:p>
    <w:p w:rsidR="005121AA" w:rsidRPr="005121AA" w:rsidRDefault="005121AA" w:rsidP="005121A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Формирование здорового образа жизни.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В 2021-2022 году работало 1 методическое объединение:</w:t>
      </w:r>
    </w:p>
    <w:p w:rsidR="005121AA" w:rsidRPr="005121AA" w:rsidRDefault="005121AA" w:rsidP="005121A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МО учителей начальных классов и воспитателей </w:t>
      </w:r>
      <w:proofErr w:type="spellStart"/>
      <w:r w:rsidRPr="005121A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121AA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5121AA" w:rsidRPr="005121AA" w:rsidRDefault="005121AA" w:rsidP="005121AA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21AA">
        <w:rPr>
          <w:rFonts w:ascii="Times New Roman" w:hAnsi="Times New Roman" w:cs="Times New Roman"/>
          <w:bCs/>
          <w:sz w:val="24"/>
          <w:szCs w:val="24"/>
        </w:rPr>
        <w:t>Методическое объединение имеет свой план работы, разработанный в соответствии с темой и целями и задачами методической службы школы. Целенаправленно ведется работа по освоению учителями современных методик и технологий обучения. Большое внимание уделяется формированию у обучающихся навыков творческой  деятельности.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 xml:space="preserve">Анализ работы МО учителей начальных классов и воспитателей </w:t>
      </w:r>
      <w:proofErr w:type="spellStart"/>
      <w:r w:rsidRPr="005121A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5121AA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Pr="005121AA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5121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(приложение 1)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Руководитель МО: Савина О.И. - учитель начальных классов.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 xml:space="preserve">Совещание при директоре.   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sz w:val="24"/>
          <w:szCs w:val="24"/>
          <w:u w:val="single"/>
        </w:rPr>
        <w:t xml:space="preserve">  сентябрь 2021г.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Содержание:</w:t>
      </w:r>
    </w:p>
    <w:p w:rsidR="005121AA" w:rsidRPr="005121AA" w:rsidRDefault="005121AA" w:rsidP="005121AA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121AA">
        <w:rPr>
          <w:rFonts w:ascii="Times New Roman" w:hAnsi="Times New Roman" w:cs="Times New Roman"/>
          <w:sz w:val="24"/>
          <w:szCs w:val="24"/>
        </w:rPr>
        <w:t>1. Готовность школы к новому учебному году.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121AA">
        <w:rPr>
          <w:rFonts w:ascii="Times New Roman" w:hAnsi="Times New Roman" w:cs="Times New Roman"/>
          <w:sz w:val="24"/>
          <w:szCs w:val="24"/>
        </w:rPr>
        <w:t>2.Утверждение плана работы школы – интерната.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3.Утверждение расписания учебных, и дополнительных занятий.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4. Об организации и проведении промежуточной аттестации. 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5.Организация питания в школьной столовой. 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6.Организация дежурства учителей и обучающихся по школе.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7. О подготовке к проведению Дня учителя.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8. План работы школы на 1 четверть</w:t>
      </w:r>
    </w:p>
    <w:p w:rsidR="005121AA" w:rsidRPr="005121AA" w:rsidRDefault="005121AA" w:rsidP="005121A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9. Тарификация.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5121AA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gramEnd"/>
      <w:r w:rsidRPr="005121AA">
        <w:rPr>
          <w:rFonts w:ascii="Times New Roman" w:hAnsi="Times New Roman" w:cs="Times New Roman"/>
          <w:sz w:val="24"/>
          <w:szCs w:val="24"/>
          <w:u w:val="single"/>
        </w:rPr>
        <w:t>ктябрь 2021г.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 Техника безопасности, противопожарные и антитеррористические мероприятия.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2. Работа учителей-предметников со школьной документацией.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lastRenderedPageBreak/>
        <w:t xml:space="preserve">3. Посещаемость занятий </w:t>
      </w:r>
      <w:proofErr w:type="gramStart"/>
      <w:r w:rsidRPr="005121AA">
        <w:rPr>
          <w:rFonts w:ascii="Times New Roman" w:hAnsi="Times New Roman" w:cs="Times New Roman"/>
          <w:szCs w:val="24"/>
          <w:lang w:val="ru-RU"/>
        </w:rPr>
        <w:t>обучающимися</w:t>
      </w:r>
      <w:proofErr w:type="gramEnd"/>
      <w:r w:rsidRPr="005121AA">
        <w:rPr>
          <w:rFonts w:ascii="Times New Roman" w:hAnsi="Times New Roman" w:cs="Times New Roman"/>
          <w:szCs w:val="24"/>
          <w:lang w:val="ru-RU"/>
        </w:rPr>
        <w:t>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4. Адаптация первоклассников к новым условиям школьной жизни . 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5. Итоги ВШК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6. О состоянии преподавания технологии и физической культуры.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7. План работы педагогического коллектива во время осенних каникул.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8 Работа школы по профилактике простудных заболеваний, </w:t>
      </w:r>
      <w:proofErr w:type="spellStart"/>
      <w:r w:rsidRPr="005121AA">
        <w:rPr>
          <w:rFonts w:ascii="Times New Roman" w:hAnsi="Times New Roman" w:cs="Times New Roman"/>
          <w:szCs w:val="24"/>
          <w:lang w:val="ru-RU"/>
        </w:rPr>
        <w:t>короновирусной</w:t>
      </w:r>
      <w:proofErr w:type="spellEnd"/>
      <w:r w:rsidRPr="005121AA">
        <w:rPr>
          <w:rFonts w:ascii="Times New Roman" w:hAnsi="Times New Roman" w:cs="Times New Roman"/>
          <w:szCs w:val="24"/>
          <w:lang w:val="ru-RU"/>
        </w:rPr>
        <w:t xml:space="preserve"> инфекции.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9.Подготовка к проведению аттестации.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 </w:t>
      </w:r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октябрь 2021г.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 Итоги работы школы за 1 четверть.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2. Корректировка работы школы на 2 четверть.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3.Состояние работы по профилактике правонарушений. Результаты рейда «Урок»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4. Анализ выполнения по достижению мероприятий по теме «Дорожная карта».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н</w:t>
      </w:r>
      <w:proofErr w:type="gramEnd"/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оябрь 2021г.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1.Выполнение планов и решений за прошедший месяц. Корректировка плана работы на предстоящий месяц.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2.О выполнении программ по учебным предметам 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3.Работа классных руководителей по реализации планов воспитательной работы.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4.Анализ выполнения мероприятия по профилактике детского травматизма и пожарной безопасности.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5.Соблюдение санитарно-гигиенического, теплового, светового противопожарного режимов, правил ТБ в учебных кабинетах. Режим проветривания кабинетов.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6.Результаты </w:t>
      </w:r>
      <w:proofErr w:type="gramStart"/>
      <w:r w:rsidRPr="005121AA">
        <w:rPr>
          <w:rFonts w:ascii="Times New Roman" w:hAnsi="Times New Roman" w:cs="Times New Roman"/>
          <w:szCs w:val="24"/>
          <w:lang w:val="ru-RU"/>
        </w:rPr>
        <w:t>контроля за</w:t>
      </w:r>
      <w:proofErr w:type="gramEnd"/>
      <w:r w:rsidRPr="005121AA">
        <w:rPr>
          <w:rFonts w:ascii="Times New Roman" w:hAnsi="Times New Roman" w:cs="Times New Roman"/>
          <w:szCs w:val="24"/>
          <w:lang w:val="ru-RU"/>
        </w:rPr>
        <w:t xml:space="preserve"> состоянием организации дежурства в школе, классов обучающимися и учителями.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декабрь 2021г.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1.Выполнение решений  ноябрьского совещания. 2.Подготовка и график проведения новогодних мероприятий.   Основы </w:t>
      </w:r>
      <w:proofErr w:type="spellStart"/>
      <w:r w:rsidRPr="005121AA">
        <w:rPr>
          <w:rFonts w:ascii="Times New Roman" w:hAnsi="Times New Roman" w:cs="Times New Roman"/>
          <w:szCs w:val="24"/>
          <w:lang w:val="ru-RU"/>
        </w:rPr>
        <w:t>пожаробезопасного</w:t>
      </w:r>
      <w:proofErr w:type="spellEnd"/>
      <w:r w:rsidRPr="005121AA">
        <w:rPr>
          <w:rFonts w:ascii="Times New Roman" w:hAnsi="Times New Roman" w:cs="Times New Roman"/>
          <w:szCs w:val="24"/>
          <w:lang w:val="ru-RU"/>
        </w:rPr>
        <w:t xml:space="preserve"> поведения при проведении новогодних праздников. Проведение инструктажа  работников школы.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 3. Всеобуч.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4. Состояние преподавания русского языка, литературы, иностранных языков (справка).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 5.План работы на каникулах.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 6.Утверждение списка учащихся на бесплатное питание на январь.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январь 2022г.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 Итоги работы школы за 1 полугодие.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2. Корректировка работы школы на 3 четверть.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3. Работа школы по подготовке к итоговой аттестации.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Февраль  2022г.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1.Изучение уровня адаптации учащихся 1 классов.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lastRenderedPageBreak/>
        <w:t>2.Подготовка и проведение Вечера встречи выпускников.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март  2022г.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pStyle w:val="af2"/>
        <w:jc w:val="both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 О проведении ВПР</w:t>
      </w:r>
    </w:p>
    <w:p w:rsidR="005121AA" w:rsidRPr="005121AA" w:rsidRDefault="005121AA" w:rsidP="005121AA">
      <w:pPr>
        <w:pStyle w:val="af2"/>
        <w:jc w:val="both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2.Работа ОО по профилактике правонарушений и безнадзорности обучающихся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апрель  2022г.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1.О наборе в 1 класс в 2022-2023 учебном году.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2.О проведении школьных репетиций  ОГЭ.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1AA">
        <w:rPr>
          <w:rFonts w:ascii="Times New Roman" w:hAnsi="Times New Roman" w:cs="Times New Roman"/>
          <w:b/>
          <w:sz w:val="24"/>
          <w:szCs w:val="24"/>
          <w:u w:val="single"/>
        </w:rPr>
        <w:t>Май  2022г.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Содержание: 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>1.План работы школы на новый учебный год.</w:t>
      </w:r>
    </w:p>
    <w:p w:rsidR="005121AA" w:rsidRPr="005121AA" w:rsidRDefault="005121AA" w:rsidP="005121AA">
      <w:pPr>
        <w:pStyle w:val="af2"/>
        <w:rPr>
          <w:rFonts w:ascii="Times New Roman" w:hAnsi="Times New Roman" w:cs="Times New Roman"/>
          <w:szCs w:val="24"/>
          <w:lang w:val="ru-RU"/>
        </w:rPr>
      </w:pPr>
      <w:r w:rsidRPr="005121AA">
        <w:rPr>
          <w:rFonts w:ascii="Times New Roman" w:hAnsi="Times New Roman" w:cs="Times New Roman"/>
          <w:szCs w:val="24"/>
          <w:lang w:val="ru-RU"/>
        </w:rPr>
        <w:t xml:space="preserve">2.О ходе организации летнего отдыха </w:t>
      </w:r>
      <w:proofErr w:type="gramStart"/>
      <w:r w:rsidRPr="005121AA">
        <w:rPr>
          <w:rFonts w:ascii="Times New Roman" w:hAnsi="Times New Roman" w:cs="Times New Roman"/>
          <w:szCs w:val="24"/>
          <w:lang w:val="ru-RU"/>
        </w:rPr>
        <w:t>обучающихся</w:t>
      </w:r>
      <w:proofErr w:type="gramEnd"/>
      <w:r w:rsidRPr="005121AA">
        <w:rPr>
          <w:rFonts w:ascii="Times New Roman" w:hAnsi="Times New Roman" w:cs="Times New Roman"/>
          <w:szCs w:val="24"/>
          <w:lang w:val="ru-RU"/>
        </w:rPr>
        <w:t>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С целью подготовки к совещанию я посетила уроки в 7 классе, провела срезы знаний (входящий контроль) и сделала анализ.    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В классе обучается всего 6человека. В октябре в ходе проверки качества были проведены проверочные работы по русскому языку и окружающему миру. С работой по русскому языку справились и получили «зачет» 3 человека из 6 , а вот с работой по окружающему миру не справились 1. В течение первого полугодия была спланирована работа по улучшению качества подготовки. Составлены тесты по спецификации Министерства образования, подключены специалисты – учителя географии, биологии, истории и обществознания. Трудности внедрения ФГОС вызваны тем, что трудно организовать работу в таком малочисленном классе, поэтому частично внедрялись групповые формы. Сложнее оказалось начать проектную и исследовательскую деятельность, т.к. в начальной школе этому не уделили должного внимания в этом классе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>е все имеют компьютер дома, могут использовать самостоятельно Интернет, недостаточно развиты навыки работы в разных программах. Но первые шаги сделаны. Работа будет продолжена.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Постоянно на контроле находилась подготовка к итоговой аттестации. План был у школы, у каждого учителя и классного руководителя. Этот вопрос заслушивался на заседаниях педсоветов, совещаний, планерках. Проводились контрольные срезы. Итоги проверок обсуждались на родительских собраниях, совещаниях, педсоветах, индивидуальных беседах. Результат этой работы – все получили аттестаты об основном образовании.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Каждый учитель сам разработал себе план методической работы, выбрал тему самообразования, спланировал открытый урок и внеклассные мероприятия. За год учителя провели открытый урок и открытое внеклассное мероприятие, о чем свидетельствует след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>окумент.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Открытые уроки и внеклассные мероприятия</w:t>
      </w:r>
    </w:p>
    <w:p w:rsidR="005121AA" w:rsidRPr="005121AA" w:rsidRDefault="005121AA" w:rsidP="00512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lastRenderedPageBreak/>
        <w:t>2021-2022г.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В течение 2021-2022г. были проведены открытые уроки и внеклассные мероприятия:</w:t>
      </w:r>
    </w:p>
    <w:tbl>
      <w:tblPr>
        <w:tblW w:w="102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3"/>
        <w:gridCol w:w="2157"/>
        <w:gridCol w:w="726"/>
        <w:gridCol w:w="3400"/>
        <w:gridCol w:w="1844"/>
        <w:gridCol w:w="1560"/>
      </w:tblGrid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</w:tr>
      <w:tr w:rsidR="005121AA" w:rsidRPr="005121AA" w:rsidTr="005121AA">
        <w:trPr>
          <w:trHeight w:val="59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Глагол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Урок русского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/с и учит.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нач.кл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Хохлова Л.И.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2+4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Краски осени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 школе</w:t>
            </w:r>
          </w:p>
        </w:tc>
      </w:tr>
      <w:tr w:rsidR="005121AA" w:rsidRPr="005121AA" w:rsidTr="005121AA">
        <w:trPr>
          <w:trHeight w:val="477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 О.И.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Игра «Умники и умницы»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Это чудо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Казак Н.В.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2+4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КВН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Праздник «посвящение в первоклассники»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Цифра «9»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грамматики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Неделя русского языка и литературы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Казак Н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2+3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С.Я Маршак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Счастна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Н </w:t>
            </w:r>
            <w:proofErr w:type="spellStart"/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новых стандартов в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5121AA" w:rsidRPr="005121AA" w:rsidTr="005121AA">
        <w:trPr>
          <w:trHeight w:val="28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Внедрение новых стандартов</w:t>
            </w:r>
          </w:p>
        </w:tc>
      </w:tr>
      <w:tr w:rsidR="005121AA" w:rsidRPr="005121AA" w:rsidTr="005121AA">
        <w:trPr>
          <w:trHeight w:val="3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Казак Н.В.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Россия – Родина моя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5121AA" w:rsidRPr="005121AA" w:rsidTr="005121AA">
        <w:trPr>
          <w:trHeight w:val="3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b/>
                <w:sz w:val="24"/>
                <w:szCs w:val="24"/>
              </w:rPr>
              <w:t>Казак Н.В.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 О.И.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Зооспартакиада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окруж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</w:tc>
      </w:tr>
      <w:tr w:rsidR="005121AA" w:rsidRPr="005121AA" w:rsidTr="005121AA">
        <w:trPr>
          <w:trHeight w:val="311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Казак Н.В.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Савина О.И.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Экологическое ассорти (игра по станциям)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Карельские поэты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Карельская горница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rPr>
          <w:trHeight w:val="18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Малишевская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Счастливая звезда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Арсеньева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Для учителей школы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3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Малишевская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Урок-игра «знатоки русского языка»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 наук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Орлова В.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Игра КВН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Малишевская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Урок-путешествие в страну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rPr>
          <w:trHeight w:val="55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Богданова Т.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«морфология 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новых </w:t>
            </w: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стандартов</w:t>
            </w:r>
          </w:p>
        </w:tc>
      </w:tr>
      <w:tr w:rsidR="005121AA" w:rsidRPr="005121AA" w:rsidTr="005121AA">
        <w:trPr>
          <w:trHeight w:val="21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СорокиинаС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Жигалова Е.И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rPr>
          <w:trHeight w:val="14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Егорова Е.М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История  великой страны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Сорокина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Атом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Казак </w:t>
            </w:r>
            <w:proofErr w:type="spellStart"/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proofErr w:type="spellEnd"/>
            <w:proofErr w:type="gramStart"/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Колесо фортуны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Жигалова Е.И.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Что? Где? Когда?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Горбылева</w:t>
            </w:r>
            <w:proofErr w:type="spellEnd"/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Т.М.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Измерение атмосферного давления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Работа по теме самообразования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6+7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Игра по краеведению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Моя Карелия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Предметная неделя</w:t>
            </w: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Сорокина С.Н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6=7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Игра- аукцион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Малишевская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М.Е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Горбылева</w:t>
            </w:r>
            <w:proofErr w:type="spellEnd"/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Своя игра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Малишевская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Богданова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Конкурс на лучшего чтеца «Живая классика» (школьный тур)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Конкурс прозы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rPr>
          <w:trHeight w:val="13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Шитова Л.А.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Егорова Е.М.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iCs/>
                <w:sz w:val="24"/>
                <w:szCs w:val="24"/>
              </w:rPr>
              <w:t>1-9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Общешк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121AA">
        <w:rPr>
          <w:rFonts w:ascii="Times New Roman" w:hAnsi="Times New Roman" w:cs="Times New Roman"/>
          <w:sz w:val="24"/>
          <w:szCs w:val="24"/>
        </w:rPr>
        <w:t>Из данной таблицы видно, что открытые уроки и мероприятия были проведены в рамках предметных недель, дня открытых дверей, для педсовета, для учителей МО. Все уроки прошли на высоком методическом уровне, многие с использованием ИКТ технологий,  интерактивной доски (</w:t>
      </w:r>
      <w:proofErr w:type="spellStart"/>
      <w:r w:rsidRPr="005121AA">
        <w:rPr>
          <w:rFonts w:ascii="Times New Roman" w:hAnsi="Times New Roman" w:cs="Times New Roman"/>
          <w:sz w:val="24"/>
          <w:szCs w:val="24"/>
        </w:rPr>
        <w:t>нач</w:t>
      </w:r>
      <w:proofErr w:type="spellEnd"/>
      <w:r w:rsidRPr="005121AA">
        <w:rPr>
          <w:rFonts w:ascii="Times New Roman" w:hAnsi="Times New Roman" w:cs="Times New Roman"/>
          <w:sz w:val="24"/>
          <w:szCs w:val="24"/>
        </w:rPr>
        <w:t>. школа). В 1,2,3 классах гостями были родители, к сожалению, очень мало, даже в день открытых дверей.  Хочется, чтобы родители больше интересовались школьной жизнью, посещали открытые уроки и внеклассные мероприятия. Надо отметить, что есть такие родители, но их единицы. Плохая явка и на родительские собрания, классные руководители чаще общаются индивидуально по телефону, причем инициатива исходит от классного руководителя.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  Проводились конкурсы стихов, конкурс «Живая классика», участвовали в школьном этапе. Не было желающих, участвовать в игре «Британский бульдог».</w:t>
      </w: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В школе прошел 1 этап Всероссийской олимпиады для учащихся 6-9 классов. В нем приняли участие 17 человек (учащийся, принявший участие в данном этапе олимпиады по нескольким предметам, учитывается 1 раз), из них 8 чел. стали победителями и 17 чел. -  призерами. В школьном этапе участвовали не по всем предметам, не во всех классах (литература, физика и химия) Чаще участвуют одни и те же дети по многим предметам. 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Кроме Всероссийской олимпиады школьники участвовали в других конкурсах и соревнованиях разного уровня (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>. таблицу).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2"/>
        <w:gridCol w:w="1207"/>
        <w:gridCol w:w="1116"/>
        <w:gridCol w:w="1189"/>
        <w:gridCol w:w="1039"/>
        <w:gridCol w:w="1266"/>
        <w:gridCol w:w="1130"/>
        <w:gridCol w:w="1561"/>
      </w:tblGrid>
      <w:tr w:rsidR="005121AA" w:rsidRPr="005121AA" w:rsidTr="005121AA">
        <w:trPr>
          <w:trHeight w:val="777"/>
        </w:trPr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соревнованиях, конкурсах, олимпиадах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и межрегиональных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конкурсах, олимпиадах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Российских</w:t>
            </w:r>
            <w:proofErr w:type="gramEnd"/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, конкурсах, </w:t>
            </w: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олимпиадах</w:t>
            </w:r>
          </w:p>
        </w:tc>
        <w:tc>
          <w:tcPr>
            <w:tcW w:w="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proofErr w:type="gramEnd"/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соревнованиях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, конкурсах, олимпиадах</w:t>
            </w:r>
          </w:p>
        </w:tc>
      </w:tr>
      <w:tr w:rsidR="005121AA" w:rsidRPr="005121AA" w:rsidTr="005121AA">
        <w:trPr>
          <w:trHeight w:val="30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участников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Кол-во побед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призеров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Кол-во побед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призеров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Кол-во побед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призеров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Кол-во побед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призеров</w:t>
            </w:r>
          </w:p>
        </w:tc>
      </w:tr>
      <w:tr w:rsidR="005121AA" w:rsidRPr="005121AA" w:rsidTr="005121AA">
        <w:trPr>
          <w:trHeight w:val="28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Больше всего участников, победителей и призеров в спортивных соревнованиях. Большую работу проводит Шитов В.Л. и Шитова Л.А., на базе школы работает филиал ДЮСША, лыжная и общеукрепляющая подготовка. Традиционно участвуем в осеннем кроссе, соревнованиях по легкой атлетике, лыжным гонкам. Организатором Российского конкурса «Медвежонок» является Богданова Т.В, благодаря её усилиям 21 участников с 2-9 </w:t>
      </w:r>
      <w:proofErr w:type="spellStart"/>
      <w:r w:rsidRPr="005121AA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5121AA">
        <w:rPr>
          <w:rFonts w:ascii="Times New Roman" w:hAnsi="Times New Roman" w:cs="Times New Roman"/>
          <w:sz w:val="24"/>
          <w:szCs w:val="24"/>
        </w:rPr>
        <w:t xml:space="preserve"> этом году, много среди 2-4 </w:t>
      </w:r>
      <w:proofErr w:type="spellStart"/>
      <w:r w:rsidRPr="005121A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5121AA">
        <w:rPr>
          <w:rFonts w:ascii="Times New Roman" w:hAnsi="Times New Roman" w:cs="Times New Roman"/>
          <w:sz w:val="24"/>
          <w:szCs w:val="24"/>
        </w:rPr>
        <w:t xml:space="preserve">. Приняли участие в конкурсах рисунков </w:t>
      </w:r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5121AA">
        <w:rPr>
          <w:rFonts w:ascii="Times New Roman" w:hAnsi="Times New Roman" w:cs="Times New Roman"/>
          <w:bCs/>
          <w:sz w:val="24"/>
          <w:szCs w:val="24"/>
        </w:rPr>
        <w:t>«неделя Добра»</w:t>
      </w:r>
      <w:r w:rsidRPr="005121AA">
        <w:rPr>
          <w:rFonts w:ascii="Times New Roman" w:eastAsia="Times New Roman" w:hAnsi="Times New Roman" w:cs="Times New Roman"/>
          <w:sz w:val="24"/>
          <w:szCs w:val="24"/>
        </w:rPr>
        <w:t xml:space="preserve"> В школе прошел конкурс «Живая классика», орг. Богданова Т.В. среди учащихся 2-8 классов. 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tabs>
          <w:tab w:val="left" w:pos="12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                   Участие в конкурсах </w:t>
      </w:r>
    </w:p>
    <w:tbl>
      <w:tblPr>
        <w:tblW w:w="6370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1"/>
        <w:gridCol w:w="2693"/>
        <w:gridCol w:w="2126"/>
      </w:tblGrid>
      <w:tr w:rsidR="005121AA" w:rsidRPr="005121AA" w:rsidTr="005121AA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2021-2022г.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«Медвежонок» - 21 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5121AA" w:rsidRPr="005121AA" w:rsidTr="005121AA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2021-2022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«Берендей»-13чел.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</w:p>
        </w:tc>
      </w:tr>
      <w:tr w:rsidR="005121AA" w:rsidRPr="005121AA" w:rsidTr="005121AA"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</w:tbl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Учителя курсы повышения квалификации прошли дистанционно по введению ФГОС -21 . 9 человек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Анализ кадров по образовательному цензу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5121AA" w:rsidRPr="005121AA" w:rsidTr="005121AA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Совместители </w:t>
            </w:r>
          </w:p>
        </w:tc>
      </w:tr>
      <w:tr w:rsidR="005121AA" w:rsidRPr="005121AA" w:rsidTr="005121AA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2021-2022 г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 Среднее специальное образование имеют учителя начальных классов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По квалификации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8"/>
        <w:gridCol w:w="1631"/>
        <w:gridCol w:w="1657"/>
        <w:gridCol w:w="1657"/>
        <w:gridCol w:w="1763"/>
        <w:gridCol w:w="1345"/>
      </w:tblGrid>
      <w:tr w:rsidR="005121AA" w:rsidRPr="005121AA" w:rsidTr="005121AA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Без аттестации</w:t>
            </w:r>
          </w:p>
        </w:tc>
      </w:tr>
      <w:tr w:rsidR="005121AA" w:rsidRPr="005121AA" w:rsidTr="005121AA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2021-2022г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11 чел.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</w:tr>
    </w:tbl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Несмотря на большой опыт работы, учителя отказываются проходить аттестацию  на категорию. Необходимо изыскивать стимулы, чтобы повысить процент учителей с категорией.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По стажу работы и возрасту: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13"/>
        <w:gridCol w:w="1171"/>
        <w:gridCol w:w="825"/>
        <w:gridCol w:w="660"/>
        <w:gridCol w:w="641"/>
        <w:gridCol w:w="567"/>
        <w:gridCol w:w="993"/>
        <w:gridCol w:w="567"/>
        <w:gridCol w:w="567"/>
        <w:gridCol w:w="567"/>
        <w:gridCol w:w="567"/>
        <w:gridCol w:w="992"/>
      </w:tblGrid>
      <w:tr w:rsidR="005121AA" w:rsidRPr="005121AA" w:rsidTr="005121AA">
        <w:trPr>
          <w:trHeight w:val="300"/>
        </w:trPr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5121AA" w:rsidRPr="005121AA" w:rsidTr="005121AA">
        <w:trPr>
          <w:trHeight w:val="240"/>
        </w:trPr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Свыше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31-40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41-50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51-</w:t>
            </w:r>
          </w:p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Свыше 60</w:t>
            </w:r>
          </w:p>
        </w:tc>
      </w:tr>
      <w:tr w:rsidR="005121AA" w:rsidRPr="005121AA" w:rsidTr="005121AA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2021-2022г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Коллектив возрастной, несмотря на пополнение новых кадров, получают льготную пенсию и пенсию по старости 8 чел.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Анализируя кадровый состав надо отметить, что из 11 учителей, работающих в этом году,  3 не являются пенсионерами. При этом  учитель физкультуры ведет  географию, учитель физики – информатику, обществознание и, учитель начальной школы – русский и литературу.  Своими силами приходится обходиться  в преподавании музыки, технологии, 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 xml:space="preserve">. Учителя работают опытные, ответственные.  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>У  школы есть сайт.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sz w:val="24"/>
          <w:szCs w:val="24"/>
        </w:rPr>
        <w:t xml:space="preserve">Главная задача, которая стоит перед  школой - это процесс  обучения. Поэтому познакомимся с </w:t>
      </w:r>
      <w:r w:rsidRPr="005121AA">
        <w:rPr>
          <w:rFonts w:ascii="Times New Roman" w:hAnsi="Times New Roman" w:cs="Times New Roman"/>
          <w:b/>
          <w:sz w:val="24"/>
          <w:szCs w:val="24"/>
        </w:rPr>
        <w:t>результатами успеваемости и качества обучения за 2021-2022 учебный год</w:t>
      </w:r>
      <w:r w:rsidRPr="005121AA">
        <w:rPr>
          <w:rFonts w:ascii="Times New Roman" w:hAnsi="Times New Roman" w:cs="Times New Roman"/>
          <w:sz w:val="24"/>
          <w:szCs w:val="24"/>
        </w:rPr>
        <w:t xml:space="preserve"> в сравнении 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 xml:space="preserve"> предыдущими. См. таблицу.</w:t>
      </w:r>
    </w:p>
    <w:tbl>
      <w:tblPr>
        <w:tblW w:w="9361" w:type="dxa"/>
        <w:tblLook w:val="04A0"/>
      </w:tblPr>
      <w:tblGrid>
        <w:gridCol w:w="1101"/>
        <w:gridCol w:w="1616"/>
        <w:gridCol w:w="1112"/>
        <w:gridCol w:w="1616"/>
        <w:gridCol w:w="1112"/>
        <w:gridCol w:w="186"/>
        <w:gridCol w:w="236"/>
        <w:gridCol w:w="1248"/>
        <w:gridCol w:w="433"/>
        <w:gridCol w:w="722"/>
      </w:tblGrid>
      <w:tr w:rsidR="005121AA" w:rsidRPr="005121AA" w:rsidTr="005121AA">
        <w:trPr>
          <w:trHeight w:val="300"/>
        </w:trPr>
        <w:tc>
          <w:tcPr>
            <w:tcW w:w="6743" w:type="dxa"/>
            <w:gridSpan w:val="6"/>
            <w:noWrap/>
            <w:vAlign w:val="bottom"/>
          </w:tcPr>
          <w:p w:rsidR="005121AA" w:rsidRPr="005121AA" w:rsidRDefault="005121AA">
            <w:pPr>
              <w:pStyle w:val="af3"/>
              <w:spacing w:line="276" w:lineRule="auto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36" w:type="dxa"/>
            <w:noWrap/>
            <w:vAlign w:val="bottom"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673" w:type="dxa"/>
            <w:gridSpan w:val="2"/>
            <w:noWrap/>
            <w:vAlign w:val="bottom"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709" w:type="dxa"/>
            <w:noWrap/>
            <w:vAlign w:val="bottom"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</w:tr>
      <w:tr w:rsidR="005121AA" w:rsidRPr="005121AA" w:rsidTr="005121AA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  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2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</w:tr>
      <w:tr w:rsidR="005121AA" w:rsidRPr="005121AA" w:rsidTr="005121AA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1616" w:type="dxa"/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16" w:type="dxa"/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670" w:type="dxa"/>
            <w:gridSpan w:val="3"/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</w:t>
            </w:r>
          </w:p>
        </w:tc>
      </w:tr>
      <w:tr w:rsidR="005121AA" w:rsidRPr="005121AA" w:rsidTr="005121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1-4 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57%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31%</w:t>
            </w:r>
          </w:p>
        </w:tc>
      </w:tr>
      <w:tr w:rsidR="005121AA" w:rsidRPr="005121AA" w:rsidTr="005121AA">
        <w:trPr>
          <w:trHeight w:val="3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21%</w:t>
            </w:r>
          </w:p>
        </w:tc>
      </w:tr>
      <w:tr w:rsidR="005121AA" w:rsidRPr="005121AA" w:rsidTr="005121AA">
        <w:trPr>
          <w:trHeight w:val="31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21AA" w:rsidRPr="005121AA" w:rsidRDefault="005121AA" w:rsidP="005121A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38%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AA" w:rsidRPr="005121AA" w:rsidRDefault="005121AA" w:rsidP="005121AA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32%</w:t>
            </w:r>
          </w:p>
        </w:tc>
      </w:tr>
    </w:tbl>
    <w:p w:rsidR="005121AA" w:rsidRPr="005121AA" w:rsidRDefault="005121AA" w:rsidP="005121AA">
      <w:pPr>
        <w:pStyle w:val="af3"/>
        <w:rPr>
          <w:rFonts w:ascii="Times New Roman" w:hAnsi="Times New Roman"/>
        </w:rPr>
      </w:pPr>
    </w:p>
    <w:p w:rsidR="005121AA" w:rsidRPr="005121AA" w:rsidRDefault="005121AA" w:rsidP="005121AA">
      <w:pPr>
        <w:pStyle w:val="af3"/>
        <w:rPr>
          <w:rFonts w:ascii="Times New Roman" w:hAnsi="Times New Roman"/>
          <w:lang w:val="ru-RU"/>
        </w:rPr>
      </w:pPr>
      <w:r w:rsidRPr="005121AA">
        <w:rPr>
          <w:rFonts w:ascii="Times New Roman" w:hAnsi="Times New Roman"/>
          <w:lang w:val="ru-RU"/>
        </w:rPr>
        <w:t>Качество   снизилось в 1-4 классах на 11 %,  понизился % качества в 6-9 классах – 9%. В целом, по школе понизилось на 6 %. Успеваемость  составляет 100%.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Качество   100%  по предметам:</w:t>
      </w:r>
    </w:p>
    <w:p w:rsidR="005121AA" w:rsidRPr="005121AA" w:rsidRDefault="005121AA" w:rsidP="005121A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5121AA" w:rsidRPr="005121AA" w:rsidRDefault="005121AA" w:rsidP="005121A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5121AA" w:rsidRPr="005121AA" w:rsidRDefault="005121AA" w:rsidP="005121A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ОБЖ</w:t>
      </w:r>
    </w:p>
    <w:p w:rsidR="005121AA" w:rsidRPr="005121AA" w:rsidRDefault="005121AA" w:rsidP="005121A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ИЗО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>Качество более 50% по предметам:</w:t>
      </w:r>
    </w:p>
    <w:p w:rsidR="005121AA" w:rsidRPr="005121AA" w:rsidRDefault="005121AA" w:rsidP="005121AA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sectPr w:rsidR="005121AA" w:rsidRPr="005121AA">
          <w:pgSz w:w="11906" w:h="16838"/>
          <w:pgMar w:top="1134" w:right="850" w:bottom="1134" w:left="1701" w:header="708" w:footer="708" w:gutter="0"/>
          <w:cols w:space="720"/>
        </w:sectPr>
      </w:pP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lastRenderedPageBreak/>
        <w:t>Литература</w:t>
      </w:r>
    </w:p>
    <w:p w:rsidR="005121AA" w:rsidRPr="005121AA" w:rsidRDefault="005121AA" w:rsidP="005121AA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англ</w:t>
      </w:r>
      <w:proofErr w:type="gramStart"/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.я</w:t>
      </w:r>
      <w:proofErr w:type="gramEnd"/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зык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история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обществознание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математика 5-6 классы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география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биология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Моя Карелия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История  Карелии</w:t>
      </w:r>
    </w:p>
    <w:p w:rsidR="005121AA" w:rsidRPr="005121AA" w:rsidRDefault="005121AA" w:rsidP="005121A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21AA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121AA" w:rsidRPr="005121AA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121AA">
        <w:rPr>
          <w:rFonts w:ascii="Times New Roman" w:hAnsi="Times New Roman" w:cs="Times New Roman"/>
          <w:b/>
          <w:sz w:val="24"/>
          <w:szCs w:val="24"/>
        </w:rPr>
        <w:t xml:space="preserve">Качество обучения  снизилось по предметам: </w:t>
      </w:r>
      <w:r w:rsidRPr="005121AA">
        <w:rPr>
          <w:rFonts w:ascii="Times New Roman" w:hAnsi="Times New Roman" w:cs="Times New Roman"/>
          <w:sz w:val="24"/>
          <w:szCs w:val="24"/>
        </w:rPr>
        <w:t>русский язык, литература, история, обществознание, алгебра, геометрия, физика, география.</w:t>
      </w:r>
      <w:proofErr w:type="gramEnd"/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1AA">
        <w:rPr>
          <w:rFonts w:ascii="Times New Roman" w:hAnsi="Times New Roman" w:cs="Times New Roman"/>
          <w:b/>
          <w:sz w:val="24"/>
          <w:szCs w:val="24"/>
        </w:rPr>
        <w:t xml:space="preserve">Качество обучения  повысилось по предметам: </w:t>
      </w:r>
      <w:r w:rsidRPr="005121AA">
        <w:rPr>
          <w:rFonts w:ascii="Times New Roman" w:hAnsi="Times New Roman" w:cs="Times New Roman"/>
          <w:sz w:val="24"/>
          <w:szCs w:val="24"/>
        </w:rPr>
        <w:t>англ</w:t>
      </w:r>
      <w:proofErr w:type="gramStart"/>
      <w:r w:rsidRPr="005121AA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121AA">
        <w:rPr>
          <w:rFonts w:ascii="Times New Roman" w:hAnsi="Times New Roman" w:cs="Times New Roman"/>
          <w:sz w:val="24"/>
          <w:szCs w:val="24"/>
        </w:rPr>
        <w:t>зык, математика 5-6 классы, ИЗО, музыка, технология, информатика, физкультура.</w:t>
      </w:r>
    </w:p>
    <w:p w:rsidR="005121AA" w:rsidRPr="005121AA" w:rsidRDefault="005121AA" w:rsidP="005121A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121AA" w:rsidRPr="005121AA" w:rsidRDefault="005121AA" w:rsidP="005121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1AA">
        <w:rPr>
          <w:rFonts w:ascii="Times New Roman" w:hAnsi="Times New Roman" w:cs="Times New Roman"/>
          <w:sz w:val="24"/>
          <w:szCs w:val="24"/>
        </w:rPr>
        <w:t>В 2021-2022 г. прошли переводные экзамены в 7,8 классах.</w:t>
      </w:r>
    </w:p>
    <w:p w:rsidR="005121AA" w:rsidRPr="005121AA" w:rsidRDefault="005121AA" w:rsidP="005121AA">
      <w:pPr>
        <w:tabs>
          <w:tab w:val="left" w:pos="9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0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6"/>
        <w:gridCol w:w="2122"/>
        <w:gridCol w:w="660"/>
        <w:gridCol w:w="708"/>
        <w:gridCol w:w="803"/>
        <w:gridCol w:w="549"/>
        <w:gridCol w:w="708"/>
        <w:gridCol w:w="567"/>
        <w:gridCol w:w="567"/>
        <w:gridCol w:w="993"/>
        <w:gridCol w:w="992"/>
        <w:gridCol w:w="775"/>
      </w:tblGrid>
      <w:tr w:rsidR="005121AA" w:rsidRPr="005121AA" w:rsidTr="005121AA">
        <w:trPr>
          <w:trHeight w:val="376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Сдавали  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proofErr w:type="spell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</w:p>
        </w:tc>
      </w:tr>
      <w:tr w:rsidR="005121AA" w:rsidRPr="005121AA" w:rsidTr="005121AA">
        <w:trPr>
          <w:trHeight w:val="219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21AA" w:rsidRPr="005121AA" w:rsidTr="005121AA">
        <w:trPr>
          <w:trHeight w:val="434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54,4%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121AA" w:rsidRPr="005121AA" w:rsidTr="005121AA">
        <w:trPr>
          <w:trHeight w:val="232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Русский письменно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5121AA" w:rsidRPr="005121AA" w:rsidTr="005121AA">
        <w:trPr>
          <w:trHeight w:val="351"/>
        </w:trPr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Русский язык письменно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121AA" w:rsidRPr="005121AA" w:rsidRDefault="005121AA" w:rsidP="005121AA">
            <w:pPr>
              <w:tabs>
                <w:tab w:val="left" w:pos="91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121A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</w:tbl>
    <w:p w:rsidR="005121AA" w:rsidRPr="005121AA" w:rsidRDefault="005121AA" w:rsidP="005121AA">
      <w:pPr>
        <w:tabs>
          <w:tab w:val="left" w:pos="915"/>
        </w:tabs>
        <w:spacing w:after="0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5121AA" w:rsidRPr="005121AA" w:rsidRDefault="005121AA" w:rsidP="005121AA">
      <w:pPr>
        <w:tabs>
          <w:tab w:val="left" w:pos="9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21AA" w:rsidRPr="005121AA" w:rsidRDefault="005121AA" w:rsidP="005121AA">
      <w:pPr>
        <w:widowControl w:val="0"/>
        <w:tabs>
          <w:tab w:val="left" w:pos="7695"/>
        </w:tabs>
        <w:suppressAutoHyphens/>
        <w:spacing w:before="30" w:after="0" w:line="100" w:lineRule="atLeast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b/>
          <w:bCs/>
          <w:kern w:val="2"/>
          <w:sz w:val="24"/>
          <w:szCs w:val="24"/>
        </w:rPr>
        <w:t>Приоритетными направлениями работы школы</w:t>
      </w:r>
      <w:r w:rsidRPr="005121AA">
        <w:rPr>
          <w:rFonts w:ascii="Times New Roman" w:eastAsia="Andale Sans UI" w:hAnsi="Times New Roman" w:cs="Times New Roman"/>
          <w:bCs/>
          <w:kern w:val="2"/>
          <w:sz w:val="24"/>
          <w:szCs w:val="24"/>
        </w:rPr>
        <w:t xml:space="preserve"> являются:</w:t>
      </w:r>
    </w:p>
    <w:p w:rsidR="005121AA" w:rsidRPr="005121AA" w:rsidRDefault="005121AA" w:rsidP="005121AA">
      <w:pPr>
        <w:widowControl w:val="0"/>
        <w:numPr>
          <w:ilvl w:val="0"/>
          <w:numId w:val="10"/>
        </w:numPr>
        <w:suppressAutoHyphens/>
        <w:spacing w:before="30" w:after="0" w:line="100" w:lineRule="atLeast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развитие благоприятной и мотивирующей на учебу атмосферы в школе,</w:t>
      </w:r>
    </w:p>
    <w:p w:rsidR="005121AA" w:rsidRPr="005121AA" w:rsidRDefault="005121AA" w:rsidP="005121AA">
      <w:pPr>
        <w:widowControl w:val="0"/>
        <w:numPr>
          <w:ilvl w:val="0"/>
          <w:numId w:val="10"/>
        </w:numPr>
        <w:suppressAutoHyphens/>
        <w:spacing w:before="30" w:after="0" w:line="100" w:lineRule="atLeast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формирование  у обучающихся навыков самоконтроля, самообразования </w:t>
      </w:r>
    </w:p>
    <w:p w:rsidR="005121AA" w:rsidRPr="005121AA" w:rsidRDefault="005121AA" w:rsidP="005121AA">
      <w:pPr>
        <w:widowControl w:val="0"/>
        <w:numPr>
          <w:ilvl w:val="0"/>
          <w:numId w:val="10"/>
        </w:numPr>
        <w:suppressAutoHyphens/>
        <w:spacing w:before="30" w:after="0" w:line="100" w:lineRule="atLeast"/>
        <w:contextualSpacing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формирование у  </w:t>
      </w:r>
      <w:proofErr w:type="gramStart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обучающихся</w:t>
      </w:r>
      <w:proofErr w:type="gramEnd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потребности в обучении, саморазвитии</w:t>
      </w:r>
    </w:p>
    <w:p w:rsidR="005121AA" w:rsidRPr="005121AA" w:rsidRDefault="005121AA" w:rsidP="005121AA">
      <w:pPr>
        <w:numPr>
          <w:ilvl w:val="0"/>
          <w:numId w:val="11"/>
        </w:numPr>
        <w:tabs>
          <w:tab w:val="left" w:pos="909"/>
        </w:tabs>
        <w:spacing w:before="30" w:after="0" w:line="100" w:lineRule="atLeast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раскрытие творческого потенциала  </w:t>
      </w:r>
      <w:proofErr w:type="gramStart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обучающихся</w:t>
      </w:r>
      <w:proofErr w:type="gramEnd"/>
    </w:p>
    <w:p w:rsidR="005121AA" w:rsidRPr="005121AA" w:rsidRDefault="005121AA" w:rsidP="005121AA">
      <w:pPr>
        <w:numPr>
          <w:ilvl w:val="0"/>
          <w:numId w:val="11"/>
        </w:numPr>
        <w:tabs>
          <w:tab w:val="left" w:pos="909"/>
        </w:tabs>
        <w:spacing w:before="30" w:after="0" w:line="100" w:lineRule="atLeast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совершенствование процедуры мониторинга </w:t>
      </w:r>
      <w:proofErr w:type="spellStart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обученности</w:t>
      </w:r>
      <w:proofErr w:type="spellEnd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школьников с целью повышения качества образования</w:t>
      </w:r>
    </w:p>
    <w:p w:rsidR="005121AA" w:rsidRPr="005121AA" w:rsidRDefault="005121AA" w:rsidP="005121AA">
      <w:pPr>
        <w:numPr>
          <w:ilvl w:val="0"/>
          <w:numId w:val="11"/>
        </w:numPr>
        <w:tabs>
          <w:tab w:val="left" w:pos="909"/>
        </w:tabs>
        <w:spacing w:before="30" w:after="0" w:line="100" w:lineRule="atLeast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личностно-ориентированное взаимодействие учителя с  </w:t>
      </w:r>
      <w:proofErr w:type="gramStart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обучающимися</w:t>
      </w:r>
      <w:proofErr w:type="gramEnd"/>
    </w:p>
    <w:p w:rsidR="005121AA" w:rsidRPr="005121AA" w:rsidRDefault="005121AA" w:rsidP="005121AA">
      <w:pPr>
        <w:numPr>
          <w:ilvl w:val="0"/>
          <w:numId w:val="11"/>
        </w:numPr>
        <w:tabs>
          <w:tab w:val="left" w:pos="909"/>
        </w:tabs>
        <w:spacing w:before="30" w:after="0" w:line="100" w:lineRule="atLeast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работа в направлении сохранения и укрепления здоровья обучающихся и привития им навыков здорового образа жизни</w:t>
      </w:r>
    </w:p>
    <w:p w:rsidR="005121AA" w:rsidRPr="005121AA" w:rsidRDefault="005121AA" w:rsidP="005121AA">
      <w:pPr>
        <w:numPr>
          <w:ilvl w:val="0"/>
          <w:numId w:val="11"/>
        </w:numPr>
        <w:tabs>
          <w:tab w:val="left" w:pos="909"/>
        </w:tabs>
        <w:spacing w:before="30" w:after="0" w:line="100" w:lineRule="atLeast"/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работа со </w:t>
      </w:r>
      <w:proofErr w:type="gramStart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слабоуспевающими</w:t>
      </w:r>
      <w:proofErr w:type="gramEnd"/>
    </w:p>
    <w:p w:rsidR="005121AA" w:rsidRPr="005121AA" w:rsidRDefault="005121AA" w:rsidP="005121AA">
      <w:pPr>
        <w:numPr>
          <w:ilvl w:val="0"/>
          <w:numId w:val="11"/>
        </w:numPr>
        <w:tabs>
          <w:tab w:val="left" w:pos="909"/>
        </w:tabs>
        <w:spacing w:before="30" w:after="0" w:line="100" w:lineRule="atLeast"/>
        <w:rPr>
          <w:rFonts w:ascii="Times New Roman" w:eastAsia="Andale Sans UI" w:hAnsi="Times New Roman" w:cs="Times New Roman"/>
          <w:bCs/>
          <w:kern w:val="2"/>
          <w:sz w:val="24"/>
          <w:szCs w:val="24"/>
        </w:rPr>
      </w:pPr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работа с </w:t>
      </w:r>
      <w:proofErr w:type="gramStart"/>
      <w:r w:rsidRPr="005121AA">
        <w:rPr>
          <w:rFonts w:ascii="Times New Roman" w:eastAsia="Andale Sans UI" w:hAnsi="Times New Roman" w:cs="Times New Roman"/>
          <w:kern w:val="2"/>
          <w:sz w:val="24"/>
          <w:szCs w:val="24"/>
        </w:rPr>
        <w:t>одаренными</w:t>
      </w:r>
      <w:proofErr w:type="gramEnd"/>
    </w:p>
    <w:p w:rsidR="005121AA" w:rsidRPr="005121AA" w:rsidRDefault="005121AA" w:rsidP="005121AA">
      <w:pPr>
        <w:tabs>
          <w:tab w:val="left" w:pos="91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321ED" w:rsidRPr="005121AA" w:rsidRDefault="004321ED" w:rsidP="005121A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321ED" w:rsidRPr="0051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5A3D"/>
    <w:multiLevelType w:val="hybridMultilevel"/>
    <w:tmpl w:val="618EE9D4"/>
    <w:lvl w:ilvl="0" w:tplc="69FAF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1CD9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50E2B"/>
    <w:multiLevelType w:val="hybridMultilevel"/>
    <w:tmpl w:val="9886E9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5C4D37"/>
    <w:multiLevelType w:val="hybridMultilevel"/>
    <w:tmpl w:val="E9260BAA"/>
    <w:lvl w:ilvl="0" w:tplc="F4A60898">
      <w:start w:val="1"/>
      <w:numFmt w:val="decimal"/>
      <w:lvlText w:val="%1."/>
      <w:lvlJc w:val="left"/>
      <w:pPr>
        <w:ind w:left="8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9"/>
        <w:sz w:val="25"/>
        <w:szCs w:val="25"/>
        <w:lang w:val="ru-RU" w:eastAsia="en-US" w:bidi="ar-SA"/>
      </w:rPr>
    </w:lvl>
    <w:lvl w:ilvl="1" w:tplc="FB64E628">
      <w:numFmt w:val="bullet"/>
      <w:lvlText w:val="•"/>
      <w:lvlJc w:val="left"/>
      <w:pPr>
        <w:ind w:left="1750" w:hanging="361"/>
      </w:pPr>
      <w:rPr>
        <w:lang w:val="ru-RU" w:eastAsia="en-US" w:bidi="ar-SA"/>
      </w:rPr>
    </w:lvl>
    <w:lvl w:ilvl="2" w:tplc="1DF23C8A">
      <w:numFmt w:val="bullet"/>
      <w:lvlText w:val="•"/>
      <w:lvlJc w:val="left"/>
      <w:pPr>
        <w:ind w:left="2660" w:hanging="361"/>
      </w:pPr>
      <w:rPr>
        <w:lang w:val="ru-RU" w:eastAsia="en-US" w:bidi="ar-SA"/>
      </w:rPr>
    </w:lvl>
    <w:lvl w:ilvl="3" w:tplc="F4305E70">
      <w:numFmt w:val="bullet"/>
      <w:lvlText w:val="•"/>
      <w:lvlJc w:val="left"/>
      <w:pPr>
        <w:ind w:left="3570" w:hanging="361"/>
      </w:pPr>
      <w:rPr>
        <w:lang w:val="ru-RU" w:eastAsia="en-US" w:bidi="ar-SA"/>
      </w:rPr>
    </w:lvl>
    <w:lvl w:ilvl="4" w:tplc="7E36789C">
      <w:numFmt w:val="bullet"/>
      <w:lvlText w:val="•"/>
      <w:lvlJc w:val="left"/>
      <w:pPr>
        <w:ind w:left="4480" w:hanging="361"/>
      </w:pPr>
      <w:rPr>
        <w:lang w:val="ru-RU" w:eastAsia="en-US" w:bidi="ar-SA"/>
      </w:rPr>
    </w:lvl>
    <w:lvl w:ilvl="5" w:tplc="966655A0">
      <w:numFmt w:val="bullet"/>
      <w:lvlText w:val="•"/>
      <w:lvlJc w:val="left"/>
      <w:pPr>
        <w:ind w:left="5390" w:hanging="361"/>
      </w:pPr>
      <w:rPr>
        <w:lang w:val="ru-RU" w:eastAsia="en-US" w:bidi="ar-SA"/>
      </w:rPr>
    </w:lvl>
    <w:lvl w:ilvl="6" w:tplc="392E0310">
      <w:numFmt w:val="bullet"/>
      <w:lvlText w:val="•"/>
      <w:lvlJc w:val="left"/>
      <w:pPr>
        <w:ind w:left="6300" w:hanging="361"/>
      </w:pPr>
      <w:rPr>
        <w:lang w:val="ru-RU" w:eastAsia="en-US" w:bidi="ar-SA"/>
      </w:rPr>
    </w:lvl>
    <w:lvl w:ilvl="7" w:tplc="FD507EBC">
      <w:numFmt w:val="bullet"/>
      <w:lvlText w:val="•"/>
      <w:lvlJc w:val="left"/>
      <w:pPr>
        <w:ind w:left="7210" w:hanging="361"/>
      </w:pPr>
      <w:rPr>
        <w:lang w:val="ru-RU" w:eastAsia="en-US" w:bidi="ar-SA"/>
      </w:rPr>
    </w:lvl>
    <w:lvl w:ilvl="8" w:tplc="615212C6">
      <w:numFmt w:val="bullet"/>
      <w:lvlText w:val="•"/>
      <w:lvlJc w:val="left"/>
      <w:pPr>
        <w:ind w:left="8120" w:hanging="361"/>
      </w:pPr>
      <w:rPr>
        <w:lang w:val="ru-RU" w:eastAsia="en-US" w:bidi="ar-SA"/>
      </w:rPr>
    </w:lvl>
  </w:abstractNum>
  <w:abstractNum w:abstractNumId="3">
    <w:nsid w:val="3D384CB7"/>
    <w:multiLevelType w:val="hybridMultilevel"/>
    <w:tmpl w:val="915CD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6C40A9"/>
    <w:multiLevelType w:val="hybridMultilevel"/>
    <w:tmpl w:val="9DF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4819F0"/>
    <w:multiLevelType w:val="hybridMultilevel"/>
    <w:tmpl w:val="678C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C6041"/>
    <w:multiLevelType w:val="hybridMultilevel"/>
    <w:tmpl w:val="C4AC86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F53CAC"/>
    <w:multiLevelType w:val="hybridMultilevel"/>
    <w:tmpl w:val="1132ECA0"/>
    <w:lvl w:ilvl="0" w:tplc="B8947FAA">
      <w:start w:val="1"/>
      <w:numFmt w:val="decimal"/>
      <w:lvlText w:val="%1."/>
      <w:lvlJc w:val="left"/>
      <w:pPr>
        <w:ind w:left="622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E64159"/>
    <w:multiLevelType w:val="hybridMultilevel"/>
    <w:tmpl w:val="330A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4A7AF6"/>
    <w:multiLevelType w:val="hybridMultilevel"/>
    <w:tmpl w:val="1D14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701542"/>
    <w:multiLevelType w:val="hybridMultilevel"/>
    <w:tmpl w:val="4D84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1AA"/>
    <w:rsid w:val="004321ED"/>
    <w:rsid w:val="0051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21A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1A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1A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1AA"/>
    <w:pPr>
      <w:keepNext/>
      <w:spacing w:before="240" w:after="60" w:line="240" w:lineRule="auto"/>
      <w:outlineLvl w:val="3"/>
    </w:pPr>
    <w:rPr>
      <w:rFonts w:ascii="Calibri" w:eastAsia="Calibri" w:hAnsi="Calibri" w:cs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1AA"/>
    <w:pPr>
      <w:spacing w:before="240" w:after="60" w:line="240" w:lineRule="auto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1AA"/>
    <w:pPr>
      <w:spacing w:before="240" w:after="60" w:line="240" w:lineRule="auto"/>
      <w:outlineLvl w:val="5"/>
    </w:pPr>
    <w:rPr>
      <w:rFonts w:ascii="Calibri" w:eastAsia="Calibri" w:hAnsi="Calibri" w:cs="Times New Roman"/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1AA"/>
    <w:pPr>
      <w:spacing w:before="240" w:after="60" w:line="240" w:lineRule="auto"/>
      <w:outlineLvl w:val="6"/>
    </w:pPr>
    <w:rPr>
      <w:rFonts w:ascii="Calibri" w:eastAsia="Calibri" w:hAnsi="Calibri" w:cs="Times New Roman"/>
      <w:sz w:val="24"/>
      <w:szCs w:val="24"/>
      <w:lang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1AA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1AA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1AA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semiHidden/>
    <w:rsid w:val="005121A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semiHidden/>
    <w:rsid w:val="005121AA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40">
    <w:name w:val="Заголовок 4 Знак"/>
    <w:basedOn w:val="a0"/>
    <w:link w:val="4"/>
    <w:uiPriority w:val="9"/>
    <w:semiHidden/>
    <w:rsid w:val="005121AA"/>
    <w:rPr>
      <w:rFonts w:ascii="Calibri" w:eastAsia="Calibri" w:hAnsi="Calibri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uiPriority w:val="9"/>
    <w:semiHidden/>
    <w:rsid w:val="005121AA"/>
    <w:rPr>
      <w:rFonts w:ascii="Calibri" w:eastAsia="Calibri" w:hAnsi="Calibri" w:cs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0"/>
    <w:link w:val="6"/>
    <w:uiPriority w:val="9"/>
    <w:semiHidden/>
    <w:rsid w:val="005121AA"/>
    <w:rPr>
      <w:rFonts w:ascii="Calibri" w:eastAsia="Calibri" w:hAnsi="Calibri" w:cs="Times New Roman"/>
      <w:b/>
      <w:bCs/>
      <w:sz w:val="20"/>
      <w:szCs w:val="20"/>
      <w:lang/>
    </w:rPr>
  </w:style>
  <w:style w:type="character" w:customStyle="1" w:styleId="70">
    <w:name w:val="Заголовок 7 Знак"/>
    <w:basedOn w:val="a0"/>
    <w:link w:val="7"/>
    <w:uiPriority w:val="9"/>
    <w:semiHidden/>
    <w:rsid w:val="005121AA"/>
    <w:rPr>
      <w:rFonts w:ascii="Calibri" w:eastAsia="Calibri" w:hAnsi="Calibri" w:cs="Times New Roman"/>
      <w:sz w:val="24"/>
      <w:szCs w:val="24"/>
      <w:lang/>
    </w:rPr>
  </w:style>
  <w:style w:type="character" w:customStyle="1" w:styleId="80">
    <w:name w:val="Заголовок 8 Знак"/>
    <w:basedOn w:val="a0"/>
    <w:link w:val="8"/>
    <w:uiPriority w:val="9"/>
    <w:semiHidden/>
    <w:rsid w:val="005121AA"/>
    <w:rPr>
      <w:rFonts w:ascii="Calibri" w:eastAsia="Calibri" w:hAnsi="Calibri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uiPriority w:val="9"/>
    <w:semiHidden/>
    <w:rsid w:val="005121AA"/>
    <w:rPr>
      <w:rFonts w:ascii="Cambria" w:eastAsia="Times New Roman" w:hAnsi="Cambria" w:cs="Times New Roman"/>
      <w:sz w:val="20"/>
      <w:szCs w:val="20"/>
      <w:lang/>
    </w:rPr>
  </w:style>
  <w:style w:type="character" w:styleId="a3">
    <w:name w:val="Hyperlink"/>
    <w:semiHidden/>
    <w:unhideWhenUsed/>
    <w:rsid w:val="005121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1AA"/>
    <w:rPr>
      <w:color w:val="800080" w:themeColor="followedHyperlink"/>
      <w:u w:val="single"/>
    </w:rPr>
  </w:style>
  <w:style w:type="character" w:styleId="a5">
    <w:name w:val="Emphasis"/>
    <w:qFormat/>
    <w:rsid w:val="005121AA"/>
    <w:rPr>
      <w:rFonts w:ascii="Calibri" w:hAnsi="Calibri" w:cs="Calibri" w:hint="default"/>
      <w:b/>
      <w:bCs w:val="0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12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21AA"/>
    <w:rPr>
      <w:rFonts w:ascii="Courier New" w:eastAsia="Calibri" w:hAnsi="Courier New" w:cs="Times New Roman"/>
      <w:sz w:val="20"/>
      <w:szCs w:val="20"/>
      <w:lang/>
    </w:rPr>
  </w:style>
  <w:style w:type="paragraph" w:styleId="a6">
    <w:name w:val="Normal (Web)"/>
    <w:basedOn w:val="a"/>
    <w:uiPriority w:val="99"/>
    <w:semiHidden/>
    <w:unhideWhenUsed/>
    <w:rsid w:val="005121AA"/>
    <w:pPr>
      <w:spacing w:before="41" w:after="4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12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121AA"/>
    <w:rPr>
      <w:rFonts w:ascii="Times New Roman" w:eastAsia="Times New Roman" w:hAnsi="Times New Roman" w:cs="Times New Roman"/>
      <w:sz w:val="24"/>
      <w:szCs w:val="24"/>
      <w:lang/>
    </w:rPr>
  </w:style>
  <w:style w:type="paragraph" w:styleId="a9">
    <w:name w:val="footer"/>
    <w:basedOn w:val="a"/>
    <w:link w:val="aa"/>
    <w:uiPriority w:val="99"/>
    <w:semiHidden/>
    <w:unhideWhenUsed/>
    <w:rsid w:val="005121A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5121AA"/>
    <w:rPr>
      <w:rFonts w:ascii="Calibri" w:eastAsia="Times New Roman" w:hAnsi="Calibri" w:cs="Times New Roman"/>
      <w:lang/>
    </w:rPr>
  </w:style>
  <w:style w:type="paragraph" w:styleId="ab">
    <w:name w:val="Title"/>
    <w:basedOn w:val="a"/>
    <w:next w:val="a"/>
    <w:link w:val="ac"/>
    <w:uiPriority w:val="10"/>
    <w:qFormat/>
    <w:rsid w:val="005121A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character" w:customStyle="1" w:styleId="ac">
    <w:name w:val="Название Знак"/>
    <w:basedOn w:val="a0"/>
    <w:link w:val="ab"/>
    <w:uiPriority w:val="10"/>
    <w:rsid w:val="005121AA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styleId="ad">
    <w:name w:val="Body Text"/>
    <w:basedOn w:val="a"/>
    <w:link w:val="ae"/>
    <w:uiPriority w:val="99"/>
    <w:semiHidden/>
    <w:unhideWhenUsed/>
    <w:rsid w:val="005121AA"/>
    <w:pPr>
      <w:spacing w:after="0" w:line="240" w:lineRule="auto"/>
    </w:pPr>
    <w:rPr>
      <w:rFonts w:ascii="Times New Roman" w:eastAsia="Calibri" w:hAnsi="Times New Roman" w:cs="Times New Roman"/>
      <w:b/>
      <w:bCs/>
      <w:sz w:val="32"/>
      <w:szCs w:val="24"/>
      <w:lang/>
    </w:rPr>
  </w:style>
  <w:style w:type="character" w:customStyle="1" w:styleId="ae">
    <w:name w:val="Основной текст Знак"/>
    <w:basedOn w:val="a0"/>
    <w:link w:val="ad"/>
    <w:uiPriority w:val="99"/>
    <w:semiHidden/>
    <w:rsid w:val="005121AA"/>
    <w:rPr>
      <w:rFonts w:ascii="Times New Roman" w:eastAsia="Calibri" w:hAnsi="Times New Roman" w:cs="Times New Roman"/>
      <w:b/>
      <w:bCs/>
      <w:sz w:val="32"/>
      <w:szCs w:val="24"/>
      <w:lang/>
    </w:rPr>
  </w:style>
  <w:style w:type="paragraph" w:styleId="af">
    <w:name w:val="Subtitle"/>
    <w:basedOn w:val="a"/>
    <w:next w:val="a"/>
    <w:link w:val="af0"/>
    <w:uiPriority w:val="11"/>
    <w:qFormat/>
    <w:rsid w:val="005121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/>
    </w:rPr>
  </w:style>
  <w:style w:type="character" w:customStyle="1" w:styleId="af0">
    <w:name w:val="Подзаголовок Знак"/>
    <w:basedOn w:val="a0"/>
    <w:link w:val="af"/>
    <w:uiPriority w:val="11"/>
    <w:rsid w:val="005121AA"/>
    <w:rPr>
      <w:rFonts w:ascii="Cambria" w:eastAsia="Times New Roman" w:hAnsi="Cambria" w:cs="Times New Roman"/>
      <w:sz w:val="24"/>
      <w:szCs w:val="24"/>
      <w:lang/>
    </w:rPr>
  </w:style>
  <w:style w:type="character" w:customStyle="1" w:styleId="af1">
    <w:name w:val="Без интервала Знак"/>
    <w:link w:val="af2"/>
    <w:locked/>
    <w:rsid w:val="005121AA"/>
    <w:rPr>
      <w:sz w:val="24"/>
      <w:szCs w:val="32"/>
      <w:lang w:val="en-US" w:eastAsia="en-US" w:bidi="en-US"/>
    </w:rPr>
  </w:style>
  <w:style w:type="paragraph" w:styleId="af2">
    <w:name w:val="No Spacing"/>
    <w:basedOn w:val="a"/>
    <w:link w:val="af1"/>
    <w:qFormat/>
    <w:rsid w:val="005121AA"/>
    <w:pPr>
      <w:spacing w:after="0" w:line="240" w:lineRule="auto"/>
    </w:pPr>
    <w:rPr>
      <w:sz w:val="24"/>
      <w:szCs w:val="32"/>
      <w:lang w:val="en-US" w:eastAsia="en-US" w:bidi="en-US"/>
    </w:rPr>
  </w:style>
  <w:style w:type="paragraph" w:styleId="af3">
    <w:name w:val="List Paragraph"/>
    <w:basedOn w:val="a"/>
    <w:uiPriority w:val="1"/>
    <w:qFormat/>
    <w:rsid w:val="005121A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121AA"/>
    <w:pPr>
      <w:spacing w:after="0" w:line="240" w:lineRule="auto"/>
    </w:pPr>
    <w:rPr>
      <w:rFonts w:ascii="Calibri" w:eastAsia="Calibri" w:hAnsi="Calibri" w:cs="Times New Roman"/>
      <w:i/>
      <w:sz w:val="24"/>
      <w:szCs w:val="24"/>
      <w:lang/>
    </w:rPr>
  </w:style>
  <w:style w:type="character" w:customStyle="1" w:styleId="22">
    <w:name w:val="Цитата 2 Знак"/>
    <w:basedOn w:val="a0"/>
    <w:link w:val="21"/>
    <w:uiPriority w:val="29"/>
    <w:rsid w:val="005121AA"/>
    <w:rPr>
      <w:rFonts w:ascii="Calibri" w:eastAsia="Calibri" w:hAnsi="Calibri" w:cs="Times New Roman"/>
      <w:i/>
      <w:sz w:val="24"/>
      <w:szCs w:val="24"/>
      <w:lang/>
    </w:rPr>
  </w:style>
  <w:style w:type="paragraph" w:styleId="af4">
    <w:name w:val="Intense Quote"/>
    <w:basedOn w:val="a"/>
    <w:next w:val="a"/>
    <w:link w:val="af5"/>
    <w:uiPriority w:val="30"/>
    <w:qFormat/>
    <w:rsid w:val="005121AA"/>
    <w:pPr>
      <w:spacing w:after="0" w:line="240" w:lineRule="auto"/>
      <w:ind w:left="720" w:right="720"/>
    </w:pPr>
    <w:rPr>
      <w:rFonts w:ascii="Calibri" w:eastAsia="Calibri" w:hAnsi="Calibri" w:cs="Times New Roman"/>
      <w:b/>
      <w:i/>
      <w:sz w:val="24"/>
      <w:szCs w:val="20"/>
      <w:lang/>
    </w:rPr>
  </w:style>
  <w:style w:type="character" w:customStyle="1" w:styleId="af5">
    <w:name w:val="Выделенная цитата Знак"/>
    <w:basedOn w:val="a0"/>
    <w:link w:val="af4"/>
    <w:uiPriority w:val="30"/>
    <w:rsid w:val="005121AA"/>
    <w:rPr>
      <w:rFonts w:ascii="Calibri" w:eastAsia="Calibri" w:hAnsi="Calibri" w:cs="Times New Roman"/>
      <w:b/>
      <w:i/>
      <w:sz w:val="24"/>
      <w:szCs w:val="20"/>
      <w:lang/>
    </w:rPr>
  </w:style>
  <w:style w:type="paragraph" w:styleId="af6">
    <w:name w:val="TOC Heading"/>
    <w:basedOn w:val="1"/>
    <w:next w:val="a"/>
    <w:uiPriority w:val="39"/>
    <w:semiHidden/>
    <w:unhideWhenUsed/>
    <w:qFormat/>
    <w:rsid w:val="005121AA"/>
    <w:pPr>
      <w:outlineLvl w:val="9"/>
    </w:pPr>
  </w:style>
  <w:style w:type="paragraph" w:customStyle="1" w:styleId="ListParagraph">
    <w:name w:val="List Paragraph"/>
    <w:basedOn w:val="a"/>
    <w:uiPriority w:val="99"/>
    <w:rsid w:val="005121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7">
    <w:name w:val="Знак Знак Знак"/>
    <w:basedOn w:val="a"/>
    <w:uiPriority w:val="99"/>
    <w:rsid w:val="005121A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 Знак Знак Знак Знак Знак Знак Знак Знак Знак Знак"/>
    <w:basedOn w:val="a"/>
    <w:uiPriority w:val="99"/>
    <w:rsid w:val="005121AA"/>
    <w:pPr>
      <w:spacing w:after="160" w:line="240" w:lineRule="exact"/>
    </w:pPr>
    <w:rPr>
      <w:rFonts w:ascii="Times New Roman" w:eastAsia="Times New Roman" w:hAnsi="Times New Roman" w:cs="Verdana"/>
      <w:sz w:val="28"/>
      <w:szCs w:val="28"/>
      <w:lang w:eastAsia="en-US" w:bidi="pa-IN"/>
    </w:rPr>
  </w:style>
  <w:style w:type="paragraph" w:customStyle="1" w:styleId="12">
    <w:name w:val="Абзац списка1"/>
    <w:basedOn w:val="a"/>
    <w:uiPriority w:val="99"/>
    <w:rsid w:val="00512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5121AA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uiPriority w:val="99"/>
    <w:rsid w:val="005121AA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5121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3">
    <w:name w:val="Основной текст (2)_"/>
    <w:basedOn w:val="a0"/>
    <w:link w:val="24"/>
    <w:locked/>
    <w:rsid w:val="005121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121AA"/>
    <w:pPr>
      <w:widowControl w:val="0"/>
      <w:shd w:val="clear" w:color="auto" w:fill="FFFFFF"/>
      <w:spacing w:before="360" w:after="0" w:line="274" w:lineRule="exact"/>
      <w:ind w:hanging="600"/>
      <w:jc w:val="right"/>
    </w:pPr>
    <w:rPr>
      <w:rFonts w:ascii="Times New Roman" w:eastAsia="Times New Roman" w:hAnsi="Times New Roman" w:cs="Times New Roman"/>
    </w:rPr>
  </w:style>
  <w:style w:type="character" w:styleId="af8">
    <w:name w:val="Subtle Emphasis"/>
    <w:uiPriority w:val="19"/>
    <w:qFormat/>
    <w:rsid w:val="005121AA"/>
    <w:rPr>
      <w:i/>
      <w:iCs w:val="0"/>
      <w:color w:val="5A5A5A"/>
    </w:rPr>
  </w:style>
  <w:style w:type="character" w:styleId="af9">
    <w:name w:val="Intense Emphasis"/>
    <w:uiPriority w:val="21"/>
    <w:qFormat/>
    <w:rsid w:val="005121AA"/>
    <w:rPr>
      <w:b/>
      <w:bCs w:val="0"/>
      <w:i/>
      <w:iCs w:val="0"/>
      <w:sz w:val="24"/>
      <w:szCs w:val="24"/>
      <w:u w:val="single"/>
    </w:rPr>
  </w:style>
  <w:style w:type="character" w:styleId="afa">
    <w:name w:val="Subtle Reference"/>
    <w:uiPriority w:val="31"/>
    <w:qFormat/>
    <w:rsid w:val="005121AA"/>
    <w:rPr>
      <w:sz w:val="24"/>
      <w:szCs w:val="24"/>
      <w:u w:val="single"/>
    </w:rPr>
  </w:style>
  <w:style w:type="character" w:styleId="afb">
    <w:name w:val="Intense Reference"/>
    <w:uiPriority w:val="32"/>
    <w:qFormat/>
    <w:rsid w:val="005121AA"/>
    <w:rPr>
      <w:b/>
      <w:bCs w:val="0"/>
      <w:sz w:val="24"/>
      <w:u w:val="single"/>
    </w:rPr>
  </w:style>
  <w:style w:type="character" w:styleId="afc">
    <w:name w:val="Book Title"/>
    <w:uiPriority w:val="33"/>
    <w:qFormat/>
    <w:rsid w:val="005121AA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pple-style-span">
    <w:name w:val="apple-style-span"/>
    <w:basedOn w:val="a0"/>
    <w:rsid w:val="005121AA"/>
  </w:style>
  <w:style w:type="character" w:customStyle="1" w:styleId="spelle">
    <w:name w:val="spelle"/>
    <w:basedOn w:val="a0"/>
    <w:rsid w:val="005121AA"/>
  </w:style>
  <w:style w:type="character" w:customStyle="1" w:styleId="FontStyle44">
    <w:name w:val="Font Style44"/>
    <w:uiPriority w:val="99"/>
    <w:rsid w:val="005121AA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5121AA"/>
  </w:style>
  <w:style w:type="table" w:styleId="afd">
    <w:name w:val="Table Grid"/>
    <w:basedOn w:val="a1"/>
    <w:uiPriority w:val="59"/>
    <w:rsid w:val="005121A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Light Shading"/>
    <w:basedOn w:val="a1"/>
    <w:uiPriority w:val="60"/>
    <w:rsid w:val="005121AA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3189</Words>
  <Characters>18181</Characters>
  <Application>Microsoft Office Word</Application>
  <DocSecurity>0</DocSecurity>
  <Lines>151</Lines>
  <Paragraphs>42</Paragraphs>
  <ScaleCrop>false</ScaleCrop>
  <Company>HP Inc.</Company>
  <LinksUpToDate>false</LinksUpToDate>
  <CharactersWithSpaces>21328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Цифровая среда</dc:creator>
  <cp:keywords/>
  <dc:description/>
  <cp:lastModifiedBy>Цифровая среда</cp:lastModifiedBy>
  <cp:revision>3</cp:revision>
  <dcterms:created xsi:type="dcterms:W3CDTF">2022-06-09T06:27:00Z</dcterms:created>
  <dcterms:modified xsi:type="dcterms:W3CDTF">2022-06-09T06:31:00Z</dcterms:modified>
</cp:coreProperties>
</file>