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3D" w:rsidRDefault="00DA073D" w:rsidP="00DA073D">
      <w:pPr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</w:p>
    <w:p w:rsidR="00DA073D" w:rsidRDefault="00DA073D" w:rsidP="00DA073D">
      <w:pPr>
        <w:jc w:val="center"/>
      </w:pPr>
      <w:r>
        <w:rPr>
          <w:b/>
          <w:bCs/>
        </w:rPr>
        <w:t>СРЕДНЯЯ ОБЩЕОБРАЗОВАТЕЛЬНАЯ ШКОЛА П.КУБОВО</w:t>
      </w:r>
    </w:p>
    <w:p w:rsidR="00DA073D" w:rsidRDefault="00DA073D" w:rsidP="00DA073D">
      <w:pPr>
        <w:pStyle w:val="1"/>
        <w:numPr>
          <w:ilvl w:val="0"/>
          <w:numId w:val="2"/>
        </w:numPr>
        <w:pBdr>
          <w:bottom w:val="single" w:sz="12" w:space="1" w:color="000000"/>
        </w:pBdr>
        <w:spacing w:before="0" w:after="0"/>
        <w:jc w:val="center"/>
        <w:rPr>
          <w:sz w:val="22"/>
        </w:rPr>
      </w:pPr>
      <w:r>
        <w:rPr>
          <w:rFonts w:ascii="Times New Roman" w:hAnsi="Times New Roman" w:cs="Times New Roman"/>
          <w:sz w:val="22"/>
          <w:szCs w:val="22"/>
        </w:rPr>
        <w:t>ПУДОЖСКОГО РАЙОНА РЕСПУБЛИКИ КАРЕЛИЯ</w:t>
      </w:r>
    </w:p>
    <w:p w:rsidR="00DA073D" w:rsidRDefault="00DA073D" w:rsidP="00DA073D">
      <w:pPr>
        <w:jc w:val="center"/>
      </w:pPr>
      <w:r>
        <w:t xml:space="preserve">186 178, </w:t>
      </w:r>
      <w:proofErr w:type="spellStart"/>
      <w:r>
        <w:t>Пудожский</w:t>
      </w:r>
      <w:proofErr w:type="spellEnd"/>
      <w:r>
        <w:t xml:space="preserve"> района, </w:t>
      </w:r>
      <w:proofErr w:type="spellStart"/>
      <w:r>
        <w:t>п</w:t>
      </w:r>
      <w:proofErr w:type="gramStart"/>
      <w:r>
        <w:t>.К</w:t>
      </w:r>
      <w:proofErr w:type="gramEnd"/>
      <w:r>
        <w:t>убово</w:t>
      </w:r>
      <w:proofErr w:type="spellEnd"/>
      <w:r>
        <w:t xml:space="preserve">, ул. Спортивная, д.47. Тел. (81452) 3-42-41 Факс 3-42-41 </w:t>
      </w:r>
      <w:proofErr w:type="gramStart"/>
      <w:r>
        <w:t>к</w:t>
      </w:r>
      <w:proofErr w:type="spellStart"/>
      <w:proofErr w:type="gramEnd"/>
      <w:r>
        <w:rPr>
          <w:lang w:val="en-US"/>
        </w:rPr>
        <w:t>ubovoscool</w:t>
      </w:r>
      <w:proofErr w:type="spellEnd"/>
      <w:r>
        <w:t xml:space="preserve">@ 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DA073D" w:rsidRDefault="00DA073D" w:rsidP="00DA073D">
      <w:pPr>
        <w:spacing w:line="360" w:lineRule="auto"/>
      </w:pPr>
    </w:p>
    <w:p w:rsidR="00DA073D" w:rsidRDefault="00DA073D" w:rsidP="00DA073D">
      <w:pPr>
        <w:ind w:left="540" w:firstLine="709"/>
        <w:jc w:val="both"/>
      </w:pPr>
    </w:p>
    <w:tbl>
      <w:tblPr>
        <w:tblW w:w="5359" w:type="pct"/>
        <w:tblInd w:w="-601" w:type="dxa"/>
        <w:tblLook w:val="01E0"/>
      </w:tblPr>
      <w:tblGrid>
        <w:gridCol w:w="4678"/>
        <w:gridCol w:w="710"/>
        <w:gridCol w:w="4870"/>
      </w:tblGrid>
      <w:tr w:rsidR="00DA073D" w:rsidRPr="00DF6E02" w:rsidTr="00E035B6">
        <w:tc>
          <w:tcPr>
            <w:tcW w:w="2280" w:type="pct"/>
          </w:tcPr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40A7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      ПРИНЯТО</w:t>
            </w: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на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заседании педагогического совета</w:t>
            </w:r>
          </w:p>
          <w:p w:rsidR="00DA073D" w:rsidRPr="00040A7C" w:rsidRDefault="00DA073D" w:rsidP="00E035B6">
            <w:pPr>
              <w:pStyle w:val="a5"/>
              <w:spacing w:line="276" w:lineRule="auto"/>
              <w:ind w:left="-426" w:firstLine="426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Протокол №   от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 xml:space="preserve">«     </w:t>
            </w:r>
            <w:r w:rsidRPr="00040A7C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>»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40A7C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>августа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2015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года </w:t>
            </w: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DA073D" w:rsidRPr="00040A7C" w:rsidRDefault="00DA073D" w:rsidP="00E035B6">
            <w:pPr>
              <w:tabs>
                <w:tab w:val="left" w:pos="2040"/>
              </w:tabs>
              <w:rPr>
                <w:lang w:eastAsia="ar-SA"/>
              </w:rPr>
            </w:pPr>
            <w:r w:rsidRPr="00040A7C">
              <w:rPr>
                <w:lang w:eastAsia="ar-SA"/>
              </w:rPr>
              <w:tab/>
            </w:r>
          </w:p>
          <w:p w:rsidR="00DA073D" w:rsidRPr="00040A7C" w:rsidRDefault="00DA073D" w:rsidP="00E035B6">
            <w:pPr>
              <w:tabs>
                <w:tab w:val="left" w:pos="2040"/>
              </w:tabs>
              <w:rPr>
                <w:lang w:eastAsia="ar-SA"/>
              </w:rPr>
            </w:pPr>
          </w:p>
        </w:tc>
        <w:tc>
          <w:tcPr>
            <w:tcW w:w="346" w:type="pct"/>
          </w:tcPr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74" w:type="pct"/>
          </w:tcPr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40A7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                   </w:t>
            </w:r>
            <w:r w:rsidRPr="00040A7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УТВЕРЖДАЮ</w:t>
            </w: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        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Директор МКОУ СОШ  п. </w:t>
            </w:r>
            <w:proofErr w:type="spellStart"/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>Кубово</w:t>
            </w:r>
            <w:proofErr w:type="spellEnd"/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               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_____________  </w:t>
            </w:r>
            <w:proofErr w:type="spellStart"/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>Мороченец</w:t>
            </w:r>
            <w:proofErr w:type="spellEnd"/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Т.А.</w:t>
            </w: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      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Приказ от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 xml:space="preserve">«     </w:t>
            </w:r>
            <w:r w:rsidRPr="00040A7C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>»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>августа</w:t>
            </w:r>
            <w:r w:rsidRPr="00040A7C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2015</w:t>
            </w: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>года  №</w:t>
            </w:r>
            <w:r w:rsidRPr="00040A7C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0A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</w:t>
            </w:r>
          </w:p>
          <w:p w:rsidR="00DA073D" w:rsidRPr="00040A7C" w:rsidRDefault="00DA073D" w:rsidP="00E035B6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DA073D" w:rsidRPr="00DA073D" w:rsidRDefault="00DA073D" w:rsidP="00DA073D">
      <w:pPr>
        <w:pStyle w:val="a3"/>
        <w:shd w:val="clear" w:color="auto" w:fill="FFFFFF"/>
        <w:rPr>
          <w:rStyle w:val="a4"/>
          <w:color w:val="000000"/>
        </w:rPr>
      </w:pPr>
    </w:p>
    <w:p w:rsidR="00DA073D" w:rsidRPr="00DA073D" w:rsidRDefault="00DA073D" w:rsidP="00DA073D">
      <w:pPr>
        <w:pStyle w:val="a3"/>
        <w:shd w:val="clear" w:color="auto" w:fill="FFFFFF"/>
        <w:ind w:left="10"/>
        <w:jc w:val="center"/>
        <w:rPr>
          <w:color w:val="000000"/>
        </w:rPr>
      </w:pPr>
      <w:r w:rsidRPr="00DA073D">
        <w:rPr>
          <w:rStyle w:val="a4"/>
          <w:color w:val="000000"/>
        </w:rPr>
        <w:t>ПОЛОЖЕНИЕ</w:t>
      </w:r>
    </w:p>
    <w:p w:rsidR="00DA073D" w:rsidRPr="00DA073D" w:rsidRDefault="00DA073D" w:rsidP="00DA073D">
      <w:pPr>
        <w:pStyle w:val="a3"/>
        <w:shd w:val="clear" w:color="auto" w:fill="FFFFFF"/>
        <w:jc w:val="center"/>
        <w:rPr>
          <w:color w:val="000000"/>
        </w:rPr>
      </w:pPr>
      <w:r w:rsidRPr="00DA073D">
        <w:rPr>
          <w:rStyle w:val="a4"/>
          <w:color w:val="000000"/>
        </w:rPr>
        <w:t>О ВНУТРИШКОЛЬНОМ КОНТРОЛЕ</w:t>
      </w:r>
    </w:p>
    <w:p w:rsidR="00DA073D" w:rsidRPr="00DA073D" w:rsidRDefault="00DA073D" w:rsidP="00DA073D">
      <w:pPr>
        <w:pStyle w:val="a3"/>
        <w:shd w:val="clear" w:color="auto" w:fill="FFFFFF"/>
        <w:jc w:val="center"/>
        <w:rPr>
          <w:color w:val="000000"/>
        </w:rPr>
      </w:pPr>
      <w:r w:rsidRPr="00DA073D">
        <w:rPr>
          <w:color w:val="000000"/>
        </w:rPr>
        <w:t>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I.                ОБЩИЕ ПОЛОЖЕНИЯ.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1.1. Настоящее Положение о </w:t>
      </w:r>
      <w:proofErr w:type="spellStart"/>
      <w:r w:rsidRPr="00DA073D">
        <w:rPr>
          <w:color w:val="000000"/>
        </w:rPr>
        <w:t>внутришкольном</w:t>
      </w:r>
      <w:proofErr w:type="spellEnd"/>
      <w:r w:rsidRPr="00DA073D">
        <w:rPr>
          <w:color w:val="000000"/>
        </w:rPr>
        <w:t xml:space="preserve"> контроле (далее «Положение») разработано в соответствии с Федеральным законом №273 «Об образовании в Российской Федера</w:t>
      </w:r>
      <w:r>
        <w:rPr>
          <w:color w:val="000000"/>
        </w:rPr>
        <w:t xml:space="preserve">ции», Уставом МКОУ СОШ п. </w:t>
      </w:r>
      <w:proofErr w:type="spellStart"/>
      <w:r>
        <w:rPr>
          <w:color w:val="000000"/>
        </w:rPr>
        <w:t>Кубово</w:t>
      </w:r>
      <w:proofErr w:type="spellEnd"/>
      <w:r>
        <w:rPr>
          <w:color w:val="000000"/>
        </w:rPr>
        <w:t xml:space="preserve"> </w:t>
      </w:r>
      <w:r w:rsidRPr="00DA073D">
        <w:rPr>
          <w:color w:val="000000"/>
        </w:rPr>
        <w:t>  и другими нормативно-правовыми документами, регулирующими деятельность образовательного учреждения.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1.2. </w:t>
      </w:r>
      <w:proofErr w:type="spellStart"/>
      <w:r w:rsidRPr="00DA073D">
        <w:rPr>
          <w:color w:val="000000"/>
        </w:rPr>
        <w:t>Внутришкольный</w:t>
      </w:r>
      <w:proofErr w:type="spellEnd"/>
      <w:r w:rsidRPr="00DA073D">
        <w:rPr>
          <w:color w:val="000000"/>
        </w:rPr>
        <w:t xml:space="preserve"> контроль – основной источник информации для анализа качества образования как комплексной характеристики образовательной деятельности и подготовки обучающегося. Качество образования выражает степень соответствия результатов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1.3. Для осуществления </w:t>
      </w:r>
      <w:proofErr w:type="spellStart"/>
      <w:r w:rsidRPr="00DA073D">
        <w:rPr>
          <w:color w:val="000000"/>
        </w:rPr>
        <w:t>внутришкольного</w:t>
      </w:r>
      <w:proofErr w:type="spellEnd"/>
      <w:r w:rsidRPr="00DA073D">
        <w:rPr>
          <w:color w:val="000000"/>
        </w:rPr>
        <w:t xml:space="preserve"> контроля качества образования соблюдаются следующие условия: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-наличие критериев измерения качества образования;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-наличие параметров измерения;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-наличие эффективной методики диагностирования состояния учебно-воспитательного процесса.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lastRenderedPageBreak/>
        <w:t>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II.              ЦЕЛИ ВНУТРИШКОЛЬНОГО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2.1. 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2.2. Принятие обоснованных и своевременных  управленческих решений по совершенствованию образования и повышению качества образования.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2.3. Повышение эффективности использования ресурсов школы для достижения планируемых результатов.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III.            ЗАДАЧИ ВНУТРИШКОЛЬНОГО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3.1. Осуществление контроля над исполнением законодательства в области образования;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3.2. Анализ, диагностика и прогнозирование перспективных направлений развития образовательного процесса.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3.3. Анализ и оценка результативности работы коллектива и отдельных учителей;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3.4. Изучение состояния и определение результативности осуществления образовательного процесса, условий получения образования, выявление положительных и отрицательных тенденций и принятии мер по устранению негативных явлений.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3.5. Поиск, сбор информации, ее обработка и накопление для подготовки решений, предложений по совершенствованию учебно-воспитательного процесса в школе.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3.6. </w:t>
      </w:r>
      <w:proofErr w:type="gramStart"/>
      <w:r w:rsidRPr="00DA073D">
        <w:rPr>
          <w:color w:val="000000"/>
        </w:rPr>
        <w:t>Контроль за</w:t>
      </w:r>
      <w:proofErr w:type="gramEnd"/>
      <w:r w:rsidRPr="00DA073D">
        <w:rPr>
          <w:color w:val="000000"/>
        </w:rPr>
        <w:t xml:space="preserve"> работой по организационному, научно-методическому, финансово-хозяйственному и кадровому обеспечению педагогического процесса, своевременностью и качеством выполнения намеченного.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3.7. Изучение эффективности управления школой, педагогической и прагматической обоснованности принятых и принимаемых решений.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IV.            ОБЪЕКТЫ ВНУТРИШКОЛЬНОГО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Направления проверяются через следующие объекты </w:t>
      </w:r>
      <w:proofErr w:type="spellStart"/>
      <w:r w:rsidRPr="00DA073D">
        <w:rPr>
          <w:color w:val="000000"/>
        </w:rPr>
        <w:t>внутришкольного</w:t>
      </w:r>
      <w:proofErr w:type="spellEnd"/>
      <w:r w:rsidRPr="00DA073D">
        <w:rPr>
          <w:color w:val="000000"/>
        </w:rPr>
        <w:t xml:space="preserve"> контроля: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4.1.   Учебный процесс.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-Выполнение учебных программ.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-Уровень знаний и навыков учащихся.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-Продуктивность работы учителя.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lastRenderedPageBreak/>
        <w:t>-Индивидуальная работа с одаренными детьми.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-Качество внеурочной деятельности.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4.2.    Воспитательный процесс.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-Уровень воспитанности учащихся.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-Уровень общественной активности учащихся.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-Качество работы классных руководителей.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-Участие родителей в воспитательном процессе школы.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-Качество традиционных общешкольных мероприятий.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-Уровень здоровья и физической подготовки учащихся.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-Качество профилактической работы с педагогически запущенными детьми.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4.3.     Методическая работа.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-Методический уровень каждого учителя.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-Методический уровень каждого классного руководителя.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-Механизм распространения педагогического опыта.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-Повышение квалификации педагогов.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4.4.      Научная и экспериментальная деятельность.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-Соответствие этой деятельности концепции развития Учреждения.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-Степень научной обоснованности нововведений.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-Результативность нововведений.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-Уровень подготовленности педагогов к инновационной деятельности.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-Научно-исследовательская деятельность учащихся.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4.5.       Психологическое состояние.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-Степень психологического комфорта (дискомфорта) учащихся, учителей.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-Психологическая подготовленность коллектива к решению какой-либо проблемы. Введению какой-либо новой структуры и т.п.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4.6.       Обеспеченность учебно-воспитательного процесса необходимыми условиями.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-Охрана труда.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lastRenderedPageBreak/>
        <w:t>-Санитарно-гигиеническое состояние.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-Обеспеченность учебно-техническим оборудованием, современными техническими средствами обучения.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       Перечень подпунктов, перечисленных в п. 4.1. - 4.6. может быть дополнен и изменен.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V.              ФУНКЦИИ ДОЛЖНОСТНОГО ЛИЦА, ОСУЩЕСТВЛЯЮЩЕГО ВНУТИРШКОЛЬНЫЙ КОНТРОЛЬ.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5.1. Определение методов проверки в соответствии с тематикой и объемом проверки.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5.2. Оценивание состояния преподавания учебных предметов.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5.3. Отслеживание результативности письменных проверочных работ по учебным предметам.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5.4. Оценивание методического обеспечения образовательного процесса.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5.5. Организация предварительного собеседования с педагогическим работником по тематике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5.6. Оценивание самоанализа педагогического работника об уровне освоения программного материала, обоснованность этой информации.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5.7. Оценивание внеклассной работы педагогического работника с </w:t>
      </w:r>
      <w:proofErr w:type="gramStart"/>
      <w:r w:rsidRPr="00DA073D">
        <w:rPr>
          <w:color w:val="000000"/>
        </w:rPr>
        <w:t>обучающимися</w:t>
      </w:r>
      <w:proofErr w:type="gramEnd"/>
      <w:r w:rsidRPr="00DA073D">
        <w:rPr>
          <w:color w:val="000000"/>
        </w:rPr>
        <w:t>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5.8. Отслеживание условий проведения учебных и </w:t>
      </w:r>
      <w:proofErr w:type="spellStart"/>
      <w:r w:rsidRPr="00DA073D">
        <w:rPr>
          <w:color w:val="000000"/>
        </w:rPr>
        <w:t>внеучебных</w:t>
      </w:r>
      <w:proofErr w:type="spellEnd"/>
      <w:r w:rsidRPr="00DA073D">
        <w:rPr>
          <w:color w:val="000000"/>
        </w:rPr>
        <w:t xml:space="preserve"> занятий по предмету.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5.9. Оценивание состояния условий для проведения учебно-воспитательного процесса.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5.10. Оформление в установленные сроки анализа проведенной проверки.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5.11. Оказание или организация методической помощи педагогическому работнику в реализации предложений и рекомендаций, данных во время проверки.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5.12. Отслеживание устранения замечаний, недостатков в работе, данных во время проведения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5.13. Принятие управленческих решений по итогам проведенного контроля.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 xml:space="preserve">VI.            ОТВЕТСТВЕННОСТЬ </w:t>
      </w:r>
      <w:proofErr w:type="gramStart"/>
      <w:r w:rsidRPr="00DA073D">
        <w:rPr>
          <w:rStyle w:val="a4"/>
          <w:color w:val="000000"/>
        </w:rPr>
        <w:t>ПРОВЕРЯЮЩЕГО</w:t>
      </w:r>
      <w:proofErr w:type="gramEnd"/>
      <w:r w:rsidRPr="00DA073D">
        <w:rPr>
          <w:rStyle w:val="a4"/>
          <w:color w:val="000000"/>
        </w:rPr>
        <w:t>: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Лицо, осуществляющее контроль, несет персональную ответственность </w:t>
      </w:r>
      <w:proofErr w:type="gramStart"/>
      <w:r w:rsidRPr="00DA073D">
        <w:rPr>
          <w:color w:val="000000"/>
        </w:rPr>
        <w:t>за</w:t>
      </w:r>
      <w:proofErr w:type="gramEnd"/>
      <w:r w:rsidRPr="00DA073D">
        <w:rPr>
          <w:color w:val="000000"/>
        </w:rPr>
        <w:t>: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6.1. тактичное отношение к проверяемому работнику во время проведения контрольных мероприятий.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6.2. качественную подготовку к проведению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lastRenderedPageBreak/>
        <w:t>6.3. ознакомление с итогами контроля до вынесения результатов на широкое обсуждение.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6.4. срыв сроков проведения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6.5. качество проведения анализа деятельности работника.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6.6. соблюдение конфиденциальности при обнаружении недостатков в деятельности работника при условии устранения их в процессе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6.7. доказательность выводов по итогам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VII.         ОРГАНИЗАЦИЯ ВНУТРИШКОЛЬНОГО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7.1. Организационными видами контроля являются: плановые проверки; оперативные проверки; административный контроль.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7.2.    Классификация форм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-По содержанию: </w:t>
      </w:r>
      <w:proofErr w:type="gramStart"/>
      <w:r w:rsidRPr="00DA073D">
        <w:rPr>
          <w:color w:val="000000"/>
        </w:rPr>
        <w:t>тематический</w:t>
      </w:r>
      <w:proofErr w:type="gramEnd"/>
      <w:r w:rsidRPr="00DA073D">
        <w:rPr>
          <w:color w:val="000000"/>
        </w:rPr>
        <w:t>; фронтальный.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-По признаку исполнителя: коллективная форма; взаимоконтроль; самоконтроль; административный контроль; общественный контроль.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-По охвату объектов контроля: классно-обобщающий; </w:t>
      </w:r>
      <w:proofErr w:type="gramStart"/>
      <w:r w:rsidRPr="00DA073D">
        <w:rPr>
          <w:color w:val="000000"/>
        </w:rPr>
        <w:t>фронтальный</w:t>
      </w:r>
      <w:proofErr w:type="gramEnd"/>
      <w:r w:rsidRPr="00DA073D">
        <w:rPr>
          <w:color w:val="000000"/>
        </w:rPr>
        <w:t>; тематический; персональный; комплексный; обзорный.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7.3. Контроль осуществляется в соответствии с планом работы школы, где указываются конкретные цели, объекты, виды, формы, сроки и продолжительность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7.4. Методами контроля являются: документальный контроль; экспертиза; наблюдение; тестирование; контрольные срезы; анкетирование;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7.5. Средствами контроля являются памятки, схемы анализа уроков и воспитательных мероприятий, анкеты, тесты, диагностические карты и др.;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7.6. Продолжительность комплексного, индивидуального контроля не может быть более 20, тематического – 5 дней.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7.7. Периодичность и виды контроля определяются администрацией школы самостоятельно на учебный год по мере необходимости получения объективной информации о реальном состоянии дел и результатах деятельности работников и доводятся до коллектива.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7.8. Посещение уроков, других учебных и внеклассных мероприятий с учащимися проводится в соответствии с расписанием занятий школы. Количество посещаемых уроков и занятий в период контроля деятельности одного работника не может превышать 5. Работник, деятельность которого контролируется, должен быть извещен не позже 7 дней до начала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7.9. В необходимых случаях с целью надзора могут быть организованы внеплановые проверки, о чем работники должны быть информированы не менее чем за 1 час до начала проверки.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lastRenderedPageBreak/>
        <w:t>7.10.Основанием для проведения контроля являются: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-План </w:t>
      </w:r>
      <w:proofErr w:type="spellStart"/>
      <w:r w:rsidRPr="00DA073D">
        <w:rPr>
          <w:color w:val="000000"/>
        </w:rPr>
        <w:t>внутр</w:t>
      </w:r>
      <w:r>
        <w:rPr>
          <w:color w:val="000000"/>
        </w:rPr>
        <w:t>ишкольного</w:t>
      </w:r>
      <w:proofErr w:type="spellEnd"/>
      <w:r>
        <w:rPr>
          <w:color w:val="000000"/>
        </w:rPr>
        <w:t xml:space="preserve"> контроля МКОУ СОШ п. Кубово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-Результаты мониторинга;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-Результаты внешних проверок;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-Обращение учащихся, их родителей (законных представителей) по поводу нарушения их прав.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 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rStyle w:val="a4"/>
          <w:color w:val="000000"/>
        </w:rPr>
        <w:t>VIII.       ДОКУМЕНТАЦИЯ.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8.1. План </w:t>
      </w:r>
      <w:proofErr w:type="spellStart"/>
      <w:r w:rsidRPr="00DA073D">
        <w:rPr>
          <w:color w:val="000000"/>
        </w:rPr>
        <w:t>внутришкольного</w:t>
      </w:r>
      <w:proofErr w:type="spellEnd"/>
      <w:r w:rsidRPr="00DA073D">
        <w:rPr>
          <w:color w:val="000000"/>
        </w:rPr>
        <w:t xml:space="preserve">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8.2. Анализ выполнения </w:t>
      </w:r>
      <w:proofErr w:type="spellStart"/>
      <w:r w:rsidRPr="00DA073D">
        <w:rPr>
          <w:color w:val="000000"/>
        </w:rPr>
        <w:t>внутришкольного</w:t>
      </w:r>
      <w:proofErr w:type="spellEnd"/>
      <w:r w:rsidRPr="00DA073D">
        <w:rPr>
          <w:color w:val="000000"/>
        </w:rPr>
        <w:t xml:space="preserve">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8.3. Справки, акты проверок.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 xml:space="preserve">8.4. Решения по итогам </w:t>
      </w:r>
      <w:proofErr w:type="spellStart"/>
      <w:r w:rsidRPr="00DA073D">
        <w:rPr>
          <w:color w:val="000000"/>
        </w:rPr>
        <w:t>внутришкольного</w:t>
      </w:r>
      <w:proofErr w:type="spellEnd"/>
      <w:r w:rsidRPr="00DA073D">
        <w:rPr>
          <w:color w:val="000000"/>
        </w:rPr>
        <w:t xml:space="preserve"> контроля.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8.5. Приказ или распоряжение по школе.</w:t>
      </w:r>
    </w:p>
    <w:p w:rsidR="00DA073D" w:rsidRPr="00DA073D" w:rsidRDefault="00DA073D" w:rsidP="00DA073D">
      <w:pPr>
        <w:pStyle w:val="a3"/>
        <w:shd w:val="clear" w:color="auto" w:fill="FFFFFF"/>
        <w:jc w:val="both"/>
        <w:rPr>
          <w:color w:val="000000"/>
        </w:rPr>
      </w:pPr>
      <w:r w:rsidRPr="00DA073D">
        <w:rPr>
          <w:color w:val="000000"/>
        </w:rPr>
        <w:t>8.6. Документация хранится в течение 5 лет.</w:t>
      </w:r>
    </w:p>
    <w:p w:rsidR="00A211F9" w:rsidRDefault="00A211F9"/>
    <w:sectPr w:rsidR="00A2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15B78"/>
    <w:multiLevelType w:val="hybridMultilevel"/>
    <w:tmpl w:val="CFF81DA4"/>
    <w:lvl w:ilvl="0" w:tplc="52723A0C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073D"/>
    <w:rsid w:val="00A211F9"/>
    <w:rsid w:val="00DA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73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73D"/>
    <w:rPr>
      <w:b/>
      <w:bCs/>
    </w:rPr>
  </w:style>
  <w:style w:type="character" w:customStyle="1" w:styleId="10">
    <w:name w:val="Заголовок 1 Знак"/>
    <w:basedOn w:val="a0"/>
    <w:link w:val="1"/>
    <w:rsid w:val="00DA073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a5">
    <w:name w:val="No Spacing"/>
    <w:uiPriority w:val="1"/>
    <w:qFormat/>
    <w:rsid w:val="00DA073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1358</Words>
  <Characters>7741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2016-03-28T14:09:00Z</cp:lastPrinted>
  <dcterms:created xsi:type="dcterms:W3CDTF">2016-03-28T14:00:00Z</dcterms:created>
  <dcterms:modified xsi:type="dcterms:W3CDTF">2016-03-28T14:09:00Z</dcterms:modified>
</cp:coreProperties>
</file>