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BEB" w:rsidRPr="00104BEB" w:rsidRDefault="009B0FE8" w:rsidP="00104BEB">
      <w:pPr>
        <w:spacing w:before="384" w:after="120" w:line="336" w:lineRule="atLeast"/>
        <w:outlineLvl w:val="1"/>
        <w:rPr>
          <w:rFonts w:ascii="Georgia" w:eastAsia="Times New Roman" w:hAnsi="Georgia" w:cs="Times New Roman"/>
          <w:color w:val="2E2E2E"/>
          <w:sz w:val="44"/>
          <w:szCs w:val="44"/>
          <w:lang w:eastAsia="ru-RU"/>
        </w:rPr>
      </w:pPr>
      <w:r>
        <w:rPr>
          <w:rFonts w:ascii="Georgia" w:eastAsia="Times New Roman" w:hAnsi="Georgia" w:cs="Times New Roman"/>
          <w:color w:val="2E2E2E"/>
          <w:sz w:val="44"/>
          <w:szCs w:val="44"/>
          <w:lang w:eastAsia="ru-RU"/>
        </w:rPr>
        <w:t>Правила по</w:t>
      </w:r>
      <w:r w:rsidR="00104BEB" w:rsidRPr="00104BEB">
        <w:rPr>
          <w:rFonts w:ascii="Georgia" w:eastAsia="Times New Roman" w:hAnsi="Georgia" w:cs="Times New Roman"/>
          <w:color w:val="2E2E2E"/>
          <w:sz w:val="44"/>
          <w:szCs w:val="44"/>
          <w:lang w:eastAsia="ru-RU"/>
        </w:rPr>
        <w:t>ведения на дороге при разных погодных условиях</w:t>
      </w:r>
    </w:p>
    <w:p w:rsidR="00104BEB" w:rsidRPr="00104BEB" w:rsidRDefault="00104BEB" w:rsidP="00104BEB">
      <w:pPr>
        <w:spacing w:before="240" w:after="240" w:line="240" w:lineRule="auto"/>
        <w:rPr>
          <w:rFonts w:ascii="Georgia" w:eastAsia="Times New Roman" w:hAnsi="Georgia" w:cs="Times New Roman"/>
          <w:color w:val="2E2E2E"/>
          <w:sz w:val="34"/>
          <w:szCs w:val="34"/>
          <w:lang w:eastAsia="ru-RU"/>
        </w:rPr>
      </w:pPr>
      <w:r w:rsidRPr="00104BEB">
        <w:rPr>
          <w:rFonts w:ascii="Georgia" w:eastAsia="Times New Roman" w:hAnsi="Georgia" w:cs="Times New Roman"/>
          <w:color w:val="2E2E2E"/>
          <w:sz w:val="34"/>
          <w:szCs w:val="34"/>
          <w:lang w:eastAsia="ru-RU"/>
        </w:rPr>
        <w:t>Для того</w:t>
      </w:r>
      <w:proofErr w:type="gramStart"/>
      <w:r w:rsidRPr="00104BEB">
        <w:rPr>
          <w:rFonts w:ascii="Georgia" w:eastAsia="Times New Roman" w:hAnsi="Georgia" w:cs="Times New Roman"/>
          <w:color w:val="2E2E2E"/>
          <w:sz w:val="34"/>
          <w:szCs w:val="34"/>
          <w:lang w:eastAsia="ru-RU"/>
        </w:rPr>
        <w:t>,</w:t>
      </w:r>
      <w:proofErr w:type="gramEnd"/>
      <w:r w:rsidRPr="00104BEB">
        <w:rPr>
          <w:rFonts w:ascii="Georgia" w:eastAsia="Times New Roman" w:hAnsi="Georgia" w:cs="Times New Roman"/>
          <w:color w:val="2E2E2E"/>
          <w:sz w:val="34"/>
          <w:szCs w:val="34"/>
          <w:lang w:eastAsia="ru-RU"/>
        </w:rPr>
        <w:t xml:space="preserve"> чтобы переходить проезжую часть безопасно, необходимо знать правила поведения на дроге. Однако следует учитывать, что, в зависимости от погоды, времени суток и сезона, ситуация на дороге меняется и следует учитывать внешние факторы, для обеспечения безопасного перехода проезжей части.</w:t>
      </w:r>
    </w:p>
    <w:p w:rsidR="00104BEB" w:rsidRPr="00104BEB" w:rsidRDefault="00104BEB" w:rsidP="00104BEB">
      <w:pPr>
        <w:spacing w:before="240" w:after="240" w:line="240" w:lineRule="auto"/>
        <w:rPr>
          <w:rFonts w:ascii="Georgia" w:eastAsia="Times New Roman" w:hAnsi="Georgia" w:cs="Times New Roman"/>
          <w:color w:val="2E2E2E"/>
          <w:sz w:val="34"/>
          <w:szCs w:val="34"/>
          <w:lang w:eastAsia="ru-RU"/>
        </w:rPr>
      </w:pPr>
      <w:r w:rsidRPr="00104BEB">
        <w:rPr>
          <w:rFonts w:ascii="Georgia" w:eastAsia="Times New Roman" w:hAnsi="Georgia" w:cs="Times New Roman"/>
          <w:color w:val="2E2E2E"/>
          <w:sz w:val="34"/>
          <w:szCs w:val="34"/>
          <w:lang w:eastAsia="ru-RU"/>
        </w:rPr>
        <w:t>На этой странице представлено несколько небольших правил, запомнив и применив которые, вы не только обезопасите себя, но и других участников дорожного движения.</w:t>
      </w:r>
    </w:p>
    <w:p w:rsidR="00104BEB" w:rsidRPr="00104BEB" w:rsidRDefault="00104BEB" w:rsidP="00104BEB">
      <w:pPr>
        <w:spacing w:before="384" w:after="120" w:line="336" w:lineRule="atLeast"/>
        <w:outlineLvl w:val="1"/>
        <w:rPr>
          <w:rFonts w:ascii="Georgia" w:eastAsia="Times New Roman" w:hAnsi="Georgia" w:cs="Times New Roman"/>
          <w:color w:val="2E2E2E"/>
          <w:sz w:val="44"/>
          <w:szCs w:val="44"/>
          <w:lang w:eastAsia="ru-RU"/>
        </w:rPr>
      </w:pPr>
      <w:r w:rsidRPr="00104BEB">
        <w:rPr>
          <w:rFonts w:ascii="Georgia" w:eastAsia="Times New Roman" w:hAnsi="Georgia" w:cs="Times New Roman"/>
          <w:color w:val="2E2E2E"/>
          <w:sz w:val="44"/>
          <w:szCs w:val="44"/>
          <w:lang w:eastAsia="ru-RU"/>
        </w:rPr>
        <w:t>Правила перехода проезжей части</w:t>
      </w:r>
    </w:p>
    <w:p w:rsidR="00104BEB" w:rsidRPr="00104BEB" w:rsidRDefault="00104BEB" w:rsidP="00104BEB">
      <w:pPr>
        <w:spacing w:before="240" w:after="240" w:line="240" w:lineRule="auto"/>
        <w:rPr>
          <w:rFonts w:ascii="Georgia" w:eastAsia="Times New Roman" w:hAnsi="Georgia" w:cs="Times New Roman"/>
          <w:color w:val="2E2E2E"/>
          <w:sz w:val="34"/>
          <w:szCs w:val="34"/>
          <w:lang w:eastAsia="ru-RU"/>
        </w:rPr>
      </w:pPr>
      <w:r>
        <w:rPr>
          <w:rFonts w:ascii="Georgia" w:eastAsia="Times New Roman" w:hAnsi="Georgia" w:cs="Times New Roman"/>
          <w:noProof/>
          <w:color w:val="2E2E2E"/>
          <w:sz w:val="34"/>
          <w:szCs w:val="34"/>
          <w:lang w:eastAsia="ru-RU"/>
        </w:rPr>
        <w:drawing>
          <wp:inline distT="0" distB="0" distL="0" distR="0">
            <wp:extent cx="5940425" cy="3956511"/>
            <wp:effectExtent l="19050" t="0" r="3175" b="0"/>
            <wp:docPr id="4" name="Рисунок 4" descr="C:\Users\!!!\Desktop\detynadoro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sktop\detynadoroge.png"/>
                    <pic:cNvPicPr>
                      <a:picLocks noChangeAspect="1" noChangeArrowheads="1"/>
                    </pic:cNvPicPr>
                  </pic:nvPicPr>
                  <pic:blipFill>
                    <a:blip r:embed="rId4" cstate="print"/>
                    <a:srcRect/>
                    <a:stretch>
                      <a:fillRect/>
                    </a:stretch>
                  </pic:blipFill>
                  <pic:spPr bwMode="auto">
                    <a:xfrm>
                      <a:off x="0" y="0"/>
                      <a:ext cx="5940425" cy="3956511"/>
                    </a:xfrm>
                    <a:prstGeom prst="rect">
                      <a:avLst/>
                    </a:prstGeom>
                    <a:noFill/>
                    <a:ln w="9525">
                      <a:noFill/>
                      <a:miter lim="800000"/>
                      <a:headEnd/>
                      <a:tailEnd/>
                    </a:ln>
                  </pic:spPr>
                </pic:pic>
              </a:graphicData>
            </a:graphic>
          </wp:inline>
        </w:drawing>
      </w:r>
    </w:p>
    <w:p w:rsidR="00104BEB" w:rsidRDefault="00104BEB" w:rsidP="00104BEB">
      <w:pPr>
        <w:spacing w:before="480" w:after="144" w:line="336" w:lineRule="atLeast"/>
        <w:outlineLvl w:val="2"/>
        <w:rPr>
          <w:rFonts w:ascii="Georgia" w:eastAsia="Times New Roman" w:hAnsi="Georgia" w:cs="Times New Roman"/>
          <w:b/>
          <w:bCs/>
          <w:color w:val="2E2E2E"/>
          <w:sz w:val="34"/>
          <w:szCs w:val="34"/>
          <w:lang w:eastAsia="ru-RU"/>
        </w:rPr>
      </w:pPr>
    </w:p>
    <w:p w:rsidR="00104BEB" w:rsidRPr="00104BEB" w:rsidRDefault="00104BEB" w:rsidP="00104BEB">
      <w:pPr>
        <w:spacing w:before="480" w:after="144" w:line="336" w:lineRule="atLeast"/>
        <w:outlineLvl w:val="2"/>
        <w:rPr>
          <w:rFonts w:ascii="Georgia" w:eastAsia="Times New Roman" w:hAnsi="Georgia" w:cs="Times New Roman"/>
          <w:b/>
          <w:bCs/>
          <w:color w:val="2E2E2E"/>
          <w:sz w:val="34"/>
          <w:szCs w:val="34"/>
          <w:lang w:eastAsia="ru-RU"/>
        </w:rPr>
      </w:pPr>
      <w:r w:rsidRPr="00104BEB">
        <w:rPr>
          <w:rFonts w:ascii="Georgia" w:eastAsia="Times New Roman" w:hAnsi="Georgia" w:cs="Times New Roman"/>
          <w:b/>
          <w:bCs/>
          <w:color w:val="2E2E2E"/>
          <w:sz w:val="34"/>
          <w:szCs w:val="34"/>
          <w:lang w:eastAsia="ru-RU"/>
        </w:rPr>
        <w:lastRenderedPageBreak/>
        <w:t>Во время дождя</w:t>
      </w:r>
    </w:p>
    <w:p w:rsidR="00104BEB" w:rsidRPr="00104BEB" w:rsidRDefault="00104BEB" w:rsidP="00104BEB">
      <w:pPr>
        <w:spacing w:before="240" w:after="240" w:line="240" w:lineRule="auto"/>
        <w:rPr>
          <w:rFonts w:ascii="Georgia" w:eastAsia="Times New Roman" w:hAnsi="Georgia" w:cs="Times New Roman"/>
          <w:color w:val="2E2E2E"/>
          <w:sz w:val="34"/>
          <w:szCs w:val="34"/>
          <w:lang w:eastAsia="ru-RU"/>
        </w:rPr>
      </w:pPr>
      <w:r w:rsidRPr="00104BEB">
        <w:rPr>
          <w:rFonts w:ascii="Georgia" w:eastAsia="Times New Roman" w:hAnsi="Georgia" w:cs="Times New Roman"/>
          <w:color w:val="2E2E2E"/>
          <w:sz w:val="34"/>
          <w:szCs w:val="34"/>
          <w:lang w:eastAsia="ru-RU"/>
        </w:rPr>
        <w:t>Когда идет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 ЗАПОМНИТЕ: даже старый опытный водитель не сможет мгновенно остановить автомобиль.</w:t>
      </w:r>
    </w:p>
    <w:p w:rsidR="00104BEB" w:rsidRPr="00104BEB" w:rsidRDefault="00104BEB" w:rsidP="00104BEB">
      <w:pPr>
        <w:spacing w:before="480" w:after="144" w:line="336" w:lineRule="atLeast"/>
        <w:outlineLvl w:val="2"/>
        <w:rPr>
          <w:rFonts w:ascii="Georgia" w:eastAsia="Times New Roman" w:hAnsi="Georgia" w:cs="Times New Roman"/>
          <w:b/>
          <w:bCs/>
          <w:color w:val="2E2E2E"/>
          <w:sz w:val="34"/>
          <w:szCs w:val="34"/>
          <w:lang w:eastAsia="ru-RU"/>
        </w:rPr>
      </w:pPr>
      <w:r w:rsidRPr="00104BEB">
        <w:rPr>
          <w:rFonts w:ascii="Georgia" w:eastAsia="Times New Roman" w:hAnsi="Georgia" w:cs="Times New Roman"/>
          <w:b/>
          <w:bCs/>
          <w:color w:val="2E2E2E"/>
          <w:sz w:val="34"/>
          <w:szCs w:val="34"/>
          <w:lang w:eastAsia="ru-RU"/>
        </w:rPr>
        <w:t>Во время тумана</w:t>
      </w:r>
    </w:p>
    <w:p w:rsidR="00104BEB" w:rsidRPr="00104BEB" w:rsidRDefault="00104BEB" w:rsidP="00104BEB">
      <w:pPr>
        <w:spacing w:before="240" w:after="240" w:line="240" w:lineRule="auto"/>
        <w:rPr>
          <w:rFonts w:ascii="Georgia" w:eastAsia="Times New Roman" w:hAnsi="Georgia" w:cs="Times New Roman"/>
          <w:color w:val="2E2E2E"/>
          <w:sz w:val="34"/>
          <w:szCs w:val="34"/>
          <w:lang w:eastAsia="ru-RU"/>
        </w:rPr>
      </w:pPr>
      <w:r w:rsidRPr="00104BEB">
        <w:rPr>
          <w:rFonts w:ascii="Georgia" w:eastAsia="Times New Roman" w:hAnsi="Georgia" w:cs="Times New Roman"/>
          <w:color w:val="2E2E2E"/>
          <w:sz w:val="34"/>
          <w:szCs w:val="34"/>
          <w:lang w:eastAsia="ru-RU"/>
        </w:rPr>
        <w:t>Во время тумана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w:t>
      </w:r>
    </w:p>
    <w:p w:rsidR="00104BEB" w:rsidRPr="00104BEB" w:rsidRDefault="00104BEB" w:rsidP="00104BEB">
      <w:pPr>
        <w:spacing w:before="480" w:after="144" w:line="336" w:lineRule="atLeast"/>
        <w:outlineLvl w:val="2"/>
        <w:rPr>
          <w:rFonts w:ascii="Georgia" w:eastAsia="Times New Roman" w:hAnsi="Georgia" w:cs="Times New Roman"/>
          <w:b/>
          <w:bCs/>
          <w:color w:val="2E2E2E"/>
          <w:sz w:val="34"/>
          <w:szCs w:val="34"/>
          <w:lang w:eastAsia="ru-RU"/>
        </w:rPr>
      </w:pPr>
      <w:r w:rsidRPr="00104BEB">
        <w:rPr>
          <w:rFonts w:ascii="Georgia" w:eastAsia="Times New Roman" w:hAnsi="Georgia" w:cs="Times New Roman"/>
          <w:b/>
          <w:bCs/>
          <w:color w:val="2E2E2E"/>
          <w:sz w:val="34"/>
          <w:szCs w:val="34"/>
          <w:lang w:eastAsia="ru-RU"/>
        </w:rPr>
        <w:t>В морозную погоду</w:t>
      </w:r>
    </w:p>
    <w:p w:rsidR="00104BEB" w:rsidRPr="00104BEB" w:rsidRDefault="00104BEB" w:rsidP="00104BEB">
      <w:pPr>
        <w:spacing w:before="240" w:after="240" w:line="240" w:lineRule="auto"/>
        <w:rPr>
          <w:rFonts w:ascii="Georgia" w:eastAsia="Times New Roman" w:hAnsi="Georgia" w:cs="Times New Roman"/>
          <w:color w:val="2E2E2E"/>
          <w:sz w:val="34"/>
          <w:szCs w:val="34"/>
          <w:lang w:eastAsia="ru-RU"/>
        </w:rPr>
      </w:pPr>
      <w:r w:rsidRPr="00104BEB">
        <w:rPr>
          <w:rFonts w:ascii="Georgia" w:eastAsia="Times New Roman" w:hAnsi="Georgia" w:cs="Times New Roman"/>
          <w:color w:val="2E2E2E"/>
          <w:sz w:val="34"/>
          <w:szCs w:val="34"/>
          <w:lang w:eastAsia="ru-RU"/>
        </w:rPr>
        <w:t>В морозную погоду стёкла автомобилей покрываются изморозью, и водителю очень трудно наблюдать за дорогой. Переход улицы перед близко едущим автомобилем всегда опасен, а в таких погодных условиях тем более. И чтобы с вами не случилось беды, - не торопитесь, подождите, пока пройдёт весь транспорт. Только после этого можно переходить улицу. Не забудьте, что движение пешехода может быть затруднено из-за гололёда на проезжей части.</w:t>
      </w:r>
    </w:p>
    <w:p w:rsidR="00104BEB" w:rsidRPr="00104BEB" w:rsidRDefault="00104BEB" w:rsidP="00104BEB">
      <w:pPr>
        <w:spacing w:before="480" w:after="144" w:line="336" w:lineRule="atLeast"/>
        <w:outlineLvl w:val="2"/>
        <w:rPr>
          <w:rFonts w:ascii="Georgia" w:eastAsia="Times New Roman" w:hAnsi="Georgia" w:cs="Times New Roman"/>
          <w:b/>
          <w:bCs/>
          <w:color w:val="2E2E2E"/>
          <w:sz w:val="34"/>
          <w:szCs w:val="34"/>
          <w:lang w:eastAsia="ru-RU"/>
        </w:rPr>
      </w:pPr>
      <w:r w:rsidRPr="00104BEB">
        <w:rPr>
          <w:rFonts w:ascii="Georgia" w:eastAsia="Times New Roman" w:hAnsi="Georgia" w:cs="Times New Roman"/>
          <w:b/>
          <w:bCs/>
          <w:color w:val="2E2E2E"/>
          <w:sz w:val="34"/>
          <w:szCs w:val="34"/>
          <w:lang w:eastAsia="ru-RU"/>
        </w:rPr>
        <w:t>В гололёд</w:t>
      </w:r>
    </w:p>
    <w:p w:rsidR="00104BEB" w:rsidRPr="00104BEB" w:rsidRDefault="00104BEB" w:rsidP="00104BEB">
      <w:pPr>
        <w:spacing w:before="240" w:after="240" w:line="240" w:lineRule="auto"/>
        <w:rPr>
          <w:rFonts w:ascii="Georgia" w:eastAsia="Times New Roman" w:hAnsi="Georgia" w:cs="Times New Roman"/>
          <w:color w:val="2E2E2E"/>
          <w:sz w:val="34"/>
          <w:szCs w:val="34"/>
          <w:lang w:eastAsia="ru-RU"/>
        </w:rPr>
      </w:pPr>
      <w:r w:rsidRPr="00104BEB">
        <w:rPr>
          <w:rFonts w:ascii="Georgia" w:eastAsia="Times New Roman" w:hAnsi="Georgia" w:cs="Times New Roman"/>
          <w:color w:val="2E2E2E"/>
          <w:sz w:val="34"/>
          <w:szCs w:val="34"/>
          <w:lang w:eastAsia="ru-RU"/>
        </w:rPr>
        <w:t xml:space="preserve">Резкое снижение температуры воздуха после оттепели влечет за собой образование на дороге ледяной корки, </w:t>
      </w:r>
      <w:proofErr w:type="gramStart"/>
      <w:r w:rsidRPr="00104BEB">
        <w:rPr>
          <w:rFonts w:ascii="Georgia" w:eastAsia="Times New Roman" w:hAnsi="Georgia" w:cs="Times New Roman"/>
          <w:color w:val="2E2E2E"/>
          <w:sz w:val="34"/>
          <w:szCs w:val="34"/>
          <w:lang w:eastAsia="ru-RU"/>
        </w:rPr>
        <w:t>принятую</w:t>
      </w:r>
      <w:proofErr w:type="gramEnd"/>
      <w:r w:rsidRPr="00104BEB">
        <w:rPr>
          <w:rFonts w:ascii="Georgia" w:eastAsia="Times New Roman" w:hAnsi="Georgia" w:cs="Times New Roman"/>
          <w:color w:val="2E2E2E"/>
          <w:sz w:val="34"/>
          <w:szCs w:val="34"/>
          <w:lang w:eastAsia="ru-RU"/>
        </w:rPr>
        <w:t xml:space="preserve"> называть гололёдом. Дорожное покрытие </w:t>
      </w:r>
      <w:r w:rsidRPr="00104BEB">
        <w:rPr>
          <w:rFonts w:ascii="Georgia" w:eastAsia="Times New Roman" w:hAnsi="Georgia" w:cs="Times New Roman"/>
          <w:color w:val="2E2E2E"/>
          <w:sz w:val="34"/>
          <w:szCs w:val="34"/>
          <w:lang w:eastAsia="ru-RU"/>
        </w:rPr>
        <w:lastRenderedPageBreak/>
        <w:t>становится скользким. В этих условиях появляться перед близко идущим транспортом очень опасно: на скользкой дороге машину остановить трудно, практически невозможно это сделать быстро. Поэтому по пути домой или в школу будьте особенно осторожны. Не спешите, т. к. можно неожиданно упасть и оказаться под колёсами. Пропустите транспорт, убедитесь, что в поле зрения нет движущегося автомобиля, и только тогда переходите дорогу.</w:t>
      </w:r>
    </w:p>
    <w:p w:rsidR="00104BEB" w:rsidRPr="00104BEB" w:rsidRDefault="00104BEB" w:rsidP="00104BEB">
      <w:pPr>
        <w:spacing w:before="480" w:after="144" w:line="336" w:lineRule="atLeast"/>
        <w:outlineLvl w:val="2"/>
        <w:rPr>
          <w:rFonts w:ascii="Georgia" w:eastAsia="Times New Roman" w:hAnsi="Georgia" w:cs="Times New Roman"/>
          <w:b/>
          <w:bCs/>
          <w:color w:val="2E2E2E"/>
          <w:sz w:val="34"/>
          <w:szCs w:val="34"/>
          <w:lang w:eastAsia="ru-RU"/>
        </w:rPr>
      </w:pPr>
      <w:r w:rsidRPr="00104BEB">
        <w:rPr>
          <w:rFonts w:ascii="Georgia" w:eastAsia="Times New Roman" w:hAnsi="Georgia" w:cs="Times New Roman"/>
          <w:b/>
          <w:bCs/>
          <w:color w:val="2E2E2E"/>
          <w:sz w:val="34"/>
          <w:szCs w:val="34"/>
          <w:lang w:eastAsia="ru-RU"/>
        </w:rPr>
        <w:t>Весной</w:t>
      </w:r>
    </w:p>
    <w:p w:rsidR="00104BEB" w:rsidRPr="00104BEB" w:rsidRDefault="00104BEB" w:rsidP="00104BEB">
      <w:pPr>
        <w:spacing w:before="240" w:after="240" w:line="240" w:lineRule="auto"/>
        <w:rPr>
          <w:rFonts w:ascii="Georgia" w:eastAsia="Times New Roman" w:hAnsi="Georgia" w:cs="Times New Roman"/>
          <w:color w:val="2E2E2E"/>
          <w:sz w:val="34"/>
          <w:szCs w:val="34"/>
          <w:lang w:eastAsia="ru-RU"/>
        </w:rPr>
      </w:pPr>
      <w:r w:rsidRPr="00104BEB">
        <w:rPr>
          <w:rFonts w:ascii="Georgia" w:eastAsia="Times New Roman" w:hAnsi="Georgia" w:cs="Times New Roman"/>
          <w:color w:val="2E2E2E"/>
          <w:sz w:val="34"/>
          <w:szCs w:val="34"/>
          <w:lang w:eastAsia="ru-RU"/>
        </w:rPr>
        <w:t>Приход весны и наступление теплой погоды способствуют пребыванию на улице большему числу детей. Но, к сожалению, не все они соблюдают правила поведения на улице. Многие играют на проезжей части, перебегают дорогу в запрещенных местах. Такое пренебрежение правилами безопасности часто приводит к трагедии. Стоит помнить, что в весенние дни движение на улицах становится интенсивнее: выезжают и те водители, которые зимой обычно не ездят: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 Запомните, что от несчастного случая вы убережёте себя только безукоризненным соблюдением Правил дорожного движения. Всегда помните, что знание и соблюдение Правил дорожного движения — гарантия безопасности вашей жизни.</w:t>
      </w:r>
    </w:p>
    <w:p w:rsidR="00011AF1" w:rsidRDefault="00011AF1" w:rsidP="00104BEB"/>
    <w:sectPr w:rsidR="00011AF1" w:rsidSect="00011A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04BEB"/>
    <w:rsid w:val="00011AF1"/>
    <w:rsid w:val="00104BEB"/>
    <w:rsid w:val="009B0FE8"/>
    <w:rsid w:val="00EF5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AF1"/>
  </w:style>
  <w:style w:type="paragraph" w:styleId="2">
    <w:name w:val="heading 2"/>
    <w:basedOn w:val="a"/>
    <w:link w:val="20"/>
    <w:uiPriority w:val="9"/>
    <w:qFormat/>
    <w:rsid w:val="00104BE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04B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04B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04BE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04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04B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4B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13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2023-04-19T11:24:00Z</dcterms:created>
  <dcterms:modified xsi:type="dcterms:W3CDTF">2023-04-19T11:33:00Z</dcterms:modified>
</cp:coreProperties>
</file>