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00" w:rsidRDefault="00A32806">
      <w:pPr>
        <w:pStyle w:val="a3"/>
        <w:rPr>
          <w:b/>
          <w:sz w:val="20"/>
        </w:rPr>
      </w:pPr>
      <w:r>
        <w:rPr>
          <w:b/>
          <w:sz w:val="20"/>
        </w:rPr>
        <w:t xml:space="preserve">    </w:t>
      </w:r>
    </w:p>
    <w:p w:rsidR="00831300" w:rsidRDefault="00831300">
      <w:pPr>
        <w:pStyle w:val="a3"/>
        <w:rPr>
          <w:b/>
          <w:sz w:val="20"/>
        </w:rPr>
      </w:pPr>
    </w:p>
    <w:p w:rsidR="00831300" w:rsidRDefault="00831300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850"/>
        <w:gridCol w:w="4644"/>
      </w:tblGrid>
      <w:tr w:rsidR="00831300" w:rsidTr="00A32806">
        <w:trPr>
          <w:trHeight w:val="1610"/>
        </w:trPr>
        <w:tc>
          <w:tcPr>
            <w:tcW w:w="3850" w:type="dxa"/>
          </w:tcPr>
          <w:p w:rsidR="00831300" w:rsidRDefault="00831300">
            <w:pPr>
              <w:pStyle w:val="TableParagraph"/>
              <w:spacing w:before="21"/>
              <w:ind w:left="69"/>
              <w:rPr>
                <w:b/>
              </w:rPr>
            </w:pPr>
          </w:p>
        </w:tc>
        <w:tc>
          <w:tcPr>
            <w:tcW w:w="4644" w:type="dxa"/>
          </w:tcPr>
          <w:p w:rsidR="00831300" w:rsidRDefault="00A32806">
            <w:pPr>
              <w:pStyle w:val="TableParagraph"/>
              <w:spacing w:line="244" w:lineRule="exact"/>
              <w:ind w:left="317"/>
              <w:rPr>
                <w:b/>
              </w:rPr>
            </w:pPr>
            <w:r>
              <w:rPr>
                <w:b/>
                <w:spacing w:val="-2"/>
              </w:rPr>
              <w:t xml:space="preserve">       </w:t>
            </w:r>
            <w:r>
              <w:rPr>
                <w:b/>
                <w:spacing w:val="-2"/>
              </w:rPr>
              <w:t>УТВЕРЖДАЮ</w:t>
            </w:r>
          </w:p>
          <w:p w:rsidR="00831300" w:rsidRDefault="00A32806">
            <w:pPr>
              <w:pStyle w:val="TableParagraph"/>
              <w:spacing w:before="2" w:line="252" w:lineRule="exact"/>
              <w:ind w:left="317"/>
            </w:pPr>
            <w:r>
              <w:t xml:space="preserve">        </w:t>
            </w:r>
            <w:r>
              <w:t>Заведующий</w:t>
            </w:r>
            <w:r>
              <w:rPr>
                <w:spacing w:val="-5"/>
              </w:rPr>
              <w:t xml:space="preserve"> </w:t>
            </w:r>
            <w:r>
              <w:t>МБДОУ «Детский сад №1»</w:t>
            </w:r>
          </w:p>
          <w:p w:rsidR="00831300" w:rsidRDefault="00A32806">
            <w:pPr>
              <w:pStyle w:val="TableParagraph"/>
              <w:tabs>
                <w:tab w:val="left" w:pos="1640"/>
              </w:tabs>
              <w:spacing w:line="252" w:lineRule="exact"/>
              <w:ind w:left="317"/>
            </w:pPr>
            <w:r>
              <w:rPr>
                <w:position w:val="-3"/>
                <w:u w:val="single"/>
              </w:rPr>
              <w:t xml:space="preserve">                          </w:t>
            </w:r>
            <w:r>
              <w:rPr>
                <w:position w:val="-3"/>
                <w:u w:val="single"/>
              </w:rPr>
              <w:tab/>
            </w:r>
            <w:r>
              <w:rPr>
                <w:spacing w:val="-2"/>
              </w:rPr>
              <w:t>_____И.В. Казнова</w:t>
            </w:r>
          </w:p>
          <w:p w:rsidR="00831300" w:rsidRDefault="00A32806">
            <w:pPr>
              <w:pStyle w:val="TableParagraph"/>
              <w:spacing w:line="174" w:lineRule="exact"/>
              <w:ind w:left="344"/>
              <w:rPr>
                <w:rFonts w:ascii="Tuffy" w:hAnsi="Tuffy"/>
                <w:sz w:val="19"/>
              </w:rPr>
            </w:pPr>
            <w:r>
              <w:rPr>
                <w:rFonts w:ascii="Tuffy" w:hAnsi="Tuffy"/>
                <w:sz w:val="19"/>
              </w:rPr>
              <w:t xml:space="preserve">        </w:t>
            </w:r>
            <w:r>
              <w:rPr>
                <w:rFonts w:ascii="Tuffy" w:hAnsi="Tuffy" w:hint="eastAsia"/>
                <w:sz w:val="19"/>
              </w:rPr>
              <w:t>П</w:t>
            </w:r>
            <w:r>
              <w:rPr>
                <w:rFonts w:ascii="Tuffy" w:hAnsi="Tuffy"/>
                <w:sz w:val="19"/>
              </w:rPr>
              <w:t>риказ № 26 от  02.11.2024 года</w:t>
            </w:r>
          </w:p>
        </w:tc>
      </w:tr>
    </w:tbl>
    <w:p w:rsidR="00831300" w:rsidRDefault="00831300">
      <w:pPr>
        <w:pStyle w:val="a3"/>
        <w:rPr>
          <w:b/>
          <w:sz w:val="32"/>
        </w:rPr>
      </w:pPr>
    </w:p>
    <w:p w:rsidR="00831300" w:rsidRDefault="00831300">
      <w:pPr>
        <w:pStyle w:val="a3"/>
        <w:spacing w:before="123"/>
        <w:rPr>
          <w:b/>
          <w:sz w:val="32"/>
        </w:rPr>
      </w:pPr>
    </w:p>
    <w:p w:rsidR="00831300" w:rsidRDefault="00A32806" w:rsidP="00A32806">
      <w:pPr>
        <w:pStyle w:val="a4"/>
        <w:rPr>
          <w:b w:val="0"/>
          <w:sz w:val="28"/>
        </w:rPr>
      </w:pPr>
      <w:r>
        <w:rPr>
          <w:spacing w:val="-2"/>
        </w:rPr>
        <w:t xml:space="preserve">Положение </w:t>
      </w:r>
      <w:r>
        <w:t>о контроле посещаемости воспитанниками</w:t>
      </w:r>
      <w:r>
        <w:rPr>
          <w:spacing w:val="40"/>
        </w:rPr>
        <w:t xml:space="preserve"> </w:t>
      </w:r>
      <w:r>
        <w:t>муниципального</w:t>
      </w:r>
      <w:r>
        <w:t xml:space="preserve"> бюджетного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«Д</w:t>
      </w:r>
      <w:r>
        <w:t>етский</w:t>
      </w:r>
      <w:r>
        <w:rPr>
          <w:spacing w:val="-8"/>
        </w:rPr>
        <w:t xml:space="preserve"> </w:t>
      </w:r>
      <w:r>
        <w:t xml:space="preserve">сад </w:t>
      </w:r>
      <w:r>
        <w:rPr>
          <w:sz w:val="28"/>
        </w:rPr>
        <w:t>№ 1</w:t>
      </w:r>
      <w:r>
        <w:rPr>
          <w:b w:val="0"/>
          <w:sz w:val="28"/>
        </w:rPr>
        <w:t>»</w:t>
      </w: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rPr>
          <w:b/>
          <w:sz w:val="28"/>
        </w:rPr>
      </w:pPr>
    </w:p>
    <w:p w:rsidR="00831300" w:rsidRDefault="00831300">
      <w:pPr>
        <w:pStyle w:val="a3"/>
        <w:spacing w:before="252"/>
        <w:rPr>
          <w:b/>
          <w:sz w:val="28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A32806" w:rsidRDefault="00A32806">
      <w:pPr>
        <w:ind w:right="684"/>
        <w:jc w:val="center"/>
        <w:rPr>
          <w:b/>
          <w:spacing w:val="-4"/>
        </w:rPr>
      </w:pPr>
    </w:p>
    <w:p w:rsidR="00831300" w:rsidRDefault="00831300">
      <w:pPr>
        <w:ind w:right="684"/>
        <w:jc w:val="center"/>
        <w:rPr>
          <w:b/>
        </w:rPr>
      </w:pPr>
    </w:p>
    <w:p w:rsidR="00831300" w:rsidRDefault="00831300">
      <w:pPr>
        <w:jc w:val="center"/>
        <w:sectPr w:rsidR="00831300">
          <w:type w:val="continuous"/>
          <w:pgSz w:w="11910" w:h="16840"/>
          <w:pgMar w:top="700" w:right="0" w:bottom="280" w:left="1540" w:header="720" w:footer="720" w:gutter="0"/>
          <w:cols w:space="720"/>
        </w:sectPr>
      </w:pPr>
    </w:p>
    <w:p w:rsidR="00831300" w:rsidRDefault="00A32806">
      <w:pPr>
        <w:pStyle w:val="Heading1"/>
        <w:spacing w:before="69"/>
        <w:ind w:left="3664" w:firstLine="0"/>
        <w:jc w:val="both"/>
      </w:pPr>
      <w:r>
        <w:lastRenderedPageBreak/>
        <w:t>1.</w:t>
      </w:r>
      <w:r>
        <w:rPr>
          <w:spacing w:val="78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831300" w:rsidRDefault="00A32806">
      <w:pPr>
        <w:pStyle w:val="a5"/>
        <w:numPr>
          <w:ilvl w:val="0"/>
          <w:numId w:val="6"/>
        </w:numPr>
        <w:tabs>
          <w:tab w:val="left" w:pos="881"/>
        </w:tabs>
        <w:spacing w:before="49" w:line="276" w:lineRule="auto"/>
        <w:ind w:left="881" w:right="844" w:hanging="36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Настоящий локальный акт регламентирует деятельность педагогов и родителей (законных представителей) воспитанников муниципального</w:t>
      </w:r>
      <w:r>
        <w:rPr>
          <w:sz w:val="24"/>
        </w:rPr>
        <w:t xml:space="preserve"> бюджетного дошкольного образовательного учреждения «Детский сад №1»</w:t>
      </w:r>
      <w:r>
        <w:rPr>
          <w:sz w:val="24"/>
        </w:rPr>
        <w:t xml:space="preserve"> </w:t>
      </w:r>
      <w:r>
        <w:rPr>
          <w:sz w:val="24"/>
        </w:rPr>
        <w:t xml:space="preserve">по контролю посещаемости учреждения и разработан на основе и с учетом следующих нормативно-правовых </w:t>
      </w:r>
      <w:r>
        <w:rPr>
          <w:spacing w:val="-2"/>
          <w:sz w:val="24"/>
        </w:rPr>
        <w:t>документов:</w:t>
      </w:r>
    </w:p>
    <w:p w:rsidR="00831300" w:rsidRDefault="00A32806">
      <w:pPr>
        <w:pStyle w:val="a5"/>
        <w:numPr>
          <w:ilvl w:val="1"/>
          <w:numId w:val="6"/>
        </w:numPr>
        <w:tabs>
          <w:tab w:val="left" w:pos="1019"/>
        </w:tabs>
        <w:spacing w:before="0" w:line="275" w:lineRule="exact"/>
        <w:ind w:left="1019" w:hanging="138"/>
        <w:rPr>
          <w:sz w:val="24"/>
        </w:rPr>
      </w:pPr>
      <w:r>
        <w:rPr>
          <w:sz w:val="24"/>
        </w:rPr>
        <w:t>Конституцией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831300" w:rsidRDefault="00A32806">
      <w:pPr>
        <w:pStyle w:val="a5"/>
        <w:numPr>
          <w:ilvl w:val="1"/>
          <w:numId w:val="6"/>
        </w:numPr>
        <w:tabs>
          <w:tab w:val="left" w:pos="1019"/>
        </w:tabs>
        <w:ind w:left="1019" w:hanging="138"/>
        <w:rPr>
          <w:sz w:val="24"/>
        </w:rPr>
      </w:pPr>
      <w:r>
        <w:rPr>
          <w:sz w:val="24"/>
        </w:rPr>
        <w:t>Международной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831300" w:rsidRDefault="00A32806">
      <w:pPr>
        <w:pStyle w:val="a5"/>
        <w:numPr>
          <w:ilvl w:val="1"/>
          <w:numId w:val="6"/>
        </w:numPr>
        <w:tabs>
          <w:tab w:val="left" w:pos="1019"/>
        </w:tabs>
        <w:spacing w:before="44"/>
        <w:ind w:left="1019" w:hanging="138"/>
        <w:rPr>
          <w:sz w:val="24"/>
        </w:rPr>
      </w:pP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образовании»;</w:t>
      </w:r>
    </w:p>
    <w:p w:rsidR="00831300" w:rsidRDefault="00A32806">
      <w:pPr>
        <w:pStyle w:val="a5"/>
        <w:numPr>
          <w:ilvl w:val="1"/>
          <w:numId w:val="6"/>
        </w:numPr>
        <w:tabs>
          <w:tab w:val="left" w:pos="1285"/>
          <w:tab w:val="left" w:pos="2479"/>
          <w:tab w:val="left" w:pos="4146"/>
          <w:tab w:val="left" w:pos="7915"/>
          <w:tab w:val="left" w:pos="9400"/>
        </w:tabs>
        <w:spacing w:before="40" w:line="276" w:lineRule="auto"/>
        <w:ind w:left="881" w:right="846" w:firstLine="0"/>
        <w:rPr>
          <w:sz w:val="24"/>
        </w:rPr>
      </w:pPr>
      <w:r>
        <w:rPr>
          <w:spacing w:val="-2"/>
          <w:sz w:val="24"/>
        </w:rPr>
        <w:t>СанПиН</w:t>
      </w:r>
      <w:r>
        <w:rPr>
          <w:sz w:val="24"/>
        </w:rPr>
        <w:tab/>
      </w:r>
      <w:r>
        <w:rPr>
          <w:spacing w:val="-2"/>
          <w:sz w:val="24"/>
        </w:rPr>
        <w:t>2.4.1.3648-20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организациям воспитания и обучения, отдыха и оздоровления детей и молодежи»;</w:t>
      </w:r>
    </w:p>
    <w:p w:rsidR="00831300" w:rsidRDefault="00A32806">
      <w:pPr>
        <w:pStyle w:val="a5"/>
        <w:numPr>
          <w:ilvl w:val="1"/>
          <w:numId w:val="6"/>
        </w:numPr>
        <w:tabs>
          <w:tab w:val="left" w:pos="1019"/>
        </w:tabs>
        <w:spacing w:before="0" w:line="275" w:lineRule="exact"/>
        <w:ind w:left="1019" w:hanging="138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831300" w:rsidRDefault="00A32806">
      <w:pPr>
        <w:pStyle w:val="a5"/>
        <w:numPr>
          <w:ilvl w:val="1"/>
          <w:numId w:val="6"/>
        </w:numPr>
        <w:tabs>
          <w:tab w:val="left" w:pos="1019"/>
        </w:tabs>
        <w:spacing w:before="44"/>
        <w:ind w:left="1019" w:hanging="138"/>
        <w:rPr>
          <w:sz w:val="24"/>
        </w:rPr>
      </w:pP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831300" w:rsidRDefault="00A32806">
      <w:pPr>
        <w:pStyle w:val="Heading1"/>
        <w:numPr>
          <w:ilvl w:val="0"/>
          <w:numId w:val="6"/>
        </w:numPr>
        <w:tabs>
          <w:tab w:val="left" w:pos="3178"/>
        </w:tabs>
        <w:spacing w:before="41"/>
        <w:ind w:left="3178" w:hanging="359"/>
        <w:jc w:val="left"/>
      </w:pPr>
      <w:r>
        <w:t>Задачи</w:t>
      </w:r>
      <w:r>
        <w:rPr>
          <w:spacing w:val="-7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rPr>
          <w:spacing w:val="-2"/>
        </w:rPr>
        <w:t>посещаемости</w:t>
      </w:r>
    </w:p>
    <w:p w:rsidR="00831300" w:rsidRDefault="00A32806">
      <w:pPr>
        <w:pStyle w:val="a5"/>
        <w:numPr>
          <w:ilvl w:val="0"/>
          <w:numId w:val="5"/>
        </w:numPr>
        <w:tabs>
          <w:tab w:val="left" w:pos="869"/>
          <w:tab w:val="left" w:pos="2039"/>
          <w:tab w:val="left" w:pos="3433"/>
          <w:tab w:val="left" w:pos="4471"/>
          <w:tab w:val="left" w:pos="5025"/>
          <w:tab w:val="left" w:pos="6395"/>
          <w:tab w:val="left" w:pos="7594"/>
          <w:tab w:val="left" w:pos="8716"/>
        </w:tabs>
        <w:spacing w:before="48" w:line="276" w:lineRule="auto"/>
        <w:ind w:right="850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безопасных</w:t>
      </w:r>
      <w:r>
        <w:rPr>
          <w:sz w:val="24"/>
        </w:rPr>
        <w:tab/>
      </w:r>
      <w:r>
        <w:rPr>
          <w:spacing w:val="-2"/>
          <w:sz w:val="24"/>
        </w:rPr>
        <w:t>услов</w:t>
      </w:r>
      <w:r>
        <w:rPr>
          <w:spacing w:val="-2"/>
          <w:sz w:val="24"/>
        </w:rPr>
        <w:t>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гарантий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прав </w:t>
      </w:r>
      <w:r>
        <w:rPr>
          <w:spacing w:val="-2"/>
          <w:sz w:val="24"/>
        </w:rPr>
        <w:t>воспитанников;</w:t>
      </w:r>
    </w:p>
    <w:p w:rsidR="00831300" w:rsidRDefault="00A32806">
      <w:pPr>
        <w:pStyle w:val="a5"/>
        <w:numPr>
          <w:ilvl w:val="0"/>
          <w:numId w:val="5"/>
        </w:numPr>
        <w:tabs>
          <w:tab w:val="left" w:pos="869"/>
        </w:tabs>
        <w:spacing w:before="1"/>
        <w:ind w:left="869" w:hanging="70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образования;</w:t>
      </w:r>
    </w:p>
    <w:p w:rsidR="00831300" w:rsidRDefault="00A32806">
      <w:pPr>
        <w:pStyle w:val="a5"/>
        <w:numPr>
          <w:ilvl w:val="0"/>
          <w:numId w:val="5"/>
        </w:numPr>
        <w:tabs>
          <w:tab w:val="left" w:pos="869"/>
        </w:tabs>
        <w:ind w:left="869" w:hanging="707"/>
        <w:rPr>
          <w:sz w:val="24"/>
        </w:rPr>
      </w:pPr>
      <w:r>
        <w:rPr>
          <w:sz w:val="24"/>
        </w:rPr>
        <w:t>Предупреждение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31300" w:rsidRDefault="00A32806">
      <w:pPr>
        <w:pStyle w:val="a5"/>
        <w:numPr>
          <w:ilvl w:val="0"/>
          <w:numId w:val="5"/>
        </w:numPr>
        <w:tabs>
          <w:tab w:val="left" w:pos="869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>Повышение ответственности родителей (законных представителей) воспитанников за посещаемость М</w:t>
      </w:r>
      <w:r>
        <w:rPr>
          <w:sz w:val="24"/>
        </w:rPr>
        <w:t>БДОУ;</w:t>
      </w:r>
    </w:p>
    <w:p w:rsidR="00831300" w:rsidRDefault="00A32806">
      <w:pPr>
        <w:pStyle w:val="a5"/>
        <w:numPr>
          <w:ilvl w:val="0"/>
          <w:numId w:val="5"/>
        </w:numPr>
        <w:tabs>
          <w:tab w:val="left" w:pos="869"/>
        </w:tabs>
        <w:spacing w:before="1" w:line="276" w:lineRule="auto"/>
        <w:ind w:right="851" w:firstLine="0"/>
        <w:rPr>
          <w:sz w:val="24"/>
        </w:rPr>
      </w:pPr>
      <w:r>
        <w:rPr>
          <w:sz w:val="24"/>
        </w:rPr>
        <w:t>Повышение эффективности взаимодействия всех организационных структур ОУ и субъектов образовательного процесса.</w:t>
      </w:r>
    </w:p>
    <w:p w:rsidR="00831300" w:rsidRDefault="00A32806">
      <w:pPr>
        <w:pStyle w:val="Heading1"/>
        <w:numPr>
          <w:ilvl w:val="0"/>
          <w:numId w:val="6"/>
        </w:numPr>
        <w:tabs>
          <w:tab w:val="left" w:pos="3531"/>
        </w:tabs>
        <w:ind w:left="3531" w:hanging="359"/>
        <w:jc w:val="left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831300" w:rsidRDefault="00A32806">
      <w:pPr>
        <w:pStyle w:val="a5"/>
        <w:numPr>
          <w:ilvl w:val="0"/>
          <w:numId w:val="4"/>
        </w:numPr>
        <w:tabs>
          <w:tab w:val="left" w:pos="869"/>
        </w:tabs>
        <w:spacing w:before="46"/>
        <w:ind w:left="869" w:hanging="707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уровнях:</w:t>
      </w:r>
    </w:p>
    <w:p w:rsidR="00831300" w:rsidRDefault="00A32806">
      <w:pPr>
        <w:pStyle w:val="a5"/>
        <w:numPr>
          <w:ilvl w:val="1"/>
          <w:numId w:val="4"/>
        </w:numPr>
        <w:tabs>
          <w:tab w:val="left" w:pos="881"/>
        </w:tabs>
        <w:spacing w:before="45"/>
        <w:ind w:left="881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(ответственные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воспитатели);</w:t>
      </w:r>
    </w:p>
    <w:p w:rsidR="00831300" w:rsidRDefault="00A32806">
      <w:pPr>
        <w:pStyle w:val="a5"/>
        <w:numPr>
          <w:ilvl w:val="1"/>
          <w:numId w:val="4"/>
        </w:numPr>
        <w:tabs>
          <w:tab w:val="left" w:pos="881"/>
        </w:tabs>
        <w:spacing w:before="40"/>
        <w:ind w:left="881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заведующий).</w:t>
      </w:r>
    </w:p>
    <w:p w:rsidR="00831300" w:rsidRDefault="00A32806">
      <w:pPr>
        <w:pStyle w:val="a5"/>
        <w:numPr>
          <w:ilvl w:val="0"/>
          <w:numId w:val="4"/>
        </w:numPr>
        <w:tabs>
          <w:tab w:val="left" w:pos="869"/>
        </w:tabs>
        <w:spacing w:before="38"/>
        <w:ind w:left="869" w:hanging="707"/>
        <w:rPr>
          <w:sz w:val="24"/>
        </w:rPr>
      </w:pPr>
      <w:r>
        <w:rPr>
          <w:spacing w:val="-2"/>
          <w:sz w:val="24"/>
        </w:rPr>
        <w:t>Исполнители</w:t>
      </w:r>
    </w:p>
    <w:p w:rsidR="00831300" w:rsidRDefault="00A32806">
      <w:pPr>
        <w:pStyle w:val="Heading2"/>
        <w:spacing w:before="43"/>
      </w:pPr>
      <w:r>
        <w:rPr>
          <w:spacing w:val="-2"/>
        </w:rPr>
        <w:t>ВОСПИТАТЕЛЬ:</w:t>
      </w:r>
    </w:p>
    <w:p w:rsidR="00831300" w:rsidRDefault="00A32806">
      <w:pPr>
        <w:pStyle w:val="a5"/>
        <w:numPr>
          <w:ilvl w:val="0"/>
          <w:numId w:val="3"/>
        </w:numPr>
        <w:tabs>
          <w:tab w:val="left" w:pos="881"/>
        </w:tabs>
        <w:ind w:left="881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табеле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831300" w:rsidRDefault="00A32806">
      <w:pPr>
        <w:pStyle w:val="a5"/>
        <w:numPr>
          <w:ilvl w:val="0"/>
          <w:numId w:val="3"/>
        </w:numPr>
        <w:tabs>
          <w:tab w:val="left" w:pos="881"/>
        </w:tabs>
        <w:spacing w:line="276" w:lineRule="auto"/>
        <w:ind w:left="881" w:right="845"/>
        <w:jc w:val="both"/>
        <w:rPr>
          <w:sz w:val="24"/>
        </w:rPr>
      </w:pPr>
      <w:r>
        <w:rPr>
          <w:sz w:val="24"/>
        </w:rPr>
        <w:t>В случае отсутствия информации от родителей в течение 3-х часов текущего дня (не позднее 9.30 часов), устанавливает причины отсутствия воспитанника посредством общения с родителями (законными представителями) воспитанника.</w:t>
      </w:r>
    </w:p>
    <w:p w:rsidR="00831300" w:rsidRDefault="00A32806">
      <w:pPr>
        <w:pStyle w:val="a5"/>
        <w:numPr>
          <w:ilvl w:val="0"/>
          <w:numId w:val="3"/>
        </w:numPr>
        <w:tabs>
          <w:tab w:val="left" w:pos="881"/>
        </w:tabs>
        <w:spacing w:before="1" w:line="276" w:lineRule="auto"/>
        <w:ind w:left="881" w:right="845"/>
        <w:jc w:val="both"/>
        <w:rPr>
          <w:sz w:val="24"/>
        </w:rPr>
      </w:pPr>
      <w:r>
        <w:rPr>
          <w:sz w:val="24"/>
        </w:rPr>
        <w:t>Ежедневно анализирует пропуски, п</w:t>
      </w:r>
      <w:r>
        <w:rPr>
          <w:sz w:val="24"/>
        </w:rPr>
        <w:t>роверяет документы, объясняющие отсутствие воспитанника в Учреждении (пропуски по болезни должны быть подтверждены справками из поликлиники, если ребенок отсутствует более 5 дней), другие пропуски – заявлениями родителей.</w:t>
      </w:r>
    </w:p>
    <w:p w:rsidR="00831300" w:rsidRDefault="00A32806">
      <w:pPr>
        <w:pStyle w:val="a5"/>
        <w:numPr>
          <w:ilvl w:val="0"/>
          <w:numId w:val="3"/>
        </w:numPr>
        <w:tabs>
          <w:tab w:val="left" w:pos="881"/>
        </w:tabs>
        <w:spacing w:before="0"/>
        <w:ind w:left="881"/>
        <w:jc w:val="both"/>
        <w:rPr>
          <w:sz w:val="24"/>
        </w:rPr>
      </w:pPr>
      <w:r>
        <w:rPr>
          <w:sz w:val="24"/>
        </w:rPr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-2"/>
          <w:sz w:val="24"/>
        </w:rPr>
        <w:t xml:space="preserve"> года.</w:t>
      </w:r>
    </w:p>
    <w:p w:rsidR="00831300" w:rsidRDefault="00831300">
      <w:pPr>
        <w:pStyle w:val="a3"/>
        <w:spacing w:before="82"/>
      </w:pPr>
    </w:p>
    <w:p w:rsidR="00831300" w:rsidRDefault="00A32806">
      <w:pPr>
        <w:pStyle w:val="Heading2"/>
        <w:spacing w:before="68"/>
      </w:pPr>
      <w:proofErr w:type="gramStart"/>
      <w:r>
        <w:t>ЗАВЕДУЮЩИЙ</w:t>
      </w:r>
      <w:r>
        <w:rPr>
          <w:spacing w:val="57"/>
        </w:rPr>
        <w:t xml:space="preserve"> </w:t>
      </w:r>
      <w:r>
        <w:rPr>
          <w:spacing w:val="-2"/>
        </w:rPr>
        <w:t>УЧРЕЖДЕНИЯ</w:t>
      </w:r>
      <w:proofErr w:type="gramEnd"/>
      <w:r>
        <w:rPr>
          <w:spacing w:val="-2"/>
        </w:rPr>
        <w:t>:</w:t>
      </w:r>
    </w:p>
    <w:p w:rsidR="00831300" w:rsidRDefault="00A32806">
      <w:pPr>
        <w:pStyle w:val="a5"/>
        <w:numPr>
          <w:ilvl w:val="0"/>
          <w:numId w:val="1"/>
        </w:numPr>
        <w:tabs>
          <w:tab w:val="left" w:pos="836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воспитанников.</w:t>
      </w:r>
    </w:p>
    <w:p w:rsidR="00831300" w:rsidRDefault="00A32806">
      <w:pPr>
        <w:pStyle w:val="a5"/>
        <w:numPr>
          <w:ilvl w:val="0"/>
          <w:numId w:val="1"/>
        </w:numPr>
        <w:tabs>
          <w:tab w:val="left" w:pos="836"/>
        </w:tabs>
        <w:spacing w:before="43" w:line="276" w:lineRule="auto"/>
        <w:ind w:right="848"/>
        <w:jc w:val="both"/>
        <w:rPr>
          <w:sz w:val="24"/>
        </w:rPr>
      </w:pPr>
      <w:r>
        <w:rPr>
          <w:sz w:val="24"/>
        </w:rPr>
        <w:t>Инициирует приглашение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 в случае регулярного отсутствия воспитанников без уважительной причины</w:t>
      </w:r>
      <w:proofErr w:type="gramStart"/>
      <w:r>
        <w:rPr>
          <w:sz w:val="24"/>
        </w:rPr>
        <w:t>..</w:t>
      </w:r>
      <w:proofErr w:type="gramEnd"/>
    </w:p>
    <w:sectPr w:rsidR="00831300" w:rsidSect="00831300">
      <w:pgSz w:w="11910" w:h="16840"/>
      <w:pgMar w:top="620" w:right="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ff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297F"/>
    <w:multiLevelType w:val="hybridMultilevel"/>
    <w:tmpl w:val="5B309AEE"/>
    <w:lvl w:ilvl="0" w:tplc="0F048134">
      <w:start w:val="1"/>
      <w:numFmt w:val="decimal"/>
      <w:lvlText w:val="%1."/>
      <w:lvlJc w:val="left"/>
      <w:pPr>
        <w:ind w:left="7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66482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517EAA1E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E40EB05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27927224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71205ED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CC76611E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4BCE8548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 w:tplc="AC4A06A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">
    <w:nsid w:val="303E74FE"/>
    <w:multiLevelType w:val="hybridMultilevel"/>
    <w:tmpl w:val="717AC192"/>
    <w:lvl w:ilvl="0" w:tplc="B6F66E9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A6B204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2" w:tplc="B43C034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00E6C620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4" w:tplc="47FC063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CE88BF1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104697BA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26F043B8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plc="73F28F50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2">
    <w:nsid w:val="36673937"/>
    <w:multiLevelType w:val="hybridMultilevel"/>
    <w:tmpl w:val="42A8B58E"/>
    <w:lvl w:ilvl="0" w:tplc="B808B94E">
      <w:start w:val="1"/>
      <w:numFmt w:val="decimal"/>
      <w:lvlText w:val="%1."/>
      <w:lvlJc w:val="left"/>
      <w:pPr>
        <w:ind w:left="87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E972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0A0D0E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2CA6339C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627ED54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91283CF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B78871C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15DE342E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8" w:tplc="49B04A4E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3">
    <w:nsid w:val="38833DBC"/>
    <w:multiLevelType w:val="hybridMultilevel"/>
    <w:tmpl w:val="29D06338"/>
    <w:lvl w:ilvl="0" w:tplc="FB5462A6">
      <w:start w:val="1"/>
      <w:numFmt w:val="decimal"/>
      <w:lvlText w:val="%1."/>
      <w:lvlJc w:val="left"/>
      <w:pPr>
        <w:ind w:left="882" w:hanging="420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E0C6B312">
      <w:numFmt w:val="bullet"/>
      <w:lvlText w:val="-"/>
      <w:lvlJc w:val="left"/>
      <w:pPr>
        <w:ind w:left="8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367E96">
      <w:numFmt w:val="bullet"/>
      <w:lvlText w:val="•"/>
      <w:lvlJc w:val="left"/>
      <w:pPr>
        <w:ind w:left="2777" w:hanging="140"/>
      </w:pPr>
      <w:rPr>
        <w:rFonts w:hint="default"/>
        <w:lang w:val="ru-RU" w:eastAsia="en-US" w:bidi="ar-SA"/>
      </w:rPr>
    </w:lvl>
    <w:lvl w:ilvl="3" w:tplc="A164255E">
      <w:numFmt w:val="bullet"/>
      <w:lvlText w:val="•"/>
      <w:lvlJc w:val="left"/>
      <w:pPr>
        <w:ind w:left="3725" w:hanging="140"/>
      </w:pPr>
      <w:rPr>
        <w:rFonts w:hint="default"/>
        <w:lang w:val="ru-RU" w:eastAsia="en-US" w:bidi="ar-SA"/>
      </w:rPr>
    </w:lvl>
    <w:lvl w:ilvl="4" w:tplc="F3849CA4">
      <w:numFmt w:val="bullet"/>
      <w:lvlText w:val="•"/>
      <w:lvlJc w:val="left"/>
      <w:pPr>
        <w:ind w:left="4674" w:hanging="140"/>
      </w:pPr>
      <w:rPr>
        <w:rFonts w:hint="default"/>
        <w:lang w:val="ru-RU" w:eastAsia="en-US" w:bidi="ar-SA"/>
      </w:rPr>
    </w:lvl>
    <w:lvl w:ilvl="5" w:tplc="DF7892AE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90604084">
      <w:numFmt w:val="bullet"/>
      <w:lvlText w:val="•"/>
      <w:lvlJc w:val="left"/>
      <w:pPr>
        <w:ind w:left="6571" w:hanging="140"/>
      </w:pPr>
      <w:rPr>
        <w:rFonts w:hint="default"/>
        <w:lang w:val="ru-RU" w:eastAsia="en-US" w:bidi="ar-SA"/>
      </w:rPr>
    </w:lvl>
    <w:lvl w:ilvl="7" w:tplc="78AE1286">
      <w:numFmt w:val="bullet"/>
      <w:lvlText w:val="•"/>
      <w:lvlJc w:val="left"/>
      <w:pPr>
        <w:ind w:left="7520" w:hanging="140"/>
      </w:pPr>
      <w:rPr>
        <w:rFonts w:hint="default"/>
        <w:lang w:val="ru-RU" w:eastAsia="en-US" w:bidi="ar-SA"/>
      </w:rPr>
    </w:lvl>
    <w:lvl w:ilvl="8" w:tplc="18D2AC68">
      <w:numFmt w:val="bullet"/>
      <w:lvlText w:val="•"/>
      <w:lvlJc w:val="left"/>
      <w:pPr>
        <w:ind w:left="8469" w:hanging="140"/>
      </w:pPr>
      <w:rPr>
        <w:rFonts w:hint="default"/>
        <w:lang w:val="ru-RU" w:eastAsia="en-US" w:bidi="ar-SA"/>
      </w:rPr>
    </w:lvl>
  </w:abstractNum>
  <w:abstractNum w:abstractNumId="4">
    <w:nsid w:val="6F8168CD"/>
    <w:multiLevelType w:val="hybridMultilevel"/>
    <w:tmpl w:val="8B8AD634"/>
    <w:lvl w:ilvl="0" w:tplc="163C473E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236D6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F84AC39E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F6A4B026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17A8C73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3BA6E35E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38BA84A4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21C84D1C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8" w:tplc="9F60B766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5">
    <w:nsid w:val="7BA133E9"/>
    <w:multiLevelType w:val="hybridMultilevel"/>
    <w:tmpl w:val="734A41AA"/>
    <w:lvl w:ilvl="0" w:tplc="9DF41DEA">
      <w:start w:val="1"/>
      <w:numFmt w:val="decimal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0A69C0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2" w:tplc="5866C780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210A034C">
      <w:numFmt w:val="bullet"/>
      <w:lvlText w:val="•"/>
      <w:lvlJc w:val="left"/>
      <w:pPr>
        <w:ind w:left="3221" w:hanging="708"/>
      </w:pPr>
      <w:rPr>
        <w:rFonts w:hint="default"/>
        <w:lang w:val="ru-RU" w:eastAsia="en-US" w:bidi="ar-SA"/>
      </w:rPr>
    </w:lvl>
    <w:lvl w:ilvl="4" w:tplc="DEA0224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EFE7D0E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 w:tplc="EDC2BC06">
      <w:numFmt w:val="bullet"/>
      <w:lvlText w:val="•"/>
      <w:lvlJc w:val="left"/>
      <w:pPr>
        <w:ind w:left="6283" w:hanging="708"/>
      </w:pPr>
      <w:rPr>
        <w:rFonts w:hint="default"/>
        <w:lang w:val="ru-RU" w:eastAsia="en-US" w:bidi="ar-SA"/>
      </w:rPr>
    </w:lvl>
    <w:lvl w:ilvl="7" w:tplc="E9064710">
      <w:numFmt w:val="bullet"/>
      <w:lvlText w:val="•"/>
      <w:lvlJc w:val="left"/>
      <w:pPr>
        <w:ind w:left="7304" w:hanging="708"/>
      </w:pPr>
      <w:rPr>
        <w:rFonts w:hint="default"/>
        <w:lang w:val="ru-RU" w:eastAsia="en-US" w:bidi="ar-SA"/>
      </w:rPr>
    </w:lvl>
    <w:lvl w:ilvl="8" w:tplc="ADFE54BE">
      <w:numFmt w:val="bullet"/>
      <w:lvlText w:val="•"/>
      <w:lvlJc w:val="left"/>
      <w:pPr>
        <w:ind w:left="832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1300"/>
    <w:rsid w:val="00831300"/>
    <w:rsid w:val="00A3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3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30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1300"/>
    <w:pPr>
      <w:ind w:left="211" w:hanging="35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31300"/>
    <w:pPr>
      <w:ind w:left="16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31300"/>
    <w:pPr>
      <w:ind w:right="6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31300"/>
    <w:pPr>
      <w:spacing w:before="41"/>
      <w:ind w:left="881" w:hanging="360"/>
    </w:pPr>
  </w:style>
  <w:style w:type="paragraph" w:customStyle="1" w:styleId="TableParagraph">
    <w:name w:val="Table Paragraph"/>
    <w:basedOn w:val="a"/>
    <w:uiPriority w:val="1"/>
    <w:qFormat/>
    <w:rsid w:val="00831300"/>
  </w:style>
  <w:style w:type="paragraph" w:styleId="a6">
    <w:name w:val="Balloon Text"/>
    <w:basedOn w:val="a"/>
    <w:link w:val="a7"/>
    <w:uiPriority w:val="99"/>
    <w:semiHidden/>
    <w:unhideWhenUsed/>
    <w:rsid w:val="00A32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8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2107</Characters>
  <Application>Microsoft Office Word</Application>
  <DocSecurity>0</DocSecurity>
  <Lines>17</Lines>
  <Paragraphs>4</Paragraphs>
  <ScaleCrop>false</ScaleCrop>
  <Company>Grizli777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</cp:lastModifiedBy>
  <cp:revision>3</cp:revision>
  <dcterms:created xsi:type="dcterms:W3CDTF">2024-12-05T12:16:00Z</dcterms:created>
  <dcterms:modified xsi:type="dcterms:W3CDTF">2024-12-05T12:23:00Z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для Microsoft 365</vt:lpwstr>
  </property>
</Properties>
</file>