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r>
        <w:rPr>
          <w:bCs/>
          <w:color w:val="000000"/>
          <w:bdr w:val="none" w:sz="0" w:space="0" w:color="auto" w:frame="1"/>
        </w:rPr>
        <w:t>ринят на педсовете №</w:t>
      </w:r>
      <w:r w:rsidR="006341E9">
        <w:rPr>
          <w:bCs/>
          <w:color w:val="000000"/>
          <w:bdr w:val="none" w:sz="0" w:space="0" w:color="auto" w:frame="1"/>
        </w:rPr>
        <w:t xml:space="preserve"> 10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:rsidR="00F03F6F" w:rsidRDefault="00F03F6F" w:rsidP="00F03F6F">
      <w:pPr>
        <w:pStyle w:val="af5"/>
        <w:tabs>
          <w:tab w:val="left" w:pos="750"/>
          <w:tab w:val="right" w:pos="1020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05.04.2017</w:t>
      </w:r>
    </w:p>
    <w:p w:rsidR="00F03F6F" w:rsidRDefault="00F03F6F" w:rsidP="00F03F6F">
      <w:pPr>
        <w:pStyle w:val="af5"/>
        <w:tabs>
          <w:tab w:val="left" w:pos="750"/>
          <w:tab w:val="right" w:pos="1020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МБУ ДО «ДШИ № 18»</w:t>
      </w:r>
    </w:p>
    <w:p w:rsidR="00F03F6F" w:rsidRDefault="00F03F6F" w:rsidP="00F03F6F">
      <w:pPr>
        <w:pStyle w:val="af5"/>
        <w:tabs>
          <w:tab w:val="left" w:pos="750"/>
          <w:tab w:val="right" w:pos="1020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Ю.В.Немирова</w:t>
      </w:r>
    </w:p>
    <w:p w:rsidR="00F03F6F" w:rsidRDefault="00F03F6F" w:rsidP="00F03F6F">
      <w:pPr>
        <w:pStyle w:val="af5"/>
        <w:tabs>
          <w:tab w:val="left" w:pos="750"/>
          <w:tab w:val="right" w:pos="1020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03F6F" w:rsidRDefault="00F03F6F" w:rsidP="00F03F6F">
      <w:pPr>
        <w:pStyle w:val="af5"/>
        <w:tabs>
          <w:tab w:val="left" w:pos="750"/>
          <w:tab w:val="right" w:pos="1020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3F6F" w:rsidRDefault="00F03F6F" w:rsidP="00F03F6F">
      <w:pPr>
        <w:pStyle w:val="af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САМООБСЛЕДОВАНИЮ</w:t>
      </w:r>
    </w:p>
    <w:p w:rsidR="00F03F6F" w:rsidRDefault="00F03F6F" w:rsidP="00F03F6F">
      <w:pPr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eastAsia="Georgia" w:hAnsi="Times New Roman" w:cs="Times New Roman"/>
          <w:b/>
          <w:sz w:val="28"/>
          <w:szCs w:val="28"/>
        </w:rPr>
        <w:t xml:space="preserve"> ДОПОЛНИТЕЛЬНОГО ОБРАЗОВАНИЯ                                                                «ДЕТСКАЯ ШКОЛА ИСКУССТВ № 18» </w:t>
      </w: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16FD2" w:rsidRDefault="00F03F6F" w:rsidP="00E16FD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Шенкурск 2017</w:t>
      </w:r>
    </w:p>
    <w:p w:rsidR="00F03F6F" w:rsidRDefault="00F03F6F" w:rsidP="00E16FD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Содержание:</w:t>
      </w:r>
    </w:p>
    <w:p w:rsidR="00E16FD2" w:rsidRPr="00E16FD2" w:rsidRDefault="00E16FD2" w:rsidP="00E16FD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1.Организационно-правовое обеспечение образовательной деятельности..............................................................................................................</w:t>
      </w:r>
      <w:r w:rsidR="00E7436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Структура образовательного учреждения и система управления……</w:t>
      </w:r>
      <w:r w:rsidR="00E16FD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03F6F" w:rsidRDefault="00F03F6F" w:rsidP="00F03F6F">
      <w:pPr>
        <w:pStyle w:val="af5"/>
        <w:ind w:righ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3. Содержание  подготовки обучающихся</w:t>
      </w:r>
    </w:p>
    <w:p w:rsidR="00F03F6F" w:rsidRDefault="00F03F6F" w:rsidP="00F03F6F">
      <w:pPr>
        <w:pStyle w:val="af5"/>
        <w:ind w:right="-567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iCs/>
          <w:sz w:val="28"/>
          <w:szCs w:val="28"/>
        </w:rPr>
        <w:t>.1. Образовательная программа ………………………………………………….</w:t>
      </w:r>
      <w:r w:rsidR="00E16FD2">
        <w:rPr>
          <w:rFonts w:ascii="Times New Roman" w:eastAsia="Calibri" w:hAnsi="Times New Roman" w:cs="Times New Roman"/>
          <w:iCs/>
          <w:sz w:val="28"/>
          <w:szCs w:val="28"/>
        </w:rPr>
        <w:t>..</w:t>
      </w:r>
      <w:r>
        <w:rPr>
          <w:rFonts w:ascii="Times New Roman" w:eastAsia="Calibri" w:hAnsi="Times New Roman" w:cs="Times New Roman"/>
          <w:iCs/>
          <w:sz w:val="28"/>
          <w:szCs w:val="28"/>
        </w:rPr>
        <w:t>8</w:t>
      </w:r>
    </w:p>
    <w:p w:rsidR="00F03F6F" w:rsidRDefault="00F03F6F" w:rsidP="00F03F6F">
      <w:pPr>
        <w:pStyle w:val="af5"/>
        <w:ind w:righ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 Учебный план ………………………………………………………………….</w:t>
      </w:r>
      <w:r w:rsidR="00E16FD2">
        <w:rPr>
          <w:rFonts w:ascii="Times New Roman" w:eastAsia="Calibri" w:hAnsi="Times New Roman" w:cs="Times New Roman"/>
          <w:sz w:val="28"/>
          <w:szCs w:val="28"/>
        </w:rPr>
        <w:t>..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9</w:t>
      </w:r>
    </w:p>
    <w:p w:rsidR="00F03F6F" w:rsidRDefault="00F03F6F" w:rsidP="00F03F6F">
      <w:pPr>
        <w:pStyle w:val="af5"/>
        <w:ind w:righ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4. Качество подготовки обучающихся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Динамика успеваемости обучающихся МБУ ДО «ДШИ № 18» ……………</w:t>
      </w:r>
      <w:r w:rsidR="00E16FD2">
        <w:rPr>
          <w:rFonts w:ascii="Times New Roman" w:hAnsi="Times New Roman" w:cs="Times New Roman"/>
          <w:sz w:val="28"/>
          <w:szCs w:val="28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26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результатов итоговой аттестации ……………………………………</w:t>
      </w:r>
      <w:r w:rsidR="00E16FD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5212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</w:p>
    <w:p w:rsidR="00F03F6F" w:rsidRDefault="00F03F6F" w:rsidP="00F03F6F">
      <w:pPr>
        <w:pStyle w:val="13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итоговой аттестации …………………………………………..</w:t>
      </w:r>
      <w:r w:rsidR="00E16FD2">
        <w:rPr>
          <w:rFonts w:ascii="Times New Roman" w:hAnsi="Times New Roman" w:cs="Times New Roman"/>
          <w:sz w:val="28"/>
          <w:szCs w:val="28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4.2.2. Результаты  итоговой аттестации в динамике за три года ………………...</w:t>
      </w:r>
      <w:r w:rsidR="00E16FD2">
        <w:rPr>
          <w:rFonts w:ascii="Times New Roman" w:hAnsi="Times New Roman" w:cs="Times New Roman"/>
          <w:sz w:val="28"/>
          <w:szCs w:val="28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6F" w:rsidRDefault="00F03F6F" w:rsidP="00F03F6F">
      <w:pPr>
        <w:pStyle w:val="13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Участие обучающихся в творческих конкурсах, олимпиадах, фестивалях ..</w:t>
      </w:r>
      <w:r w:rsidR="00E16FD2">
        <w:rPr>
          <w:rFonts w:ascii="Times New Roman" w:hAnsi="Times New Roman" w:cs="Times New Roman"/>
          <w:sz w:val="28"/>
          <w:szCs w:val="28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6F" w:rsidRDefault="00F03F6F" w:rsidP="00F03F6F">
      <w:pPr>
        <w:pStyle w:val="13"/>
        <w:tabs>
          <w:tab w:val="left" w:pos="851"/>
        </w:tabs>
        <w:spacing w:after="0" w:line="240" w:lineRule="auto"/>
        <w:ind w:left="0"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Организация учебного процесса                                                                      5.1.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Комплектование классов ………………………………………………………</w:t>
      </w:r>
      <w:r w:rsidR="00E16FD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F5212">
        <w:rPr>
          <w:rFonts w:ascii="Times New Roman" w:hAnsi="Times New Roman" w:cs="Times New Roman"/>
          <w:sz w:val="28"/>
          <w:szCs w:val="28"/>
        </w:rPr>
        <w:t>38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методической работы школы в 2016-2017 учебном году </w:t>
      </w:r>
      <w:r w:rsidR="00EF5212">
        <w:rPr>
          <w:rFonts w:ascii="Times New Roman" w:hAnsi="Times New Roman" w:cs="Times New Roman"/>
          <w:sz w:val="28"/>
          <w:szCs w:val="28"/>
          <w:lang w:eastAsia="ru-RU"/>
        </w:rPr>
        <w:t>…….38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6. Условия реализации образовательной программы 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Кадровое обесп</w:t>
      </w:r>
      <w:r w:rsidR="00EF5212">
        <w:rPr>
          <w:rFonts w:ascii="Times New Roman" w:hAnsi="Times New Roman" w:cs="Times New Roman"/>
          <w:sz w:val="28"/>
          <w:szCs w:val="28"/>
        </w:rPr>
        <w:t>ечение ………………………………………………………….42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Учебно-методическое</w:t>
      </w:r>
      <w:r w:rsidR="00EF5212">
        <w:rPr>
          <w:rFonts w:ascii="Times New Roman" w:hAnsi="Times New Roman" w:cs="Times New Roman"/>
          <w:sz w:val="28"/>
          <w:szCs w:val="28"/>
        </w:rPr>
        <w:t xml:space="preserve"> обеспечение ……………………………………………45</w:t>
      </w: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6.3. Информационно – техническое, материаль</w:t>
      </w:r>
      <w:r w:rsidR="00EF5212">
        <w:rPr>
          <w:rFonts w:ascii="Times New Roman" w:hAnsi="Times New Roman" w:cs="Times New Roman"/>
          <w:sz w:val="28"/>
          <w:szCs w:val="28"/>
        </w:rPr>
        <w:t>но-техническое обеспечение …..45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6.4. Материально-техническое обеспечение, </w:t>
      </w:r>
      <w:r w:rsidR="00EF5212">
        <w:rPr>
          <w:rFonts w:ascii="Times New Roman" w:hAnsi="Times New Roman" w:cs="Times New Roman"/>
          <w:sz w:val="28"/>
          <w:szCs w:val="28"/>
        </w:rPr>
        <w:t>социально-бытовые условия ……..48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Раздел 7. Внутренняя система оценки качеств</w:t>
      </w:r>
      <w:r w:rsidR="00EF5212">
        <w:rPr>
          <w:rFonts w:ascii="Times New Roman" w:hAnsi="Times New Roman" w:cs="Times New Roman"/>
          <w:sz w:val="28"/>
          <w:szCs w:val="28"/>
        </w:rPr>
        <w:t>а образования …………………….50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 8.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Организация концертной, внеклассной работы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8.1.Концертная ра</w:t>
      </w:r>
      <w:r w:rsidR="00EF5212">
        <w:rPr>
          <w:rFonts w:ascii="Times New Roman" w:hAnsi="Times New Roman" w:cs="Times New Roman"/>
          <w:bCs/>
          <w:sz w:val="28"/>
          <w:szCs w:val="28"/>
          <w:lang w:eastAsia="ru-RU"/>
        </w:rPr>
        <w:t>бота ……………………………………………………………….54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8.2.Сотрудничество с другим</w:t>
      </w:r>
      <w:r w:rsidR="00EF5212">
        <w:rPr>
          <w:rFonts w:ascii="Times New Roman" w:hAnsi="Times New Roman" w:cs="Times New Roman"/>
          <w:bCs/>
          <w:sz w:val="28"/>
          <w:szCs w:val="28"/>
          <w:lang w:eastAsia="ru-RU"/>
        </w:rPr>
        <w:t>и учреждениями  ……………………………………59</w:t>
      </w: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8.3.Работа с родите</w:t>
      </w:r>
      <w:r w:rsidR="00EF5212">
        <w:rPr>
          <w:rFonts w:ascii="Times New Roman" w:hAnsi="Times New Roman" w:cs="Times New Roman"/>
          <w:sz w:val="28"/>
          <w:szCs w:val="28"/>
          <w:lang w:eastAsia="ru-RU"/>
        </w:rPr>
        <w:t>лями ……………………………………………………………..60</w:t>
      </w: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8.4.Повышение мастерства преподавателя ………………………………………</w:t>
      </w:r>
      <w:r w:rsidR="00E16FD2">
        <w:rPr>
          <w:rFonts w:ascii="Times New Roman" w:hAnsi="Times New Roman" w:cs="Times New Roman"/>
          <w:bCs/>
          <w:sz w:val="28"/>
          <w:szCs w:val="28"/>
        </w:rPr>
        <w:t>....</w:t>
      </w:r>
      <w:r w:rsidR="00EF5212">
        <w:rPr>
          <w:rFonts w:ascii="Times New Roman" w:hAnsi="Times New Roman" w:cs="Times New Roman"/>
          <w:bCs/>
          <w:sz w:val="28"/>
          <w:szCs w:val="28"/>
        </w:rPr>
        <w:t>61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 9. Анализ показателей деятельности МБУ ДО «ДШИ № 18» </w:t>
      </w:r>
      <w:r w:rsidR="00E74366">
        <w:rPr>
          <w:rFonts w:ascii="Times New Roman" w:hAnsi="Times New Roman" w:cs="Times New Roman"/>
          <w:sz w:val="28"/>
          <w:szCs w:val="28"/>
        </w:rPr>
        <w:t>…………….</w:t>
      </w:r>
      <w:r w:rsidR="00EF5212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E7436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ind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D12EA" w:rsidRDefault="006D12EA" w:rsidP="00566D0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566D0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b/>
          <w:sz w:val="28"/>
          <w:szCs w:val="28"/>
          <w:bdr w:val="none" w:sz="0" w:space="0" w:color="auto" w:frame="1"/>
        </w:rPr>
        <w:t>Организационно-правовое обеспечение                                            образовательной деятельности.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Документы, на основании которых осуществляет свою деятельность ОУ:</w:t>
      </w:r>
    </w:p>
    <w:p w:rsidR="00F03F6F" w:rsidRDefault="00F03F6F" w:rsidP="00F03F6F">
      <w:pPr>
        <w:pStyle w:val="af5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деятельности: </w:t>
      </w:r>
      <w:r>
        <w:rPr>
          <w:rFonts w:ascii="Times New Roman" w:eastAsia="Calibri" w:hAnsi="Times New Roman" w:cs="Times New Roman"/>
          <w:sz w:val="28"/>
          <w:szCs w:val="28"/>
        </w:rPr>
        <w:t>Серия 29Л01 № 0000941, регистрационный № 5923 от 26.08.2015 до бессрочно</w:t>
      </w:r>
    </w:p>
    <w:p w:rsidR="00F03F6F" w:rsidRDefault="00F03F6F" w:rsidP="00F03F6F">
      <w:pPr>
        <w:pStyle w:val="af5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  документа,   подтверждающего   факт   внесения   записи  в  Единый государственный реестр юридических лиц: ОГРН 1022901596387 от 24 июля 2015 года, за государственным номером (ГРН) 2152907038535.</w:t>
      </w:r>
    </w:p>
    <w:p w:rsidR="00F03F6F" w:rsidRDefault="00F03F6F" w:rsidP="00F03F6F">
      <w:pPr>
        <w:pStyle w:val="af5"/>
        <w:ind w:left="567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 документа  о  постановке  МБУ на  учет  в  налоговом органе: ИНН/КПП 2924003818/292401001, 23.08.2000 год, свидетельство серия 29 № 002174343.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Локальные акты, регламентирующие деятельность образовательного учреждения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Муниципального бюджетного учреждения дополнительного образования «Детская школа искусств № 18»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штатное расписание Учреждения;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инструкции, определяющие обязанности работников Учреждения;</w:t>
      </w:r>
    </w:p>
    <w:p w:rsidR="00F03F6F" w:rsidRDefault="00F03F6F" w:rsidP="00F03F6F">
      <w:pPr>
        <w:pStyle w:val="af5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внутреннего распорядка;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поведения обучающихся;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Оплата труда" w:history="1">
        <w:r w:rsidRPr="00F248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оплате труда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пожарной безопасности Учреждения;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tooltip="Коллективные договора" w:history="1">
        <w:r w:rsidRPr="00F248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коллективный договор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дополнительных платных образовательных услугах;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Общем собрании коллектива Учреждения;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и условиях распределения стимулирующей части фонда оплаты труда работников Учреждения;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педагогическом Совете Учреждения;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 о  методическом  Совете  Школы;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внутренней системе оценки качества;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выявлении и урегулировании конфликта интересов участников образовательных отношений;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комиссии по стимулирующим надбавкам;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комиссии по профессиональной этике педагогических работников;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выдачи свидетельства об освоении общеразвивающей программы;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выдачи свидетельства об освоении предпрофессиональных программ;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изменений образовательных отношений;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Положение о порядке освоения предметов, не входящих в осваиваемую программу;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пользования библиотечно-информационными ресурсами;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формирования и использования добровольных пожертвований;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промежуточной аттестации;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нормах профессиональной этики педагогических работников;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режиме занятий обучающихся;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лагере с дневным пребыванием детей;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Совете родителей;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приказы и распоряжения директора Учреждения.</w:t>
      </w:r>
    </w:p>
    <w:p w:rsidR="00F03F6F" w:rsidRDefault="00F03F6F" w:rsidP="00F03F6F">
      <w:pPr>
        <w:spacing w:line="240" w:lineRule="auto"/>
        <w:ind w:left="567" w:right="-567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установленным государственным статусом образовательное учреждение реализует дополнительные предпрофесиональные общеобразовательные программы, дополнительные обще</w:t>
      </w:r>
      <w:r>
        <w:rPr>
          <w:rFonts w:ascii="Times New Roman" w:hAnsi="Times New Roman" w:cs="Times New Roman"/>
          <w:sz w:val="28"/>
          <w:szCs w:val="28"/>
        </w:rPr>
        <w:t>развивающие  программы.</w:t>
      </w:r>
    </w:p>
    <w:p w:rsidR="00F03F6F" w:rsidRDefault="00F03F6F" w:rsidP="00F03F6F">
      <w:pPr>
        <w:pStyle w:val="a5"/>
        <w:shd w:val="clear" w:color="auto" w:fill="FFFFFF"/>
        <w:spacing w:before="0" w:beforeAutospacing="0" w:after="0" w:afterAutospacing="0"/>
        <w:ind w:left="567" w:right="-567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03F6F" w:rsidRDefault="00F03F6F" w:rsidP="00F03F6F">
      <w:pPr>
        <w:spacing w:line="240" w:lineRule="auto"/>
        <w:ind w:left="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образовательного учреждения и система управления.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образовательным учреждением директор Немирова Юлия Викторовна.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Директор школы обеспечивает стратегическое управление образовательным процессом,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несет персональную ответственность за результаты образовательной деятельности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F03F6F" w:rsidRDefault="00F248DD" w:rsidP="00F03F6F">
      <w:pPr>
        <w:pStyle w:val="af5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F03F6F">
        <w:rPr>
          <w:rFonts w:ascii="Times New Roman" w:eastAsia="Calibri" w:hAnsi="Times New Roman" w:cs="Times New Roman"/>
          <w:sz w:val="28"/>
          <w:szCs w:val="28"/>
        </w:rPr>
        <w:t xml:space="preserve"> директора: </w:t>
      </w:r>
    </w:p>
    <w:p w:rsidR="00F03F6F" w:rsidRDefault="00F03F6F" w:rsidP="00F248DD">
      <w:pPr>
        <w:pStyle w:val="af5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Шматова Елена Анатольевна  (заместитель директора п</w:t>
      </w:r>
      <w:r w:rsidR="00F248DD">
        <w:rPr>
          <w:rFonts w:ascii="Times New Roman" w:eastAsia="Calibri" w:hAnsi="Times New Roman" w:cs="Times New Roman"/>
          <w:sz w:val="28"/>
          <w:szCs w:val="28"/>
        </w:rPr>
        <w:t>о учебно-воспитательной работе)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F03F6F" w:rsidRDefault="00F03F6F" w:rsidP="00F03F6F">
      <w:pPr>
        <w:shd w:val="clear" w:color="auto" w:fill="FFFFFF"/>
        <w:spacing w:line="240" w:lineRule="auto"/>
        <w:ind w:left="567" w:right="-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Заместители директора школы обеспечивают тактическое и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 процессом в соответствии с должностными инструкциями и приказом 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распределении обязанностей.</w:t>
      </w:r>
    </w:p>
    <w:p w:rsidR="00F03F6F" w:rsidRDefault="00F03F6F" w:rsidP="00F03F6F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ОУ</w:t>
      </w:r>
    </w:p>
    <w:p w:rsidR="00F03F6F" w:rsidRDefault="00F03F6F" w:rsidP="00F03F6F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Управление школой осуществляется в соответствии с Законом Российской Федерации «Об образовании в РФ»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>
        <w:rPr>
          <w:color w:val="000000"/>
          <w:sz w:val="28"/>
          <w:szCs w:val="28"/>
        </w:rPr>
        <w:br/>
        <w:t>Управление школой осуществляется на основе сочетания принципов самоуправления коллектива и единоначалия.</w:t>
      </w:r>
    </w:p>
    <w:p w:rsidR="00F03F6F" w:rsidRDefault="00F03F6F" w:rsidP="00F03F6F">
      <w:pPr>
        <w:pStyle w:val="a5"/>
        <w:shd w:val="clear" w:color="auto" w:fill="FFFFFF"/>
        <w:spacing w:before="30" w:beforeAutospacing="0" w:after="30" w:afterAutospacing="0"/>
        <w:ind w:left="567"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Коллегиальные органы МБУ ДО «ДШИ № 18»:</w:t>
      </w:r>
    </w:p>
    <w:p w:rsidR="00F03F6F" w:rsidRDefault="00F03F6F" w:rsidP="00174353">
      <w:pPr>
        <w:pStyle w:val="af5"/>
        <w:numPr>
          <w:ilvl w:val="0"/>
          <w:numId w:val="3"/>
        </w:numPr>
        <w:ind w:left="567" w:right="-567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собрание трудового коллектива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3F6F" w:rsidRDefault="00F03F6F" w:rsidP="00174353">
      <w:pPr>
        <w:pStyle w:val="af5"/>
        <w:numPr>
          <w:ilvl w:val="0"/>
          <w:numId w:val="3"/>
        </w:numPr>
        <w:ind w:hanging="15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Педагогический совет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F03F6F" w:rsidRDefault="00F03F6F" w:rsidP="00F03F6F">
      <w:pPr>
        <w:pStyle w:val="21"/>
        <w:spacing w:after="0" w:line="240" w:lineRule="auto"/>
        <w:ind w:left="426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  <w:lastRenderedPageBreak/>
        <w:t>Общее собрание трудового коллектива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Деятельность общего собрания работников образовательной организации регламентируется Положением об общем собрании работников образовательной организации и к его компетенции относится:                                                                                              </w:t>
      </w:r>
    </w:p>
    <w:p w:rsidR="00F03F6F" w:rsidRDefault="00F03F6F" w:rsidP="00174353">
      <w:pPr>
        <w:pStyle w:val="af6"/>
        <w:numPr>
          <w:ilvl w:val="0"/>
          <w:numId w:val="4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прав и интересов работников  учреждения;   </w:t>
      </w:r>
    </w:p>
    <w:p w:rsidR="00F03F6F" w:rsidRDefault="00F03F6F" w:rsidP="00174353">
      <w:pPr>
        <w:pStyle w:val="af6"/>
        <w:numPr>
          <w:ilvl w:val="0"/>
          <w:numId w:val="4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Устава учреждения,  внесение дополнений и изменений в Устав;                                                                                                                                        </w:t>
      </w:r>
    </w:p>
    <w:p w:rsidR="00F03F6F" w:rsidRDefault="00F03F6F" w:rsidP="00174353">
      <w:pPr>
        <w:pStyle w:val="af6"/>
        <w:numPr>
          <w:ilvl w:val="0"/>
          <w:numId w:val="5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и принятие локальных актов учреждения, а также внесение в них дополнений и изменений;                                                             </w:t>
      </w:r>
    </w:p>
    <w:p w:rsidR="00F03F6F" w:rsidRDefault="00F03F6F" w:rsidP="00174353">
      <w:pPr>
        <w:pStyle w:val="af6"/>
        <w:numPr>
          <w:ilvl w:val="0"/>
          <w:numId w:val="5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избрание представителей работников  учреждения  в состав комиссии по урегулированию споров  между участниками образовательных отношений;                           </w:t>
      </w:r>
    </w:p>
    <w:p w:rsidR="00F03F6F" w:rsidRDefault="00F03F6F" w:rsidP="00174353">
      <w:pPr>
        <w:pStyle w:val="af6"/>
        <w:numPr>
          <w:ilvl w:val="0"/>
          <w:numId w:val="5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вопроса о необходимости заключения, изменения, дополнения коллективного договора. Принятие коллективного договора;                                                   </w:t>
      </w:r>
    </w:p>
    <w:p w:rsidR="00F03F6F" w:rsidRDefault="00F03F6F" w:rsidP="00174353">
      <w:pPr>
        <w:pStyle w:val="af6"/>
        <w:numPr>
          <w:ilvl w:val="0"/>
          <w:numId w:val="5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заслушивание ежегодного отчета профсоюзного комитета и представителя администрации  учреждения о выполнении коллективного договора;  </w:t>
      </w:r>
    </w:p>
    <w:p w:rsidR="00F03F6F" w:rsidRDefault="00F03F6F" w:rsidP="00174353">
      <w:pPr>
        <w:pStyle w:val="af6"/>
        <w:numPr>
          <w:ilvl w:val="0"/>
          <w:numId w:val="5"/>
        </w:numPr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принятие решений по вопросам деятельности  учреждения,  не входящим в соответствии с настоящим Уставом в компетенцию других органов самоуправления  учреждением.</w:t>
      </w:r>
    </w:p>
    <w:p w:rsidR="00F03F6F" w:rsidRDefault="00F03F6F" w:rsidP="00F03F6F">
      <w:pPr>
        <w:pStyle w:val="af5"/>
        <w:ind w:left="426" w:right="-567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:rsidR="00F03F6F" w:rsidRDefault="00F03F6F" w:rsidP="00F03F6F">
      <w:pPr>
        <w:pStyle w:val="af5"/>
        <w:ind w:left="426" w:right="-567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t>Педагогический совет школы</w:t>
      </w:r>
    </w:p>
    <w:p w:rsidR="00F03F6F" w:rsidRDefault="00F03F6F" w:rsidP="00F03F6F">
      <w:pPr>
        <w:pStyle w:val="a5"/>
        <w:spacing w:before="30" w:beforeAutospacing="0" w:after="30" w:afterAutospacing="0"/>
        <w:ind w:left="426" w:right="-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 </w:t>
      </w:r>
    </w:p>
    <w:p w:rsidR="00F03F6F" w:rsidRDefault="00F03F6F" w:rsidP="00F03F6F">
      <w:pPr>
        <w:pStyle w:val="af5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Главными задачами Педагогического совета Школы являются: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государственной политики в сфере дополнительного образования детей;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ориентация деятельности педагогического коллектива Школы на совершенствование образовательного процесса;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содержания методической работы;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внедрение в практическую деятельность педагогических работников Школы достижений педагогической науки в сфере культуры и искусства и передового педагогического опыта;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вопросов о приеме, переводе, отчислении и выпуске обучающихся, освоивших образовательные программы.</w:t>
      </w:r>
    </w:p>
    <w:p w:rsidR="00F03F6F" w:rsidRDefault="00F03F6F" w:rsidP="00F03F6F">
      <w:pPr>
        <w:pStyle w:val="af5"/>
        <w:ind w:left="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осуществляет следующие функции: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образовательные программы и учебные планы;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рабочие программы учебных дисциплин;</w:t>
      </w:r>
    </w:p>
    <w:p w:rsidR="00F03F6F" w:rsidRDefault="00F03F6F" w:rsidP="00F03F6F">
      <w:pPr>
        <w:pStyle w:val="af5"/>
        <w:ind w:left="426" w:righ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общие правила организации режима учебно-воспитательного процесса (расписания занятий) в Школе;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и утверждает годовые учебные графики;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осуществляет  мероприятия для организации и совершенствования методического обеспечения образовательного процесса;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годовой план приема и выпуска учащихся, определяет порядок и сроки проведения приемных прослушиваний (просмотров), возрастные и иные требования к поступающим;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Правила внутреннего распорядка для учащихся Школы;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обучение учащихся по индивидуальным планам в рамках образовательной программы, утвержденной Школой;</w:t>
      </w:r>
    </w:p>
    <w:p w:rsidR="00F03F6F" w:rsidRDefault="00F03F6F" w:rsidP="00F03F6F">
      <w:pPr>
        <w:pStyle w:val="af5"/>
        <w:ind w:left="567"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решения об исключении учащихся из Школы по основаниям, предусмотренным в Правилах внутреннего распорядка для учащихся.</w:t>
      </w:r>
    </w:p>
    <w:p w:rsidR="00F03F6F" w:rsidRDefault="00F03F6F" w:rsidP="00F03F6F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3F6F" w:rsidRDefault="00F03F6F" w:rsidP="00F03F6F">
      <w:pPr>
        <w:shd w:val="clear" w:color="auto" w:fill="FFFFFF"/>
        <w:tabs>
          <w:tab w:val="left" w:pos="221"/>
        </w:tabs>
        <w:spacing w:line="240" w:lineRule="auto"/>
        <w:ind w:left="567" w:righ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органов государственно-обществ</w:t>
      </w:r>
      <w:r w:rsidR="00F248DD">
        <w:rPr>
          <w:rFonts w:ascii="Times New Roman" w:hAnsi="Times New Roman" w:cs="Times New Roman"/>
          <w:color w:val="000000"/>
          <w:sz w:val="28"/>
          <w:szCs w:val="28"/>
        </w:rPr>
        <w:t>енного управления в течение 2016-2017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года:</w:t>
      </w:r>
    </w:p>
    <w:p w:rsidR="00F03F6F" w:rsidRDefault="00F03F6F" w:rsidP="00F03F6F">
      <w:pPr>
        <w:shd w:val="clear" w:color="auto" w:fill="FFFFFF"/>
        <w:tabs>
          <w:tab w:val="left" w:pos="221"/>
        </w:tabs>
        <w:spacing w:line="240" w:lineRule="auto"/>
        <w:ind w:left="567"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tbl>
      <w:tblPr>
        <w:tblW w:w="9083" w:type="dxa"/>
        <w:jc w:val="center"/>
        <w:tblInd w:w="-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3"/>
      </w:tblGrid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1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учебных программ </w:t>
            </w:r>
            <w:r w:rsidR="008666CD">
              <w:rPr>
                <w:rFonts w:ascii="Times New Roman" w:hAnsi="Times New Roman" w:cs="Times New Roman"/>
                <w:sz w:val="28"/>
                <w:szCs w:val="28"/>
              </w:rPr>
              <w:t>и рабочих учебных планов на 2016-2017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списков учащихся на 2015-2016 учебный год.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единой методической темы.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охране труда, пожарной безопасности.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приказами.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комиссии по тарификации.</w:t>
            </w:r>
          </w:p>
          <w:p w:rsidR="00F03F6F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календарного плана на 1 четверть.</w:t>
            </w:r>
          </w:p>
          <w:p w:rsidR="00F03F6F" w:rsidRPr="00032001" w:rsidRDefault="00F03F6F" w:rsidP="00174353">
            <w:pPr>
              <w:pStyle w:val="af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праздника Дня знаний.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2</w:t>
            </w:r>
          </w:p>
          <w:p w:rsidR="00F03F6F" w:rsidRDefault="008666CD" w:rsidP="00174353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графика образовательного процесса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F6F" w:rsidRDefault="008666CD" w:rsidP="00174353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план на</w:t>
            </w:r>
            <w:r w:rsidRPr="00866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F6F" w:rsidRDefault="00F03F6F" w:rsidP="00174353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8666CD" w:rsidRDefault="008666CD" w:rsidP="00174353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выборам главы МО «Шенкурский муниципальный район»</w:t>
            </w:r>
            <w:r w:rsidR="00032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001" w:rsidRDefault="00032001" w:rsidP="00174353">
            <w:pPr>
              <w:pStyle w:val="af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платные услуги.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3</w:t>
            </w:r>
          </w:p>
          <w:p w:rsidR="00F03F6F" w:rsidRDefault="00032001" w:rsidP="00174353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антитеррористической деятельности.</w:t>
            </w:r>
          </w:p>
          <w:p w:rsidR="008666CD" w:rsidRDefault="008666CD" w:rsidP="00174353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F03F6F" w:rsidRDefault="008666CD" w:rsidP="00174353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деятельность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2001" w:rsidRPr="008666CD" w:rsidRDefault="00032001" w:rsidP="00174353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аттестации на 2016-2017 учебный год.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4</w:t>
            </w:r>
          </w:p>
          <w:p w:rsidR="00F03F6F" w:rsidRDefault="008666CD" w:rsidP="00174353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Инструктаж по безопасности поведения на льду и оказанию первой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помощи провалившемуся под лёд</w:t>
            </w:r>
            <w:r w:rsidR="00F03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03F6F" w:rsidRDefault="00032001" w:rsidP="00174353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3F6F" w:rsidRDefault="00F03F6F" w:rsidP="00174353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032001" w:rsidRDefault="00032001" w:rsidP="00174353">
            <w:pPr>
              <w:pStyle w:val="af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постановлением администрации МО «Шенкурский муниципальный район» от 31 октября 2016 года.</w:t>
            </w:r>
          </w:p>
          <w:p w:rsidR="00032001" w:rsidRPr="00032001" w:rsidRDefault="00032001" w:rsidP="00174353">
            <w:pPr>
              <w:pStyle w:val="af5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на II четверть.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Педсовет № 5</w:t>
            </w:r>
          </w:p>
          <w:p w:rsidR="00F03F6F" w:rsidRDefault="00032001" w:rsidP="00174353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окончанию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полугодия.</w:t>
            </w:r>
          </w:p>
          <w:p w:rsidR="00032001" w:rsidRDefault="00032001" w:rsidP="00174353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F03F6F" w:rsidRDefault="00032001" w:rsidP="00174353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мероприятиям.</w:t>
            </w:r>
          </w:p>
          <w:p w:rsidR="00F03F6F" w:rsidRDefault="00F03F6F" w:rsidP="00174353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локальных актов.</w:t>
            </w:r>
          </w:p>
          <w:p w:rsidR="00F03F6F" w:rsidRDefault="00032001" w:rsidP="00174353">
            <w:pPr>
              <w:pStyle w:val="af5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 конкурс эмблемы школы искусств.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6</w:t>
            </w:r>
          </w:p>
          <w:p w:rsidR="00F03F6F" w:rsidRDefault="00032001" w:rsidP="00174353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032001" w:rsidRDefault="00032001" w:rsidP="00174353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F03F6F" w:rsidRPr="00FE254C" w:rsidRDefault="00FE254C" w:rsidP="00174353">
            <w:pPr>
              <w:pStyle w:val="af5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план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  <w:r w:rsidR="00F03F6F" w:rsidRPr="00FE2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Педсовет № 7 </w:t>
            </w:r>
          </w:p>
          <w:p w:rsidR="00FE254C" w:rsidRDefault="00FE254C" w:rsidP="00174353">
            <w:pPr>
              <w:pStyle w:val="af5"/>
              <w:numPr>
                <w:ilvl w:val="0"/>
                <w:numId w:val="12"/>
              </w:numPr>
              <w:spacing w:line="276" w:lineRule="auto"/>
              <w:ind w:left="7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FE254C" w:rsidRDefault="00FE254C" w:rsidP="00174353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  <w:r w:rsidRPr="00FE2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F6F" w:rsidRPr="00FE254C" w:rsidRDefault="00FE254C" w:rsidP="00174353">
            <w:pPr>
              <w:pStyle w:val="af5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по пожарной безопасности.</w:t>
            </w:r>
          </w:p>
        </w:tc>
      </w:tr>
      <w:tr w:rsidR="0094329A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9A" w:rsidRDefault="0094329A" w:rsidP="0094329A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8</w:t>
            </w:r>
          </w:p>
          <w:p w:rsidR="0094329A" w:rsidRDefault="0094329A" w:rsidP="00174353">
            <w:pPr>
              <w:pStyle w:val="af5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локальных актов по охране труда.</w:t>
            </w:r>
          </w:p>
          <w:p w:rsidR="0094329A" w:rsidRDefault="0094329A" w:rsidP="00174353">
            <w:pPr>
              <w:pStyle w:val="af5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 учащихся, успеваемость.</w:t>
            </w:r>
          </w:p>
          <w:p w:rsidR="0094329A" w:rsidRPr="0094329A" w:rsidRDefault="0094329A" w:rsidP="00174353">
            <w:pPr>
              <w:pStyle w:val="af5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разработке нового Положения об оплате труда в МБУ ДО «ДШИ № 18».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tabs>
                <w:tab w:val="left" w:pos="22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Методические советы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A0068E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заседание (август 2016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Обсуждение плана единой методической темы.</w:t>
            </w:r>
          </w:p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Организация работы педагогов по темам самообразования.</w:t>
            </w:r>
          </w:p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План аттестации п</w:t>
            </w:r>
            <w:r w:rsidR="00A0068E">
              <w:rPr>
                <w:rFonts w:ascii="Times New Roman" w:hAnsi="Times New Roman" w:cs="Times New Roman"/>
                <w:sz w:val="28"/>
                <w:szCs w:val="28"/>
              </w:rPr>
              <w:t>едагогических работников на 2016-2017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0068E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(октябрь 2016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03F6F" w:rsidRPr="00A643E9" w:rsidRDefault="00A643E9" w:rsidP="00174353">
            <w:pPr>
              <w:pStyle w:val="af5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открытых уроков на отделении «Живопись», выступление с докладами  </w:t>
            </w:r>
            <w:r w:rsidRPr="00A643E9">
              <w:rPr>
                <w:rFonts w:ascii="Times New Roman" w:hAnsi="Times New Roman" w:cs="Times New Roman"/>
                <w:sz w:val="28"/>
                <w:szCs w:val="28"/>
              </w:rPr>
              <w:t>«Равновесие в композиции»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(Процук Н.С.), «Искусство Средневековья» (Рослякова Е.А.) </w:t>
            </w:r>
            <w:r w:rsidR="00F03F6F" w:rsidRPr="00A643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0068E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(ноябрь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F03F6F" w:rsidRDefault="00F03F6F" w:rsidP="00174353">
            <w:pPr>
              <w:pStyle w:val="af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проведении </w:t>
            </w:r>
            <w:r w:rsidR="00A643E9">
              <w:rPr>
                <w:rFonts w:ascii="Times New Roman" w:hAnsi="Times New Roman" w:cs="Times New Roman"/>
                <w:sz w:val="28"/>
                <w:szCs w:val="28"/>
              </w:rPr>
              <w:t>конкурса на лучшее исполнение марша на отделении «Народные инструменты».</w:t>
            </w:r>
          </w:p>
          <w:p w:rsidR="00A643E9" w:rsidRPr="00F96120" w:rsidRDefault="00A643E9" w:rsidP="00174353">
            <w:pPr>
              <w:pStyle w:val="af5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Положения о проведении конкурса на лучшее исполнение программного произведения на отделении «Фортепиано».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="00A0068E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(январь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1D3E3A"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докладами на тему «Анализ музыкальной формы» преподавателей отделения «Народные инструменты».</w:t>
            </w:r>
          </w:p>
        </w:tc>
      </w:tr>
      <w:tr w:rsidR="00F03F6F" w:rsidTr="00F03F6F">
        <w:trPr>
          <w:jc w:val="center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(февраль 201</w:t>
            </w:r>
            <w:r w:rsidR="00A006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  <w:p w:rsidR="00F03F6F" w:rsidRDefault="00F03F6F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 </w:t>
            </w:r>
            <w:r w:rsidR="001D3E3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</w:t>
            </w:r>
            <w:r w:rsidR="001D3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1D3E3A" w:rsidRPr="001D3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E3A">
              <w:rPr>
                <w:rFonts w:ascii="Times New Roman" w:hAnsi="Times New Roman" w:cs="Times New Roman"/>
                <w:sz w:val="28"/>
                <w:szCs w:val="28"/>
              </w:rPr>
              <w:t>межрайонного конкурса-фестиваля детского и педагогического творчества «Музыкальная радуга».</w:t>
            </w:r>
          </w:p>
          <w:p w:rsidR="00F03F6F" w:rsidRDefault="00F03F6F" w:rsidP="001D3E3A">
            <w:pPr>
              <w:pStyle w:val="af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2. </w:t>
            </w:r>
            <w:r w:rsidR="001D3E3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проведении внутришкольного конкурса «Эмблема детской школы искусств № 18» </w:t>
            </w:r>
          </w:p>
        </w:tc>
      </w:tr>
    </w:tbl>
    <w:p w:rsidR="00F03F6F" w:rsidRDefault="00F03F6F" w:rsidP="00F03F6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Содержание подготовки обучающихся.</w:t>
      </w:r>
    </w:p>
    <w:p w:rsidR="00F03F6F" w:rsidRDefault="00F03F6F" w:rsidP="00F03F6F">
      <w:pPr>
        <w:shd w:val="clear" w:color="auto" w:fill="FFFFFF"/>
        <w:spacing w:line="240" w:lineRule="auto"/>
        <w:ind w:right="-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Calibri" w:hAnsi="Times New Roman" w:cs="Times New Roman"/>
          <w:iCs/>
          <w:sz w:val="28"/>
          <w:szCs w:val="28"/>
        </w:rPr>
        <w:t>.1. Образовательная программа.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Цели образовательной программы: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социальная адаптация обучающихся за счет освоения ими обязательного минимума содержания музыкальных, художественных образовательных программ, общекультурного развития и навыков творческой коммуникации;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основы для ранней профессиональной ориентации обучающихся как основы осознанного выбора и последующего освоения профессиональных музыкальных, художественных образовательных программ за счет использования реализации личностного подхода и практико-ориентированных технологий обучениями специализации в старшем звене обучения.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eastAsia="Calibri"/>
          <w:sz w:val="28"/>
          <w:szCs w:val="28"/>
        </w:rPr>
        <w:t>Достижение целей обеспечивается решением следующих задач: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осуществление государственной политики гуманизации образования, основывающейся на приоритете свободного развития личности;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выполнения задачи вхождения ребенка в мир искусства как важного компонента культуры, освоение мировых художественных ценностей;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обеспечение условий для сохранения и совершенствования традиций отечественного музыкального, художественного образования;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использование вариативных подходов к организации образовательного процесса в целях адаптации учебных программ к способностям и возможностям каждого обучающегося;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 создание условий для обеспечения индивидуального подхода к каждому обучающемуся в рамках образовательного процесса с целью реализации его склонностей, интересов, потребностей;</w:t>
      </w:r>
    </w:p>
    <w:p w:rsidR="00F03F6F" w:rsidRDefault="00F03F6F" w:rsidP="00004DA8">
      <w:pPr>
        <w:pStyle w:val="afd"/>
        <w:shd w:val="clear" w:color="auto" w:fill="FFFFFF"/>
        <w:spacing w:before="25" w:beforeAutospacing="0" w:after="25" w:afterAutospacing="0" w:line="276" w:lineRule="auto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 адаптация современных методик, технологий и программ к условиям детской школы искусств, использование учебников и пособий нового поколения, разработка авторских методик, технологий и программ музыкального, художественного образования в условиях детской школы искусств.</w:t>
      </w:r>
    </w:p>
    <w:p w:rsidR="00F03F6F" w:rsidRDefault="00F03F6F" w:rsidP="00004DA8">
      <w:pPr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004DA8">
      <w:pPr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 Учебный план</w:t>
      </w:r>
    </w:p>
    <w:p w:rsidR="00F03F6F" w:rsidRDefault="00F03F6F" w:rsidP="00004DA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Учебный план </w:t>
      </w:r>
    </w:p>
    <w:p w:rsidR="00F03F6F" w:rsidRDefault="00F03F6F" w:rsidP="00004DA8">
      <w:pPr>
        <w:spacing w:after="0"/>
        <w:ind w:right="-56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определяет перечень, последова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тельность изучения учебных предметов по годам обучения и учебным полуго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диям,  объем часов по каждому учебному предмету.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разработан на основании следующих нормативно-правовых документов: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№ 1008 от 29 августа 2013 года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№ 998 от 16 июля 2013 года «Об утверждении перечня дополнительных предпрофессиональных программ в области искусств»;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Министерства культуры РФ по разработке учебных планов дополнительных предпрофессиональных общеобразовательных программ в области искусств от 11.01.2013;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156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163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«Фортепиано» и сроку обучения по этой программе»;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157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требований к минимуму содержания, структуре и условиям реализации дополнительной предпрофессиональной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программы в области изобразительного искусства «Искусство театра» и сроку обучения по этой программе»;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159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«Декоративно-прикладное творчество» и сроку обучения по этой программе»;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161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«Хоровое пение» и сроку обучения по этой программе»;</w:t>
      </w:r>
    </w:p>
    <w:p w:rsidR="00F03F6F" w:rsidRDefault="00F03F6F" w:rsidP="00004DA8">
      <w:pPr>
        <w:autoSpaceDE w:val="0"/>
        <w:autoSpaceDN w:val="0"/>
        <w:adjustRightInd w:val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культуры РФ от 12.03.2012 № 164 "Об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«Струнные инструменты» и сроку обучения по этой программе»;</w:t>
      </w:r>
    </w:p>
    <w:p w:rsidR="00F03F6F" w:rsidRDefault="00F03F6F" w:rsidP="00004DA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санитарно-эпидемиологических правил и нормативов Сан 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F03F6F" w:rsidRDefault="00F03F6F" w:rsidP="00004DA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004DA8">
      <w:pPr>
        <w:spacing w:after="0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МБУ ДО «ДШИ № 18». </w:t>
      </w:r>
    </w:p>
    <w:p w:rsidR="00F03F6F" w:rsidRDefault="00F03F6F" w:rsidP="00004DA8">
      <w:pPr>
        <w:spacing w:after="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004DA8">
      <w:pPr>
        <w:spacing w:after="0"/>
        <w:ind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образовательного учреждения:</w:t>
      </w:r>
    </w:p>
    <w:p w:rsidR="00F03F6F" w:rsidRDefault="00F03F6F" w:rsidP="00004DA8">
      <w:pPr>
        <w:spacing w:after="0"/>
        <w:ind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продолжительность учебного года для 1 классов – 33 учебных недели, для 2 – 9- х классов – 34 учебных  недели;</w:t>
      </w:r>
    </w:p>
    <w:p w:rsidR="00F03F6F" w:rsidRDefault="00F03F6F" w:rsidP="00004DA8">
      <w:pPr>
        <w:spacing w:after="0"/>
        <w:ind w:righ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продолжительность учебной недели: 6-дневная.                                                                </w:t>
      </w:r>
    </w:p>
    <w:p w:rsidR="00F03F6F" w:rsidRDefault="00F03F6F" w:rsidP="00004DA8">
      <w:pPr>
        <w:pStyle w:val="a5"/>
        <w:spacing w:line="276" w:lineRule="auto"/>
        <w:ind w:right="-567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Учебный план МБУ ДО «ДШИ № 18» состоит из двух частей – обязательной части и вариативной части. </w:t>
      </w:r>
      <w:r>
        <w:rPr>
          <w:sz w:val="28"/>
          <w:szCs w:val="28"/>
        </w:rPr>
        <w:t xml:space="preserve">При формировании учебного плана общий объем аудиторной учебной нагрузки обязательной части, аудиторная нагрузка по предметным областям и учебным предметам, наименование предметов обязательной части, а также количество часов консультаций остаются неизменными в соответствии с установленными ФГТ нормами.  Вариативная часть предпрофессиональной программы (перечень учебных предметов и часов по ним), а также часы, отводимые на самостоятельную работу обучающихся по всем </w:t>
      </w:r>
      <w:r>
        <w:rPr>
          <w:sz w:val="28"/>
          <w:szCs w:val="28"/>
        </w:rPr>
        <w:lastRenderedPageBreak/>
        <w:t xml:space="preserve">учебным предметам, устанавливаются ДШИ самостоятельно в пределах установленных ФГТ объемов максимальной и аудиторной нагрузки обучающихся. 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образовательного учреждения). По каждой предпрофессиональной программе ФГТ устанавливают предельный объем времени вариативной части, предусматриваемый на аудиторные занятия. При формировании ДШИ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 </w:t>
      </w:r>
    </w:p>
    <w:p w:rsidR="00F03F6F" w:rsidRDefault="00F03F6F" w:rsidP="00F03F6F">
      <w:pPr>
        <w:spacing w:after="0" w:line="240" w:lineRule="auto"/>
        <w:ind w:righ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Обязательная часть учебного плана</w:t>
      </w:r>
    </w:p>
    <w:p w:rsidR="00F03F6F" w:rsidRDefault="00F03F6F" w:rsidP="00F03F6F">
      <w:pPr>
        <w:spacing w:after="0"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F03F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1842"/>
        <w:gridCol w:w="7514"/>
      </w:tblGrid>
      <w:tr w:rsidR="00F03F6F" w:rsidTr="003F4E12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Учебные предметы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F03F6F" w:rsidTr="003F4E12">
        <w:trPr>
          <w:trHeight w:val="98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«Живопись», «Декоративно-прикладное творчество»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грамотности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/>
              <w:jc w:val="both"/>
              <w:rPr>
                <w:rStyle w:val="c5c1"/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c5c1"/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F03F6F" w:rsidRDefault="00F03F6F" w:rsidP="00174353">
            <w:pPr>
              <w:pStyle w:val="c7c16c0c4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  <w:rPr>
                <w:rStyle w:val="c5c1"/>
                <w:sz w:val="28"/>
                <w:szCs w:val="28"/>
              </w:rPr>
            </w:pPr>
            <w:r>
              <w:rPr>
                <w:rStyle w:val="c5c1"/>
                <w:sz w:val="28"/>
                <w:szCs w:val="28"/>
              </w:rPr>
              <w:t>Воспитание эстетического вкуса, эмоциональной отзывчивости на прекрасное.</w:t>
            </w:r>
          </w:p>
          <w:p w:rsidR="00F03F6F" w:rsidRDefault="00F03F6F" w:rsidP="00174353">
            <w:pPr>
              <w:pStyle w:val="c7c16c0c4"/>
              <w:numPr>
                <w:ilvl w:val="0"/>
                <w:numId w:val="15"/>
              </w:numPr>
              <w:shd w:val="clear" w:color="auto" w:fill="FFFFFF"/>
              <w:tabs>
                <w:tab w:val="left" w:pos="0"/>
              </w:tabs>
              <w:spacing w:before="0" w:after="0" w:line="276" w:lineRule="auto"/>
              <w:jc w:val="both"/>
            </w:pPr>
            <w:r>
              <w:rPr>
                <w:sz w:val="28"/>
                <w:szCs w:val="28"/>
              </w:rPr>
      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      </w:r>
          </w:p>
          <w:p w:rsidR="00F03F6F" w:rsidRDefault="00F03F6F" w:rsidP="00174353">
            <w:pPr>
              <w:pStyle w:val="c7c16c0c4"/>
              <w:numPr>
                <w:ilvl w:val="0"/>
                <w:numId w:val="15"/>
              </w:numPr>
              <w:shd w:val="clear" w:color="auto" w:fill="FFFFFF"/>
              <w:spacing w:before="0" w:after="0" w:line="276" w:lineRule="auto"/>
              <w:jc w:val="both"/>
              <w:rPr>
                <w:rStyle w:val="c5c1"/>
              </w:rPr>
            </w:pPr>
            <w:r>
              <w:rPr>
                <w:rStyle w:val="c5c1"/>
                <w:sz w:val="28"/>
                <w:szCs w:val="28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</w:t>
            </w:r>
          </w:p>
          <w:p w:rsidR="00F03F6F" w:rsidRDefault="00F03F6F" w:rsidP="00174353">
            <w:pPr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детьми опыта творческой деятельности.</w:t>
            </w:r>
          </w:p>
          <w:p w:rsidR="00F03F6F" w:rsidRDefault="00F03F6F" w:rsidP="00174353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Овладение детьми духовными и культурными ценностями народов мира. 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Знакомство с оборудованием и различными пластическими материалами: стеки, ножи, специальные валики, фактурные поверхности, глина, пласти</w:t>
            </w: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softHyphen/>
              <w:t xml:space="preserve">лин, соленое тесто, пластика - масса). 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Знакомство со способами лепки простейших форм и предметов.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наблюдать предмет, анализировать его объем, пропорции, форму.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передавать массу, объем, пропорции, характерные особенности предметов.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умения работать с натуры и по памяти.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умения применять технические приемы лепки рельефа и росписи.</w:t>
            </w:r>
          </w:p>
          <w:p w:rsidR="00F03F6F" w:rsidRDefault="00F03F6F" w:rsidP="00174353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357"/>
              <w:jc w:val="both"/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Формирование конструктивного и пластического способов лепки.</w:t>
            </w:r>
          </w:p>
          <w:p w:rsidR="00F03F6F" w:rsidRDefault="00F03F6F">
            <w:pPr>
              <w:pStyle w:val="af5"/>
              <w:tabs>
                <w:tab w:val="left" w:pos="8040"/>
              </w:tabs>
              <w:spacing w:line="276" w:lineRule="auto"/>
              <w:ind w:left="102"/>
            </w:pP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Формирование специальных знаний, навыков и умений по предмету.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цвето- и тоночувствительности восприятия, вариативности мышления, креативности,  ассоциативной памяти, объёмно- пространственного мышления.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 самостоятельности,  творческой активности. 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Воспитание эстетического вкуса.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Воспитание положительного интереса к изучаемому предмету.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Воспитание уважения к труду, ответственности за выполнение работы.</w:t>
            </w:r>
          </w:p>
          <w:p w:rsidR="00F03F6F" w:rsidRDefault="00F03F6F" w:rsidP="003F4E12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Формирование  навыков работы в группе.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прикладная 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способности понимать принципы создания предметов декоративно-прикладного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творчеству.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Знакомство с основными законами, закономерностями, правилами и приемами декоративной композиции.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Применение полученных знаний о выразительных средствах композиции (ритм, линия, силуэт, цвет, тональная пластика, контраст) в композиционных работах.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умения находить художественные средства, соответствующие композиционному замыслу, а также - живописно-пластические решения для каждой творческой работы.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num" w:pos="38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умения создавать грамотную художественную композицию.</w:t>
            </w:r>
          </w:p>
          <w:p w:rsidR="00F03F6F" w:rsidRDefault="00F03F6F" w:rsidP="00174353">
            <w:pPr>
              <w:pStyle w:val="af6"/>
              <w:numPr>
                <w:ilvl w:val="0"/>
                <w:numId w:val="17"/>
              </w:numPr>
              <w:tabs>
                <w:tab w:val="clear" w:pos="795"/>
                <w:tab w:val="left" w:pos="993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 обучения в образовательных организациях среднего профессионального образования, реализующих основные профессиональные программы в области изобразительного искусства.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18"/>
              </w:numPr>
              <w:ind w:left="385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детьми знаний, умений и навыков по выполнению живописных работ, в том числе:   знаний свойств живописных материалов, их возможностей и эстетических качеств;                знаний разнообразных техник живописи;            знаний художественных и эстетических свойств цвета, основных закономерностей создания цветового строя;                                                    умений видеть и передавать цветовые отношения в условиях пространственно-воздушной среды;   умений изображать объекты предметного мира, пространство, фигуру человека;                         навыков в использовании основных техник и материалов;                                                                   навыков последовательного ведения живописной работы.</w:t>
            </w:r>
          </w:p>
          <w:p w:rsidR="00F03F6F" w:rsidRDefault="00F03F6F" w:rsidP="00174353">
            <w:pPr>
              <w:pStyle w:val="af6"/>
              <w:numPr>
                <w:ilvl w:val="0"/>
                <w:numId w:val="18"/>
              </w:numPr>
              <w:ind w:left="385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19"/>
              </w:numPr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Освоение терминологии предмета «Рисунок».</w:t>
            </w:r>
          </w:p>
          <w:p w:rsidR="00F03F6F" w:rsidRDefault="00F03F6F" w:rsidP="00174353">
            <w:pPr>
              <w:pStyle w:val="af6"/>
              <w:numPr>
                <w:ilvl w:val="0"/>
                <w:numId w:val="19"/>
              </w:numPr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умений грамотно изображать графическими средствами с натуры и по памяти предметы окружающего мира.</w:t>
            </w:r>
          </w:p>
          <w:p w:rsidR="00F03F6F" w:rsidRDefault="00F03F6F" w:rsidP="00174353">
            <w:pPr>
              <w:pStyle w:val="af6"/>
              <w:numPr>
                <w:ilvl w:val="0"/>
                <w:numId w:val="19"/>
              </w:numPr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Формирование умения создавать художественный образ в рисунке на основе решения технических и творческих задач.</w:t>
            </w:r>
          </w:p>
          <w:p w:rsidR="00F03F6F" w:rsidRDefault="00F03F6F" w:rsidP="00174353">
            <w:pPr>
              <w:pStyle w:val="af6"/>
              <w:numPr>
                <w:ilvl w:val="0"/>
                <w:numId w:val="19"/>
              </w:numPr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навыков работы с подготовительными материалами: набросками, зарисовками, эскизами.</w:t>
            </w:r>
          </w:p>
          <w:p w:rsidR="00F03F6F" w:rsidRDefault="00F03F6F" w:rsidP="00174353">
            <w:pPr>
              <w:pStyle w:val="af6"/>
              <w:numPr>
                <w:ilvl w:val="0"/>
                <w:numId w:val="19"/>
              </w:numPr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>Развитие интереса к изобразительному искусству и художественному  творчеству.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Последовательное освоение двух- и трехмерного пространства.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основными законами, закономерностями, правилами и приемами композиции.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выразительных возможностей тона и цвета.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>Развитие способностей к художественно-исполнительской деятельности.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Обучение навыкам самостоятельной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подготовительными материалами: этюдами, набросками, эскизами</w:t>
            </w: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>Приобретение обучающимися  опыта творческой деятельности.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20"/>
              </w:numPr>
              <w:tabs>
                <w:tab w:val="left" w:pos="385"/>
              </w:tabs>
              <w:suppressAutoHyphens/>
              <w:spacing w:after="0"/>
              <w:ind w:left="385" w:hanging="283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numPr>
                <w:ilvl w:val="0"/>
                <w:numId w:val="21"/>
              </w:numPr>
              <w:tabs>
                <w:tab w:val="num" w:pos="0"/>
                <w:tab w:val="left" w:pos="385"/>
              </w:tabs>
              <w:spacing w:after="0"/>
              <w:ind w:left="0"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восприятия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      </w:r>
          </w:p>
          <w:p w:rsidR="00F03F6F" w:rsidRDefault="00F03F6F" w:rsidP="00174353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навыков восприятия художественного образа.</w:t>
            </w:r>
          </w:p>
          <w:p w:rsidR="00F03F6F" w:rsidRDefault="00F03F6F" w:rsidP="00174353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особенностями языка различных видов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специальной терминологии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1"/>
              </w:numPr>
              <w:tabs>
                <w:tab w:val="num" w:pos="385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первичных навыков анализа произведений искусства.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знаний об особенностях пленэрного   освещения.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навыков построения линейной и воздушной перспективы в пейзаже с натуры.</w:t>
            </w:r>
          </w:p>
          <w:p w:rsidR="00F03F6F" w:rsidRDefault="00F03F6F" w:rsidP="00174353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навыков работы над этюдом (с натуры растительных и архитектурных мотивов), фигуры человека на пленэре.</w:t>
            </w:r>
          </w:p>
          <w:p w:rsidR="00F03F6F" w:rsidRDefault="00F03F6F" w:rsidP="00174353">
            <w:pPr>
              <w:pStyle w:val="af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умений находить необходимый выразительный метод (графический или живописный подход в рисунках) в передаче натуры.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знаний основных этапов развития изобразительного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знаний основных понятий изобразительного искусства.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знаний основных художественных школ в западно-европейском и русском изобразительном искусстве.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умений определять в произведении изобразительного искусства основные черты художественного стиля, выявлять средства выразительности.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умений в устной и письменной форме излагать свои мысли о творчестве художников.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искусств.</w:t>
            </w:r>
          </w:p>
          <w:p w:rsidR="00F03F6F" w:rsidRDefault="00F03F6F" w:rsidP="00174353">
            <w:pPr>
              <w:pStyle w:val="af6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навыков анализа произведения изобразительного искусства.</w:t>
            </w:r>
          </w:p>
        </w:tc>
      </w:tr>
      <w:tr w:rsidR="00F03F6F" w:rsidTr="003F4E1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 w:rsidP="003F4E12">
            <w:pPr>
              <w:pStyle w:val="af6"/>
              <w:ind w:left="46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«Искусство театра»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детьми знаний, умений и навыков в области техники речи, орфоэпии.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логическому разбору и постановке действенной задачи при исполнении художественного произведения.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Ознакомление с возможностями различной исполнительской трактовки произведения.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Расширение круга чтения.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Развитие осмысленной ясной, грамотной речи в быту и в условиях сценической деятельности обучающихся.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навыков самостоятельного творческого образного мышления.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Развитие культуры речевого общения.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Воспитание творческой инициативы.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детьми опыта творческой деятельности.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24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развитие музыкально-ритмической способности как ведущего компонента комплекса профессиональной одаренности ребенка.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пластического интонирования музыкальных фраз и средств интонационной выразительности.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метрической упорядоченности музыкально-звукового движения.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развитие воображения и фантазии в области воплощения двигательными средствами ритмо-интонационных образов музыкальных произведений.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роли темпа для выявления характера и воплощения художественных образов музыкального произведения.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Усваивать элементарные теоретические понятия, находить их в музыкальном материале и уметь использовать теоретические знания в практической деятельности.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и развивать навык освобождения мышц, свободного управления произвольными движениями и своим телом в процессе пластического интонирования.</w:t>
            </w:r>
          </w:p>
          <w:p w:rsidR="00F03F6F" w:rsidRDefault="00F03F6F" w:rsidP="00174353">
            <w:pPr>
              <w:pStyle w:val="3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Познавать ритмо-интонационные формулы и исполнять основные танцевальные движения.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Обучение  развивающим, познавательным, подвижным, народным, сюжетно-ролевым и режиссёрским играм.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Обучение логике и последовательности движений во всех комплексных  игровых  упражнениях.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Развитие   музыкальности  и  ритмичности.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Развитие   быстроты реакции и сообразительности.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Устранение  излишнего мышечного напряжения, зажатости и  скованности  в движениях.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Воспитание норм поведения в коллективе при соблюдении определённых  правил.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Воспитание  выдержки,  настойчивости и работоспособности.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Развитие навыков самостоятельного творческого образного мышления.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385" w:hanging="38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Воспитание творческой инициативы.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основной терминологии в области хореографического искусства.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элементов и основных комбинаций классического, народно-сценического, историко-бытового танцев.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средств художественной выразительности при создании образа в танцевальном жанре.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Знание принципов взаимодействия музыкальных и танцевальных выразительных средств.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исполнять элементы и основные комбинации классического, народно-сценического и историко-бытового танцев.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Умение запоминать и воспроизводить танцевальный текст.</w:t>
            </w:r>
          </w:p>
          <w:p w:rsidR="00F03F6F" w:rsidRDefault="00F03F6F" w:rsidP="00174353">
            <w:pPr>
              <w:pStyle w:val="Textbody"/>
              <w:numPr>
                <w:ilvl w:val="0"/>
                <w:numId w:val="27"/>
              </w:numPr>
              <w:spacing w:after="0" w:line="276" w:lineRule="auto"/>
              <w:ind w:left="527" w:hanging="42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Навыки по применению упражнений с целью преодоления технических трудностей.</w:t>
            </w:r>
          </w:p>
        </w:tc>
      </w:tr>
      <w:tr w:rsidR="00F03F6F" w:rsidTr="003F4E1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Textbody"/>
              <w:spacing w:after="0" w:line="276" w:lineRule="auto"/>
              <w:ind w:left="527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Программы «Хоровое пение», «Народные инструменты», «Фортепиано», «Струнные инструменты»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25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ind w:left="38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терминологией.</w:t>
            </w:r>
          </w:p>
          <w:p w:rsidR="00F03F6F" w:rsidRDefault="00F03F6F" w:rsidP="00174353">
            <w:pPr>
              <w:pStyle w:val="af6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ind w:left="0" w:firstLine="1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навыков самостоятельной работы с музыкальным материалом.</w:t>
            </w:r>
          </w:p>
          <w:p w:rsidR="00F03F6F" w:rsidRDefault="00F03F6F" w:rsidP="00174353">
            <w:pPr>
              <w:pStyle w:val="af6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ind w:left="0" w:firstLine="1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учреждения, реализующие основные профессиональные образовательные программы в области искусств.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интереса к классической музыке.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 с широким кругом музыкальных произведений  и формирование навыков восприятия образной музыкальной речи.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Воспитание эмоционального и интеллектуального отклика в процессе слушания.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необходимых качеств слухового внимания, умений следить за движением музыкальной мысли и развитием интонаций.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Осознание и усвоение некоторых понятий и представлений о музыкальных явлениях и средствах выразительности.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Накопление слухового опыта, определенного круга интонаций и развитие музыкального мышления.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одного из важных эстетических чувств - синестезии (особой способности человека к межсенсорному восприятию).</w:t>
            </w:r>
          </w:p>
          <w:p w:rsidR="00F03F6F" w:rsidRDefault="00F03F6F" w:rsidP="00174353">
            <w:pPr>
              <w:pStyle w:val="af6"/>
              <w:numPr>
                <w:ilvl w:val="0"/>
                <w:numId w:val="29"/>
              </w:numPr>
              <w:spacing w:line="240" w:lineRule="auto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ассоциативно-образного мышления.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Элементарная теория музыки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Обобщение знаний по  музыкальной грамоте.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Понимание значения  основных элементов музыкального языка.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Умение осуществлять практические задания по основным темам учебного предмета.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Систематизация полученных   сведений для элементарного анализа нотного текста с объяснением роли выразительных средств.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/>
              <w:ind w:left="385" w:hanging="28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 развитие музыкального мышления.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Хоровой класс (программы «Народные инструменты» «Фортепиано»«Струнные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F03F6F" w:rsidRDefault="00F03F6F" w:rsidP="00174353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F03F6F" w:rsidRDefault="00F03F6F" w:rsidP="00174353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F03F6F" w:rsidRDefault="00F03F6F" w:rsidP="00174353">
            <w:pPr>
              <w:pStyle w:val="af6"/>
              <w:numPr>
                <w:ilvl w:val="0"/>
                <w:numId w:val="31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 xml:space="preserve">Приобретение обучающимися опыта хорового </w:t>
            </w: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lastRenderedPageBreak/>
              <w:t>исполнительства и публичных выступлений.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Развитие интереса к классической музыке и музыкальному творчеству.</w:t>
            </w:r>
          </w:p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Развитие музыкальных способностей: слуха, ритма, памяти, музыкальности и артистизма.</w:t>
            </w:r>
          </w:p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Формирование умений и навыков хорового исполнительства.</w:t>
            </w:r>
          </w:p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 и чтению нот с листа.</w:t>
            </w:r>
          </w:p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Приобретение обучающимися  опыта творческой деятельности и публичных выступлений.</w:t>
            </w:r>
          </w:p>
          <w:p w:rsidR="00F03F6F" w:rsidRDefault="00F03F6F" w:rsidP="00174353">
            <w:pPr>
              <w:pStyle w:val="af6"/>
              <w:numPr>
                <w:ilvl w:val="0"/>
                <w:numId w:val="32"/>
              </w:numPr>
              <w:tabs>
                <w:tab w:val="left" w:pos="993"/>
              </w:tabs>
              <w:spacing w:after="0"/>
              <w:ind w:left="385" w:hanging="283"/>
              <w:jc w:val="both"/>
              <w:outlineLvl w:val="0"/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ヒラギノ角ゴ Pro W3" w:hAnsi="Times New Roman" w:cs="Times New Roman"/>
                <w:sz w:val="28"/>
                <w:szCs w:val="28"/>
                <w:lang w:eastAsia="en-US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 (программы «Народные инструменты» «Фортепиано»«Струнные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nonlegato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legato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staccato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музыкальных способностей: ритма, слуха, памяти, музыкальности, эмоциональности.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Овладение основами музыкальной грамоты, необходимыми для владения инструментом фортепиано в рамках программных требований.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навыкам самостоятельной работы с музыкальным материалом, чтению с листа нетрудного текста, игре в ансамбле.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Владение средствами музыкальной выразительности: звукоизвлечением, штрихами, фразировкой, динамикой, педализацией.</w:t>
            </w:r>
          </w:p>
          <w:p w:rsidR="00F03F6F" w:rsidRDefault="00F03F6F" w:rsidP="00174353">
            <w:pPr>
              <w:pStyle w:val="af6"/>
              <w:widowControl w:val="0"/>
              <w:numPr>
                <w:ilvl w:val="0"/>
                <w:numId w:val="33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left="385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навыков публичных выступлений, а также интереса к музицированию.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 (программа «Фортепиано»)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Овладение учащимися основными исполнительскими навыками игры на фортепиано,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Обучение навыкам самостоятельной работы с музыкальным материалом и чтению нот с листа.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Приобретение обучающимися  опыта творческой деятельности и публичных выступлений.</w:t>
            </w:r>
          </w:p>
          <w:p w:rsidR="00F03F6F" w:rsidRDefault="00F03F6F" w:rsidP="00174353">
            <w:pPr>
              <w:pStyle w:val="13"/>
              <w:numPr>
                <w:ilvl w:val="0"/>
                <w:numId w:val="34"/>
              </w:numPr>
              <w:tabs>
                <w:tab w:val="left" w:pos="993"/>
              </w:tabs>
              <w:spacing w:after="0"/>
              <w:ind w:left="385"/>
              <w:jc w:val="both"/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 w:cs="Times New Roman"/>
                <w:color w:val="000000"/>
                <w:sz w:val="28"/>
                <w:szCs w:val="28"/>
              </w:rPr>
      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интереса к классической музыке и музыкальному творчеству.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Развитие музыкальных способностей: слуха, ритма,    памяти, музыкальности и артистизма.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учащихся комплекса исполнительских навыков, позволяющих воспринимать, осваивать и исполнять на гитаре произведения различных жанров и форм в соответствии с ФГТ.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</w:t>
            </w:r>
            <w:r>
              <w:rPr>
                <w:rFonts w:eastAsia="ヒラギノ角ゴ Pro W3"/>
                <w:color w:val="000000"/>
                <w:szCs w:val="28"/>
              </w:rPr>
              <w:t>учащимися основными исполнительскими навыками игры на гитаре, позволяющими грамотно исполнять музыкальное произведение как соло, так и в ансамбле, а также исполнять нетрудный аккомпанемент.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Овладение знаниями, умениями и навыками игры на гитаре, позволяющими выпускнику приобретать собственный опыт музицирования, </w:t>
            </w:r>
            <w:r>
              <w:rPr>
                <w:rFonts w:eastAsia="ヒラギノ角ゴ Pro W3"/>
                <w:color w:val="000000"/>
                <w:szCs w:val="28"/>
              </w:rPr>
              <w:t>обучение навыкам самостоятельной работы с музыкальным материалом и чтения нот с листа</w:t>
            </w:r>
            <w:r>
              <w:rPr>
                <w:szCs w:val="28"/>
              </w:rPr>
              <w:t>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 xml:space="preserve">Достижение уровня образованности, позволяющего </w:t>
            </w:r>
            <w:r>
              <w:rPr>
                <w:szCs w:val="28"/>
              </w:rPr>
              <w:lastRenderedPageBreak/>
              <w:t>выпускнику самостоятельно ориентироваться в мировой музыкальной культуре.</w:t>
            </w:r>
          </w:p>
          <w:p w:rsidR="00F03F6F" w:rsidRDefault="00F03F6F" w:rsidP="003F4E12">
            <w:pPr>
              <w:pStyle w:val="15"/>
              <w:numPr>
                <w:ilvl w:val="0"/>
                <w:numId w:val="2"/>
              </w:numPr>
              <w:tabs>
                <w:tab w:val="left" w:pos="385"/>
              </w:tabs>
              <w:spacing w:line="276" w:lineRule="auto"/>
              <w:ind w:left="385" w:hanging="283"/>
              <w:rPr>
                <w:szCs w:val="28"/>
              </w:rPr>
            </w:pPr>
            <w:r>
              <w:rPr>
                <w:szCs w:val="28"/>
              </w:rPr>
              <w:t>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Домра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Выявление творческих способностей ученика </w:t>
            </w:r>
            <w:r>
              <w:rPr>
                <w:szCs w:val="28"/>
              </w:rPr>
              <w:t>в области музыкального искусства</w:t>
            </w:r>
            <w:r>
              <w:rPr>
                <w:rStyle w:val="FontStyle16"/>
                <w:sz w:val="28"/>
                <w:szCs w:val="28"/>
              </w:rPr>
              <w:t xml:space="preserve"> и их развитие в области исполнительства </w:t>
            </w:r>
            <w:r>
              <w:rPr>
                <w:szCs w:val="28"/>
              </w:rPr>
              <w:t>на домре</w:t>
            </w:r>
            <w:r>
              <w:rPr>
                <w:rStyle w:val="FontStyle16"/>
                <w:sz w:val="28"/>
                <w:szCs w:val="28"/>
              </w:rPr>
              <w:t xml:space="preserve"> до </w:t>
            </w:r>
            <w:r>
              <w:rPr>
                <w:szCs w:val="28"/>
              </w:rPr>
              <w:t>уровня подготовки, достаточного для творческого самовыражения и самореализации.</w:t>
            </w:r>
          </w:p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Овладение знаниями, умениями и навыками игры на домре, позволяющими выпускнику приобретать собственный опыт музицирования.</w:t>
            </w:r>
          </w:p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Приобретение обучающимися опыта творческой деятельности.</w:t>
            </w:r>
          </w:p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навыков сольной исполнительской практики и коллективной творческой деятельности, их практическое применение</w:t>
            </w:r>
          </w:p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Достижение уровня образованности, позволяющего выпускнику самостоятельно ориентироваться в мировой музыкальной культуре.</w:t>
            </w:r>
          </w:p>
          <w:p w:rsidR="00F03F6F" w:rsidRDefault="00F03F6F" w:rsidP="00174353">
            <w:pPr>
              <w:pStyle w:val="15"/>
              <w:numPr>
                <w:ilvl w:val="0"/>
                <w:numId w:val="35"/>
              </w:numPr>
              <w:suppressAutoHyphens/>
              <w:spacing w:line="276" w:lineRule="auto"/>
              <w:ind w:left="527" w:hanging="425"/>
              <w:rPr>
                <w:szCs w:val="28"/>
              </w:rPr>
            </w:pPr>
            <w:r>
              <w:rPr>
                <w:szCs w:val="28"/>
              </w:rPr>
      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учениками опыта творческой деятельности.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Формирование навыков сольной исполнительской практики и коллективной творческой деятельности, их практическое применение.</w:t>
            </w:r>
          </w:p>
          <w:p w:rsidR="00F03F6F" w:rsidRDefault="00F03F6F" w:rsidP="00174353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Достижение уровня образованности, позволяющего выпускнику школы самостоятельно ориентироваться в явлениях музыкальной культуры.</w:t>
            </w:r>
          </w:p>
          <w:p w:rsidR="00F03F6F" w:rsidRDefault="00F03F6F" w:rsidP="00174353">
            <w:pPr>
              <w:pStyle w:val="af6"/>
              <w:numPr>
                <w:ilvl w:val="0"/>
                <w:numId w:val="36"/>
              </w:numPr>
              <w:spacing w:after="0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Формирование у одаренных выпускников осознанной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мотивации к продолжению профессионального обучения и подготовки их к поступлению  в профессиональные образовательные организации,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реализующие основные профессиональные образовательные программы в области музыкального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комплекса исполнительских навыков, позволяющих воспринимать, осваивать и исполнять на скрипке произведения различных жанров и форм в соответствии с ФГТ.</w:t>
            </w:r>
          </w:p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интереса к классической музыке и музыкальному творчеству.</w:t>
            </w:r>
          </w:p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способностей: слуха, ритма, памяти, музыкальности и артистизма.</w:t>
            </w:r>
          </w:p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учащимися музыкальной грамоты, необходимой для владения инструментом в пределах программы учебного предмета.</w:t>
            </w:r>
          </w:p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учащимися опыта творческой деятельности и публичных выступлений.</w:t>
            </w:r>
          </w:p>
          <w:p w:rsidR="00F03F6F" w:rsidRDefault="00F03F6F" w:rsidP="00174353">
            <w:pPr>
              <w:pStyle w:val="af5"/>
              <w:numPr>
                <w:ilvl w:val="0"/>
                <w:numId w:val="37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учащимися умений и навыков, необходимых в сольном, ансамблевом и оркестровом исполнительстве.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(программа Фортепиано)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F03F6F" w:rsidRDefault="00F03F6F" w:rsidP="00174353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F03F6F" w:rsidRDefault="00F03F6F" w:rsidP="00174353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F03F6F" w:rsidRDefault="00F03F6F" w:rsidP="00174353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F03F6F" w:rsidRDefault="00F03F6F" w:rsidP="00174353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Обучение навыкам самостоятельной работы, а также навыкам чтения с листа в ансамбле.</w:t>
            </w:r>
          </w:p>
          <w:p w:rsidR="00F03F6F" w:rsidRDefault="00F03F6F" w:rsidP="00174353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F03F6F" w:rsidRDefault="00F03F6F" w:rsidP="00174353">
            <w:pPr>
              <w:pStyle w:val="af5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Расширение музыкального кругозора учащегося путем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lastRenderedPageBreak/>
              <w:t>ознакомления с ансамблевым репертуаром, а также с выдающимися исполнениями и исполнителями камерной музыки.</w:t>
            </w:r>
          </w:p>
          <w:p w:rsidR="00F03F6F" w:rsidRDefault="00F03F6F" w:rsidP="00174353">
            <w:pPr>
              <w:pStyle w:val="Body10"/>
              <w:numPr>
                <w:ilvl w:val="0"/>
                <w:numId w:val="38"/>
              </w:numPr>
              <w:suppressAutoHyphens/>
              <w:spacing w:line="276" w:lineRule="auto"/>
              <w:ind w:left="527" w:hanging="425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 w:eastAsia="en-US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(программа Народные инструменты)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эмоциональности, памяти, мышления, воображения и творческой активности при игре в ансамбле.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комплекса исполнительских навыков, необходимых для ансамблевого музицирования.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учащегося путем ознакомления с ансамблевым репертуаром.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чувства ансамбля (чувства партнерства при игре в ансамбле), артистизма и музыкальности.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навыкам самостоятельной работы, а также навыкам чтения с листа в ансамбле.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обучающимися опыта творческой деятельности и публичных выступлений в сфере ансамблевого музицирования.</w:t>
            </w:r>
          </w:p>
          <w:p w:rsidR="00F03F6F" w:rsidRDefault="00F03F6F" w:rsidP="00174353">
            <w:pPr>
              <w:pStyle w:val="af5"/>
              <w:numPr>
                <w:ilvl w:val="0"/>
                <w:numId w:val="39"/>
              </w:numPr>
              <w:spacing w:line="276" w:lineRule="auto"/>
              <w:ind w:left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наиболее одаренных выпускников профессионального исполнительского комплекса пианиста-солиста камерного ансамбля.</w:t>
            </w:r>
          </w:p>
        </w:tc>
      </w:tr>
      <w:tr w:rsidR="00F03F6F" w:rsidTr="003F4E12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ind w:lef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Общеэстетическтое отделение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hanging="6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Физическая подготовка детей:</w:t>
            </w:r>
          </w:p>
          <w:p w:rsidR="00F03F6F" w:rsidRDefault="00F03F6F" w:rsidP="003F4E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развитие опорно-двигательного аппарата;</w:t>
            </w:r>
          </w:p>
          <w:p w:rsidR="00F03F6F" w:rsidRDefault="00F03F6F" w:rsidP="003F4E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формирование постановки корпуса и стопы;</w:t>
            </w:r>
          </w:p>
          <w:p w:rsidR="00F03F6F" w:rsidRDefault="00F03F6F" w:rsidP="003F4E12">
            <w:pPr>
              <w:spacing w:after="0"/>
              <w:ind w:left="527" w:hanging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содействие развитию и функциональному            совершенствованию органов дыхания, кровообращения, сердечно – сосудистой и нервной системы организма.</w:t>
            </w:r>
          </w:p>
          <w:p w:rsidR="00F03F6F" w:rsidRDefault="00F03F6F" w:rsidP="00174353">
            <w:pPr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left="527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психомоторных способностей детей:</w:t>
            </w:r>
          </w:p>
          <w:p w:rsidR="00F03F6F" w:rsidRDefault="00F03F6F" w:rsidP="003F4E12">
            <w:pPr>
              <w:spacing w:after="0"/>
              <w:ind w:left="527" w:hanging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развитие мышечной силы, гибкости, выносливости,    скоростно-силовых и координирующих способностей;</w:t>
            </w:r>
          </w:p>
          <w:p w:rsidR="00F03F6F" w:rsidRDefault="00F03F6F" w:rsidP="003F4E12">
            <w:pPr>
              <w:spacing w:after="0"/>
              <w:ind w:left="527" w:hanging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развитие чувства ритма, музыкального слуха,    памяти,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внимание, умение согласовать движения с музыкой;</w:t>
            </w:r>
          </w:p>
          <w:p w:rsidR="00F03F6F" w:rsidRDefault="00F03F6F" w:rsidP="003F4E12">
            <w:pPr>
              <w:spacing w:after="0"/>
              <w:ind w:left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выразительности, пластичности, грациозности и изящества танцевальных движений.</w:t>
            </w:r>
          </w:p>
          <w:p w:rsidR="00F03F6F" w:rsidRDefault="00F03F6F" w:rsidP="00174353">
            <w:pPr>
              <w:numPr>
                <w:ilvl w:val="0"/>
                <w:numId w:val="40"/>
              </w:numPr>
              <w:tabs>
                <w:tab w:val="num" w:pos="527"/>
              </w:tabs>
              <w:spacing w:after="0"/>
              <w:ind w:hanging="6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и созидательных способностей детей:</w:t>
            </w:r>
          </w:p>
          <w:p w:rsidR="00F03F6F" w:rsidRDefault="00F03F6F" w:rsidP="003F4E12">
            <w:pPr>
              <w:spacing w:after="0"/>
              <w:ind w:left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мышления, воображения, находчивости и познавательной активности, расширение кругозора;</w:t>
            </w:r>
          </w:p>
          <w:p w:rsidR="00F03F6F" w:rsidRDefault="00F03F6F" w:rsidP="003F4E12">
            <w:pPr>
              <w:spacing w:after="0"/>
              <w:ind w:left="5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навыков самостоятельного выражения движений под музыку; развитие инициативы, чувства товарищества, взаимопомощи и трудолюбия.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Развитие устойчивого интереса детей к различным видам изобразительной деятельности.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умений и навыков работы с различными художественными материалами и техниками.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учащихся с первичными знаниями о видах и жанрах изобразительного искусства.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знаний об основах цветоведения.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Формирование знаний о правилах изображения окружающего мира по памяти и с натуры.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творческой индивидуальности учащегося, его личностной свободы в процессе создания художественного образа.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зрительной и вербальной памяти.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образного мышления и воображения.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эстетических взглядов, нравственных установок и потребностей общения с духовными ценностями, произведениями искусства.</w:t>
            </w:r>
          </w:p>
          <w:p w:rsidR="00F03F6F" w:rsidRDefault="00F03F6F" w:rsidP="00174353">
            <w:pPr>
              <w:pStyle w:val="Default"/>
              <w:numPr>
                <w:ilvl w:val="0"/>
                <w:numId w:val="41"/>
              </w:numPr>
              <w:tabs>
                <w:tab w:val="left" w:pos="527"/>
              </w:tabs>
              <w:spacing w:line="276" w:lineRule="auto"/>
              <w:ind w:left="52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активного зрителя, способного воспринимать прекрасное.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Восприятие  музыкальных  образов  и  формирование представлений об основах музыкально культуры.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музыкальных способностей.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основам музыкальной грамоты.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Воспитание эстетического чувства и  художественного вкуса.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чувства ритма.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Эмоциональное обогащение личности ребенка и его образного мышления.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42"/>
              </w:numPr>
              <w:tabs>
                <w:tab w:val="left" w:pos="527"/>
              </w:tabs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Развитие мелкой моторики для подготовки руки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освоению музыкальным инструментом. 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>Развитие мотивации личности к познанию и творчеству.</w:t>
            </w:r>
          </w:p>
          <w:p w:rsidR="00F03F6F" w:rsidRDefault="00F03F6F" w:rsidP="00174353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Развитие   внимания,  фантазии и воображения.</w:t>
            </w:r>
          </w:p>
          <w:p w:rsidR="00F03F6F" w:rsidRDefault="00F03F6F" w:rsidP="00174353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Воспитание творческой инициативы.</w:t>
            </w:r>
          </w:p>
          <w:p w:rsidR="00F03F6F" w:rsidRDefault="00F03F6F" w:rsidP="00174353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Устранение  излишнего мышечного напряжения, зажатости.</w:t>
            </w:r>
          </w:p>
          <w:p w:rsidR="00F03F6F" w:rsidRDefault="00F03F6F" w:rsidP="00174353">
            <w:pPr>
              <w:pStyle w:val="af6"/>
              <w:numPr>
                <w:ilvl w:val="0"/>
                <w:numId w:val="43"/>
              </w:numPr>
              <w:ind w:left="527" w:hanging="425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en-US"/>
              </w:rPr>
              <w:t>Создание комфортной среды для общения, гарантирующей ребенку  ситуацию эмоционального благополучия,  психического здоровья и успеха.</w:t>
            </w:r>
          </w:p>
        </w:tc>
      </w:tr>
      <w:tr w:rsidR="00F03F6F" w:rsidTr="003F4E1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знаний о музыке, ее интонационно-образной природе, жанровом и стилевом многообразии, особенностях музыкального языка.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знаний о музыкальном фольклоре, классическом наследии и современном творчестве отечественных и зарубежных композиторов. 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знаний о воздействии музыки на человека.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вокальных способностей обучающихся, их исполнительских навыков. 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творческой активности и творческих способностей учащихся. 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детей стремления к творческой деятельности. 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Накопление музыкальных впечатлений.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интереса и любви к серьезному музыкальному искусству.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народного, классического и современного музыкального творчества. 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Способствованию расширению музыкального кругозора.</w:t>
            </w:r>
          </w:p>
          <w:p w:rsidR="00F03F6F" w:rsidRDefault="00F03F6F" w:rsidP="00174353">
            <w:pPr>
              <w:pStyle w:val="af5"/>
              <w:numPr>
                <w:ilvl w:val="0"/>
                <w:numId w:val="44"/>
              </w:numPr>
              <w:spacing w:line="276" w:lineRule="auto"/>
              <w:ind w:left="5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общения и культуры поведения</w:t>
            </w:r>
          </w:p>
        </w:tc>
      </w:tr>
    </w:tbl>
    <w:p w:rsidR="00F03F6F" w:rsidRDefault="00F03F6F" w:rsidP="00F03F6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6D0A" w:rsidRDefault="00566D0A" w:rsidP="00566D0A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566D0A" w:rsidRDefault="00566D0A" w:rsidP="00566D0A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566D0A" w:rsidRDefault="00566D0A" w:rsidP="00566D0A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566D0A" w:rsidRDefault="00566D0A" w:rsidP="00566D0A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566D0A" w:rsidRDefault="00566D0A" w:rsidP="00566D0A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566D0A">
      <w:pPr>
        <w:spacing w:line="240" w:lineRule="auto"/>
        <w:ind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Качество подготовки обучающихся.</w:t>
      </w:r>
    </w:p>
    <w:p w:rsidR="00F03F6F" w:rsidRDefault="00F03F6F" w:rsidP="003F4E12">
      <w:pPr>
        <w:ind w:righ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итоговой аттестации.</w:t>
      </w:r>
    </w:p>
    <w:p w:rsidR="00F03F6F" w:rsidRDefault="00F03F6F" w:rsidP="00174353">
      <w:pPr>
        <w:pStyle w:val="af6"/>
        <w:numPr>
          <w:ilvl w:val="1"/>
          <w:numId w:val="22"/>
        </w:numPr>
        <w:tabs>
          <w:tab w:val="right" w:pos="10205"/>
        </w:tabs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успеваемости обучающихся МБУ ДО «ДШИ № 18»</w:t>
      </w:r>
    </w:p>
    <w:p w:rsidR="00F03F6F" w:rsidRDefault="00F03F6F" w:rsidP="00F03F6F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6"/>
        <w:tabs>
          <w:tab w:val="right" w:pos="10205"/>
        </w:tabs>
        <w:spacing w:line="240" w:lineRule="auto"/>
        <w:ind w:left="822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4</w:t>
      </w:r>
    </w:p>
    <w:tbl>
      <w:tblPr>
        <w:tblW w:w="10031" w:type="dxa"/>
        <w:tblLook w:val="04A0"/>
      </w:tblPr>
      <w:tblGrid>
        <w:gridCol w:w="1809"/>
        <w:gridCol w:w="1534"/>
        <w:gridCol w:w="1868"/>
        <w:gridCol w:w="1476"/>
        <w:gridCol w:w="1926"/>
        <w:gridCol w:w="1418"/>
      </w:tblGrid>
      <w:tr w:rsidR="00F03F6F" w:rsidTr="00004DA8"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004DA8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004DA8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3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004DA8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F03F6F" w:rsidTr="00004DA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F03F6F" w:rsidTr="00004DA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>
            <w:pPr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F03F6F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3F6F" w:rsidRDefault="00AF07B5" w:rsidP="00004DA8">
            <w:pPr>
              <w:ind w:righ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004DA8" w:rsidP="00F03F6F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536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64C" w:rsidRPr="0005364C">
        <w:rPr>
          <w:rFonts w:ascii="Times New Roman" w:hAnsi="Times New Roman" w:cs="Times New Roman"/>
          <w:sz w:val="28"/>
          <w:szCs w:val="28"/>
        </w:rPr>
        <w:t xml:space="preserve"> </w:t>
      </w:r>
      <w:r w:rsidR="0005364C">
        <w:rPr>
          <w:rFonts w:ascii="Times New Roman" w:hAnsi="Times New Roman" w:cs="Times New Roman"/>
          <w:sz w:val="28"/>
          <w:szCs w:val="28"/>
        </w:rPr>
        <w:t xml:space="preserve">четверти </w:t>
      </w:r>
      <w:r>
        <w:rPr>
          <w:rFonts w:ascii="Times New Roman" w:hAnsi="Times New Roman" w:cs="Times New Roman"/>
          <w:sz w:val="28"/>
          <w:szCs w:val="28"/>
        </w:rPr>
        <w:t>2016-2017</w:t>
      </w:r>
      <w:r w:rsidR="0005364C">
        <w:rPr>
          <w:rFonts w:ascii="Times New Roman" w:eastAsia="Calibri" w:hAnsi="Times New Roman" w:cs="Times New Roman"/>
          <w:sz w:val="28"/>
          <w:szCs w:val="28"/>
        </w:rPr>
        <w:t xml:space="preserve"> учебного года успеваемость </w:t>
      </w:r>
      <w:r w:rsidR="00F03F6F">
        <w:rPr>
          <w:rFonts w:ascii="Times New Roman" w:eastAsia="Calibri" w:hAnsi="Times New Roman" w:cs="Times New Roman"/>
          <w:sz w:val="28"/>
          <w:szCs w:val="28"/>
        </w:rPr>
        <w:t xml:space="preserve"> не меняется, находится на высоком уровне, что говорит о стаби</w:t>
      </w:r>
      <w:r w:rsidR="0005364C">
        <w:rPr>
          <w:rFonts w:ascii="Times New Roman" w:eastAsia="Calibri" w:hAnsi="Times New Roman" w:cs="Times New Roman"/>
          <w:sz w:val="28"/>
          <w:szCs w:val="28"/>
        </w:rPr>
        <w:t xml:space="preserve">льной работе учреждения в целом, качество знаний упало на 8 %. Показали слабые результаты учащиеся отделения «Декоративно-прикладное творчество» по предмету «История искусств», а также учащиеся класса гитары. </w:t>
      </w: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результатов итоговой аттестации</w:t>
      </w:r>
    </w:p>
    <w:p w:rsidR="00F03F6F" w:rsidRDefault="00F03F6F" w:rsidP="00F03F6F">
      <w:pPr>
        <w:pStyle w:val="af5"/>
        <w:ind w:righ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итоговая аттестация. В текущем учебном году итоговую аттестацию проходят обучающиеся, освоившие дополнительные общеразвивающие программы. 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формах выпускных экзаменов, которые предусматривают следующие виды: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(академический концерт);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программы, просмотр, выставка, показ;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письменный (тестирование, диктант) и (или) устный ответ.</w:t>
      </w:r>
    </w:p>
    <w:p w:rsidR="00F03F6F" w:rsidRDefault="00F03F6F" w:rsidP="00F03F6F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Результаты    итоговой  аттестации  обучающихся.</w:t>
      </w:r>
    </w:p>
    <w:p w:rsidR="00F03F6F" w:rsidRDefault="0005364C" w:rsidP="00F03F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2015 -2016</w:t>
      </w:r>
      <w:r w:rsidR="00F03F6F">
        <w:rPr>
          <w:rFonts w:ascii="Times New Roman" w:hAnsi="Times New Roman" w:cs="Times New Roman"/>
          <w:sz w:val="28"/>
          <w:szCs w:val="28"/>
        </w:rPr>
        <w:t xml:space="preserve"> учебный  год.</w:t>
      </w:r>
    </w:p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5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699"/>
        <w:gridCol w:w="850"/>
        <w:gridCol w:w="709"/>
        <w:gridCol w:w="709"/>
        <w:gridCol w:w="709"/>
        <w:gridCol w:w="850"/>
        <w:gridCol w:w="1700"/>
        <w:gridCol w:w="1423"/>
      </w:tblGrid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успешности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качество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F03F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ольфеджио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(диктант)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Цапко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12EA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6D12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Сольфеджио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устный ответ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Цапко Е.Ю.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литература</w:t>
            </w:r>
            <w:r w:rsidR="006D1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(викторина)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12EA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6D12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литература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2EA" w:rsidRDefault="006D12EA" w:rsidP="00914B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фортепиано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4F29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Семушина Ю.М.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ДПК (ткачество)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ДПК (лоскут)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Ячменева О.Г.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03F6F" w:rsidTr="0005364C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рисунок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03F6F" w:rsidTr="0005364C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композиция станковая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163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3F6F" w:rsidTr="0005364C">
        <w:trPr>
          <w:trHeight w:val="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живопись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9C63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9C63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9C63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9C63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F03F6F" w:rsidRDefault="00F03F6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4.2.2.Результаты  итоговой аттестации в динамике за три года </w:t>
      </w:r>
    </w:p>
    <w:p w:rsidR="00F03F6F" w:rsidRDefault="00F03F6F" w:rsidP="00F03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6</w:t>
      </w:r>
    </w:p>
    <w:tbl>
      <w:tblPr>
        <w:tblStyle w:val="aff3"/>
        <w:tblW w:w="10031" w:type="dxa"/>
        <w:tblLayout w:type="fixed"/>
        <w:tblLook w:val="04A0"/>
      </w:tblPr>
      <w:tblGrid>
        <w:gridCol w:w="1076"/>
        <w:gridCol w:w="18"/>
        <w:gridCol w:w="579"/>
        <w:gridCol w:w="13"/>
        <w:gridCol w:w="583"/>
        <w:gridCol w:w="8"/>
        <w:gridCol w:w="585"/>
        <w:gridCol w:w="8"/>
        <w:gridCol w:w="587"/>
        <w:gridCol w:w="9"/>
        <w:gridCol w:w="585"/>
        <w:gridCol w:w="11"/>
        <w:gridCol w:w="584"/>
        <w:gridCol w:w="12"/>
        <w:gridCol w:w="585"/>
        <w:gridCol w:w="11"/>
        <w:gridCol w:w="585"/>
        <w:gridCol w:w="11"/>
        <w:gridCol w:w="585"/>
        <w:gridCol w:w="11"/>
        <w:gridCol w:w="13"/>
        <w:gridCol w:w="572"/>
        <w:gridCol w:w="11"/>
        <w:gridCol w:w="12"/>
        <w:gridCol w:w="571"/>
        <w:gridCol w:w="22"/>
        <w:gridCol w:w="570"/>
        <w:gridCol w:w="26"/>
        <w:gridCol w:w="567"/>
        <w:gridCol w:w="29"/>
        <w:gridCol w:w="564"/>
        <w:gridCol w:w="32"/>
        <w:gridCol w:w="596"/>
      </w:tblGrid>
      <w:tr w:rsidR="00726BAF" w:rsidTr="00F34B78">
        <w:tc>
          <w:tcPr>
            <w:tcW w:w="1076" w:type="dxa"/>
          </w:tcPr>
          <w:p w:rsidR="00726BAF" w:rsidRPr="002325CD" w:rsidRDefault="00726BAF" w:rsidP="00726B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5C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86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сольфеджио</w:t>
            </w:r>
          </w:p>
        </w:tc>
        <w:tc>
          <w:tcPr>
            <w:tcW w:w="1784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музыкальная  литература</w:t>
            </w:r>
          </w:p>
        </w:tc>
        <w:tc>
          <w:tcPr>
            <w:tcW w:w="1789" w:type="dxa"/>
            <w:gridSpan w:val="6"/>
            <w:vAlign w:val="center"/>
          </w:tcPr>
          <w:p w:rsidR="00726BAF" w:rsidRPr="002325CD" w:rsidRDefault="00E733C6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скрипка</w:t>
            </w:r>
          </w:p>
        </w:tc>
        <w:tc>
          <w:tcPr>
            <w:tcW w:w="1782" w:type="dxa"/>
            <w:gridSpan w:val="8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фортепиано</w:t>
            </w:r>
          </w:p>
        </w:tc>
        <w:tc>
          <w:tcPr>
            <w:tcW w:w="1814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домра</w:t>
            </w:r>
          </w:p>
        </w:tc>
      </w:tr>
      <w:tr w:rsidR="00F34B78" w:rsidTr="00F34B78">
        <w:tc>
          <w:tcPr>
            <w:tcW w:w="1076" w:type="dxa"/>
          </w:tcPr>
          <w:p w:rsidR="002325CD" w:rsidRPr="00726BAF" w:rsidRDefault="002325CD" w:rsidP="00726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2325CD" w:rsidRPr="00726BAF" w:rsidRDefault="002325CD" w:rsidP="00726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2325CD" w:rsidRDefault="002325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" w:type="dxa"/>
            <w:gridSpan w:val="3"/>
          </w:tcPr>
          <w:p w:rsidR="002325CD" w:rsidRDefault="002325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2325CD" w:rsidRPr="00726BAF" w:rsidRDefault="002325CD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2325CD" w:rsidRPr="00726BAF" w:rsidRDefault="002325CD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3"/>
          </w:tcPr>
          <w:p w:rsidR="002325CD" w:rsidRPr="00726BAF" w:rsidRDefault="002325CD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" w:type="dxa"/>
            <w:gridSpan w:val="3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2325CD" w:rsidRPr="00726BAF" w:rsidRDefault="002325CD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2325CD" w:rsidRDefault="002325CD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733C6" w:rsidTr="00F34B78">
        <w:tc>
          <w:tcPr>
            <w:tcW w:w="1076" w:type="dxa"/>
          </w:tcPr>
          <w:p w:rsidR="00E733C6" w:rsidRPr="00726BAF" w:rsidRDefault="00E733C6" w:rsidP="00F0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D6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33C6" w:rsidTr="00F34B78">
        <w:tc>
          <w:tcPr>
            <w:tcW w:w="1076" w:type="dxa"/>
          </w:tcPr>
          <w:p w:rsidR="00E733C6" w:rsidRPr="00726BAF" w:rsidRDefault="00E733C6" w:rsidP="00F0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1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D6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3C6" w:rsidTr="00F34B78">
        <w:tc>
          <w:tcPr>
            <w:tcW w:w="1076" w:type="dxa"/>
          </w:tcPr>
          <w:p w:rsidR="00E733C6" w:rsidRPr="00726BAF" w:rsidRDefault="00E733C6" w:rsidP="00F0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1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D6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6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gridSpan w:val="3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gridSpan w:val="2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</w:tcPr>
          <w:p w:rsidR="00E733C6" w:rsidRPr="00726BAF" w:rsidRDefault="00E733C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BAF" w:rsidTr="00F34B78">
        <w:tc>
          <w:tcPr>
            <w:tcW w:w="1076" w:type="dxa"/>
          </w:tcPr>
          <w:p w:rsidR="00726BAF" w:rsidRPr="002325CD" w:rsidRDefault="00726BAF" w:rsidP="00F03F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5C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86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балалайка</w:t>
            </w:r>
          </w:p>
        </w:tc>
        <w:tc>
          <w:tcPr>
            <w:tcW w:w="1784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ДПК (ткачество)</w:t>
            </w:r>
          </w:p>
        </w:tc>
        <w:tc>
          <w:tcPr>
            <w:tcW w:w="1789" w:type="dxa"/>
            <w:gridSpan w:val="6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ДПК (лоскут)</w:t>
            </w:r>
          </w:p>
        </w:tc>
        <w:tc>
          <w:tcPr>
            <w:tcW w:w="1782" w:type="dxa"/>
            <w:gridSpan w:val="8"/>
            <w:vAlign w:val="center"/>
          </w:tcPr>
          <w:p w:rsidR="00726BAF" w:rsidRPr="002325CD" w:rsidRDefault="00726BAF" w:rsidP="00726B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рисунок</w:t>
            </w:r>
          </w:p>
        </w:tc>
        <w:tc>
          <w:tcPr>
            <w:tcW w:w="1814" w:type="dxa"/>
            <w:gridSpan w:val="6"/>
          </w:tcPr>
          <w:p w:rsidR="00726BAF" w:rsidRPr="002325CD" w:rsidRDefault="002325CD" w:rsidP="00F03F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композиция станковая</w:t>
            </w:r>
          </w:p>
        </w:tc>
      </w:tr>
      <w:tr w:rsidR="00F34B78" w:rsidTr="00F34B78">
        <w:tc>
          <w:tcPr>
            <w:tcW w:w="1076" w:type="dxa"/>
          </w:tcPr>
          <w:p w:rsidR="003C5286" w:rsidRDefault="003C5286" w:rsidP="00726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gridSpan w:val="2"/>
          </w:tcPr>
          <w:p w:rsidR="003C5286" w:rsidRPr="00726BAF" w:rsidRDefault="003C528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dxa"/>
            <w:gridSpan w:val="2"/>
          </w:tcPr>
          <w:p w:rsidR="003C5286" w:rsidRPr="00726BAF" w:rsidRDefault="003C528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" w:type="dxa"/>
            <w:gridSpan w:val="2"/>
          </w:tcPr>
          <w:p w:rsidR="003C5286" w:rsidRPr="00726BAF" w:rsidRDefault="003C528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3"/>
          </w:tcPr>
          <w:p w:rsidR="003C5286" w:rsidRPr="00726BAF" w:rsidRDefault="003C528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" w:type="dxa"/>
            <w:gridSpan w:val="3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gridSpan w:val="2"/>
          </w:tcPr>
          <w:p w:rsidR="003C5286" w:rsidRPr="00726BAF" w:rsidRDefault="003C5286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gridSpan w:val="2"/>
          </w:tcPr>
          <w:p w:rsidR="003C5286" w:rsidRDefault="003C5286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44A9" w:rsidTr="00F34B78">
        <w:tc>
          <w:tcPr>
            <w:tcW w:w="1076" w:type="dxa"/>
          </w:tcPr>
          <w:p w:rsidR="003344A9" w:rsidRPr="00726BAF" w:rsidRDefault="003344A9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4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3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4A9" w:rsidTr="00F34B78">
        <w:tc>
          <w:tcPr>
            <w:tcW w:w="1076" w:type="dxa"/>
          </w:tcPr>
          <w:p w:rsidR="003344A9" w:rsidRPr="00726BAF" w:rsidRDefault="003344A9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успешность освоения программы</w:t>
            </w:r>
          </w:p>
        </w:tc>
        <w:tc>
          <w:tcPr>
            <w:tcW w:w="597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dxa"/>
            <w:gridSpan w:val="4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gridSpan w:val="3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44A9" w:rsidTr="00F34B78">
        <w:tc>
          <w:tcPr>
            <w:tcW w:w="1076" w:type="dxa"/>
          </w:tcPr>
          <w:p w:rsidR="003344A9" w:rsidRPr="00726BAF" w:rsidRDefault="003344A9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4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7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dxa"/>
            <w:gridSpan w:val="4"/>
          </w:tcPr>
          <w:p w:rsidR="003344A9" w:rsidRPr="00F34B78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gridSpan w:val="3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3" w:type="dxa"/>
            <w:gridSpan w:val="2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gridSpan w:val="2"/>
          </w:tcPr>
          <w:p w:rsidR="003344A9" w:rsidRPr="003344A9" w:rsidRDefault="00F031CE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6" w:type="dxa"/>
            <w:gridSpan w:val="2"/>
          </w:tcPr>
          <w:p w:rsidR="003344A9" w:rsidRPr="00F34B78" w:rsidRDefault="003344A9" w:rsidP="0033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B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</w:tcPr>
          <w:p w:rsidR="003344A9" w:rsidRPr="003344A9" w:rsidRDefault="003344A9" w:rsidP="00334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25CD" w:rsidTr="00F34B78">
        <w:tc>
          <w:tcPr>
            <w:tcW w:w="1076" w:type="dxa"/>
          </w:tcPr>
          <w:p w:rsidR="002325CD" w:rsidRDefault="002325CD" w:rsidP="00F03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C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86" w:type="dxa"/>
            <w:gridSpan w:val="6"/>
            <w:vAlign w:val="center"/>
          </w:tcPr>
          <w:p w:rsidR="002325CD" w:rsidRPr="002325CD" w:rsidRDefault="002325CD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живопись</w:t>
            </w:r>
          </w:p>
        </w:tc>
        <w:tc>
          <w:tcPr>
            <w:tcW w:w="1784" w:type="dxa"/>
            <w:gridSpan w:val="6"/>
            <w:vAlign w:val="center"/>
          </w:tcPr>
          <w:p w:rsidR="002325CD" w:rsidRPr="002325CD" w:rsidRDefault="002325CD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основы кукловождения</w:t>
            </w:r>
          </w:p>
        </w:tc>
        <w:tc>
          <w:tcPr>
            <w:tcW w:w="1789" w:type="dxa"/>
            <w:gridSpan w:val="6"/>
            <w:vAlign w:val="center"/>
          </w:tcPr>
          <w:p w:rsidR="002325CD" w:rsidRPr="002325CD" w:rsidRDefault="002325CD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беседы о театре</w:t>
            </w:r>
          </w:p>
        </w:tc>
        <w:tc>
          <w:tcPr>
            <w:tcW w:w="1782" w:type="dxa"/>
            <w:gridSpan w:val="8"/>
            <w:vAlign w:val="center"/>
          </w:tcPr>
          <w:p w:rsidR="002325CD" w:rsidRPr="002325CD" w:rsidRDefault="002325CD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театральная кукла</w:t>
            </w:r>
          </w:p>
        </w:tc>
        <w:tc>
          <w:tcPr>
            <w:tcW w:w="1814" w:type="dxa"/>
            <w:gridSpan w:val="6"/>
          </w:tcPr>
          <w:p w:rsidR="002325CD" w:rsidRPr="002325CD" w:rsidRDefault="002325CD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5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гитара</w:t>
            </w:r>
          </w:p>
        </w:tc>
      </w:tr>
      <w:tr w:rsidR="00F34B78" w:rsidTr="00F34B78">
        <w:tc>
          <w:tcPr>
            <w:tcW w:w="1094" w:type="dxa"/>
            <w:gridSpan w:val="2"/>
          </w:tcPr>
          <w:p w:rsidR="00F34B78" w:rsidRPr="002325CD" w:rsidRDefault="00F34B78" w:rsidP="00F34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92" w:type="dxa"/>
            <w:gridSpan w:val="2"/>
          </w:tcPr>
          <w:p w:rsidR="00F34B78" w:rsidRPr="00726BAF" w:rsidRDefault="00F34B78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F34B78" w:rsidRPr="00726BAF" w:rsidRDefault="00F34B78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F34B78" w:rsidRPr="00726BAF" w:rsidRDefault="00F34B78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gridSpan w:val="3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dxa"/>
            <w:gridSpan w:val="3"/>
          </w:tcPr>
          <w:p w:rsidR="00F34B78" w:rsidRPr="00726BAF" w:rsidRDefault="00F34B78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" w:type="dxa"/>
            <w:gridSpan w:val="2"/>
          </w:tcPr>
          <w:p w:rsidR="00F34B78" w:rsidRPr="00726BAF" w:rsidRDefault="00F34B78" w:rsidP="00F3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" w:type="dxa"/>
            <w:gridSpan w:val="2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</w:tcPr>
          <w:p w:rsidR="00F34B78" w:rsidRDefault="00F34B78" w:rsidP="00F34B7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20 15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E54DD" w:rsidTr="00F34B78">
        <w:tc>
          <w:tcPr>
            <w:tcW w:w="1076" w:type="dxa"/>
          </w:tcPr>
          <w:p w:rsidR="004E54DD" w:rsidRPr="00726BAF" w:rsidRDefault="004E54DD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597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6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vAlign w:val="center"/>
          </w:tcPr>
          <w:p w:rsidR="004E54DD" w:rsidRPr="004E54DD" w:rsidRDefault="004E54DD" w:rsidP="003344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vAlign w:val="center"/>
          </w:tcPr>
          <w:p w:rsidR="004E54DD" w:rsidRPr="004E54DD" w:rsidRDefault="004E54DD" w:rsidP="003344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3"/>
            <w:vAlign w:val="center"/>
          </w:tcPr>
          <w:p w:rsidR="004E54DD" w:rsidRPr="00F031CE" w:rsidRDefault="004E54DD" w:rsidP="003344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gridSpan w:val="4"/>
            <w:vAlign w:val="center"/>
          </w:tcPr>
          <w:p w:rsidR="004E54DD" w:rsidRPr="00F031CE" w:rsidRDefault="004E54DD" w:rsidP="003344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6" w:type="dxa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54DD" w:rsidTr="003344A9">
        <w:tc>
          <w:tcPr>
            <w:tcW w:w="1076" w:type="dxa"/>
          </w:tcPr>
          <w:p w:rsidR="004E54DD" w:rsidRPr="00726BAF" w:rsidRDefault="004E54DD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успешность освоения программы</w:t>
            </w:r>
          </w:p>
        </w:tc>
        <w:tc>
          <w:tcPr>
            <w:tcW w:w="597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2"/>
          </w:tcPr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2"/>
          </w:tcPr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</w:tcPr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 w:rsidP="003344A9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</w:tcPr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 w:rsidP="003344A9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6" w:type="dxa"/>
            <w:gridSpan w:val="4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2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4E54DD">
            <w:pPr>
              <w:jc w:val="center"/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E54DD" w:rsidTr="003344A9">
        <w:tc>
          <w:tcPr>
            <w:tcW w:w="1076" w:type="dxa"/>
          </w:tcPr>
          <w:p w:rsidR="004E54DD" w:rsidRPr="00726BAF" w:rsidRDefault="004E54DD" w:rsidP="00F3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BA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97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6" w:type="dxa"/>
            <w:gridSpan w:val="2"/>
            <w:vAlign w:val="center"/>
          </w:tcPr>
          <w:p w:rsidR="004E54DD" w:rsidRPr="004E54DD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3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" w:type="dxa"/>
            <w:gridSpan w:val="2"/>
          </w:tcPr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4" w:type="dxa"/>
            <w:gridSpan w:val="2"/>
          </w:tcPr>
          <w:p w:rsidR="004E54DD" w:rsidRDefault="004E5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gridSpan w:val="2"/>
          </w:tcPr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 w:rsidP="003344A9">
            <w:pPr>
              <w:rPr>
                <w:sz w:val="24"/>
                <w:szCs w:val="24"/>
              </w:rPr>
            </w:pPr>
            <w:r w:rsidRPr="004E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</w:tcPr>
          <w:p w:rsidR="004E54DD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4E54DD" w:rsidRDefault="004E54DD" w:rsidP="003344A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3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6" w:type="dxa"/>
            <w:gridSpan w:val="4"/>
          </w:tcPr>
          <w:p w:rsidR="004E54DD" w:rsidRPr="00F031CE" w:rsidRDefault="004E54DD" w:rsidP="00334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54DD" w:rsidRPr="00F031CE" w:rsidRDefault="004E54DD" w:rsidP="003344A9">
            <w:pPr>
              <w:rPr>
                <w:sz w:val="24"/>
                <w:szCs w:val="24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6" w:type="dxa"/>
            <w:gridSpan w:val="2"/>
            <w:vAlign w:val="center"/>
          </w:tcPr>
          <w:p w:rsidR="004E54DD" w:rsidRPr="00F031CE" w:rsidRDefault="004E54DD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" w:type="dxa"/>
            <w:vAlign w:val="center"/>
          </w:tcPr>
          <w:p w:rsidR="004E54DD" w:rsidRPr="00F031CE" w:rsidRDefault="00F031CE" w:rsidP="00F34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854D1" w:rsidRDefault="009854D1" w:rsidP="00F03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2015-2016 учебный год отличался от предыдущих очень небольшим количеством выпускников. </w:t>
      </w:r>
      <w:r w:rsidR="00E943B3">
        <w:rPr>
          <w:rFonts w:ascii="Times New Roman" w:hAnsi="Times New Roman" w:cs="Times New Roman"/>
          <w:sz w:val="28"/>
          <w:szCs w:val="28"/>
        </w:rPr>
        <w:t xml:space="preserve">Отделение «Хоровое пение» - 2 человека, отделение «Фортепиано» - 1 человек, отделение «Живопись» - 6 человек, отделение «Декоративно-прикладное творчество» - 1 человек. </w:t>
      </w:r>
      <w:r>
        <w:rPr>
          <w:rFonts w:ascii="Times New Roman" w:hAnsi="Times New Roman" w:cs="Times New Roman"/>
          <w:sz w:val="28"/>
          <w:szCs w:val="28"/>
        </w:rPr>
        <w:t xml:space="preserve">Слабые результаты на итоговой аттестации показали учащиеся отделения «Живопись». На «отлично» прошли итоговую аттестацию </w:t>
      </w:r>
      <w:r w:rsidR="00E943B3">
        <w:rPr>
          <w:rFonts w:ascii="Times New Roman" w:hAnsi="Times New Roman" w:cs="Times New Roman"/>
          <w:sz w:val="28"/>
          <w:szCs w:val="28"/>
        </w:rPr>
        <w:t>учащиеся отделений «Фортепиано», «Декоративно-прикладное творчество».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Участие обучающихся в творческих конкурсах, олимпиадах, фестивалях 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7 Отделение «Фортепиано»</w:t>
      </w:r>
    </w:p>
    <w:tbl>
      <w:tblPr>
        <w:tblpPr w:leftFromText="180" w:rightFromText="180" w:bottomFromText="200" w:vertAnchor="text" w:horzAnchor="margin" w:tblpX="-288" w:tblpY="159"/>
        <w:tblW w:w="10455" w:type="dxa"/>
        <w:tblLayout w:type="fixed"/>
        <w:tblLook w:val="01E0"/>
      </w:tblPr>
      <w:tblGrid>
        <w:gridCol w:w="611"/>
        <w:gridCol w:w="1800"/>
        <w:gridCol w:w="659"/>
        <w:gridCol w:w="1717"/>
        <w:gridCol w:w="1656"/>
        <w:gridCol w:w="2590"/>
        <w:gridCol w:w="1422"/>
      </w:tblGrid>
      <w:tr w:rsidR="00F03F6F" w:rsidTr="001B7F66">
        <w:trPr>
          <w:trHeight w:val="56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 учащегося</w:t>
            </w:r>
          </w:p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Инструмент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45069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1B7F66" w:rsidTr="001B7F66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Петровская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конкурс детского, юношеского и молодежного творчества «Разноцветные ноты мира»г.Ростов –на Дону, 10- 16 октября 2016г.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 2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степени</w:t>
            </w:r>
          </w:p>
        </w:tc>
      </w:tr>
      <w:tr w:rsidR="001B7F66" w:rsidTr="001B7F66">
        <w:trPr>
          <w:trHeight w:val="7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Кулешова Алена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Международный конкурс детского, юношеского и молодежного творчества «Разноцветные ноты мира» по видеозаписям  г. Ростов – на – Дону 10-16октября 2016г.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Дипломант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2степени</w:t>
            </w:r>
          </w:p>
        </w:tc>
      </w:tr>
      <w:tr w:rsidR="001B7F66" w:rsidTr="00450690">
        <w:trPr>
          <w:trHeight w:val="27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Петровская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Полина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Международный конкурс – фестиваль «Волшебная феерия»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г.Санкт- Петербург 11-13ноября 2016г.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F66" w:rsidRPr="00450690" w:rsidRDefault="001B7F66" w:rsidP="001B7F66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 2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степени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Петровская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XI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Международный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конкурс « Таланты России» по видеозаписям 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26 ноября 2016г. г.Москва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Лауреат 1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степени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Кулешова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Алена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XI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Междуна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одный конкурс « Таланты Рос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ии» по видеозаписям 26 ноября 2016г. г. Москва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 3</w:t>
            </w:r>
            <w:r w:rsidRPr="0045069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степени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Петровская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III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Всероссийский конкурс « Гордость России» 1декабря 2016 г. г. Москва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 место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Кулешова Алена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III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Всероссийский конкурс « Гордость России» 1 декабря 2016г. г.Москва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IV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Всероссийский конкурс «Гордость России» декабрь 2016г. г. Москва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450690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Всероссийский диста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ионный конкурс юных пианистов «</w:t>
            </w:r>
            <w:r w:rsidRPr="0045069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Через столетия…»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90" w:rsidRPr="00450690" w:rsidRDefault="00450690" w:rsidP="00450690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733A4E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Семакова Полина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XII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Международный конкурс « Таланты России» Конкурс  «Новогодний фейерверк» декабрь 2016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г. г. Москва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exact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 степени</w:t>
            </w:r>
          </w:p>
        </w:tc>
      </w:tr>
      <w:tr w:rsidR="00733A4E" w:rsidTr="001B7F66">
        <w:trPr>
          <w:trHeight w:val="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Алферова Таня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Петровская Ксюша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Шелаевская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Софа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Котлова Арина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Сема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кова Полина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Кукина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Лиза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Петровская Полина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Федотова Ксюша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Боброва Наташа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Крикунова Катя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Кулешова Алена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ХавановаВлада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Манзина Арина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Виноградова Саша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Селиванова Ксюша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Селиверстов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Захар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Птицын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Егор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Баранова Полина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Кузнецова Алена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Верюжский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Андрей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Шпанова Арина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Русановская Соня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Ры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пакова Варя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Кулаков Игнат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Огрызкова Аня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Алферова Ксюша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Чесноков Никита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Кулешова Алена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2  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3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733A4E" w:rsidRPr="00733A4E" w:rsidRDefault="004F29E9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733A4E" w:rsidRDefault="004F29E9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4F29E9" w:rsidRDefault="004F29E9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                          </w:t>
            </w:r>
          </w:p>
          <w:p w:rsidR="00733A4E" w:rsidRPr="00733A4E" w:rsidRDefault="004F29E9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4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фортепиано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291A35" w:rsidRDefault="00291A35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Новикова Т.А.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Семушина Ю.М.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Внутришкольный конкурс на лучшее исполнение программного произведения «Новогодний фейерверк»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    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733A4E" w:rsidRDefault="00733A4E" w:rsidP="00733A4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место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зе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Грамота за успешное выступление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1место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1место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733A4E" w:rsidRPr="00733A4E" w:rsidRDefault="00733A4E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1место</w:t>
            </w:r>
          </w:p>
          <w:p w:rsidR="00733A4E" w:rsidRPr="00733A4E" w:rsidRDefault="006B2B6F" w:rsidP="00733A4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Приз зрительских</w:t>
            </w:r>
            <w:r w:rsidR="00733A4E" w:rsidRPr="00733A4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симпатий</w:t>
            </w:r>
          </w:p>
        </w:tc>
      </w:tr>
    </w:tbl>
    <w:p w:rsidR="00F03F6F" w:rsidRDefault="00F03F6F" w:rsidP="00F03F6F">
      <w:pPr>
        <w:spacing w:line="240" w:lineRule="auto"/>
        <w:ind w:left="-120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left="-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№ 8  Отделение «Хоровое пение»</w:t>
      </w:r>
    </w:p>
    <w:tbl>
      <w:tblPr>
        <w:tblpPr w:leftFromText="180" w:rightFromText="180" w:bottomFromText="200" w:vertAnchor="text" w:horzAnchor="margin" w:tblpY="200"/>
        <w:tblW w:w="10173" w:type="dxa"/>
        <w:tblLayout w:type="fixed"/>
        <w:tblLook w:val="01E0"/>
      </w:tblPr>
      <w:tblGrid>
        <w:gridCol w:w="674"/>
        <w:gridCol w:w="1701"/>
        <w:gridCol w:w="1276"/>
        <w:gridCol w:w="2268"/>
        <w:gridCol w:w="2693"/>
        <w:gridCol w:w="1561"/>
      </w:tblGrid>
      <w:tr w:rsidR="00F03F6F" w:rsidTr="00527C2E">
        <w:trPr>
          <w:trHeight w:val="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733"/>
        <w:gridCol w:w="1276"/>
        <w:gridCol w:w="2268"/>
        <w:gridCol w:w="2693"/>
        <w:gridCol w:w="1560"/>
      </w:tblGrid>
      <w:tr w:rsidR="00F03F6F" w:rsidTr="00527C2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7C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2E" w:rsidRPr="00527C2E" w:rsidRDefault="00527C2E" w:rsidP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Ветренникова Кристина</w:t>
            </w:r>
          </w:p>
          <w:p w:rsidR="00527C2E" w:rsidRDefault="00527C2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Семушина Дарина</w:t>
            </w:r>
          </w:p>
          <w:p w:rsidR="00527C2E" w:rsidRDefault="00527C2E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Толстая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Женя </w:t>
            </w: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Дуэт «Искорки»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03F6F"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03F6F"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>Толстая Л.Г.</w:t>
            </w:r>
          </w:p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Межрегиональный конкурс «В стиле </w:t>
            </w: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Jazz</w:t>
            </w:r>
            <w:r w:rsidRPr="00527C2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03F6F"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  <w:p w:rsidR="00F03F6F" w:rsidRPr="00527C2E" w:rsidRDefault="00527C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03F6F" w:rsidRPr="00527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  <w:p w:rsidR="00F03F6F" w:rsidRPr="00527C2E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F6F" w:rsidTr="00527C2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533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7C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3F6F" w:rsidRPr="005337F9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533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Ст.хор «Кантилена»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03F6F" w:rsidRPr="005337F9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eastAsia="Calibri" w:hAnsi="Times New Roman" w:cs="Times New Roman"/>
                <w:sz w:val="24"/>
                <w:szCs w:val="24"/>
              </w:rPr>
              <w:t>Толстая Л.Г.</w:t>
            </w:r>
          </w:p>
          <w:p w:rsidR="00F03F6F" w:rsidRPr="005337F9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533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Межрайонный конкурс «Сольются с музыкой  слова»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37F9" w:rsidRDefault="005337F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7F9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03F6F" w:rsidTr="00527C2E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C47CB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Толстая Л,Г.</w:t>
            </w:r>
          </w:p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Цапко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C47CB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Межрайонный конкурс детского и юношеского творчества «Надежда Севера»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9 Отделение «Народные инструменты»</w:t>
      </w:r>
    </w:p>
    <w:tbl>
      <w:tblPr>
        <w:tblpPr w:leftFromText="180" w:rightFromText="180" w:bottomFromText="200" w:vertAnchor="text" w:horzAnchor="margin" w:tblpX="-288" w:tblpY="159"/>
        <w:tblW w:w="10456" w:type="dxa"/>
        <w:tblLayout w:type="fixed"/>
        <w:tblLook w:val="01E0"/>
      </w:tblPr>
      <w:tblGrid>
        <w:gridCol w:w="612"/>
        <w:gridCol w:w="1801"/>
        <w:gridCol w:w="659"/>
        <w:gridCol w:w="1717"/>
        <w:gridCol w:w="1840"/>
        <w:gridCol w:w="2410"/>
        <w:gridCol w:w="1417"/>
      </w:tblGrid>
      <w:tr w:rsidR="00F03F6F" w:rsidRPr="00534332" w:rsidTr="00291A3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ФИ учащегося</w:t>
            </w:r>
          </w:p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ФИ</w:t>
            </w:r>
            <w:r w:rsidR="00564BBB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 </w:t>
            </w: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преподавателя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Инструмент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A56148" w:rsidRPr="00534332" w:rsidTr="00291A3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48" w:rsidRPr="00534332" w:rsidRDefault="00A56148" w:rsidP="00A56148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48" w:rsidRPr="00534332" w:rsidRDefault="00A56148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Заводчикова Ульяна</w:t>
            </w:r>
          </w:p>
          <w:p w:rsidR="00A56148" w:rsidRPr="00534332" w:rsidRDefault="00A56148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Исупова Даша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Семушина Дарина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Шахинул Ангелина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Маша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Наумкин Артём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Тетеревлёв Артём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Теремецкий Антон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Новиков Дима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Грехова Влада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Колосов Вадим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Шестерикова Полина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Иванов Даниил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Тупиков Артём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Сметана Саша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Глазачев Женя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Красникова Лиза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Аспедников Дима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Аспедников Никита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Марков Иван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Леонтьев Слава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Сокольникова Наташа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Антонов Вадим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8" w:rsidRPr="00534332" w:rsidRDefault="00A56148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5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2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5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4                                                                      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4 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4  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4    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A11741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7</w:t>
            </w:r>
          </w:p>
          <w:p w:rsidR="00A11741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  <w:p w:rsidR="00A11741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4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48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</w:t>
            </w:r>
            <w:r w:rsidR="00A56148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омра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гитара</w:t>
            </w: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A11741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A11741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48" w:rsidRPr="00534332" w:rsidRDefault="00A56148" w:rsidP="00A5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>Шматова Е.А.</w:t>
            </w:r>
          </w:p>
          <w:p w:rsidR="005A314C" w:rsidRPr="00534332" w:rsidRDefault="005A314C" w:rsidP="00A5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A56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A5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2E155F"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628C3"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Попов Д.С.       </w:t>
            </w: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E155F"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Семакова Е.С. </w:t>
            </w:r>
          </w:p>
          <w:p w:rsidR="005A314C" w:rsidRPr="00534332" w:rsidRDefault="005A314C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14C" w:rsidRPr="00534332" w:rsidRDefault="00534332" w:rsidP="005A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5A314C"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Рыпакова Е.А.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48" w:rsidRPr="00534332" w:rsidRDefault="00A56148" w:rsidP="00A5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 маршей 15.12.16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C" w:rsidRPr="00534332" w:rsidRDefault="00A56148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  <w:p w:rsidR="00A56148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 2 место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 место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 место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5A314C" w:rsidRPr="00534332" w:rsidRDefault="005A314C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5A314C" w:rsidRPr="00534332" w:rsidRDefault="00534332" w:rsidP="00A5614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место  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</w:t>
            </w: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место  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место 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место     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место    </w:t>
            </w:r>
          </w:p>
          <w:p w:rsidR="005A314C" w:rsidRPr="00534332" w:rsidRDefault="00534332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место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место </w:t>
            </w:r>
          </w:p>
          <w:p w:rsidR="005A314C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место </w:t>
            </w:r>
          </w:p>
          <w:p w:rsidR="00A11741" w:rsidRPr="00534332" w:rsidRDefault="005A314C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A11741" w:rsidRPr="00534332" w:rsidRDefault="00A11741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A11741" w:rsidRPr="00534332" w:rsidRDefault="00534332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</w:p>
          <w:p w:rsidR="00A11741" w:rsidRPr="00534332" w:rsidRDefault="00534332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гран-при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</w:t>
            </w:r>
          </w:p>
          <w:p w:rsidR="00534332" w:rsidRDefault="00534332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гран-при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A11741" w:rsidRPr="00534332" w:rsidRDefault="00A11741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</w:p>
          <w:p w:rsidR="00A11741" w:rsidRPr="00534332" w:rsidRDefault="00A11741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</w:t>
            </w:r>
          </w:p>
          <w:p w:rsidR="005A314C" w:rsidRPr="00534332" w:rsidRDefault="00534332" w:rsidP="005A31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</w:t>
            </w:r>
            <w:r w:rsidR="00A11741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  <w:r w:rsidR="005A314C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</w:t>
            </w:r>
          </w:p>
        </w:tc>
      </w:tr>
      <w:tr w:rsidR="00F03F6F" w:rsidRPr="00534332" w:rsidTr="00291A3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  <w:r w:rsidR="00F03F6F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Немиров Степан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балалайка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Рыпакова Е.А.</w:t>
            </w:r>
          </w:p>
          <w:p w:rsidR="00F03F6F" w:rsidRPr="00534332" w:rsidRDefault="00F03F6F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Международный интернет-конкурс  «Арт-олимп» г.Краснодар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  <w:r w:rsidR="00F03F6F"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место</w:t>
            </w:r>
          </w:p>
        </w:tc>
      </w:tr>
      <w:tr w:rsidR="00C47CB0" w:rsidRPr="00534332" w:rsidTr="00291A3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Сокольникова Наташа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Немиров Степан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Аспедников Никита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Наумкин Артём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2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Балалайка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гитара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Рыпакова Е.А.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Попов Д.С.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VIII</w:t>
            </w: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Межрегиональный конкурс исполнителей на народных инструментах «Серебряные струнки»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3 место</w:t>
            </w:r>
          </w:p>
          <w:p w:rsidR="00C47CB0" w:rsidRPr="00534332" w:rsidRDefault="00C47CB0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</w:p>
        </w:tc>
      </w:tr>
      <w:tr w:rsidR="00AD1287" w:rsidRPr="00534332" w:rsidTr="00291A35">
        <w:trPr>
          <w:trHeight w:val="2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8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Наташа  </w:t>
            </w:r>
            <w:r w:rsidR="00AD1287"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Сокольникова</w:t>
            </w:r>
            <w:r w:rsidR="00AD1287"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Степан Немиров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Андрей Чирков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Никита Аспедников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С.Немиров-В.Тяпкин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Илья Соболев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И.Соболев-О.Новикова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Артём Наумкин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  <w:p w:rsidR="00F300E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3                                                                                                                                                              </w:t>
            </w:r>
          </w:p>
          <w:p w:rsidR="00F300E7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F300E7"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4      </w:t>
            </w:r>
          </w:p>
          <w:p w:rsidR="00F300E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 </w:t>
            </w:r>
          </w:p>
          <w:p w:rsidR="00F300E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  <w:r w:rsid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7-8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</w:t>
            </w:r>
            <w:r w:rsidR="0060279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Балалайка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Домра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гитара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Рыпакова Е.А.</w:t>
            </w:r>
          </w:p>
          <w:p w:rsidR="00AD1287" w:rsidRPr="00F03A9A" w:rsidRDefault="00AD128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Шматова Е.А.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Попов Д.С.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87" w:rsidRPr="00F03A9A" w:rsidRDefault="00F300E7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XV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о</w:t>
            </w: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бластной конкурс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исполнителей на народных инструментах</w:t>
            </w:r>
            <w:r w:rsidRPr="00F03A9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г.Архангельск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287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3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Диплом 3 степени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</w:t>
            </w: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1 место</w:t>
            </w:r>
          </w:p>
          <w:p w:rsidR="00F03A9A" w:rsidRPr="00F03A9A" w:rsidRDefault="00F03A9A" w:rsidP="00F03A9A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03A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Диплом 1степени</w:t>
            </w:r>
          </w:p>
        </w:tc>
      </w:tr>
    </w:tbl>
    <w:p w:rsidR="00D628C3" w:rsidRPr="00FF5028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 w:rsidRPr="00FF5028">
        <w:rPr>
          <w:rFonts w:ascii="Times New Roman" w:hAnsi="Times New Roman" w:cs="Times New Roman"/>
          <w:sz w:val="28"/>
          <w:szCs w:val="28"/>
        </w:rPr>
        <w:t xml:space="preserve">  </w:t>
      </w:r>
      <w:r w:rsidR="00FF5028" w:rsidRPr="00FF5028">
        <w:rPr>
          <w:rFonts w:ascii="Times New Roman" w:hAnsi="Times New Roman" w:cs="Times New Roman"/>
          <w:sz w:val="28"/>
          <w:szCs w:val="28"/>
        </w:rPr>
        <w:t>Таблица № 10  Отделение</w:t>
      </w:r>
      <w:r w:rsidR="007D165A" w:rsidRPr="00FF5028">
        <w:rPr>
          <w:rFonts w:ascii="Times New Roman" w:hAnsi="Times New Roman" w:cs="Times New Roman"/>
          <w:sz w:val="28"/>
          <w:szCs w:val="28"/>
        </w:rPr>
        <w:t xml:space="preserve"> «Живопись»</w:t>
      </w:r>
    </w:p>
    <w:tbl>
      <w:tblPr>
        <w:tblpPr w:leftFromText="180" w:rightFromText="180" w:bottomFromText="200" w:vertAnchor="text" w:horzAnchor="margin" w:tblpX="-288" w:tblpY="159"/>
        <w:tblW w:w="10456" w:type="dxa"/>
        <w:tblLayout w:type="fixed"/>
        <w:tblLook w:val="01E0"/>
      </w:tblPr>
      <w:tblGrid>
        <w:gridCol w:w="611"/>
        <w:gridCol w:w="2332"/>
        <w:gridCol w:w="993"/>
        <w:gridCol w:w="1984"/>
        <w:gridCol w:w="3119"/>
        <w:gridCol w:w="1417"/>
      </w:tblGrid>
      <w:tr w:rsidR="00534332" w:rsidRPr="00534332" w:rsidTr="00E43434">
        <w:trPr>
          <w:trHeight w:val="56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 учащегося</w:t>
            </w:r>
          </w:p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53433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534332" w:rsidRPr="00534332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Пискунова Карина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534332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534332" w:rsidP="00D628C3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0662" w:rsidRPr="00890662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890662" w:rsidRPr="00890662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en-US"/>
              </w:rPr>
              <w:t>XI</w:t>
            </w:r>
            <w:r w:rsidR="00890662" w:rsidRPr="00890662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межрайонный фестиваль «Радуга жизни»  Вельск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2" w:rsidRPr="00890662" w:rsidRDefault="0089066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890662" w:rsidRPr="00450690" w:rsidTr="00E43434">
        <w:trPr>
          <w:trHeight w:val="120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Левкин Даниил</w:t>
            </w: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Капустина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I</w:t>
            </w: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международный конкурс  детского творчества «В мире животных»</w:t>
            </w: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«Парад талантов» октябрь 20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лауреат  3 степени</w:t>
            </w:r>
          </w:p>
          <w:p w:rsidR="00890662" w:rsidRPr="00890662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 2 степени</w:t>
            </w:r>
          </w:p>
        </w:tc>
      </w:tr>
      <w:tr w:rsidR="00890662" w:rsidRPr="00450690" w:rsidTr="00E43434">
        <w:trPr>
          <w:trHeight w:val="56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450690" w:rsidRDefault="00890662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Коскова Ульяна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Житников Иван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Пискунова Карина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Голышев Андрей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Шошина София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Архипова Ульяна</w:t>
            </w:r>
          </w:p>
          <w:p w:rsidR="00E43434" w:rsidRPr="00E43434" w:rsidRDefault="00890662" w:rsidP="00E43434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Леонтьева Алёна</w:t>
            </w:r>
          </w:p>
          <w:p w:rsidR="00890662" w:rsidRPr="00E43434" w:rsidRDefault="00890662" w:rsidP="00E43434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43434"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 </w:t>
            </w: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Ошуркова Ирина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Клементьева Олеся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Дерябина Анастасия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Грушковская Валерия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Леонтьев Павел</w:t>
            </w:r>
          </w:p>
          <w:p w:rsidR="00890662" w:rsidRPr="00E43434" w:rsidRDefault="00890662" w:rsidP="0089066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Мухрякова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3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3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890662" w:rsidRPr="00E43434" w:rsidRDefault="00890662" w:rsidP="00890662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890662" w:rsidRPr="00E43434" w:rsidRDefault="00E43434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</w:t>
            </w:r>
            <w:r w:rsidR="00890662"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6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6 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5 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5 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</w:t>
            </w: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5 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Рослякова Е.А.</w:t>
            </w: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B73FB5" w:rsidRDefault="00E43434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890662" w:rsidRPr="00E43434" w:rsidRDefault="00890662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E43434" w:rsidRPr="00E43434" w:rsidRDefault="00E43434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43434" w:rsidRPr="00E43434" w:rsidRDefault="00E43434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Процук Н.С.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Всероссийский конкурс «Птица 2016 года» 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Мордовский заповедник </w:t>
            </w:r>
          </w:p>
          <w:p w:rsidR="00890662" w:rsidRPr="00E43434" w:rsidRDefault="00890662" w:rsidP="00890662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Диплом за 2 место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890662" w:rsidP="00890662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E43434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</w:t>
            </w: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90662" w:rsidRPr="00E43434" w:rsidRDefault="00E43434" w:rsidP="00E4343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434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е</w:t>
            </w:r>
          </w:p>
        </w:tc>
      </w:tr>
      <w:tr w:rsidR="00890662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450690" w:rsidRDefault="00B73FB5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Новикова Мария</w:t>
            </w:r>
          </w:p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Глазачева Анастасия</w:t>
            </w:r>
          </w:p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Колосова Маргарита</w:t>
            </w:r>
          </w:p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Литвак Софья</w:t>
            </w:r>
          </w:p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Боговая Алёна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БоговаяДарина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Коскова Ульяна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Житников Иван</w:t>
            </w:r>
          </w:p>
          <w:p w:rsidR="00890662" w:rsidRPr="00B201CE" w:rsidRDefault="003416FA" w:rsidP="00B201C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Теран Санчес Дора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B5" w:rsidRPr="00B201CE" w:rsidRDefault="003416FA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73FB5" w:rsidRPr="00B201CE" w:rsidRDefault="003416FA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73FB5" w:rsidRPr="00B201CE" w:rsidRDefault="003416FA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73FB5" w:rsidRPr="00B201CE" w:rsidRDefault="003416FA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73FB5" w:rsidRPr="00B201CE" w:rsidRDefault="003416FA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  <w:p w:rsidR="003416FA" w:rsidRPr="00B201CE" w:rsidRDefault="00514AF8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3416FA" w:rsidRPr="00B201CE" w:rsidRDefault="00514AF8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3416FA" w:rsidRPr="00B201CE" w:rsidRDefault="00514AF8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890662" w:rsidRPr="00B201CE" w:rsidRDefault="003416FA" w:rsidP="003416FA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FA" w:rsidRPr="00B201CE" w:rsidRDefault="003416FA" w:rsidP="003416FA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890662" w:rsidRPr="00B201CE" w:rsidRDefault="00890662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16FA" w:rsidRPr="00B201CE" w:rsidRDefault="003416FA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16FA" w:rsidRPr="00B201CE" w:rsidRDefault="003416FA" w:rsidP="003416FA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3416FA" w:rsidRPr="00B201CE" w:rsidRDefault="003416FA" w:rsidP="003416FA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Рослякова Е.А.</w:t>
            </w:r>
          </w:p>
          <w:p w:rsidR="003416FA" w:rsidRPr="00B201CE" w:rsidRDefault="003416FA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16FA" w:rsidRPr="00B201CE" w:rsidRDefault="003416FA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B5" w:rsidRPr="00B201CE" w:rsidRDefault="00B73FB5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Всероссийский детско-юношеский конкурс рисунков и прикладного творчества «Ихтиандр, или кто живет в воде» </w:t>
            </w:r>
          </w:p>
          <w:p w:rsidR="00890662" w:rsidRPr="00B201CE" w:rsidRDefault="00B73FB5" w:rsidP="00B73FB5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Москва 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участие     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место                        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3416FA" w:rsidRPr="00B201CE" w:rsidRDefault="003416FA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890662" w:rsidRPr="00B201CE" w:rsidRDefault="003416FA" w:rsidP="003416FA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2 место</w:t>
            </w:r>
          </w:p>
          <w:p w:rsidR="00B201CE" w:rsidRPr="00B201CE" w:rsidRDefault="00B201CE" w:rsidP="00B201C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 место</w:t>
            </w:r>
          </w:p>
          <w:p w:rsidR="00B201CE" w:rsidRPr="00B201CE" w:rsidRDefault="00B201CE" w:rsidP="00B201C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1 место</w:t>
            </w:r>
          </w:p>
          <w:p w:rsidR="00B201CE" w:rsidRPr="00B201CE" w:rsidRDefault="00B201CE" w:rsidP="00B201C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 место</w:t>
            </w:r>
          </w:p>
          <w:p w:rsidR="00B201CE" w:rsidRPr="00B201CE" w:rsidRDefault="00B201CE" w:rsidP="00B201CE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201C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1 место</w:t>
            </w:r>
          </w:p>
        </w:tc>
      </w:tr>
      <w:tr w:rsidR="00514AF8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8" w:rsidRDefault="00514AF8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8" w:rsidRPr="00A81BAE" w:rsidRDefault="00514AF8" w:rsidP="00514AF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Петрова Анастасия</w:t>
            </w:r>
          </w:p>
          <w:p w:rsidR="00514AF8" w:rsidRPr="00A81BAE" w:rsidRDefault="00514AF8" w:rsidP="00514AF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Жилин Никита</w:t>
            </w:r>
          </w:p>
          <w:p w:rsidR="00514AF8" w:rsidRPr="00A81BAE" w:rsidRDefault="00514AF8" w:rsidP="00514AF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Чабакаева Руслана</w:t>
            </w:r>
          </w:p>
          <w:p w:rsidR="00514AF8" w:rsidRPr="00A81BAE" w:rsidRDefault="00514AF8" w:rsidP="00514AF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Житников Иван</w:t>
            </w:r>
          </w:p>
          <w:p w:rsidR="00514AF8" w:rsidRPr="00A81BAE" w:rsidRDefault="00514AF8" w:rsidP="00514AF8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Коскова Ульяна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BAE" w:rsidRPr="00A81BAE" w:rsidRDefault="00A81BAE" w:rsidP="00A81BA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8 </w:t>
            </w:r>
          </w:p>
          <w:p w:rsidR="00A81BAE" w:rsidRPr="00A81BAE" w:rsidRDefault="00A81BAE" w:rsidP="00A81BA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8 </w:t>
            </w:r>
          </w:p>
          <w:p w:rsidR="00A81BAE" w:rsidRPr="00A81BAE" w:rsidRDefault="00A81BAE" w:rsidP="00A81BA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A81BAE" w:rsidRPr="00A81BAE" w:rsidRDefault="00A81BAE" w:rsidP="00A81BA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514AF8" w:rsidRPr="00A81BAE" w:rsidRDefault="00A81BAE" w:rsidP="00A81BAE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8" w:rsidRPr="00A81BAE" w:rsidRDefault="00A81BAE" w:rsidP="003416FA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8" w:rsidRPr="00A81BAE" w:rsidRDefault="00514AF8" w:rsidP="00B73FB5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Всероссийский конкурс детских рисунков, федеральной целевой программы « Вода России»,  конкурс «Разноцветные капли»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8" w:rsidRPr="00A81BAE" w:rsidRDefault="00A81BAE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A81BAE" w:rsidRPr="00A81BAE" w:rsidRDefault="00A81BAE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A81BAE" w:rsidRPr="00A81BAE" w:rsidRDefault="00A81BAE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A81BAE" w:rsidRPr="00A81BAE" w:rsidRDefault="00A81BAE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A81BAE" w:rsidRPr="00A81BAE" w:rsidRDefault="00A81BAE" w:rsidP="003416FA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81BA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890662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B416AB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B416AB" w:rsidRDefault="001722E4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Чиркова Дарья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Тучина Алёна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Дерябина Анастасия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Арутюнян Дарья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Леонтьев Павел</w:t>
            </w:r>
          </w:p>
          <w:p w:rsidR="001722E4" w:rsidRPr="00B416AB" w:rsidRDefault="001722E4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Сикоринский Артемий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Леонтьева Алёна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Шошина София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Чиркова Лилия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Чабакаева Руслана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Беляевский Михаил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Полещук Владислав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B416AB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6</w:t>
            </w:r>
          </w:p>
          <w:p w:rsidR="001722E4" w:rsidRPr="00B416AB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5   </w:t>
            </w:r>
          </w:p>
          <w:p w:rsidR="001722E4" w:rsidRPr="00B416AB" w:rsidRDefault="001722E4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5   </w:t>
            </w:r>
          </w:p>
          <w:p w:rsidR="001722E4" w:rsidRPr="00B416AB" w:rsidRDefault="001722E4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5                      5</w:t>
            </w:r>
          </w:p>
          <w:p w:rsidR="000E57FC" w:rsidRPr="00B416AB" w:rsidRDefault="001722E4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  <w:p w:rsidR="000E57FC" w:rsidRPr="00B416AB" w:rsidRDefault="000E57FC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  <w:r w:rsidR="001722E4"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</w:t>
            </w:r>
          </w:p>
          <w:p w:rsidR="000E57FC" w:rsidRPr="00B416AB" w:rsidRDefault="000E57FC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1               1                            </w:t>
            </w:r>
            <w:r w:rsidR="001722E4"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0E57FC" w:rsidRPr="00B416AB" w:rsidRDefault="000E57FC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  <w:p w:rsidR="000E57FC" w:rsidRPr="00B416AB" w:rsidRDefault="000E57FC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7</w:t>
            </w:r>
          </w:p>
          <w:p w:rsidR="001722E4" w:rsidRPr="00B416AB" w:rsidRDefault="000E57FC" w:rsidP="001722E4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7                      </w:t>
            </w:r>
            <w:r w:rsidR="001722E4"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B416AB" w:rsidRDefault="001722E4" w:rsidP="001722E4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Смирнова Н.А.</w:t>
            </w:r>
          </w:p>
          <w:p w:rsidR="00890662" w:rsidRPr="00B416AB" w:rsidRDefault="001722E4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Процук Н.С.</w:t>
            </w:r>
          </w:p>
          <w:p w:rsidR="000E57FC" w:rsidRPr="00B416AB" w:rsidRDefault="000E57FC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0E57FC" w:rsidRPr="00B416AB" w:rsidRDefault="000E57FC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0E57FC" w:rsidRPr="00B416AB" w:rsidRDefault="000E57FC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0E57FC" w:rsidRPr="00B416AB" w:rsidRDefault="000E57FC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Рослякова Е.А.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XXII</w:t>
            </w: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международный фестиваль «Экология. Творчество. Дети»</w:t>
            </w:r>
          </w:p>
          <w:p w:rsidR="00890662" w:rsidRPr="00B416AB" w:rsidRDefault="001722E4" w:rsidP="001722E4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Москва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62" w:rsidRPr="00B416AB" w:rsidRDefault="000E57FC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1722E4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частие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1722E4" w:rsidRPr="00B416AB" w:rsidRDefault="001722E4" w:rsidP="001722E4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1722E4" w:rsidRPr="00B416AB" w:rsidRDefault="001722E4" w:rsidP="001722E4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0E57FC" w:rsidRPr="00B416AB" w:rsidRDefault="000E57FC" w:rsidP="000E57FC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участие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0E57FC" w:rsidRPr="00B416AB" w:rsidRDefault="000E57FC" w:rsidP="000E57F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0E57FC" w:rsidRPr="00B416AB" w:rsidRDefault="000E57FC" w:rsidP="000E57F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1722E4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B416AB" w:rsidRDefault="00B416AB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Путятина Олеся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Житников Иван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Хлопина Софья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Шошина Софья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Урезалов Кирилл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Боговая Алёна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Спирова Софья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Глазачева Анастасия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Колосова Маргарита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Борисова Ева</w:t>
            </w:r>
          </w:p>
          <w:p w:rsidR="001722E4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Клементьева Олеся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1722E4" w:rsidRPr="00B416AB" w:rsidRDefault="004B48A9" w:rsidP="00B416AB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416AB" w:rsidRPr="00B416AB" w:rsidRDefault="004B48A9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</w:p>
          <w:p w:rsidR="00B416AB" w:rsidRPr="00B416AB" w:rsidRDefault="004B48A9" w:rsidP="00B416AB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B416AB" w:rsidRDefault="00B416AB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  <w:p w:rsidR="00B416AB" w:rsidRPr="00B416AB" w:rsidRDefault="00B416AB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B416AB" w:rsidRPr="00B416AB" w:rsidRDefault="00B416AB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B416AB" w:rsidRPr="00B416AB" w:rsidRDefault="00B416AB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B416AB" w:rsidRPr="00B416AB" w:rsidRDefault="00B416AB" w:rsidP="00D628C3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4B48A9" w:rsidRDefault="004B48A9" w:rsidP="00B416AB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B416AB" w:rsidRPr="00B416AB" w:rsidRDefault="004B48A9" w:rsidP="00B416AB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                        </w:t>
            </w:r>
            <w:r w:rsidR="00B416AB"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B416AB" w:rsidRPr="00B416AB" w:rsidRDefault="00B416AB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Международный дистанционный конкурс рисунка «Уж небо осенью дышало»</w:t>
            </w:r>
          </w:p>
          <w:p w:rsidR="001722E4" w:rsidRPr="00B416AB" w:rsidRDefault="00B416AB" w:rsidP="00B416AB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«чудесная страна»  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3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3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2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3 ст.</w:t>
            </w:r>
          </w:p>
          <w:p w:rsidR="001722E4" w:rsidRPr="00B416AB" w:rsidRDefault="00B416AB" w:rsidP="00B416AB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2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4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лауреат 4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лауреат 4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лауреат 4 ст.</w:t>
            </w:r>
          </w:p>
          <w:p w:rsidR="00B416AB" w:rsidRPr="00B416AB" w:rsidRDefault="00B416AB" w:rsidP="00B416AB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3 ст.</w:t>
            </w:r>
          </w:p>
          <w:p w:rsidR="00B416AB" w:rsidRPr="00B416AB" w:rsidRDefault="00B416AB" w:rsidP="00B416AB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416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лауреат 2 ст.</w:t>
            </w:r>
          </w:p>
        </w:tc>
      </w:tr>
      <w:tr w:rsidR="001722E4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450690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8A6531" w:rsidRDefault="008A6531" w:rsidP="008A6531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Клементьева Олеся</w:t>
            </w:r>
          </w:p>
          <w:p w:rsidR="008A6531" w:rsidRPr="008A6531" w:rsidRDefault="008A6531" w:rsidP="008A6531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Ошуркова Ирина</w:t>
            </w:r>
          </w:p>
          <w:p w:rsidR="001722E4" w:rsidRPr="008A6531" w:rsidRDefault="008A6531" w:rsidP="008A6531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Тюрина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8A6531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  <w:p w:rsidR="008A6531" w:rsidRPr="008A6531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  <w:p w:rsidR="008A6531" w:rsidRPr="008A6531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8A6531" w:rsidRDefault="008A6531" w:rsidP="008A6531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A653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1722E4" w:rsidRPr="008A6531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8A6531" w:rsidRDefault="008A6531" w:rsidP="00D628C3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531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Всероссийский  творческий конкурс «ПРОМЫСЛЫ РОДНОГО КРАЯ» декабрь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450690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</w:tr>
      <w:tr w:rsidR="001722E4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450690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Pr="002F044C" w:rsidRDefault="002F044C" w:rsidP="002F04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Ошуркова Ирина</w:t>
            </w:r>
          </w:p>
          <w:p w:rsidR="001722E4" w:rsidRPr="002F044C" w:rsidRDefault="002F044C" w:rsidP="002F044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Клементьева Олеся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2F044C" w:rsidRDefault="002F044C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Pr="002F044C" w:rsidRDefault="002F044C" w:rsidP="002F044C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1722E4" w:rsidRPr="002F044C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2F044C" w:rsidRDefault="002F044C" w:rsidP="00D628C3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Всероссийский конкурс детских художественных работ «НАШЕ КИНО» декабрь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E4" w:rsidRPr="00450690" w:rsidRDefault="001722E4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</w:tr>
      <w:tr w:rsidR="008A6531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450690" w:rsidRDefault="002F044C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2F044C" w:rsidRDefault="002F044C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Сикоринский Савелий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2F044C" w:rsidRDefault="002F044C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4C" w:rsidRPr="002F044C" w:rsidRDefault="002F044C" w:rsidP="002F044C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Процук Н.С.</w:t>
            </w:r>
          </w:p>
          <w:p w:rsidR="008A6531" w:rsidRPr="002F044C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2F044C" w:rsidRDefault="002F044C" w:rsidP="002F044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2F04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Международный экологический конкурс «Синичкин день»  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450690" w:rsidRDefault="00873487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 место</w:t>
            </w:r>
          </w:p>
        </w:tc>
      </w:tr>
      <w:tr w:rsidR="008A6531" w:rsidRPr="00450690" w:rsidTr="00E43434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450690" w:rsidRDefault="00873487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87" w:rsidRPr="00873487" w:rsidRDefault="00873487" w:rsidP="00873487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Сикоринский Артемий</w:t>
            </w:r>
          </w:p>
          <w:p w:rsidR="008A6531" w:rsidRPr="00873487" w:rsidRDefault="00873487" w:rsidP="00873487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Леонтьев Павел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31" w:rsidRPr="00873487" w:rsidRDefault="00873487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  <w:p w:rsidR="00873487" w:rsidRPr="00873487" w:rsidRDefault="00873487" w:rsidP="00D628C3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87" w:rsidRPr="00873487" w:rsidRDefault="00873487" w:rsidP="00873487">
            <w:pPr>
              <w:spacing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Процук Н.С.</w:t>
            </w:r>
          </w:p>
          <w:p w:rsidR="008A6531" w:rsidRPr="00873487" w:rsidRDefault="008A6531" w:rsidP="00D628C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87" w:rsidRPr="00873487" w:rsidRDefault="00873487" w:rsidP="00873487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Всероссийский конкурс Краски России  ЗАО «ЭМПИЛС»</w:t>
            </w:r>
          </w:p>
          <w:p w:rsidR="008A6531" w:rsidRPr="00873487" w:rsidRDefault="00873487" w:rsidP="00873487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  <w:lang w:eastAsia="en-US"/>
              </w:rPr>
              <w:t>Ноябрь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87" w:rsidRPr="00873487" w:rsidRDefault="00873487" w:rsidP="00873487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8A6531" w:rsidRPr="00873487" w:rsidRDefault="00873487" w:rsidP="00873487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734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</w:tbl>
    <w:p w:rsidR="00FF5028" w:rsidRPr="00FF5028" w:rsidRDefault="00FF5028" w:rsidP="00FF5028">
      <w:pPr>
        <w:pStyle w:val="af5"/>
        <w:rPr>
          <w:rFonts w:ascii="Times New Roman" w:hAnsi="Times New Roman" w:cs="Times New Roman"/>
          <w:sz w:val="28"/>
          <w:szCs w:val="28"/>
        </w:rPr>
      </w:pPr>
      <w:r w:rsidRPr="00FF50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Таблица № 11</w:t>
      </w:r>
      <w:r w:rsidRPr="00FF5028">
        <w:rPr>
          <w:rFonts w:ascii="Times New Roman" w:hAnsi="Times New Roman" w:cs="Times New Roman"/>
          <w:sz w:val="28"/>
          <w:szCs w:val="28"/>
        </w:rPr>
        <w:t xml:space="preserve">  Отделение «</w:t>
      </w: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FF502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pPr w:leftFromText="180" w:rightFromText="180" w:bottomFromText="200" w:vertAnchor="text" w:horzAnchor="margin" w:tblpX="-288" w:tblpY="159"/>
        <w:tblW w:w="10456" w:type="dxa"/>
        <w:tblLayout w:type="fixed"/>
        <w:tblLook w:val="01E0"/>
      </w:tblPr>
      <w:tblGrid>
        <w:gridCol w:w="611"/>
        <w:gridCol w:w="2332"/>
        <w:gridCol w:w="993"/>
        <w:gridCol w:w="1984"/>
        <w:gridCol w:w="3119"/>
        <w:gridCol w:w="1417"/>
      </w:tblGrid>
      <w:tr w:rsidR="00FF5028" w:rsidRPr="00534332" w:rsidTr="00E724AC">
        <w:trPr>
          <w:trHeight w:val="56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 учащегося</w:t>
            </w:r>
          </w:p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ФИО преподавателя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534332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3433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FF5028" w:rsidRPr="00534332" w:rsidTr="00E724AC">
        <w:trPr>
          <w:trHeight w:val="80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4A4729" w:rsidP="00E72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z w:val="24"/>
                <w:szCs w:val="24"/>
              </w:rPr>
              <w:t>Малютина Алина</w:t>
            </w:r>
          </w:p>
          <w:p w:rsidR="004A4729" w:rsidRPr="004A4729" w:rsidRDefault="004A4729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z w:val="24"/>
                <w:szCs w:val="24"/>
              </w:rPr>
              <w:t>Добрынина Марина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FF5028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</w:t>
            </w:r>
          </w:p>
          <w:p w:rsidR="004A4729" w:rsidRPr="004A4729" w:rsidRDefault="004A4729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4A4729" w:rsidP="00E724A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7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Ячменева О.Г.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FF5028" w:rsidP="00E724AC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4729" w:rsidRPr="004A47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творческий конкурс «Арт Авангард»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4A4729" w:rsidRDefault="004A4729" w:rsidP="00E72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4A4729" w:rsidRPr="004A4729" w:rsidRDefault="004A4729" w:rsidP="00E724AC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FF5028" w:rsidRPr="00450690" w:rsidTr="00EF1BDD">
        <w:trPr>
          <w:trHeight w:val="42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890662" w:rsidRDefault="00FF5028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Default="00B63E14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Лемудкина Арина</w:t>
            </w:r>
          </w:p>
          <w:p w:rsidR="00EF1BDD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Филимончук Милана</w:t>
            </w:r>
          </w:p>
          <w:p w:rsidR="00FF5028" w:rsidRDefault="00EF1BDD" w:rsidP="00EF1BDD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Клементьева Юля</w:t>
            </w:r>
          </w:p>
          <w:p w:rsidR="00EF1BDD" w:rsidRPr="00890662" w:rsidRDefault="00EF1BDD" w:rsidP="00EF1BDD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Врачёва Настя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890662" w:rsidRDefault="00B63E14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</w:p>
          <w:p w:rsidR="00FF5028" w:rsidRPr="00890662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</w:p>
          <w:p w:rsidR="00FF5028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  <w:p w:rsidR="00EF1BDD" w:rsidRPr="00890662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Default="00B63E14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Смирнова Н.А.</w:t>
            </w:r>
          </w:p>
          <w:p w:rsidR="00EF1BDD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EF1BDD" w:rsidRPr="00890662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Процук Н.С.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B63E14" w:rsidRDefault="00B63E14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Всероссийский конкурс «Птица 2016 года» Мордовский заповедник</w:t>
            </w:r>
          </w:p>
          <w:p w:rsidR="00FF5028" w:rsidRPr="00890662" w:rsidRDefault="00FF5028" w:rsidP="00EF1BDD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028" w:rsidRPr="00890662" w:rsidRDefault="00FF5028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066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63E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  <w:p w:rsidR="00FF5028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 место</w:t>
            </w:r>
          </w:p>
          <w:p w:rsidR="00EF1BDD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EF1BD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частие</w:t>
            </w:r>
          </w:p>
          <w:p w:rsidR="00EF1BDD" w:rsidRPr="00890662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  <w:tr w:rsidR="00EF1BDD" w:rsidRPr="00450690" w:rsidTr="001538E7">
        <w:trPr>
          <w:trHeight w:val="80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DD" w:rsidRPr="00890662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8E7" w:rsidRPr="004A4729" w:rsidRDefault="001538E7" w:rsidP="001538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729">
              <w:rPr>
                <w:rFonts w:ascii="Times New Roman" w:eastAsia="Calibri" w:hAnsi="Times New Roman" w:cs="Times New Roman"/>
                <w:sz w:val="24"/>
                <w:szCs w:val="24"/>
              </w:rPr>
              <w:t>Малютина Алина</w:t>
            </w:r>
          </w:p>
          <w:p w:rsidR="00EF1BDD" w:rsidRDefault="00EF1BDD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DD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DD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4A47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Ячменева О.Г.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DD" w:rsidRPr="001538E7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IV</w:t>
            </w:r>
            <w:r w:rsidRPr="001538E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Дельфийский фестиваль Архангельской области «Таланты Поморья»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BDD" w:rsidRPr="00890662" w:rsidRDefault="001538E7" w:rsidP="00E724AC">
            <w:pPr>
              <w:spacing w:line="240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участие</w:t>
            </w: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24AC">
        <w:rPr>
          <w:rFonts w:ascii="Times New Roman" w:hAnsi="Times New Roman" w:cs="Times New Roman"/>
          <w:sz w:val="28"/>
          <w:szCs w:val="28"/>
        </w:rPr>
        <w:t>Таблица №  12</w:t>
      </w:r>
      <w:r>
        <w:rPr>
          <w:rFonts w:ascii="Times New Roman" w:hAnsi="Times New Roman" w:cs="Times New Roman"/>
          <w:sz w:val="28"/>
          <w:szCs w:val="28"/>
        </w:rPr>
        <w:t xml:space="preserve"> Внутришкольные конкурсы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22"/>
        <w:gridCol w:w="2500"/>
        <w:gridCol w:w="2349"/>
      </w:tblGrid>
      <w:tr w:rsidR="00F03F6F" w:rsidTr="00F03F6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Количество призёров</w:t>
            </w:r>
          </w:p>
        </w:tc>
      </w:tr>
      <w:tr w:rsidR="00F03F6F" w:rsidTr="00F03F6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 w:rsidP="005A7FE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декоративно-прикладной композиции «</w:t>
            </w:r>
            <w:r w:rsidR="005A7FEE" w:rsidRPr="00E244EF">
              <w:rPr>
                <w:rFonts w:ascii="Times New Roman" w:hAnsi="Times New Roman" w:cs="Times New Roman"/>
                <w:sz w:val="24"/>
                <w:szCs w:val="24"/>
              </w:rPr>
              <w:t>Открытка на 8 Марта</w:t>
            </w: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1D7144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1D7144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03F6F" w:rsidTr="00F03F6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Конкурс на лучшее исполнение программного произведения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58298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58298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3F6F" w:rsidTr="00F03F6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 w:rsidP="0058298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произведения </w:t>
            </w:r>
            <w:r w:rsidR="00582989" w:rsidRPr="00E244EF">
              <w:rPr>
                <w:rFonts w:ascii="Times New Roman" w:hAnsi="Times New Roman" w:cs="Times New Roman"/>
                <w:sz w:val="24"/>
                <w:szCs w:val="24"/>
              </w:rPr>
              <w:t>марша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58298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3F6F" w:rsidTr="00F03F6F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 w:rsidP="00693AE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693AE1" w:rsidRPr="00E244EF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</w:t>
            </w:r>
            <w:r w:rsidR="00693AE1" w:rsidRPr="00E244EF">
              <w:rPr>
                <w:rFonts w:ascii="Times New Roman" w:hAnsi="Times New Roman" w:cs="Times New Roman"/>
                <w:sz w:val="24"/>
                <w:szCs w:val="24"/>
              </w:rPr>
              <w:t>Эмблема школы искусств</w:t>
            </w: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E244EF" w:rsidRDefault="00F03F6F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693AE1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приняло участие: 108 человек (39</w:t>
      </w:r>
      <w:r w:rsidR="00F03F6F">
        <w:rPr>
          <w:rFonts w:ascii="Times New Roman" w:hAnsi="Times New Roman" w:cs="Times New Roman"/>
          <w:sz w:val="28"/>
          <w:szCs w:val="28"/>
        </w:rPr>
        <w:t xml:space="preserve"> % от общего количества учащихся)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E244E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13</w:t>
      </w:r>
      <w:r w:rsidR="00F03F6F">
        <w:rPr>
          <w:rFonts w:ascii="Times New Roman" w:hAnsi="Times New Roman" w:cs="Times New Roman"/>
          <w:sz w:val="28"/>
          <w:szCs w:val="28"/>
        </w:rPr>
        <w:t xml:space="preserve"> Итоги проведения школьной олимпиады по искусству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268"/>
      </w:tblGrid>
      <w:tr w:rsidR="00F03F6F" w:rsidTr="00F03F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ind w:right="-56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ind w:right="-56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призёров</w:t>
            </w:r>
          </w:p>
        </w:tc>
      </w:tr>
      <w:tr w:rsidR="00F03F6F" w:rsidTr="00F03F6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53626">
            <w:pPr>
              <w:pStyle w:val="af5"/>
              <w:spacing w:line="276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053626">
            <w:pPr>
              <w:pStyle w:val="af5"/>
              <w:spacing w:line="276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053626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приняло участие: 71 человек (26 </w:t>
      </w:r>
      <w:r w:rsidR="00F03F6F">
        <w:rPr>
          <w:rFonts w:ascii="Times New Roman" w:hAnsi="Times New Roman" w:cs="Times New Roman"/>
          <w:sz w:val="28"/>
          <w:szCs w:val="28"/>
        </w:rPr>
        <w:t>% от общего количества учащихся)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</w:p>
    <w:p w:rsidR="002A6B8A" w:rsidRDefault="002A6B8A" w:rsidP="00F03F6F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Организация учебного процесса</w:t>
      </w:r>
    </w:p>
    <w:p w:rsidR="00F03F6F" w:rsidRDefault="00F03F6F" w:rsidP="00F03F6F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3F6F" w:rsidRDefault="00F03F6F" w:rsidP="00F03F6F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5.1.Комплектование классов </w:t>
      </w:r>
    </w:p>
    <w:p w:rsidR="00F03F6F" w:rsidRDefault="00E244EF" w:rsidP="00F03F6F">
      <w:pPr>
        <w:pStyle w:val="1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14</w:t>
      </w:r>
    </w:p>
    <w:p w:rsidR="00F03F6F" w:rsidRDefault="00F03F6F" w:rsidP="00F03F6F">
      <w:pPr>
        <w:pStyle w:val="13"/>
        <w:tabs>
          <w:tab w:val="num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203"/>
        <w:gridCol w:w="2339"/>
        <w:gridCol w:w="2276"/>
      </w:tblGrid>
      <w:tr w:rsidR="00E244EF" w:rsidTr="00F03F6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F" w:rsidRPr="00E244EF" w:rsidRDefault="00E244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244EF" w:rsidTr="00F03F6F">
        <w:trPr>
          <w:trHeight w:val="968"/>
        </w:trPr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>Всего обучающихся</w:t>
            </w: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>на: начало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EF" w:rsidRPr="00E244EF" w:rsidRDefault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EF" w:rsidRPr="00E244EF" w:rsidRDefault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E244EF" w:rsidTr="00F03F6F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eastAsia="Calibri" w:hAnsi="Times New Roman" w:cs="Times New Roman"/>
                <w:sz w:val="24"/>
                <w:szCs w:val="24"/>
              </w:rPr>
              <w:t>на: конец учебного года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 w:rsidP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EF" w:rsidRPr="00E244EF" w:rsidRDefault="00E244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E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</w:tbl>
    <w:p w:rsidR="00F03F6F" w:rsidRDefault="00F03F6F" w:rsidP="00F03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Контингент обучающихся достаточно стабилен, тесно связан с муниципальным заданием, выбытие обучающихся из ОУ происходит по состоянию здоровья, по семейным обстоятельствам, по причине перемены </w:t>
      </w:r>
      <w:r>
        <w:rPr>
          <w:rFonts w:ascii="Times New Roman" w:hAnsi="Times New Roman" w:cs="Times New Roman"/>
          <w:sz w:val="28"/>
          <w:szCs w:val="28"/>
        </w:rPr>
        <w:t>места жительства в другие населённые пункты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выезд за пределы города, области.</w:t>
      </w:r>
    </w:p>
    <w:p w:rsidR="00F03F6F" w:rsidRPr="00E244EF" w:rsidRDefault="00F03F6F" w:rsidP="00E244EF">
      <w:pPr>
        <w:spacing w:line="240" w:lineRule="auto"/>
        <w:ind w:righ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Последние два года набор детей в 1 класс происходит на конкурсной основе, количество зачисленных детей связано с ограничением муниципального задания:</w:t>
      </w:r>
      <w:r w:rsidRPr="00E244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E244EF">
        <w:rPr>
          <w:rFonts w:ascii="Times New Roman" w:hAnsi="Times New Roman" w:cs="Times New Roman"/>
          <w:sz w:val="28"/>
          <w:szCs w:val="28"/>
        </w:rPr>
        <w:t xml:space="preserve">2014-2015 учебный </w:t>
      </w:r>
      <w:r w:rsidRPr="00E244EF">
        <w:rPr>
          <w:rFonts w:ascii="Times New Roman" w:hAnsi="Times New Roman" w:cs="Times New Roman"/>
          <w:sz w:val="28"/>
          <w:szCs w:val="28"/>
        </w:rPr>
        <w:t>год - 50</w:t>
      </w:r>
      <w:r w:rsidRPr="00E244EF">
        <w:rPr>
          <w:rFonts w:ascii="Times New Roman" w:eastAsia="Calibri" w:hAnsi="Times New Roman" w:cs="Times New Roman"/>
          <w:sz w:val="28"/>
          <w:szCs w:val="28"/>
        </w:rPr>
        <w:t xml:space="preserve"> обучающихся                                                                      </w:t>
      </w:r>
      <w:r w:rsidR="00E244E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E244EF">
        <w:rPr>
          <w:rFonts w:ascii="Times New Roman" w:hAnsi="Times New Roman" w:cs="Times New Roman"/>
          <w:sz w:val="28"/>
          <w:szCs w:val="28"/>
        </w:rPr>
        <w:t>2015-</w:t>
      </w:r>
      <w:r w:rsidR="00E244EF">
        <w:rPr>
          <w:rFonts w:ascii="Times New Roman" w:hAnsi="Times New Roman" w:cs="Times New Roman"/>
          <w:sz w:val="28"/>
          <w:szCs w:val="28"/>
        </w:rPr>
        <w:t xml:space="preserve">2016 учебный </w:t>
      </w:r>
      <w:r w:rsidRPr="00E244EF">
        <w:rPr>
          <w:rFonts w:ascii="Times New Roman" w:hAnsi="Times New Roman" w:cs="Times New Roman"/>
          <w:sz w:val="28"/>
          <w:szCs w:val="28"/>
        </w:rPr>
        <w:t xml:space="preserve">год - </w:t>
      </w:r>
      <w:r w:rsidR="00E244EF">
        <w:rPr>
          <w:rFonts w:ascii="Times New Roman" w:eastAsia="Calibri" w:hAnsi="Times New Roman" w:cs="Times New Roman"/>
          <w:sz w:val="28"/>
          <w:szCs w:val="28"/>
        </w:rPr>
        <w:t>30 обучающихся                                                                              2016-2017 учебный год – 57 обучающихся.</w:t>
      </w:r>
      <w:r w:rsidRPr="00E244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5.2.Организация </w:t>
      </w:r>
      <w:r w:rsidR="00CD3C8F">
        <w:rPr>
          <w:rFonts w:ascii="Times New Roman" w:hAnsi="Times New Roman" w:cs="Times New Roman"/>
          <w:sz w:val="28"/>
          <w:szCs w:val="28"/>
        </w:rPr>
        <w:t>методической работы школы в 2016-2017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методическая тема:  «Повышение профессионально-педагогической компетентности, мобильности педагога дополнительного образования детей в условиях инновационной деятельности учреждения».</w:t>
      </w:r>
    </w:p>
    <w:p w:rsidR="00F03F6F" w:rsidRDefault="00E244E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15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1701"/>
        <w:gridCol w:w="2126"/>
        <w:gridCol w:w="1418"/>
        <w:gridCol w:w="3057"/>
      </w:tblGrid>
      <w:tr w:rsidR="00487B8D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 xml:space="preserve"> т е м а,      а у д и т о р и 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 xml:space="preserve">    сроки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7B8D" w:rsidRPr="00D26C36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1 кл. дпо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авновесие в композиции»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22. 09.2016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Цели поставлены. Дети активны на уроке. Преподаватель излагает материал чётко и понятно. Работы проанализированы, подведён итог урока</w:t>
            </w:r>
          </w:p>
        </w:tc>
      </w:tr>
      <w:tr w:rsidR="00487B8D" w:rsidRPr="00D26C36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Рослякова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6 кл. худ.отд.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«Искусство Средневековья»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29.09.2016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Преподаватель на уроке активен, чётко ставит цели и вопросы. Материал понятен. Дети активны, работали в группе. Проведена рефлексия</w:t>
            </w:r>
          </w:p>
        </w:tc>
      </w:tr>
      <w:tr w:rsidR="00487B8D" w:rsidRPr="00D26C36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Рослякова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Презентация к уроку «Романский стиль»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1 кл.худ.отд.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«Пластилиновый алфавит»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16.12.2016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hAnsi="Times New Roman" w:cs="Times New Roman"/>
                <w:sz w:val="24"/>
                <w:szCs w:val="24"/>
              </w:rPr>
              <w:t>Урок соответствует учебной программе «лепка». Все поставленные цели и задачи выполнены. Преподаватель грамотно поддерживает и активизирует внимание  обучающихся на всех этапах урока. Проведена рефлексия.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Искусство театра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 по теме</w:t>
            </w: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«Уличные театры» 1-б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Урок соответствует заявленной  теме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Глазачева Е.В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Театральные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разработка игровой программы «Дело в шляпе» 1-6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Кукольный театр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Методическая разработка.  Проведение открытого урока по теме: «Швейная мастерская» 1-3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Глазачева 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Игровые формы в освоении техники сценической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 заявленной  теме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Открытый урок по теме « Работа с гаммами в классе гитары»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декабрь урок проводился с учеником 4 класса Наумкиным Артёмом.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ноября разбор и работа над произведениями: Шнитке «Шинель», «Чиновники»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октября разбор и работа над произведениями: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Бутенко «Полька 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хулигана», «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down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Moses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Семакова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гитара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«Анализ музыкальной формы»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декабря разбор и работа над произведениями «Хелло,Долли», «Сувенир»</w:t>
            </w: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Толстая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скрипка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«Правильная постановка и звукоизвлечение»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 ноября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pStyle w:val="af6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pStyle w:val="af6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Методический доклад и Открытый урок на тему «Аппликатурные принципы с учащимися  в работе в классе фортепиано» с учениками 2кл. Семаковой П., Котловой А. 2кл.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октября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pStyle w:val="a5"/>
              <w:spacing w:after="0" w:afterAutospacing="0"/>
              <w:rPr>
                <w:color w:val="000000"/>
              </w:rPr>
            </w:pPr>
            <w:r w:rsidRPr="00487B8D">
              <w:rPr>
                <w:color w:val="000000"/>
              </w:rPr>
              <w:t>Преподаватель четко и ясно формулирует цели урока, доступно излагает материал для решения конкретных задач. На уроке между преподавателем  и учащимися присутствовала доброжелательная обстановка.</w:t>
            </w: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Семушина Ю.М.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pStyle w:val="af6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Открытый урок на тему « Работа над образом в музыкальном произведении в классе фортепиано»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13декабря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Толстая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sz w:val="24"/>
                <w:szCs w:val="24"/>
              </w:rPr>
              <w:t>«Начальный этап работы над двухголосием в младшем хоре»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 декабря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7B8D" w:rsidRPr="00B63834" w:rsidTr="004F29E9">
        <w:trPr>
          <w:trHeight w:val="6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Цапко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 Аккорды Т,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S,D</w:t>
            </w: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7B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декабря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D" w:rsidRPr="00487B8D" w:rsidRDefault="00487B8D" w:rsidP="00487B8D">
            <w:pPr>
              <w:tabs>
                <w:tab w:val="left" w:pos="537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  <w:u w:val="single"/>
        </w:rPr>
      </w:pP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методической работы: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работа педсоветов;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работа методического совета школы;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iCs/>
          <w:sz w:val="28"/>
          <w:szCs w:val="28"/>
        </w:rPr>
        <w:t>работа школьных методических объединений;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работа педагогов над темами самообразования;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открытые уроки;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обобщение передового педагогического опыта учителей (мастер-классы);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внеклассная работа;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аттестация педагогических кадров, участие в конкурсах и конференциях;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организация и контроль курсовой подготовки учителей.</w:t>
      </w:r>
    </w:p>
    <w:p w:rsidR="00F03F6F" w:rsidRDefault="00F03F6F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487B8D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2016/2017 учебном</w:t>
      </w:r>
      <w:r w:rsidR="00F03F6F">
        <w:rPr>
          <w:rFonts w:ascii="Times New Roman" w:hAnsi="Times New Roman" w:cs="Times New Roman"/>
          <w:sz w:val="28"/>
          <w:szCs w:val="28"/>
        </w:rPr>
        <w:t xml:space="preserve"> году педагоги МБУ ДО «ДШИ № 18»» активно участвовали в профессиональных конкурсах, в представлении педагогического опыта на различных уровнях.</w:t>
      </w:r>
    </w:p>
    <w:p w:rsidR="00F03F6F" w:rsidRDefault="00F03F6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351BC2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16</w:t>
      </w:r>
    </w:p>
    <w:tbl>
      <w:tblPr>
        <w:tblpPr w:leftFromText="180" w:rightFromText="180" w:bottomFromText="200" w:vertAnchor="text" w:horzAnchor="margin" w:tblpX="88" w:tblpY="159"/>
        <w:tblW w:w="9795" w:type="dxa"/>
        <w:tblLayout w:type="fixed"/>
        <w:tblLook w:val="01E0"/>
      </w:tblPr>
      <w:tblGrid>
        <w:gridCol w:w="534"/>
        <w:gridCol w:w="1984"/>
        <w:gridCol w:w="1701"/>
        <w:gridCol w:w="3167"/>
        <w:gridCol w:w="2409"/>
      </w:tblGrid>
      <w:tr w:rsidR="00F03F6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A15B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A15B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ФИ</w:t>
            </w:r>
            <w:r w:rsidRPr="00FA15B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 </w:t>
            </w: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A15B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отделение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A15B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Название конкурса, фестиваля, выставки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A15B0" w:rsidRDefault="00F03F6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Результат</w:t>
            </w:r>
          </w:p>
        </w:tc>
      </w:tr>
      <w:tr w:rsidR="00F03F6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A92BE2" w:rsidRDefault="00F03F6F" w:rsidP="00A92BE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92BE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A92BE2" w:rsidRDefault="00A92BE2" w:rsidP="00A92BE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92BE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С.А.</w:t>
            </w:r>
          </w:p>
          <w:p w:rsidR="00F03F6F" w:rsidRPr="00A92BE2" w:rsidRDefault="00A92BE2" w:rsidP="00A92BE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92BE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Глазачева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A92BE2" w:rsidRDefault="00A92BE2" w:rsidP="00A92BE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92BE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Искусство театра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A92BE2" w:rsidRDefault="00A92BE2" w:rsidP="00A9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E2">
              <w:rPr>
                <w:rFonts w:ascii="Times New Roman" w:eastAsia="Calibri" w:hAnsi="Times New Roman" w:cs="Times New Roman"/>
                <w:sz w:val="24"/>
                <w:szCs w:val="24"/>
              </w:rPr>
              <w:t>1 Межрегиональный конкурс игровых программ «Да здравствует игра»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Вельске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A92BE2" w:rsidRDefault="00A92BE2" w:rsidP="00A92BE2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92BE2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степени. Публикация</w:t>
            </w:r>
          </w:p>
        </w:tc>
      </w:tr>
      <w:tr w:rsidR="00F03F6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CD3C8F" w:rsidP="00FC0435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Рослякова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C8F" w:rsidRPr="00FC0435" w:rsidRDefault="00CD3C8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Живопись   </w:t>
            </w:r>
          </w:p>
          <w:p w:rsidR="00CD3C8F" w:rsidRPr="00FC0435" w:rsidRDefault="00CD3C8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35" w:rsidRPr="00FC0435" w:rsidRDefault="00FC0435" w:rsidP="00FC0435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sz w:val="24"/>
                <w:szCs w:val="24"/>
              </w:rPr>
              <w:t>Выставка лоскутного шитья в Шенкурском районе</w:t>
            </w:r>
          </w:p>
          <w:p w:rsidR="00F03F6F" w:rsidRPr="00FC0435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351BC2" w:rsidP="00FC0435">
            <w:pPr>
              <w:tabs>
                <w:tab w:val="left" w:pos="53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35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CD3C8F" w:rsidRPr="00FC043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C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сертификат</w:t>
            </w:r>
            <w:r w:rsidR="00CD3C8F" w:rsidRPr="00FC043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C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публикацию</w:t>
            </w:r>
          </w:p>
        </w:tc>
      </w:tr>
      <w:tr w:rsidR="00F03F6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F03F6F" w:rsidP="00FC0435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CD3C8F" w:rsidP="00FC0435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Рослякова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CD3C8F" w:rsidP="00FC0435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Живопись  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C0435" w:rsidRDefault="00FC0435" w:rsidP="00FC0435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DE5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435">
              <w:rPr>
                <w:rFonts w:ascii="Times New Roman" w:hAnsi="Times New Roman" w:cs="Times New Roman"/>
                <w:sz w:val="24"/>
                <w:szCs w:val="24"/>
              </w:rPr>
              <w:t xml:space="preserve"> вебинар Международной школы</w:t>
            </w:r>
            <w:r w:rsidR="00DE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435">
              <w:rPr>
                <w:rFonts w:ascii="Times New Roman" w:hAnsi="Times New Roman" w:cs="Times New Roman"/>
                <w:sz w:val="24"/>
                <w:szCs w:val="24"/>
              </w:rPr>
              <w:t>практической педагогики «Технология формирования оценивания как основа внутришкольной системы оценок»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35" w:rsidRPr="00FC0435" w:rsidRDefault="00FC0435" w:rsidP="00FC0435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435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F03F6F" w:rsidRPr="00FC0435" w:rsidRDefault="00F03F6F" w:rsidP="00FC0435">
            <w:pPr>
              <w:tabs>
                <w:tab w:val="left" w:pos="537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F6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62A3F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62A3F" w:rsidRDefault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bCs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F62A3F" w:rsidRDefault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2257E9" w:rsidRDefault="00F62A3F" w:rsidP="002257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sz w:val="24"/>
                <w:szCs w:val="24"/>
              </w:rPr>
              <w:t>Районный конкурс «Шенкурский сувенир»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</w:p>
        </w:tc>
      </w:tr>
      <w:tr w:rsidR="00F62A3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bCs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2257E9" w:rsidRDefault="00F62A3F" w:rsidP="002257E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мастерской по </w:t>
            </w:r>
            <w:r w:rsidRPr="00F62A3F">
              <w:rPr>
                <w:rFonts w:ascii="Times New Roman" w:hAnsi="Times New Roman" w:cs="Times New Roman"/>
                <w:sz w:val="24"/>
                <w:szCs w:val="24"/>
              </w:rPr>
              <w:t xml:space="preserve">северной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традиционной вышивке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</w:p>
        </w:tc>
      </w:tr>
      <w:tr w:rsidR="00F62A3F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hAnsi="Times New Roman" w:cs="Times New Roman"/>
                <w:bCs/>
                <w:sz w:val="24"/>
                <w:szCs w:val="24"/>
              </w:rPr>
              <w:t>Процук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62A3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Живопись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P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Гражданский</w:t>
            </w:r>
            <w:r w:rsidRPr="00F62A3F">
              <w:rPr>
                <w:rFonts w:ascii="Times New Roman" w:hAnsi="Times New Roman" w:cs="Times New Roman"/>
                <w:sz w:val="24"/>
                <w:szCs w:val="24"/>
              </w:rPr>
              <w:t xml:space="preserve"> конгресс</w:t>
            </w:r>
            <w:r w:rsidR="00925CE4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Архангельске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F" w:rsidRDefault="00F62A3F" w:rsidP="00F62A3F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</w:p>
        </w:tc>
      </w:tr>
      <w:tr w:rsidR="004F29E9" w:rsidTr="00F62A3F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Региональный конкурс методических работ преподавателей детских музыкальных, художественных школ и детских</w:t>
            </w:r>
            <w:r w:rsidR="00340BB4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школ искусств  (МБУ ДО «ДШИ № </w:t>
            </w: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2 им. В.П. Трифонова» г.</w:t>
            </w:r>
            <w:r w:rsidR="004463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Вологда)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 3 степени</w:t>
            </w:r>
          </w:p>
        </w:tc>
      </w:tr>
      <w:tr w:rsidR="004F29E9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E9" w:rsidRP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F29E9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фортепиано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Pr="00446370" w:rsidRDefault="00446370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4463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Конкурс методических работ в рамках фестиваля детского и педагогического творчества Северо-Западного региона России «Созвучия Севера» (МБУ ДО «ДШИ № 2 им А.П. Загвоздиной» г. Архангельск)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E9" w:rsidRDefault="004F29E9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</w:pPr>
          </w:p>
        </w:tc>
      </w:tr>
      <w:tr w:rsidR="00FA15B0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0" w:rsidRDefault="00FA15B0" w:rsidP="004F29E9">
            <w:pPr>
              <w:spacing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0" w:rsidRDefault="00FA15B0" w:rsidP="00FA15B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Процук Н.С.  Смирнова Н.А. </w:t>
            </w:r>
          </w:p>
          <w:p w:rsidR="00FA15B0" w:rsidRDefault="00FA15B0" w:rsidP="00FA15B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Ячменева О.Г. </w:t>
            </w:r>
          </w:p>
          <w:p w:rsidR="00FA15B0" w:rsidRDefault="00FA15B0" w:rsidP="00FA15B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:rsidR="00FA15B0" w:rsidRPr="004F29E9" w:rsidRDefault="00FA15B0" w:rsidP="00FA15B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Лукина С.А.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0" w:rsidRDefault="00FA15B0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живопись   </w:t>
            </w:r>
          </w:p>
          <w:p w:rsidR="00FA15B0" w:rsidRPr="004F29E9" w:rsidRDefault="00FA15B0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декоративно-прикладное творчество  искусство театра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0" w:rsidRPr="00446370" w:rsidRDefault="00FA15B0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Районный слёт художников и мастеров декоративно-прикладного творчества и ремёсел, а также руководителей объединений, кружков и клубных формирований «Ремесло на Севере: вчера, сегодня, завтра» (п. Дв. Березник)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B0" w:rsidRPr="00FA15B0" w:rsidRDefault="00FA15B0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A15B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Проведены мастер-классы: «Золотное шитьё» (Процук Н.С.), «Подготовка материала к работе: нарезка ткани, цветовая подборка» (Ячменева О.Г., Смирнова Н.А.)</w:t>
            </w:r>
          </w:p>
        </w:tc>
      </w:tr>
      <w:tr w:rsidR="00F300E7" w:rsidTr="00F62A3F">
        <w:trPr>
          <w:trHeight w:val="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E7" w:rsidRDefault="00F300E7" w:rsidP="004F29E9">
            <w:pPr>
              <w:spacing w:line="240" w:lineRule="auto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E7" w:rsidRDefault="00F300E7" w:rsidP="00FA15B0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Ансамбль «Скерцо» (Рыпакова Е.А., Шматова Е.А., Семакова Е.С., Попов Д.С.)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E7" w:rsidRDefault="00F300E7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Народные инструменты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E7" w:rsidRPr="00F300E7" w:rsidRDefault="00F300E7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300E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15 Областной конкурс г.Архангельск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E7" w:rsidRPr="00F300E7" w:rsidRDefault="00F300E7" w:rsidP="004F29E9">
            <w:pPr>
              <w:spacing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F300E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Лауреат 1 степени</w:t>
            </w:r>
          </w:p>
        </w:tc>
      </w:tr>
    </w:tbl>
    <w:p w:rsidR="00F03F6F" w:rsidRDefault="00F03F6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3F6F" w:rsidRDefault="00F03F6F" w:rsidP="00816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6. Условия реализации образовательной программы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Кадровое обеспечение.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17</w:t>
      </w:r>
      <w:r w:rsidR="00F03F6F">
        <w:rPr>
          <w:rFonts w:ascii="Times New Roman" w:hAnsi="Times New Roman" w:cs="Times New Roman"/>
          <w:sz w:val="28"/>
          <w:szCs w:val="28"/>
        </w:rPr>
        <w:t xml:space="preserve"> Состав руководящих работников</w:t>
      </w:r>
    </w:p>
    <w:tbl>
      <w:tblPr>
        <w:tblpPr w:leftFromText="180" w:rightFromText="180" w:bottomFromText="200" w:vertAnchor="text" w:horzAnchor="margin" w:tblpXSpec="center" w:tblpY="1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910"/>
        <w:gridCol w:w="1276"/>
        <w:gridCol w:w="1384"/>
        <w:gridCol w:w="1842"/>
      </w:tblGrid>
      <w:tr w:rsidR="00F03F6F" w:rsidTr="008163F4">
        <w:trPr>
          <w:trHeight w:val="13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Пед.</w:t>
            </w:r>
          </w:p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по занимаемой должности</w:t>
            </w:r>
          </w:p>
        </w:tc>
      </w:tr>
      <w:tr w:rsidR="00F03F6F" w:rsidTr="008163F4">
        <w:trPr>
          <w:trHeight w:val="32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Default="00F03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6F" w:rsidTr="008163F4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Немирова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3F6F" w:rsidTr="008163F4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на 0,25 ставки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Шматова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среднее-специальное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34423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18</w:t>
      </w:r>
      <w:r w:rsidR="00F03F6F">
        <w:rPr>
          <w:rFonts w:ascii="Times New Roman" w:hAnsi="Times New Roman" w:cs="Times New Roman"/>
          <w:sz w:val="28"/>
          <w:szCs w:val="28"/>
        </w:rPr>
        <w:t xml:space="preserve"> Сведения о педагогических работниках (за три года):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5"/>
        <w:gridCol w:w="2330"/>
        <w:gridCol w:w="2126"/>
        <w:gridCol w:w="2126"/>
      </w:tblGrid>
      <w:tr w:rsidR="00F03F6F" w:rsidTr="00F03F6F"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педагогических работниках 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8163F4" w:rsidTr="00F03F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3F4" w:rsidRDefault="00816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</w:tr>
      <w:tr w:rsidR="008163F4" w:rsidTr="00F03F6F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пед. работников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163F4" w:rsidTr="00F03F6F">
        <w:trPr>
          <w:trHeight w:val="953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Штатных педагогических работников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16/94</w:t>
            </w:r>
          </w:p>
        </w:tc>
      </w:tr>
      <w:tr w:rsidR="008163F4" w:rsidTr="00F03F6F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Внешних совместителей (Количество, чел./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</w:p>
        </w:tc>
      </w:tr>
      <w:tr w:rsidR="008163F4" w:rsidTr="00F03F6F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высшее педагогическое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8/44</w:t>
            </w:r>
          </w:p>
        </w:tc>
      </w:tr>
      <w:tr w:rsidR="008163F4" w:rsidTr="00F03F6F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среднее профессиональное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F4" w:rsidRDefault="008163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9/50</w:t>
            </w:r>
          </w:p>
        </w:tc>
      </w:tr>
      <w:tr w:rsidR="00F03F6F" w:rsidTr="00F03F6F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образование (Кол-во, чел/ % от общего числа пед. работников)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Default="00F03F6F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</w:tbl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F6F" w:rsidRDefault="0034423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19</w:t>
      </w:r>
      <w:r w:rsidR="00F03F6F">
        <w:rPr>
          <w:rFonts w:ascii="Times New Roman" w:hAnsi="Times New Roman" w:cs="Times New Roman"/>
          <w:sz w:val="28"/>
          <w:szCs w:val="28"/>
        </w:rPr>
        <w:t xml:space="preserve"> Квалификационные категории педагогических работников, обеспечивающих реализацию образовательных программ: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645"/>
        <w:gridCol w:w="645"/>
        <w:gridCol w:w="645"/>
        <w:gridCol w:w="645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F03F6F" w:rsidTr="000E4D3A"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C3ABC" w:rsidRPr="00D012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Всего имеют категорию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D0122D" w:rsidRDefault="00F0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</w:tr>
      <w:tr w:rsidR="000E4D3A" w:rsidTr="000E4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3A" w:rsidRPr="00D0122D" w:rsidRDefault="000E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0E4D3A" w:rsidTr="000E4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3A" w:rsidRPr="00D0122D" w:rsidRDefault="000E4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3C3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3C3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4D3A" w:rsidTr="000E4D3A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 xml:space="preserve">% (от общего </w:t>
            </w: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</w:t>
            </w:r>
            <w:r w:rsidR="00D0122D">
              <w:rPr>
                <w:rFonts w:ascii="Times New Roman" w:hAnsi="Times New Roman" w:cs="Times New Roman"/>
                <w:sz w:val="24"/>
                <w:szCs w:val="24"/>
              </w:rPr>
              <w:t>чества педагогических работников</w:t>
            </w:r>
            <w:r w:rsidRPr="00D01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3C3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3C3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 w:rsidP="00FA1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3A" w:rsidRPr="00D0122D" w:rsidRDefault="000E4D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</w:tbl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 педагогов</w:t>
      </w:r>
    </w:p>
    <w:p w:rsidR="00F03F6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2016/2017 году прошли аттестацию 3 преподавателя</w:t>
      </w:r>
      <w:r w:rsidR="00F03F6F">
        <w:rPr>
          <w:rFonts w:ascii="Times New Roman" w:hAnsi="Times New Roman" w:cs="Times New Roman"/>
          <w:sz w:val="28"/>
          <w:szCs w:val="28"/>
        </w:rPr>
        <w:t>:</w:t>
      </w:r>
    </w:p>
    <w:p w:rsidR="00F03F6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Глазачева Е.В.</w:t>
      </w:r>
      <w:r w:rsidR="00F03F6F">
        <w:rPr>
          <w:rFonts w:ascii="Times New Roman" w:hAnsi="Times New Roman" w:cs="Times New Roman"/>
          <w:sz w:val="28"/>
          <w:szCs w:val="28"/>
        </w:rPr>
        <w:t xml:space="preserve"> -  </w:t>
      </w:r>
      <w:r w:rsidR="00F03F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3F6F">
        <w:rPr>
          <w:rFonts w:ascii="Times New Roman" w:hAnsi="Times New Roman" w:cs="Times New Roman"/>
          <w:sz w:val="28"/>
          <w:szCs w:val="28"/>
        </w:rPr>
        <w:t xml:space="preserve"> категория </w:t>
      </w:r>
    </w:p>
    <w:p w:rsidR="00F03F6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Д.С.</w:t>
      </w:r>
      <w:r w:rsidR="00F03F6F">
        <w:rPr>
          <w:rFonts w:ascii="Times New Roman" w:hAnsi="Times New Roman" w:cs="Times New Roman"/>
          <w:sz w:val="28"/>
          <w:szCs w:val="28"/>
        </w:rPr>
        <w:t xml:space="preserve"> -  </w:t>
      </w:r>
      <w:r w:rsidR="00F03F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3F6F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34423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Немирова Ю.В. -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34423F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 20</w:t>
      </w:r>
      <w:r w:rsidR="00F03F6F">
        <w:rPr>
          <w:rFonts w:ascii="Times New Roman" w:hAnsi="Times New Roman" w:cs="Times New Roman"/>
          <w:sz w:val="28"/>
          <w:szCs w:val="28"/>
        </w:rPr>
        <w:t xml:space="preserve"> Повышение квалификации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7"/>
        <w:gridCol w:w="2134"/>
        <w:gridCol w:w="1113"/>
        <w:gridCol w:w="2953"/>
        <w:gridCol w:w="1964"/>
      </w:tblGrid>
      <w:tr w:rsidR="00F03F6F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826C2" w:rsidRDefault="00F03F6F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6C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Pr="005826C2" w:rsidRDefault="001D0EFB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6C2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826C2" w:rsidRDefault="00F03F6F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826C2" w:rsidRDefault="00F03F6F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6C2">
              <w:rPr>
                <w:rFonts w:ascii="Times New Roman" w:eastAsia="Calibri" w:hAnsi="Times New Roman" w:cs="Times New Roman"/>
                <w:sz w:val="24"/>
                <w:szCs w:val="24"/>
              </w:rPr>
              <w:t>Форма повышения квалификации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5826C2" w:rsidRDefault="00F03F6F">
            <w:pPr>
              <w:tabs>
                <w:tab w:val="left" w:pos="3260"/>
              </w:tabs>
              <w:spacing w:line="240" w:lineRule="auto"/>
              <w:ind w:right="-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6C2">
              <w:rPr>
                <w:rFonts w:ascii="Times New Roman" w:eastAsia="Calibri" w:hAnsi="Times New Roman" w:cs="Times New Roman"/>
                <w:sz w:val="24"/>
                <w:szCs w:val="24"/>
              </w:rPr>
              <w:t>Где повышал квалификацию</w:t>
            </w:r>
          </w:p>
        </w:tc>
      </w:tr>
      <w:tr w:rsidR="00F03F6F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270C22" w:rsidRDefault="00270C22" w:rsidP="00270C2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Pr="00270C22" w:rsidRDefault="00270C22" w:rsidP="00270C2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270C22" w:rsidRDefault="00270C22" w:rsidP="00270C2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28-29 октября 2016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270C22" w:rsidRDefault="00270C22" w:rsidP="00270C2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Семинар-практикум для руководителей любительских театральных коллективов и специалистов культурно-досуговых учреждений Архангельской области </w:t>
            </w:r>
            <w:r w:rsidR="00F03F6F"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</w:t>
            </w:r>
            <w:r w:rsidRPr="00270C2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 над инсценировкой: методы и формы</w:t>
            </w:r>
            <w:r w:rsidR="00F03F6F"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270C22" w:rsidRDefault="00F03F6F" w:rsidP="00270C2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Архангельский колледж</w:t>
            </w:r>
            <w:r w:rsidR="00270C22"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искусств</w:t>
            </w:r>
          </w:p>
        </w:tc>
      </w:tr>
      <w:tr w:rsidR="00B11F9E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9E" w:rsidRPr="00270C22" w:rsidRDefault="00B11F9E" w:rsidP="00523016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Глазачева Е.В.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F9E" w:rsidRPr="00270C22" w:rsidRDefault="00B11F9E" w:rsidP="00B11F9E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9E" w:rsidRPr="00270C22" w:rsidRDefault="00B11F9E" w:rsidP="0052301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28-29 октября 2016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9E" w:rsidRPr="00270C22" w:rsidRDefault="00B11F9E" w:rsidP="0052301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для руководителей любительских театральных коллективов и специалистов культурно-досуговых учреждений Архангельской области  по теме «</w:t>
            </w:r>
            <w:r w:rsidRPr="00270C2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 над инсценировкой: методы и формы</w:t>
            </w: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9E" w:rsidRPr="00270C22" w:rsidRDefault="00B11F9E" w:rsidP="0052301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C22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Архангельский колледж культуры и искусств</w:t>
            </w:r>
          </w:p>
        </w:tc>
      </w:tr>
      <w:tr w:rsidR="00F03F6F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1D0EFB" w:rsidRDefault="001D0EFB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>Немирова Ю.В.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Pr="001D0EFB" w:rsidRDefault="001D0EFB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>Общеэстетическое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1D0EFB" w:rsidRDefault="001D0EFB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>19 октября-16 ноября 2016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1D0EFB" w:rsidRDefault="001D0EFB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Курсы повышения квалификации «Педагог дополнительного образования: современные подходы к профессиональной деятельности»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1D0EFB" w:rsidRDefault="001D0EFB" w:rsidP="008C01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ООО «Учебный центр «Профессионал» </w:t>
            </w:r>
            <w:r w:rsidR="008C01F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г. Москва</w:t>
            </w:r>
          </w:p>
        </w:tc>
      </w:tr>
      <w:tr w:rsidR="001D0EFB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1D0EFB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Питолина И.В.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FB" w:rsidRPr="001D0EFB" w:rsidRDefault="001D0EFB" w:rsidP="00523016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>Общеэстетическое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1D0EFB" w:rsidP="0052301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  <w:r w:rsidRPr="001D0E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1D0EFB" w:rsidP="00523016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Курсы повышения квалификации «Педагог дополнительного образования: современные </w:t>
            </w: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подходы к профессиональной деятельности»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1D0EFB" w:rsidP="008C01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 xml:space="preserve">ООО «Учебный центр «Профессионал» </w:t>
            </w:r>
            <w:r w:rsidR="008C01F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lastRenderedPageBreak/>
              <w:t>г. Москва</w:t>
            </w:r>
          </w:p>
        </w:tc>
      </w:tr>
      <w:tr w:rsidR="001D0EFB" w:rsidTr="001D0EFB">
        <w:trPr>
          <w:trHeight w:val="282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5826C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Ячменева О.Г.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FB" w:rsidRPr="001D0EFB" w:rsidRDefault="005826C2">
            <w:pPr>
              <w:tabs>
                <w:tab w:val="left" w:pos="326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5826C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октября</w:t>
            </w:r>
            <w:r w:rsidR="008C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C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февраля</w:t>
            </w:r>
            <w:r w:rsidR="008C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1D0EFB" w:rsidRDefault="008C01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1D0EF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C01F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«Методика проведения уроков изобразительного искусства по теме «Декоративно-прикладное искусство в жизни человека»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FB" w:rsidRPr="008C01F2" w:rsidRDefault="008C01F2" w:rsidP="008C01F2">
            <w:pPr>
              <w:tabs>
                <w:tab w:val="left" w:pos="3260"/>
              </w:tabs>
              <w:spacing w:line="240" w:lineRule="auto"/>
              <w:ind w:right="-86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8C01F2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Педагогический университет «Первое сентября»                         г. Москва</w:t>
            </w:r>
          </w:p>
        </w:tc>
      </w:tr>
    </w:tbl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6.2.Учебно-методическое обеспечение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 кабинеты оснащены методической литературой, методическими и дидактическими пособиями. На слабом уровне оснащение школы техническими средствами обучения. Компьютер только в кабинете музыкальной литературы. Не хватает мультимедийной аппаратуры. До сих пор не хватает качественных музыкальных инструментов. Особенно сложно обстоят дела с клавишными инструментами. Фортепиано не приобретались несколько десятков лет. Имеющиеся инструменты находятся в крайне плачевном состоянии. Ситуация усложняется тем, что в штате школы нет настройщика. Настройка инструментов осуществляется по заключённым договорам, и требует больших материальных затрат. Таким образом, фортепиано настраиваются 1 раз в год, тогда как по правилам эксплуатации настройка необходима каждые 2-3 месяца.  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6.3.Информационно – техническое, материально-техническое обеспечение</w:t>
      </w:r>
    </w:p>
    <w:p w:rsidR="00F03F6F" w:rsidRDefault="00CD06BE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21</w:t>
      </w:r>
      <w:r w:rsidR="00F03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6F" w:rsidRDefault="00F03F6F" w:rsidP="00F03F6F">
      <w:pPr>
        <w:pStyle w:val="af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2409"/>
        <w:gridCol w:w="6806"/>
      </w:tblGrid>
      <w:tr w:rsidR="00F03F6F" w:rsidTr="00CD06BE">
        <w:trPr>
          <w:trHeight w:hRule="exact" w:val="113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left="24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Вид деятельности</w:t>
            </w:r>
          </w:p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Наименование оборудованных учебных кабинетов, объектов для проведения практических занятий                                                      с перечнем основного оборудования </w:t>
            </w:r>
          </w:p>
        </w:tc>
      </w:tr>
      <w:tr w:rsidR="00F03F6F" w:rsidTr="00CD06BE">
        <w:trPr>
          <w:trHeight w:hRule="exact" w:val="29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3F6F" w:rsidTr="00CD06BE">
        <w:trPr>
          <w:trHeight w:hRule="exact" w:val="11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 грамотности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F03F6F" w:rsidTr="00CD06BE">
        <w:trPr>
          <w:trHeight w:hRule="exact" w:val="7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8, столы, стулья, доска</w:t>
            </w:r>
          </w:p>
        </w:tc>
      </w:tr>
      <w:tr w:rsidR="00F03F6F" w:rsidTr="00CD06BE">
        <w:trPr>
          <w:trHeight w:hRule="exact" w:val="4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F03F6F" w:rsidTr="00CD06BE">
        <w:trPr>
          <w:trHeight w:hRule="exact" w:val="6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 2/1, 3/2, мольберты, стулья, табурет, доска, моечная раковина    </w:t>
            </w:r>
          </w:p>
        </w:tc>
      </w:tr>
      <w:tr w:rsidR="00F03F6F" w:rsidTr="00CD06BE">
        <w:trPr>
          <w:trHeight w:hRule="exact" w:val="73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F03F6F" w:rsidTr="00CD06BE">
        <w:trPr>
          <w:trHeight w:hRule="exact" w:val="7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2/1, 3/2, мольберты, стулья, табурет, доска, моечная раковина</w:t>
            </w:r>
          </w:p>
        </w:tc>
      </w:tr>
      <w:tr w:rsidR="00F03F6F" w:rsidTr="00CD06BE">
        <w:trPr>
          <w:trHeight w:hRule="exact" w:val="6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10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4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Пленэрные стульчики, этюдник</w:t>
            </w:r>
          </w:p>
        </w:tc>
      </w:tr>
      <w:tr w:rsidR="00F03F6F" w:rsidTr="00CD06BE">
        <w:trPr>
          <w:trHeight w:hRule="exact" w:val="41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F03F6F" w:rsidTr="00CD06BE">
        <w:trPr>
          <w:trHeight w:hRule="exact" w:val="40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3/1,  столы, стулья, доска</w:t>
            </w:r>
          </w:p>
        </w:tc>
      </w:tr>
      <w:tr w:rsidR="00F03F6F" w:rsidTr="00CD06BE">
        <w:trPr>
          <w:trHeight w:hRule="exact" w:val="7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4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2/2, столы, стулья</w:t>
            </w:r>
          </w:p>
        </w:tc>
      </w:tr>
      <w:tr w:rsidR="00F03F6F" w:rsidTr="00CD06BE">
        <w:trPr>
          <w:trHeight w:hRule="exact" w:val="11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материале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8, столы, стулья, доска, ткацкие станки, швейные машины, ручные, электрические, оверлог, гладильная доска, утюг, моечная раковина, шкаф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6F" w:rsidTr="00CD06BE">
        <w:trPr>
          <w:trHeight w:hRule="exact" w:val="178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народной культуры и  изобразительного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5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игры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</w:t>
            </w:r>
          </w:p>
        </w:tc>
      </w:tr>
      <w:tr w:rsidR="00F03F6F" w:rsidTr="00CD06BE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актёрского мастерства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зал, ширма, стулья</w:t>
            </w:r>
          </w:p>
        </w:tc>
      </w:tr>
      <w:tr w:rsidR="00F03F6F" w:rsidTr="00CD06BE">
        <w:trPr>
          <w:trHeight w:hRule="exact" w:val="8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стулья, зеркало</w:t>
            </w:r>
          </w:p>
        </w:tc>
      </w:tr>
      <w:tr w:rsidR="00F03F6F" w:rsidTr="00CD06BE">
        <w:trPr>
          <w:trHeight w:hRule="exact" w:val="85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</w:t>
            </w:r>
          </w:p>
        </w:tc>
      </w:tr>
      <w:tr w:rsidR="00F03F6F" w:rsidTr="00CD06BE">
        <w:trPr>
          <w:trHeight w:hRule="exact" w:val="8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</w:t>
            </w:r>
          </w:p>
        </w:tc>
      </w:tr>
      <w:tr w:rsidR="00F03F6F" w:rsidTr="00CD06BE">
        <w:trPr>
          <w:trHeight w:hRule="exact" w:val="8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покрытие, ноутбук</w:t>
            </w:r>
          </w:p>
        </w:tc>
      </w:tr>
      <w:tr w:rsidR="00F03F6F" w:rsidTr="00CD06BE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7, стулья, театральный реквизит, музыкальный центр, магнитофон, покрытие, ноутбук, ширма</w:t>
            </w:r>
          </w:p>
        </w:tc>
      </w:tr>
      <w:tr w:rsidR="00F03F6F" w:rsidTr="00CD06BE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 6, столы, стулья, компьютер, телевизор, DVD, CD- проигрыватель</w:t>
            </w:r>
          </w:p>
        </w:tc>
      </w:tr>
      <w:tr w:rsidR="00F03F6F" w:rsidTr="00CD06BE">
        <w:trPr>
          <w:trHeight w:hRule="exact" w:val="8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10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1, столы, телевизор, видеомагнитофон, ноутбук, доска, стулья</w:t>
            </w:r>
          </w:p>
        </w:tc>
      </w:tr>
      <w:tr w:rsidR="00F03F6F" w:rsidTr="00CD06BE">
        <w:trPr>
          <w:trHeight w:hRule="exact" w:val="84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кукла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№6, столы, стулья, шкафы, доска, гладильная доска, утюг, швейная машинка</w:t>
            </w:r>
          </w:p>
        </w:tc>
      </w:tr>
      <w:tr w:rsidR="00F03F6F" w:rsidTr="00CD06BE">
        <w:trPr>
          <w:trHeight w:hRule="exact" w:val="109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14, 4, 16, 2                                                              Фортепиано, народные инструменты, стол, стулья, библиотека</w:t>
            </w:r>
          </w:p>
        </w:tc>
      </w:tr>
      <w:tr w:rsidR="00F03F6F" w:rsidTr="00CD06BE">
        <w:trPr>
          <w:trHeight w:hRule="exact" w:val="92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     Фортепиано, народные инструменты, стол, стулья, библиотека</w:t>
            </w:r>
          </w:p>
        </w:tc>
      </w:tr>
      <w:tr w:rsidR="00F03F6F" w:rsidTr="00CD06BE">
        <w:trPr>
          <w:trHeight w:hRule="exact" w:val="71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Концертмейстерский час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Хоровой класс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                                                                                    Фортепиано, хоровые станки, стол, стулья, библиотека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доска</w:t>
            </w:r>
          </w:p>
        </w:tc>
      </w:tr>
      <w:tr w:rsidR="00F03F6F" w:rsidTr="00CD06BE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                                                                                Фортепиано, столы, стулья, библиотека, DVD, CD- проигрыватель, доска</w:t>
            </w:r>
          </w:p>
        </w:tc>
      </w:tr>
      <w:tr w:rsidR="00F03F6F" w:rsidTr="00CD06BE">
        <w:trPr>
          <w:trHeight w:hRule="exact" w:val="12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F03F6F" w:rsidTr="00CD06BE">
        <w:trPr>
          <w:trHeight w:hRule="exact" w:val="127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музыка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импровизации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85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музицирование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9, 10, 14                                                    Фортепиано, стол, стулья, библиотека</w:t>
            </w:r>
          </w:p>
        </w:tc>
      </w:tr>
      <w:tr w:rsidR="00F03F6F" w:rsidTr="00CD06BE">
        <w:trPr>
          <w:trHeight w:hRule="exact" w:val="1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 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6                                                                         Фортепиано, столы, стулья, библиотека, фонотека, компьютер, мультимедиа, телевизор, DVD, CD- проигрыватель,  доска</w:t>
            </w:r>
          </w:p>
        </w:tc>
      </w:tr>
      <w:tr w:rsidR="00F03F6F" w:rsidTr="00CD06BE">
        <w:trPr>
          <w:trHeight w:hRule="exact" w:val="104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общеэстетического отделения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3F6F" w:rsidRDefault="00F03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11, 15                                                                        Столы, стулья, фортепиано, доска, зеркало, магнитофон</w:t>
            </w:r>
          </w:p>
        </w:tc>
      </w:tr>
    </w:tbl>
    <w:p w:rsidR="00F03F6F" w:rsidRDefault="00F03F6F" w:rsidP="00F03F6F">
      <w:pPr>
        <w:pStyle w:val="af5"/>
        <w:ind w:right="849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F03F6F" w:rsidRDefault="00F03F6F" w:rsidP="00F03F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6.4.Материально-техническое обеспечение, социально-бытовые условия</w:t>
      </w:r>
    </w:p>
    <w:p w:rsidR="00F03F6F" w:rsidRDefault="00F03F6F" w:rsidP="00F03F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образовательной деятельности оснащенными зданиями, строениями, сооружениями, помещениями</w:t>
      </w:r>
    </w:p>
    <w:p w:rsidR="00F03F6F" w:rsidRDefault="00F03F6F" w:rsidP="00F03F6F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3F6F" w:rsidRDefault="00F03F6F" w:rsidP="00F03F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  614,1+ 308,8 = </w:t>
      </w:r>
      <w:r>
        <w:rPr>
          <w:rFonts w:ascii="Times New Roman" w:hAnsi="Times New Roman" w:cs="Times New Roman"/>
          <w:sz w:val="28"/>
          <w:szCs w:val="28"/>
          <w:u w:val="single"/>
        </w:rPr>
        <w:t>949,9 кв.м,</w:t>
      </w:r>
      <w:r>
        <w:rPr>
          <w:rFonts w:ascii="Times New Roman" w:hAnsi="Times New Roman" w:cs="Times New Roman"/>
          <w:sz w:val="28"/>
          <w:szCs w:val="28"/>
        </w:rPr>
        <w:t xml:space="preserve">  учебная площадь </w:t>
      </w:r>
      <w:r>
        <w:rPr>
          <w:rFonts w:ascii="Times New Roman" w:hAnsi="Times New Roman" w:cs="Times New Roman"/>
          <w:sz w:val="28"/>
          <w:szCs w:val="28"/>
          <w:u w:val="single"/>
        </w:rPr>
        <w:t>602,6 кв.м</w:t>
      </w:r>
    </w:p>
    <w:p w:rsidR="00F03F6F" w:rsidRDefault="00CD06BE" w:rsidP="00F03F6F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22</w:t>
      </w:r>
      <w:r w:rsidR="00F03F6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89"/>
        <w:gridCol w:w="6322"/>
        <w:gridCol w:w="1984"/>
      </w:tblGrid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кабинета 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помещений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Площадь (кв.м)</w:t>
            </w:r>
          </w:p>
        </w:tc>
      </w:tr>
      <w:tr w:rsidR="00F03F6F" w:rsidTr="00F03F6F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слушания музыки и музыкальной грамоты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хорового пения, скрипки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43,1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25,4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сольфеджио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35,9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домры,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14,7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13,0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51,1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11,8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 общеэстетического отделения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28,3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Кабинет класса </w:t>
            </w:r>
            <w:r>
              <w:rPr>
                <w:sz w:val="28"/>
                <w:szCs w:val="28"/>
              </w:rPr>
              <w:t>балалайки, гитары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Актовый зал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61,4</w:t>
            </w:r>
          </w:p>
        </w:tc>
      </w:tr>
      <w:tr w:rsidR="00F03F6F" w:rsidTr="00F03F6F">
        <w:tc>
          <w:tcPr>
            <w:tcW w:w="9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здание на улице Ленина, д.5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театральной куклы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19,8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сценического движения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39,7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Ткацкая мастерская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декоративно-прикладного творчества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37,1</w:t>
            </w:r>
          </w:p>
        </w:tc>
      </w:tr>
      <w:tr w:rsidR="00F03F6F" w:rsidTr="00F03F6F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истории искусств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18,8</w:t>
            </w:r>
          </w:p>
        </w:tc>
      </w:tr>
      <w:tr w:rsidR="00F03F6F" w:rsidTr="00F03F6F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38,2</w:t>
            </w:r>
          </w:p>
        </w:tc>
      </w:tr>
      <w:tr w:rsidR="00F03F6F" w:rsidTr="00F03F6F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композиции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21,2</w:t>
            </w:r>
          </w:p>
        </w:tc>
      </w:tr>
      <w:tr w:rsidR="00F03F6F" w:rsidTr="00F03F6F">
        <w:trPr>
          <w:trHeight w:val="45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6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живописи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37,3</w:t>
            </w:r>
          </w:p>
        </w:tc>
      </w:tr>
    </w:tbl>
    <w:p w:rsidR="00F03F6F" w:rsidRDefault="00F03F6F" w:rsidP="00F03F6F">
      <w:pPr>
        <w:tabs>
          <w:tab w:val="left" w:pos="426"/>
        </w:tabs>
        <w:suppressAutoHyphens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03F6F" w:rsidRDefault="00CD06BE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23</w:t>
      </w:r>
      <w:r w:rsidR="00F03F6F">
        <w:rPr>
          <w:rFonts w:ascii="Times New Roman" w:hAnsi="Times New Roman" w:cs="Times New Roman"/>
          <w:sz w:val="28"/>
          <w:szCs w:val="28"/>
        </w:rPr>
        <w:t xml:space="preserve"> Обеспечение образовательной деятельности объектами и помещениями социально-бытового назначения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5439"/>
        <w:gridCol w:w="3262"/>
      </w:tblGrid>
      <w:tr w:rsidR="00F03F6F" w:rsidTr="00F03F6F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Объекты и помещения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помещений</w:t>
            </w:r>
          </w:p>
        </w:tc>
      </w:tr>
      <w:tr w:rsidR="00F03F6F" w:rsidTr="00F03F6F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Санузлы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3F6F" w:rsidTr="00F03F6F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3F6F" w:rsidTr="00F03F6F"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Бухгалтерия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F03F6F" w:rsidRDefault="00F03F6F" w:rsidP="00F03F6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CD06BE" w:rsidP="00F03F6F">
      <w:pPr>
        <w:pStyle w:val="af5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24</w:t>
      </w:r>
      <w:r w:rsidR="00F03F6F">
        <w:rPr>
          <w:rFonts w:ascii="Times New Roman" w:hAnsi="Times New Roman" w:cs="Times New Roman"/>
          <w:sz w:val="28"/>
          <w:szCs w:val="28"/>
        </w:rPr>
        <w:t xml:space="preserve"> Обеспечение образовательного процесса оборудованными учебными кабинетами, объектами для проведения практических занятий </w:t>
      </w:r>
    </w:p>
    <w:p w:rsidR="00F03F6F" w:rsidRDefault="00F03F6F" w:rsidP="00F03F6F">
      <w:pPr>
        <w:pStyle w:val="af5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3"/>
        <w:gridCol w:w="5440"/>
        <w:gridCol w:w="3262"/>
      </w:tblGrid>
      <w:tr w:rsidR="00F03F6F" w:rsidTr="00F03F6F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Кабинет</w:t>
            </w:r>
          </w:p>
        </w:tc>
      </w:tr>
      <w:tr w:rsidR="00F03F6F" w:rsidTr="00F03F6F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Мастерские (ткацкая, декоративно-прикладного творчества, театральной куклы)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03F6F" w:rsidTr="00F03F6F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хорового пения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03F6F" w:rsidTr="00F03F6F"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слушания музыки и музыкальной грамоты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3F6F" w:rsidRDefault="00F03F6F">
            <w:pPr>
              <w:pStyle w:val="af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03F6F" w:rsidRDefault="00F03F6F" w:rsidP="00F03F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CD06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7. Внутренняя система оценки качества образования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связи с введением федеральных государственных образовательного требований система внутришкольного контроля (ВШК) переориентирована на оценку качества образования в соответствии с требованиями.</w:t>
      </w:r>
    </w:p>
    <w:p w:rsidR="003A53B2" w:rsidRDefault="00F03F6F" w:rsidP="00F03F6F">
      <w:pPr>
        <w:spacing w:line="240" w:lineRule="auto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 контролем качества образования понимается деятельность по оценке соответствия образовательной деятельности и подготовке обучающихся в организации, осуществляющей образовательную деятельность по дополнительным предпрофессиональным общеобразовательным программам и проведения проверок качества образования.</w:t>
      </w:r>
    </w:p>
    <w:p w:rsidR="00F03F6F" w:rsidRDefault="003A53B2" w:rsidP="00F03F6F">
      <w:pPr>
        <w:spacing w:line="240" w:lineRule="auto"/>
        <w:ind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Объекты</w:t>
      </w:r>
      <w:r w:rsidR="00F03F6F">
        <w:rPr>
          <w:rFonts w:ascii="Times New Roman" w:hAnsi="Times New Roman" w:cs="Times New Roman"/>
          <w:sz w:val="28"/>
          <w:szCs w:val="28"/>
        </w:rPr>
        <w:t xml:space="preserve">  контроля   учебно – воспитательног</w:t>
      </w:r>
      <w:r>
        <w:rPr>
          <w:rFonts w:ascii="Times New Roman" w:hAnsi="Times New Roman" w:cs="Times New Roman"/>
          <w:sz w:val="28"/>
          <w:szCs w:val="28"/>
        </w:rPr>
        <w:t>о процесса</w:t>
      </w:r>
      <w:r w:rsidR="00F03F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3F6F" w:rsidRDefault="00F03F6F" w:rsidP="00174353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 ведения  школьной  документации,</w:t>
      </w:r>
    </w:p>
    <w:p w:rsidR="00F03F6F" w:rsidRDefault="00F03F6F" w:rsidP="00174353">
      <w:pPr>
        <w:pStyle w:val="af6"/>
        <w:numPr>
          <w:ilvl w:val="0"/>
          <w:numId w:val="47"/>
        </w:num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 учебных  программ.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учебных программ выполняется в виде мониторинга успеваемости, посещения администрацией школы всех видов промежуточной аттестации. Мониторинг выявил, что выполнение учебных программ ведётся в полном объёме.</w:t>
      </w:r>
    </w:p>
    <w:p w:rsidR="00F03F6F" w:rsidRDefault="00F03F6F" w:rsidP="00F03F6F">
      <w:pPr>
        <w:pStyle w:val="af5"/>
        <w:ind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Организация, проведение и  результаты  текущего  контроля  успеваемости и промежуточной аттестации  обучающихся  регулируются  локальным  актом МБУ ДО «ДШИ № 18» Положением о формах, периодичности и порядке текущего контроля успеваемости, промежуточной аттестации обучающихся.    Промежуточная  аттестация  в  образовательной  организации проводится  по   четвертям, по полугодиям (отделение «Декоративно-прикладное творчество») и по итогам учебного года. </w:t>
      </w:r>
    </w:p>
    <w:p w:rsidR="00F03F6F" w:rsidRDefault="00F03F6F" w:rsidP="00F03F6F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7.1.Анализ  результатов   </w:t>
      </w:r>
      <w:r w:rsidR="00CD06BE">
        <w:rPr>
          <w:rFonts w:ascii="Times New Roman" w:hAnsi="Times New Roman" w:cs="Times New Roman"/>
          <w:sz w:val="28"/>
          <w:szCs w:val="28"/>
        </w:rPr>
        <w:t>административного  контроля 2016-2017</w:t>
      </w:r>
      <w:r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F03F6F" w:rsidRDefault="00CD06BE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25</w:t>
      </w:r>
      <w:r w:rsidR="00F03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 «Фортепиано», «Народные инструменты», «Струнные инструменты», «Хоровое пение»</w:t>
      </w:r>
    </w:p>
    <w:tbl>
      <w:tblPr>
        <w:tblW w:w="51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244"/>
        <w:gridCol w:w="1244"/>
        <w:gridCol w:w="1244"/>
        <w:gridCol w:w="6"/>
        <w:gridCol w:w="4382"/>
      </w:tblGrid>
      <w:tr w:rsidR="00F03F6F" w:rsidTr="00AC1417">
        <w:trPr>
          <w:cantSplit/>
          <w:trHeight w:val="267"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18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</w:tc>
      </w:tr>
      <w:tr w:rsidR="00F03F6F" w:rsidTr="00AC1417">
        <w:trPr>
          <w:cantSplit/>
          <w:trHeight w:val="643"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Pr="006303C9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3F6F" w:rsidRPr="006303C9" w:rsidRDefault="00F03F6F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Академический</w:t>
            </w:r>
            <w:r w:rsidR="00CD06BE"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Контрольный урок</w:t>
            </w:r>
          </w:p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F6F" w:rsidRPr="006303C9" w:rsidRDefault="00F03F6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Технический</w:t>
            </w:r>
            <w:r w:rsidRPr="00630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зачет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F6F" w:rsidRPr="006303C9" w:rsidRDefault="00F03F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A0837" w:rsidTr="00AC1417">
        <w:trPr>
          <w:cantSplit/>
          <w:trHeight w:val="961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37" w:rsidRPr="006303C9" w:rsidRDefault="009A0837" w:rsidP="006303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Фортепиано</w:t>
            </w:r>
            <w:r w:rsidR="00630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21октября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3C9" w:rsidRDefault="006303C9" w:rsidP="006303C9">
            <w:pPr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78E" w:rsidRDefault="00C3778E" w:rsidP="00C3778E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0837" w:rsidRPr="006303C9" w:rsidRDefault="009A0837" w:rsidP="00C3778E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4,6 б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37" w:rsidRPr="006303C9" w:rsidRDefault="006303C9" w:rsidP="006303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Текстовые помарки, не хватает музыкальности, кульминации, движения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выразительности. Учащийся не всегда контролирует качество звука, недостаточный слуховой контроль.</w:t>
            </w:r>
          </w:p>
        </w:tc>
      </w:tr>
      <w:tr w:rsidR="009A0837" w:rsidTr="00AC1417">
        <w:trPr>
          <w:cantSplit/>
          <w:trHeight w:val="1210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Фортепиано</w:t>
            </w:r>
            <w:r w:rsidR="00630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21 - 25 ноября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C9" w:rsidRDefault="006303C9" w:rsidP="00841BD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78E" w:rsidRDefault="00C3778E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6303C9" w:rsidRDefault="005E55E4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Ошибки в аппликатуре, неуверенность, ритмические помарки, помарки в окончании, текстовые помарки, ошибки в аккордах, замедление на «шестнадцатых», неуверенное исполнение арпеджио</w:t>
            </w:r>
          </w:p>
        </w:tc>
      </w:tr>
      <w:tr w:rsidR="009A0837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6303C9" w:rsidRDefault="00C3778E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0837"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 декабря</w:t>
            </w:r>
            <w:r w:rsidR="005E55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41BDC" w:rsidRPr="00630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0837"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837" w:rsidRPr="006303C9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A0837" w:rsidRPr="006303C9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4,3 б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37" w:rsidRPr="006303C9" w:rsidRDefault="002051B0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Текстовые и ритмические помарки, неуверенное исполнение, штрих «стоккато», невыразительно.</w:t>
            </w:r>
          </w:p>
        </w:tc>
      </w:tr>
      <w:tr w:rsidR="009A0837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6303C9" w:rsidRDefault="00C3778E" w:rsidP="00C377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Фортепиано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(ансамбль)   </w:t>
            </w:r>
            <w:r w:rsidR="00841BDC" w:rsidRPr="006303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0837"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DC" w:rsidRPr="006303C9" w:rsidRDefault="00841BDC" w:rsidP="00841BDC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0837" w:rsidRPr="006303C9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3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4,5 б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37" w:rsidRPr="006303C9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37" w:rsidRPr="006303C9" w:rsidRDefault="002051B0" w:rsidP="002051B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Текстовые помарки, неуверенное исполнение.</w:t>
            </w:r>
          </w:p>
        </w:tc>
      </w:tr>
      <w:tr w:rsidR="009A0837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9A0837" w:rsidRDefault="00914DE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303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Фортепиано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914D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(чтение</w:t>
            </w:r>
            <w:r w:rsidR="009A0837" w:rsidRPr="00914D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 листа</w:t>
            </w:r>
            <w:r w:rsidRPr="00914D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841BDC" w:rsidRPr="00914D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0837" w:rsidRPr="00914DE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837" w:rsidRPr="009A0837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9A0837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A0837" w:rsidRPr="00914DE7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4D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 б.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37" w:rsidRPr="009A0837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Default="00914DE7" w:rsidP="00914D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Текстовые помарки, медленный темп</w:t>
            </w:r>
          </w:p>
        </w:tc>
      </w:tr>
      <w:tr w:rsidR="009A0837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837" w:rsidRPr="0019116D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11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Фортепиано21 - 25 ноября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837" w:rsidRPr="0019116D" w:rsidRDefault="009A0837" w:rsidP="00841BDC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837" w:rsidRPr="0019116D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37" w:rsidRPr="0019116D" w:rsidRDefault="009A0837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37" w:rsidRDefault="009A0837" w:rsidP="00841BDC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9116D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6D" w:rsidRPr="0019116D" w:rsidRDefault="0019116D" w:rsidP="0019116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Фортепиано   </w:t>
            </w:r>
            <w:r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декабря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C1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27 декабря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116D" w:rsidRPr="0019116D" w:rsidRDefault="0019116D" w:rsidP="0019116D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6D">
              <w:rPr>
                <w:rFonts w:ascii="Times New Roman" w:hAnsi="Times New Roman" w:cs="Times New Roman"/>
                <w:bCs/>
                <w:sz w:val="24"/>
                <w:szCs w:val="24"/>
              </w:rPr>
              <w:t>4,3 б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6D" w:rsidRPr="0019116D" w:rsidRDefault="0019116D" w:rsidP="001911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6D" w:rsidRDefault="0019116D" w:rsidP="00841BD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116D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16D" w:rsidRPr="0019116D" w:rsidRDefault="00AC1417" w:rsidP="0019116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Фортепиано</w:t>
            </w:r>
            <w:r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(ансамбль)</w:t>
            </w:r>
            <w:r w:rsidR="0019116D"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19116D"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28 декабря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116D" w:rsidRPr="0019116D" w:rsidRDefault="0019116D" w:rsidP="0019116D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6D">
              <w:rPr>
                <w:rFonts w:ascii="Times New Roman" w:hAnsi="Times New Roman" w:cs="Times New Roman"/>
                <w:bCs/>
                <w:sz w:val="24"/>
                <w:szCs w:val="24"/>
              </w:rPr>
              <w:t>4,5 б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116D" w:rsidRPr="0019116D" w:rsidRDefault="0019116D" w:rsidP="0019116D">
            <w:pPr>
              <w:spacing w:line="240" w:lineRule="auto"/>
              <w:ind w:lef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D" w:rsidRDefault="0019116D" w:rsidP="00841BDC">
            <w:pPr>
              <w:spacing w:line="240" w:lineRule="auto"/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116D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6D" w:rsidRPr="0019116D" w:rsidRDefault="00AC1417" w:rsidP="0019116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Фортепиано</w:t>
            </w:r>
            <w:r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(чтение</w:t>
            </w:r>
            <w:r w:rsidR="0019116D"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листа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</w:t>
            </w:r>
            <w:r w:rsidR="0019116D" w:rsidRPr="001911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декабря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116D" w:rsidRPr="0019116D" w:rsidRDefault="0019116D" w:rsidP="0019116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6D">
              <w:rPr>
                <w:rFonts w:ascii="Times New Roman" w:hAnsi="Times New Roman" w:cs="Times New Roman"/>
                <w:bCs/>
                <w:sz w:val="24"/>
                <w:szCs w:val="24"/>
              </w:rPr>
              <w:t>4,0 б.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6D" w:rsidRPr="0019116D" w:rsidRDefault="0019116D" w:rsidP="001911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9116D" w:rsidRPr="0019116D" w:rsidRDefault="0019116D" w:rsidP="001911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6D" w:rsidRDefault="0019116D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9116D" w:rsidRDefault="0019116D" w:rsidP="00841B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Домра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19 октября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Текстовые помарки 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Домра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Мелкие помарки, ритм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Балалайка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Default="00486416" w:rsidP="00486416">
            <w:pPr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Обратить вниман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ие на текстовые потери и метро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ритм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Балалайка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Хорошие, яркие выступления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Гитара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Аппликатура в гаммах, текстовые ошибки в этюдах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Гитара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Pr="004864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</w:t>
            </w:r>
            <w:r w:rsidRPr="004864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ритм, текстовые ошибки</w:t>
            </w:r>
          </w:p>
        </w:tc>
      </w:tr>
      <w:tr w:rsidR="00B71A74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74" w:rsidRPr="00B71A74" w:rsidRDefault="00B71A74" w:rsidP="00B71A7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A7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Скрипка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 w:rsidRPr="00B71A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74" w:rsidRPr="00B71A74" w:rsidRDefault="00B71A74" w:rsidP="00B71A74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1A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B71A74" w:rsidRPr="00B71A74" w:rsidRDefault="00B71A74" w:rsidP="00B71A74">
            <w:pPr>
              <w:spacing w:line="240" w:lineRule="auto"/>
              <w:ind w:right="-10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74" w:rsidRPr="00B71A74" w:rsidRDefault="00B71A74" w:rsidP="00B71A7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74" w:rsidRDefault="00B71A74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74" w:rsidRPr="00486416" w:rsidRDefault="00B9421B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Соединение струн, интонация.</w:t>
            </w: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486416" w:rsidRDefault="00B71A74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Скрипка (фортепиано) 16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B71A74" w:rsidP="00B71A74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5 б.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Default="00486416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86416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416" w:rsidRPr="00B71A74" w:rsidRDefault="00B71A74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Скрипка                </w:t>
            </w:r>
            <w:r w:rsidRPr="00B71A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486416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416" w:rsidRPr="00486416" w:rsidRDefault="00B71A74" w:rsidP="00B71A7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б.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16" w:rsidRDefault="00486416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16" w:rsidRPr="00486416" w:rsidRDefault="00486416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349A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9A" w:rsidRPr="00A23D41" w:rsidRDefault="006835F7" w:rsidP="00A23D41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Хоровое пение </w:t>
            </w:r>
            <w:r w:rsidR="008068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C349A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мл.</w:t>
            </w:r>
            <w:r w:rsidR="00A23D41"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 </w:t>
            </w:r>
            <w:r w:rsidR="009C349A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2гр.,</w:t>
            </w:r>
            <w:r w:rsidR="00A23D41"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349A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</w:t>
            </w:r>
            <w:r w:rsidR="00A23D41"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349A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</w:t>
            </w:r>
            <w:r w:rsidR="008068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A23D41"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A23D41" w:rsidRDefault="009C349A" w:rsidP="00A23D41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A23D41"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="00A23D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C349A" w:rsidRPr="00A23D41" w:rsidRDefault="009C349A" w:rsidP="00806880">
            <w:pPr>
              <w:spacing w:line="240" w:lineRule="auto"/>
              <w:ind w:right="-10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A23D41" w:rsidRDefault="009C349A" w:rsidP="00A23D41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C349A" w:rsidRPr="00A23D41" w:rsidRDefault="009C349A" w:rsidP="00A23D41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9A" w:rsidRPr="00A23D41" w:rsidRDefault="009C349A" w:rsidP="000165FB">
            <w:pPr>
              <w:spacing w:line="240" w:lineRule="auto"/>
              <w:ind w:right="-10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A" w:rsidRPr="00486416" w:rsidRDefault="00D437B2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Интонация.</w:t>
            </w:r>
          </w:p>
        </w:tc>
      </w:tr>
      <w:tr w:rsidR="009C349A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9A" w:rsidRPr="00486416" w:rsidRDefault="00806880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 (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мл.</w:t>
            </w:r>
            <w:r w:rsid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хор1гр.,</w:t>
            </w:r>
            <w:r w:rsid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ср.</w:t>
            </w:r>
            <w:r w:rsid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3D41" w:rsidRPr="00A23D41" w:rsidRDefault="00A23D41" w:rsidP="00A23D41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9C349A" w:rsidRPr="00486416" w:rsidRDefault="009C349A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486416" w:rsidRDefault="009C349A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9A" w:rsidRDefault="009C349A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A" w:rsidRPr="00486416" w:rsidRDefault="00D437B2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Интонация.</w:t>
            </w:r>
          </w:p>
        </w:tc>
      </w:tr>
      <w:tr w:rsidR="009C349A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9A" w:rsidRPr="00486416" w:rsidRDefault="006835F7" w:rsidP="006835F7">
            <w:pPr>
              <w:spacing w:line="240" w:lineRule="auto"/>
              <w:ind w:right="-10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Хоровое пение (постановка голоса)   </w:t>
            </w:r>
            <w:r w:rsidR="00B94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B942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23D41"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декабря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5F7" w:rsidRPr="00A23D41" w:rsidRDefault="006835F7" w:rsidP="006835F7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9C349A" w:rsidRPr="00486416" w:rsidRDefault="009C349A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486416" w:rsidRDefault="009C349A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9A" w:rsidRDefault="009C349A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A" w:rsidRPr="00486416" w:rsidRDefault="00B9421B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Интонация, дикция, зажатость</w:t>
            </w:r>
          </w:p>
        </w:tc>
      </w:tr>
      <w:tr w:rsidR="009C349A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9A" w:rsidRPr="00486416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Хоровое пение (фортепиано)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="00B942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880" w:rsidRPr="00A23D41" w:rsidRDefault="00806880" w:rsidP="00806880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9C349A" w:rsidRPr="00486416" w:rsidRDefault="009C349A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486416" w:rsidRDefault="009C349A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9A" w:rsidRDefault="009C349A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A" w:rsidRPr="00486416" w:rsidRDefault="009C349A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C349A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49A" w:rsidRPr="00486416" w:rsidRDefault="00806880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Хоровое пение (теория музыки)       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22-26</w:t>
            </w:r>
            <w:r w:rsidR="00B942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486416" w:rsidRDefault="009C349A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349A" w:rsidRPr="00486416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 б.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9A" w:rsidRDefault="009C349A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9A" w:rsidRPr="00486416" w:rsidRDefault="009C349A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06880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Default="00806880" w:rsidP="004864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 (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мл.</w:t>
            </w:r>
            <w:r w:rsidRPr="00A23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15-19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880" w:rsidRPr="00486416" w:rsidRDefault="00806880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A23D41" w:rsidRDefault="00806880" w:rsidP="00806880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806880" w:rsidRDefault="00806880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80" w:rsidRPr="00486416" w:rsidRDefault="00806880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06880" w:rsidTr="00AC1417">
        <w:trPr>
          <w:cantSplit/>
          <w:trHeight w:val="1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Хоровое пение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ср.хор, ст.хор)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22-26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декабря </w:t>
            </w: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880" w:rsidRPr="00486416" w:rsidRDefault="00806880" w:rsidP="00486416">
            <w:pPr>
              <w:spacing w:line="240" w:lineRule="auto"/>
              <w:ind w:right="-107"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A23D41" w:rsidRDefault="00806880" w:rsidP="00806880">
            <w:pPr>
              <w:spacing w:line="240" w:lineRule="auto"/>
              <w:ind w:righ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3D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</w:t>
            </w:r>
          </w:p>
          <w:p w:rsidR="00806880" w:rsidRDefault="00806880" w:rsidP="0048641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80" w:rsidRPr="00486416" w:rsidRDefault="00806880" w:rsidP="0048641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03F6F" w:rsidRDefault="00F03F6F" w:rsidP="00F03F6F">
      <w:pPr>
        <w:spacing w:line="240" w:lineRule="auto"/>
        <w:ind w:left="-120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806880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26</w:t>
      </w:r>
      <w:r w:rsidR="00F03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="00F03F6F">
        <w:rPr>
          <w:rFonts w:ascii="Times New Roman" w:hAnsi="Times New Roman" w:cs="Times New Roman"/>
          <w:sz w:val="28"/>
          <w:szCs w:val="28"/>
        </w:rPr>
        <w:t xml:space="preserve"> «Живопись», «Декоративно-прикладное творчество», «Искусство театра»</w:t>
      </w:r>
    </w:p>
    <w:tbl>
      <w:tblPr>
        <w:tblW w:w="491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6"/>
        <w:gridCol w:w="441"/>
        <w:gridCol w:w="438"/>
        <w:gridCol w:w="442"/>
        <w:gridCol w:w="446"/>
        <w:gridCol w:w="452"/>
        <w:gridCol w:w="442"/>
        <w:gridCol w:w="442"/>
        <w:gridCol w:w="455"/>
        <w:gridCol w:w="442"/>
        <w:gridCol w:w="442"/>
        <w:gridCol w:w="442"/>
        <w:gridCol w:w="497"/>
        <w:gridCol w:w="2141"/>
      </w:tblGrid>
      <w:tr w:rsidR="00806880" w:rsidRPr="00B1746E" w:rsidTr="00806880">
        <w:trPr>
          <w:cantSplit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8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нализ</w:t>
            </w:r>
          </w:p>
        </w:tc>
      </w:tr>
      <w:tr w:rsidR="00806880" w:rsidRPr="00B1746E" w:rsidTr="00806880">
        <w:trPr>
          <w:cantSplit/>
          <w:trHeight w:val="983"/>
        </w:trPr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</w:p>
        </w:tc>
        <w:tc>
          <w:tcPr>
            <w:tcW w:w="95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 живопись</w:t>
            </w:r>
          </w:p>
        </w:tc>
        <w:tc>
          <w:tcPr>
            <w:tcW w:w="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806880" w:rsidRPr="00806880" w:rsidRDefault="00806880" w:rsidP="0080688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Станковая композиция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6880" w:rsidRPr="00B1746E" w:rsidTr="00806880">
        <w:trPr>
          <w:cantSplit/>
          <w:trHeight w:val="271"/>
        </w:trPr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6880" w:rsidRPr="00B1746E" w:rsidTr="00806880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88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0165FB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80" w:rsidRPr="00806880" w:rsidRDefault="00806880" w:rsidP="008068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7FCE" w:rsidRDefault="00357FCE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27 Отделение «Декоративно-прикладное творчество»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2"/>
        <w:gridCol w:w="898"/>
        <w:gridCol w:w="873"/>
        <w:gridCol w:w="917"/>
        <w:gridCol w:w="873"/>
        <w:gridCol w:w="30"/>
        <w:gridCol w:w="894"/>
        <w:gridCol w:w="907"/>
        <w:gridCol w:w="2138"/>
      </w:tblGrid>
      <w:tr w:rsidR="00357FCE" w:rsidRPr="00357FCE" w:rsidTr="00357FCE">
        <w:trPr>
          <w:cantSplit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2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7FCE" w:rsidRPr="00357FCE" w:rsidRDefault="00357FCE" w:rsidP="00357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</w:tc>
      </w:tr>
      <w:tr w:rsidR="00357FCE" w:rsidRPr="00357FCE" w:rsidTr="00357FCE">
        <w:trPr>
          <w:cantSplit/>
          <w:trHeight w:val="983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ДПК лоскут</w:t>
            </w:r>
          </w:p>
        </w:tc>
        <w:tc>
          <w:tcPr>
            <w:tcW w:w="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Default="00357FCE" w:rsidP="00357F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Учебный просмотр </w:t>
            </w:r>
          </w:p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ДПК ткачество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ткачество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 класс</w:t>
            </w:r>
          </w:p>
        </w:tc>
        <w:tc>
          <w:tcPr>
            <w:tcW w:w="1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7FCE" w:rsidRPr="00B1746E" w:rsidTr="00357FCE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FCE" w:rsidRPr="00B1746E" w:rsidTr="00357FCE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CE" w:rsidRPr="00357FCE" w:rsidRDefault="00357FCE" w:rsidP="00357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CE"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E" w:rsidRPr="00357FCE" w:rsidRDefault="00357FCE" w:rsidP="00357FC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FCE" w:rsidRDefault="00357FCE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5296" w:rsidRDefault="004B5296" w:rsidP="004B5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28 Отделение  «Искусство театра»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780"/>
      </w:tblGrid>
      <w:tr w:rsidR="004B5296" w:rsidRPr="00B1746E" w:rsidTr="00A741A9">
        <w:trPr>
          <w:cantSplit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</w:t>
            </w:r>
          </w:p>
        </w:tc>
        <w:tc>
          <w:tcPr>
            <w:tcW w:w="3888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знаний учащихся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B5296" w:rsidRPr="004B5296" w:rsidRDefault="004B5296" w:rsidP="004B52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</w:p>
        </w:tc>
      </w:tr>
      <w:tr w:rsidR="00A741A9" w:rsidRPr="00B1746E" w:rsidTr="00A741A9">
        <w:trPr>
          <w:cantSplit/>
          <w:trHeight w:val="983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ОАМ</w:t>
            </w:r>
          </w:p>
        </w:tc>
        <w:tc>
          <w:tcPr>
            <w:tcW w:w="9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об искусстве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просмотр </w:t>
            </w: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просмотр</w:t>
            </w: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 игры</w:t>
            </w: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41A9" w:rsidRPr="00B1746E" w:rsidTr="00A741A9">
        <w:trPr>
          <w:cantSplit/>
          <w:trHeight w:val="271"/>
        </w:trPr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ind w:left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41A9" w:rsidRPr="00B1746E" w:rsidTr="009157F6">
        <w:trPr>
          <w:trHeight w:val="1075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9157F6" w:rsidRDefault="004B5296" w:rsidP="009157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1A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A741A9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A741A9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29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A741A9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96" w:rsidRPr="004B5296" w:rsidRDefault="004B5296" w:rsidP="004B5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296" w:rsidRDefault="004B5296" w:rsidP="004B52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643B" w:rsidRPr="0080643B" w:rsidRDefault="0080643B" w:rsidP="0080643B">
      <w:pPr>
        <w:shd w:val="clear" w:color="auto" w:fill="FFFFFF"/>
        <w:spacing w:before="274" w:line="240" w:lineRule="auto"/>
        <w:ind w:right="-567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3"/>
          <w:sz w:val="28"/>
          <w:szCs w:val="28"/>
        </w:rPr>
        <w:t>Таблица №  29</w:t>
      </w:r>
      <w:r w:rsidR="00F03F6F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Выпускники</w:t>
      </w:r>
      <w:r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- </w:t>
      </w:r>
      <w:r w:rsidR="00F03F6F">
        <w:rPr>
          <w:rFonts w:ascii="Times New Roman" w:eastAsia="Calibri" w:hAnsi="Times New Roman" w:cs="Times New Roman"/>
          <w:spacing w:val="-11"/>
          <w:sz w:val="28"/>
          <w:szCs w:val="28"/>
        </w:rPr>
        <w:t>обучающиеся в ССУЗах  и ВУ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Зах по профилю  </w:t>
      </w:r>
      <w:r w:rsidR="00F03F6F">
        <w:rPr>
          <w:rFonts w:ascii="Times New Roman" w:eastAsia="Calibri" w:hAnsi="Times New Roman" w:cs="Times New Roman"/>
          <w:spacing w:val="-11"/>
          <w:sz w:val="28"/>
          <w:szCs w:val="28"/>
        </w:rPr>
        <w:t>(за последние 3 года)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7"/>
        <w:gridCol w:w="2513"/>
        <w:gridCol w:w="1751"/>
        <w:gridCol w:w="2034"/>
        <w:gridCol w:w="2936"/>
      </w:tblGrid>
      <w:tr w:rsidR="0080643B" w:rsidRPr="00D85276" w:rsidTr="0080643B">
        <w:trPr>
          <w:trHeight w:val="5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Фамилия, имя</w:t>
            </w:r>
          </w:p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Название </w:t>
            </w:r>
            <w:r w:rsidRPr="0080643B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учреждения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Инструмент, профиль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Преподаватель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 Владимир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Санкт – Петербургский университет </w:t>
            </w: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культуры и искусств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Фортепиано</w:t>
            </w:r>
          </w:p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Лукина Е.В.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Сысоева Валерия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Музыкально-педагогический факультет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Новосёлова С.Н.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Рябова Анна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Архангельский педагогический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Музыкально-педагогический факультет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Новосёлова С.Н.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Глазачева Татьяна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Санкт-Петербургская высшая  школа народных творчества 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Кружевоплетение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Глазачева  Екатерина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Архангельский колледж культуры и искусства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Живопись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Пабо Алина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Архангельский колледж культуры и искусства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Рослякова Е.А.</w:t>
            </w:r>
          </w:p>
        </w:tc>
      </w:tr>
      <w:tr w:rsidR="0080643B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80643B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Поромова Юлия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C93A74" w:rsidP="00C93A7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Санкт-Петербургское музыкальное училище имени М.П. Мусоргского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Фортепиано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43B" w:rsidRPr="0080643B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Семушина Ю.М.</w:t>
            </w:r>
          </w:p>
        </w:tc>
      </w:tr>
      <w:tr w:rsidR="00C93A74" w:rsidRPr="009F644E" w:rsidTr="0080643B">
        <w:trPr>
          <w:trHeight w:val="27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74" w:rsidRPr="0080643B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74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Котович Галина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74" w:rsidRDefault="00C93A74" w:rsidP="00C93A7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74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Вокал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A74" w:rsidRDefault="00C93A74" w:rsidP="0080643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Цапко Е.Ю.</w:t>
            </w:r>
          </w:p>
        </w:tc>
      </w:tr>
    </w:tbl>
    <w:p w:rsidR="00F03F6F" w:rsidRDefault="00F03F6F" w:rsidP="00F0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учебном году готовятся к поступлению в профильное среднее специальное учебное заведение 2 выпускника.</w:t>
      </w:r>
    </w:p>
    <w:p w:rsidR="00AE353C" w:rsidRDefault="00AE353C" w:rsidP="00AE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AE3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8. Организация концертной, внеклассной работы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8.1.Концертная работа</w:t>
      </w:r>
    </w:p>
    <w:p w:rsidR="00015025" w:rsidRDefault="00015025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03F6F" w:rsidRDefault="00AE353C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30</w:t>
      </w:r>
      <w:r w:rsidR="00F03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Отделение «Фортепиано»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71" w:type="dxa"/>
        <w:tblInd w:w="108" w:type="dxa"/>
        <w:tblLook w:val="01E0"/>
      </w:tblPr>
      <w:tblGrid>
        <w:gridCol w:w="1807"/>
        <w:gridCol w:w="2254"/>
        <w:gridCol w:w="1831"/>
        <w:gridCol w:w="2131"/>
        <w:gridCol w:w="1548"/>
      </w:tblGrid>
      <w:tr w:rsidR="006E2D87" w:rsidRPr="00992374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Место проведения</w:t>
            </w:r>
          </w:p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реподаватель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Кол-во зрителей,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/участников</w:t>
            </w:r>
          </w:p>
        </w:tc>
      </w:tr>
      <w:tr w:rsidR="006E2D87" w:rsidRPr="00FA5C24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9A7A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1сентября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«День знаний»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Семушина Ю.М.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Новикова Оля ДГО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2D87" w:rsidRPr="00FA5C24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9A7AD9" w:rsidRDefault="009A7AD9" w:rsidP="009A7AD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ЗАГС            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  <w:r w:rsidR="006E2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9A7AD9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Новикова Т.А.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Манзина А.1кл.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2D87" w:rsidRPr="00FA5C24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сентября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«Международный день музыки»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Лукина Е. 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П. 2 кл.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э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страдный ансамбль «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Take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Five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2D87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 ноября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коррекционной школы  «Музыкальное путешествие»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Е.В.</w:t>
            </w:r>
          </w:p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Т.А.</w:t>
            </w:r>
          </w:p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Семушина </w:t>
            </w: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Ю.М.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2D87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E2D87"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 «Музыкальное путешествие» для детского сада «Ваганочка»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</w:p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Новикова Т. А.</w:t>
            </w:r>
          </w:p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Семушина Ю.М.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2D87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ДКиС             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 ноября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на Фримаркете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Федотова К.5 кл.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Хаванова В.7кл.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2D87" w:rsidTr="00C562FA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9A7AD9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Детская библиотека    </w:t>
            </w:r>
            <w:r w:rsidR="006E2D87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декабря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pStyle w:val="af6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           70-</w:t>
            </w:r>
            <w:r w:rsidRPr="006E2D87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 детской библиотеки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2кл.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Котлова А. 2кл.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7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3F6F" w:rsidRDefault="00AE353C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31</w:t>
      </w:r>
      <w:r w:rsidR="00F03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Отделение «Хоровое пение»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2660"/>
        <w:gridCol w:w="3827"/>
        <w:gridCol w:w="1985"/>
        <w:gridCol w:w="1275"/>
      </w:tblGrid>
      <w:tr w:rsidR="00AE353C" w:rsidRPr="00A77489" w:rsidTr="00015025">
        <w:trPr>
          <w:trHeight w:val="6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E353C"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зрителей</w:t>
            </w:r>
          </w:p>
        </w:tc>
      </w:tr>
      <w:tr w:rsidR="00AE353C" w:rsidRPr="003F232B" w:rsidTr="00015025">
        <w:trPr>
          <w:trHeight w:val="5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 w:rsidR="006E2D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 w:rsidR="006E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6E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E2D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21 ноября концерт для детского сада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Толстая Л.Г.</w:t>
            </w:r>
            <w:r w:rsidR="006E2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Цапко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AE353C" w:rsidRPr="003F232B" w:rsidTr="00015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"/>
        </w:trPr>
        <w:tc>
          <w:tcPr>
            <w:tcW w:w="2660" w:type="dxa"/>
          </w:tcPr>
          <w:p w:rsidR="00AE353C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25 ноября концерт для детского сада</w:t>
            </w:r>
          </w:p>
        </w:tc>
        <w:tc>
          <w:tcPr>
            <w:tcW w:w="198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Толстая Л.Г.</w:t>
            </w:r>
            <w:r w:rsidR="006E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Цапко Е.Ю.</w:t>
            </w:r>
          </w:p>
        </w:tc>
        <w:tc>
          <w:tcPr>
            <w:tcW w:w="127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353C" w:rsidRPr="003F232B" w:rsidTr="00015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2660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Отдел ЗАГС</w:t>
            </w:r>
          </w:p>
        </w:tc>
        <w:tc>
          <w:tcPr>
            <w:tcW w:w="3827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25 ноября «Концерт ко дню матери»</w:t>
            </w:r>
          </w:p>
        </w:tc>
        <w:tc>
          <w:tcPr>
            <w:tcW w:w="1985" w:type="dxa"/>
          </w:tcPr>
          <w:p w:rsidR="00AE353C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Толстая </w:t>
            </w:r>
            <w:r w:rsidR="00AE353C"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Л.Г.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53C"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Цапко Е.Ю.</w:t>
            </w:r>
          </w:p>
        </w:tc>
        <w:tc>
          <w:tcPr>
            <w:tcW w:w="127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AE353C" w:rsidTr="00015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2660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ДКиС</w:t>
            </w:r>
          </w:p>
        </w:tc>
        <w:tc>
          <w:tcPr>
            <w:tcW w:w="3827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«Концерт ансамбля Скерцо»</w:t>
            </w:r>
          </w:p>
        </w:tc>
        <w:tc>
          <w:tcPr>
            <w:tcW w:w="198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Толстая Л.Г.</w:t>
            </w:r>
          </w:p>
        </w:tc>
        <w:tc>
          <w:tcPr>
            <w:tcW w:w="127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AE353C" w:rsidRPr="00000DB3" w:rsidTr="00015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2660" w:type="dxa"/>
          </w:tcPr>
          <w:p w:rsidR="00AE353C" w:rsidRPr="006E2D87" w:rsidRDefault="006E2D87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198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Толстая Л.Г.</w:t>
            </w:r>
            <w:r w:rsidR="006E2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Цапко Е.Ю.</w:t>
            </w:r>
          </w:p>
        </w:tc>
        <w:tc>
          <w:tcPr>
            <w:tcW w:w="127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AE353C" w:rsidTr="00015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2660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ДКиС</w:t>
            </w:r>
          </w:p>
        </w:tc>
        <w:tc>
          <w:tcPr>
            <w:tcW w:w="3827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декабря «Романс приглашает на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встречу</w:t>
            </w:r>
          </w:p>
        </w:tc>
        <w:tc>
          <w:tcPr>
            <w:tcW w:w="198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Толстая Л.Г.</w:t>
            </w:r>
          </w:p>
        </w:tc>
        <w:tc>
          <w:tcPr>
            <w:tcW w:w="1275" w:type="dxa"/>
          </w:tcPr>
          <w:p w:rsidR="00AE353C" w:rsidRPr="006E2D87" w:rsidRDefault="00AE353C" w:rsidP="006E2D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3F6F" w:rsidRDefault="006E2D87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32</w:t>
      </w:r>
      <w:r w:rsidR="00F03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Отделение «Народные инструменты»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71" w:type="dxa"/>
        <w:tblInd w:w="108" w:type="dxa"/>
        <w:tblLayout w:type="fixed"/>
        <w:tblLook w:val="01E0"/>
      </w:tblPr>
      <w:tblGrid>
        <w:gridCol w:w="1940"/>
        <w:gridCol w:w="2236"/>
        <w:gridCol w:w="1966"/>
        <w:gridCol w:w="2080"/>
        <w:gridCol w:w="1349"/>
      </w:tblGrid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Место проведения</w:t>
            </w:r>
          </w:p>
          <w:p w:rsidR="00E705F6" w:rsidRPr="00E705F6" w:rsidRDefault="00E705F6" w:rsidP="00E705F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реподаватель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зрителей, /участников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D151E4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705F6"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1сентября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«День знаний»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Соболев 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D151E4" w:rsidP="00D15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705F6"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 сентября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«Посвящение в юные музыканты»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Потапов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страдный ансамбль «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Take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Five</w:t>
            </w:r>
            <w:r w:rsidRPr="006E2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ЗАГС 28 сентября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пожилого человека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tabs>
                <w:tab w:val="center" w:pos="932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Тяпкин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Немиров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Заводчикова У.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«День матери»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D15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D151E4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г.Вельск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«Скерцо»</w:t>
            </w:r>
          </w:p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D15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E705F6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D151E4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2D87">
              <w:rPr>
                <w:rFonts w:ascii="Times New Roman" w:eastAsia="Calibri" w:hAnsi="Times New Roman" w:cs="Times New Roman"/>
                <w:sz w:val="24"/>
                <w:szCs w:val="24"/>
              </w:rPr>
              <w:t>ДКиС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«Скерцо»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D151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E705F6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D151E4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D151E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выставки Е.Мининой музей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AD12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AD128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Иванов Д., Сокольникова Н, Немиров С., Тяпкин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В.,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Марков И.,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Заводчикова У., Соболев И., Новикова О.,</w:t>
            </w:r>
            <w:r w:rsidR="00D15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Рослякова М., Грехова В., Колосов 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F6" w:rsidRPr="00E705F6" w:rsidRDefault="00E705F6" w:rsidP="00E705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05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AD1287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tabs>
                <w:tab w:val="left" w:pos="28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tabs>
                <w:tab w:val="left" w:pos="3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Рождество в музее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Немиров С.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AD1287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tabs>
                <w:tab w:val="left" w:pos="28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Районная </w:t>
            </w: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tabs>
                <w:tab w:val="left" w:pos="31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Поздравление </w:t>
            </w: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совета ветеранов к 8 марта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Рыпакова Е.А.</w:t>
            </w:r>
          </w:p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Немиров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Тяпкин В.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40</w:t>
            </w:r>
          </w:p>
        </w:tc>
      </w:tr>
      <w:tr w:rsidR="00AD1287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ДКиС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«Евдокиевских дней «Музыкальные акварели»»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Шматова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Рыпакова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Семакова Е.С.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Д.С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87" w:rsidRPr="00AD1287" w:rsidRDefault="00AD1287" w:rsidP="00AD128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3F6F" w:rsidRDefault="00486BF0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33 Отделение</w:t>
      </w:r>
      <w:r w:rsidR="00F03F6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«Живопись», «Декоративно-прикладное творчество», «Искусство театра»</w:t>
      </w: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7863" w:type="dxa"/>
        <w:tblLook w:val="01E0"/>
      </w:tblPr>
      <w:tblGrid>
        <w:gridCol w:w="1940"/>
        <w:gridCol w:w="2236"/>
        <w:gridCol w:w="1966"/>
        <w:gridCol w:w="1721"/>
      </w:tblGrid>
      <w:tr w:rsidR="00486BF0" w:rsidRPr="00992374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1A2A1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1A2A1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1A2A1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Класс  /  количество выставок</w:t>
            </w:r>
          </w:p>
        </w:tc>
      </w:tr>
      <w:tr w:rsidR="00486BF0" w:rsidRPr="00F27521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МБУК «ДКиС»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Выставка лоскутного шитья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Ячменева О.Г.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48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</w:t>
            </w:r>
          </w:p>
        </w:tc>
      </w:tr>
      <w:tr w:rsidR="00486BF0" w:rsidRPr="00705D36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486BF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 «ДШИ № 18»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Сменные выставки художественного отделения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Процук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1-2-2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48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BF0" w:rsidRPr="00705D36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Default="00486BF0" w:rsidP="00486BF0">
            <w:pPr>
              <w:jc w:val="center"/>
            </w:pPr>
            <w:r w:rsidRPr="008947CC">
              <w:rPr>
                <w:rFonts w:ascii="Times New Roman" w:hAnsi="Times New Roman" w:cs="Times New Roman"/>
                <w:sz w:val="24"/>
                <w:szCs w:val="24"/>
              </w:rPr>
              <w:t>МБУ ДО  «ДШИ № 18»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Выставка выпускников</w:t>
            </w:r>
          </w:p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Сентябрь-октябрь 2016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Процук Н,С.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6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</w:tr>
      <w:tr w:rsidR="00486BF0" w:rsidRPr="00F30DC2" w:rsidTr="00C562FA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Default="00486BF0" w:rsidP="00486BF0">
            <w:pPr>
              <w:jc w:val="center"/>
            </w:pPr>
            <w:r w:rsidRPr="008947CC">
              <w:rPr>
                <w:rFonts w:ascii="Times New Roman" w:hAnsi="Times New Roman" w:cs="Times New Roman"/>
                <w:sz w:val="24"/>
                <w:szCs w:val="24"/>
              </w:rPr>
              <w:t>МБУ ДО  «ДШИ № 18»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Процук 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Рослякова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Смирнова Н.А..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F0" w:rsidRPr="00486BF0" w:rsidRDefault="00486BF0" w:rsidP="00486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F0">
              <w:rPr>
                <w:rFonts w:ascii="Times New Roman" w:hAnsi="Times New Roman" w:cs="Times New Roman"/>
                <w:sz w:val="24"/>
                <w:szCs w:val="24"/>
              </w:rPr>
              <w:t>1,2,3,6/1</w:t>
            </w:r>
          </w:p>
        </w:tc>
      </w:tr>
    </w:tbl>
    <w:p w:rsidR="001A2A10" w:rsidRDefault="001A2A10" w:rsidP="00486B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03F6F" w:rsidRDefault="00486BF0" w:rsidP="00486B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34 Отделение «Декоративно-прикладное творчество»</w:t>
      </w:r>
    </w:p>
    <w:p w:rsidR="001A2A10" w:rsidRDefault="001A2A10" w:rsidP="00486BF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1E0"/>
      </w:tblPr>
      <w:tblGrid>
        <w:gridCol w:w="2552"/>
        <w:gridCol w:w="3260"/>
        <w:gridCol w:w="2268"/>
        <w:gridCol w:w="1701"/>
      </w:tblGrid>
      <w:tr w:rsidR="00486BF0" w:rsidRPr="006C0367" w:rsidTr="001A2A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Место проведения</w:t>
            </w:r>
          </w:p>
          <w:p w:rsidR="00486BF0" w:rsidRPr="001A2A10" w:rsidRDefault="00486BF0" w:rsidP="001A2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1A2A1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86BF0"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зрителей, /участников</w:t>
            </w:r>
          </w:p>
        </w:tc>
      </w:tr>
      <w:tr w:rsidR="00486BF0" w:rsidRPr="006C0367" w:rsidTr="001A2A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ГБОУ АО «Шенкурская СКОШИ»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Конкурсные рисунки «Нет террору»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Ячменева О.Г (член жюри)</w:t>
            </w:r>
          </w:p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BF0" w:rsidRPr="006C0367" w:rsidTr="001A2A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ГБОУ АО «Шенкурская СКОШИ»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«Кормушка»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Ячменева О.Г (член жюри)</w:t>
            </w:r>
          </w:p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BF0" w:rsidRPr="006C0367" w:rsidTr="001A2A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="00526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«ДШИ №</w:t>
            </w:r>
            <w:r w:rsidR="00526F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26FA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Школьная выставка «Зима»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Процук Н.С.</w:t>
            </w:r>
          </w:p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F0" w:rsidRPr="001A2A10" w:rsidRDefault="00486BF0" w:rsidP="001A2A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Врачёва Настя</w:t>
            </w:r>
            <w:r w:rsidR="001A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Грофель Вика</w:t>
            </w:r>
            <w:r w:rsidR="001A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Земских Валерия</w:t>
            </w:r>
            <w:r w:rsidR="001A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Меньшикова Лиза</w:t>
            </w:r>
            <w:r w:rsidR="001A2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A10">
              <w:rPr>
                <w:rFonts w:ascii="Times New Roman" w:hAnsi="Times New Roman" w:cs="Times New Roman"/>
                <w:sz w:val="24"/>
                <w:szCs w:val="24"/>
              </w:rPr>
              <w:t>Потапова Алёна</w:t>
            </w:r>
          </w:p>
        </w:tc>
      </w:tr>
    </w:tbl>
    <w:p w:rsidR="00486BF0" w:rsidRDefault="00486BF0" w:rsidP="00486BF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15845" w:rsidRDefault="00A15845" w:rsidP="00A158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35 Отделение  «Искусство театра»</w:t>
      </w:r>
    </w:p>
    <w:p w:rsidR="00A15845" w:rsidRDefault="00A15845" w:rsidP="00A158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1E0"/>
      </w:tblPr>
      <w:tblGrid>
        <w:gridCol w:w="2552"/>
        <w:gridCol w:w="3260"/>
        <w:gridCol w:w="2268"/>
        <w:gridCol w:w="1701"/>
      </w:tblGrid>
      <w:tr w:rsidR="00A15845" w:rsidRPr="006C036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Место проведения</w:t>
            </w:r>
          </w:p>
          <w:p w:rsidR="00A15845" w:rsidRPr="00A15845" w:rsidRDefault="00A15845" w:rsidP="00A15845">
            <w:pPr>
              <w:tabs>
                <w:tab w:val="left" w:pos="490"/>
                <w:tab w:val="center" w:pos="11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Кол-во зрителей, /участников</w:t>
            </w:r>
          </w:p>
        </w:tc>
      </w:tr>
      <w:tr w:rsidR="00A15845" w:rsidRPr="00991FF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Наводовский д/с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  «В гости клоуны пришли»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36/2</w:t>
            </w:r>
          </w:p>
        </w:tc>
      </w:tr>
      <w:tr w:rsidR="00A15845" w:rsidRPr="00991FF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«ДШИ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«Есть такая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С.А..</w:t>
            </w:r>
          </w:p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15845" w:rsidRPr="00991FF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Наводовский д/сад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74E4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ренник «Леший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20/2</w:t>
            </w:r>
          </w:p>
        </w:tc>
      </w:tr>
      <w:tr w:rsidR="00A15845" w:rsidRPr="00991FF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АО «Шенкурская СКОШИ»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поделок из природного материала «Осеннее лукошко».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С.А (член жюри)</w:t>
            </w:r>
          </w:p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15845" w:rsidRPr="00D46EB7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краеведческий </w:t>
            </w: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 про лису» концертная программа в рамках «Ночь в музее»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Глазачева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80/14</w:t>
            </w:r>
          </w:p>
        </w:tc>
      </w:tr>
      <w:tr w:rsidR="00A15845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«Никольский ДК»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 про лису» концертная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Глазачева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55/14</w:t>
            </w:r>
          </w:p>
        </w:tc>
      </w:tr>
      <w:tr w:rsidR="00A15845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«ДШИ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«Серебряная ёлка» спектакль 1-б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Лукина 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45" w:rsidRPr="00A15845" w:rsidRDefault="00A15845" w:rsidP="00A15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45">
              <w:rPr>
                <w:rFonts w:ascii="Times New Roman" w:eastAsia="Calibri" w:hAnsi="Times New Roman" w:cs="Times New Roman"/>
                <w:sz w:val="24"/>
                <w:szCs w:val="24"/>
              </w:rPr>
              <w:t>/6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д/с «Ваганочка»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19.01. «Серебряная ёлка»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  <w:r w:rsidR="00AD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Глазачева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д/с «Ваганочка»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26.01. «Серебряная ёлка»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30/6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Шенкурская СОШ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31.01 . «Серебряная ёлка»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</w:t>
            </w:r>
            <w:r w:rsidR="00AD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Глазачева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35/5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Наводовский д/с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22.02. «Как Баба Яга Ивана в армию провожала»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«ДШИ 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21.03 «Огнехвостик»</w:t>
            </w:r>
            <w:r w:rsidR="00AD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Этюды </w:t>
            </w: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Глазачева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24/11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«ДШИ 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22.03. концертная программа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«ДШИ 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23.03 «Сказка про девочку которая наступила на хлеб»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Глазачева Е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</w:tr>
      <w:tr w:rsidR="00274E4E" w:rsidTr="00A158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«ДШИ № 18»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bCs/>
                <w:sz w:val="24"/>
                <w:szCs w:val="24"/>
              </w:rPr>
              <w:t>24.03 праздник на отделении «Посвящение в театралы»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Лукина С.А</w:t>
            </w:r>
            <w:r w:rsidR="00AD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87">
              <w:rPr>
                <w:rFonts w:ascii="Times New Roman" w:hAnsi="Times New Roman" w:cs="Times New Roman"/>
                <w:sz w:val="24"/>
                <w:szCs w:val="24"/>
              </w:rPr>
              <w:t>Глазачева Е.В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4E" w:rsidRPr="00AD1287" w:rsidRDefault="00274E4E" w:rsidP="00AD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845" w:rsidRDefault="00A15845" w:rsidP="00A1584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15845" w:rsidRDefault="00A15845" w:rsidP="00F03F6F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8.2.Сотрудничество с другими учреждениями.</w:t>
      </w: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Кроме учебной и внеклассной работы преподаватели школы активно сотрудничают с различными учреждениями города, района и области, оказывая взаимную методическую помощь.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03F6F" w:rsidRDefault="00C562FA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Таблица № 36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8"/>
        <w:gridCol w:w="4411"/>
        <w:gridCol w:w="1559"/>
        <w:gridCol w:w="1701"/>
      </w:tblGrid>
      <w:tr w:rsidR="00C562FA" w:rsidTr="00C562FA">
        <w:tc>
          <w:tcPr>
            <w:tcW w:w="1968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>Ф.И.О.</w:t>
            </w:r>
          </w:p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преподавателя</w:t>
            </w:r>
          </w:p>
        </w:tc>
        <w:tc>
          <w:tcPr>
            <w:tcW w:w="441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Форма работы, </w:t>
            </w: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какой аудитории</w:t>
            </w:r>
          </w:p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2FA" w:rsidTr="00C562FA">
        <w:tc>
          <w:tcPr>
            <w:tcW w:w="1968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>Шматова Е.А.</w:t>
            </w:r>
            <w:r w:rsidR="006B0BB2"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 xml:space="preserve"> Лукина С.А.</w:t>
            </w:r>
          </w:p>
        </w:tc>
        <w:tc>
          <w:tcPr>
            <w:tcW w:w="441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 жюри театрального фестиваля «Театральные часы»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26-27 ноября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hd w:val="clear" w:color="auto" w:fill="FFFFFF"/>
              <w:tabs>
                <w:tab w:val="center" w:pos="70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ДКиС</w:t>
            </w:r>
          </w:p>
        </w:tc>
      </w:tr>
      <w:tr w:rsidR="00C562FA" w:rsidTr="00C562FA">
        <w:tc>
          <w:tcPr>
            <w:tcW w:w="1968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>Шматова Е.А</w:t>
            </w:r>
          </w:p>
        </w:tc>
        <w:tc>
          <w:tcPr>
            <w:tcW w:w="4411" w:type="dxa"/>
          </w:tcPr>
          <w:p w:rsidR="00C562FA" w:rsidRPr="00C562FA" w:rsidRDefault="00C562FA" w:rsidP="00C562FA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сценария и ведение концерта на открытие выставки Е.Мининой в музее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20.12.16.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краеведческий музей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>Шматова Е.А</w:t>
            </w:r>
          </w:p>
        </w:tc>
        <w:tc>
          <w:tcPr>
            <w:tcW w:w="4411" w:type="dxa"/>
          </w:tcPr>
          <w:p w:rsidR="00C562FA" w:rsidRPr="00C562FA" w:rsidRDefault="00C562FA" w:rsidP="00C562FA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Эксперт  аттестационной комиссии аттестаций руководителей муниципальных учреждений культуры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562FA" w:rsidRPr="00C562FA" w:rsidRDefault="00C562FA" w:rsidP="00C562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z w:val="24"/>
                <w:szCs w:val="24"/>
              </w:rPr>
              <w:t>15.11.16.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562FA" w:rsidRPr="00C562FA" w:rsidRDefault="00C562FA" w:rsidP="00C562F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1"/>
                <w:w w:val="103"/>
                <w:sz w:val="24"/>
                <w:szCs w:val="24"/>
              </w:rPr>
              <w:t>Толстая Л.Г.   Цапко Е.Ю.</w:t>
            </w:r>
          </w:p>
        </w:tc>
        <w:tc>
          <w:tcPr>
            <w:tcW w:w="4411" w:type="dxa"/>
          </w:tcPr>
          <w:p w:rsidR="00C562FA" w:rsidRPr="00C562FA" w:rsidRDefault="00C562FA" w:rsidP="00C562FA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Семинар клубных работников Шенкурского района </w:t>
            </w:r>
            <w:r w:rsidRPr="00C56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 w:rsidRPr="00C562FA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«Упражнения для развития певческих навыков»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27.03.17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Клубные работники Шенкурского района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Ячменева О.Г.</w:t>
            </w:r>
          </w:p>
        </w:tc>
        <w:tc>
          <w:tcPr>
            <w:tcW w:w="4411" w:type="dxa"/>
          </w:tcPr>
          <w:p w:rsidR="00C562FA" w:rsidRPr="00C562FA" w:rsidRDefault="00C562FA" w:rsidP="003821CF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Жюри конкурса творческих работ «Северное лукошко»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19. 10. 2016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ГБОУ АО «Шенкурская СКОШИ»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Ячменева О.Г.</w:t>
            </w:r>
          </w:p>
        </w:tc>
        <w:tc>
          <w:tcPr>
            <w:tcW w:w="4411" w:type="dxa"/>
          </w:tcPr>
          <w:p w:rsidR="00C562FA" w:rsidRPr="00C562FA" w:rsidRDefault="00C562FA" w:rsidP="003821CF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Открытое мероприятие «Швейная мастерская»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14. 10. 2016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Детский сад «Ваганочка»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Процук Н.С.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Рослякова Е.А.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Смирнова Н.А..</w:t>
            </w:r>
          </w:p>
        </w:tc>
        <w:tc>
          <w:tcPr>
            <w:tcW w:w="4411" w:type="dxa"/>
          </w:tcPr>
          <w:p w:rsidR="00C562FA" w:rsidRPr="00C562FA" w:rsidRDefault="00C562FA" w:rsidP="003821CF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Жюри конкурса рисунков « Как я провел лето»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Октябрь 2016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ГБУ СОН АО «Шенкурский КЦСО»</w:t>
            </w:r>
          </w:p>
        </w:tc>
      </w:tr>
      <w:tr w:rsidR="00C562FA" w:rsidRPr="004136D5" w:rsidTr="00C562FA">
        <w:tc>
          <w:tcPr>
            <w:tcW w:w="1968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Рослякова Е.А.</w:t>
            </w:r>
          </w:p>
        </w:tc>
        <w:tc>
          <w:tcPr>
            <w:tcW w:w="4411" w:type="dxa"/>
          </w:tcPr>
          <w:p w:rsidR="00C562FA" w:rsidRPr="00C562FA" w:rsidRDefault="00C562FA" w:rsidP="003821CF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Жюри конкурса «новогоднее волшебство»</w:t>
            </w:r>
          </w:p>
        </w:tc>
        <w:tc>
          <w:tcPr>
            <w:tcW w:w="1559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24. 12. 2016</w:t>
            </w:r>
          </w:p>
        </w:tc>
        <w:tc>
          <w:tcPr>
            <w:tcW w:w="1701" w:type="dxa"/>
          </w:tcPr>
          <w:p w:rsidR="00C562FA" w:rsidRPr="00C562FA" w:rsidRDefault="00C562FA" w:rsidP="00C562FA">
            <w:pPr>
              <w:spacing w:line="240" w:lineRule="auto"/>
              <w:ind w:right="-185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Шенкурский ДЮЦ</w:t>
            </w:r>
          </w:p>
        </w:tc>
      </w:tr>
      <w:tr w:rsidR="003D42E1" w:rsidRPr="004136D5" w:rsidTr="00C562FA">
        <w:tc>
          <w:tcPr>
            <w:tcW w:w="1968" w:type="dxa"/>
          </w:tcPr>
          <w:p w:rsidR="003D42E1" w:rsidRPr="00C562FA" w:rsidRDefault="003D42E1" w:rsidP="00C56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Ячменева О.Г.</w:t>
            </w:r>
            <w:r w:rsidR="004F0928" w:rsidRPr="006B0BB2">
              <w:rPr>
                <w:rFonts w:ascii="Times New Roman" w:hAnsi="Times New Roman" w:cs="Times New Roman"/>
                <w:sz w:val="24"/>
                <w:szCs w:val="24"/>
              </w:rPr>
              <w:t xml:space="preserve"> Лукина С.А.</w:t>
            </w:r>
          </w:p>
        </w:tc>
        <w:tc>
          <w:tcPr>
            <w:tcW w:w="4411" w:type="dxa"/>
          </w:tcPr>
          <w:p w:rsidR="003D42E1" w:rsidRPr="00C562FA" w:rsidRDefault="003D42E1" w:rsidP="0038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года»</w:t>
            </w:r>
          </w:p>
        </w:tc>
        <w:tc>
          <w:tcPr>
            <w:tcW w:w="1559" w:type="dxa"/>
          </w:tcPr>
          <w:p w:rsidR="003D42E1" w:rsidRPr="00C562FA" w:rsidRDefault="003D42E1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16.12.16</w:t>
            </w:r>
          </w:p>
        </w:tc>
        <w:tc>
          <w:tcPr>
            <w:tcW w:w="1701" w:type="dxa"/>
          </w:tcPr>
          <w:p w:rsidR="003D42E1" w:rsidRPr="003D42E1" w:rsidRDefault="003D42E1" w:rsidP="003D4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«Наводовская ОШ»</w:t>
            </w:r>
          </w:p>
        </w:tc>
      </w:tr>
      <w:tr w:rsidR="003D42E1" w:rsidRPr="004136D5" w:rsidTr="00C562FA">
        <w:tc>
          <w:tcPr>
            <w:tcW w:w="1968" w:type="dxa"/>
          </w:tcPr>
          <w:p w:rsidR="003D42E1" w:rsidRPr="00C562FA" w:rsidRDefault="003D42E1" w:rsidP="00C56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1" w:rsidRPr="00C562FA" w:rsidRDefault="003D42E1" w:rsidP="00C56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Ячменева О.Г.</w:t>
            </w:r>
          </w:p>
        </w:tc>
        <w:tc>
          <w:tcPr>
            <w:tcW w:w="4411" w:type="dxa"/>
          </w:tcPr>
          <w:p w:rsidR="003D42E1" w:rsidRPr="00C562FA" w:rsidRDefault="003D42E1" w:rsidP="00382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В рамках праздника «Волшебный мир русского фольклора» Лекция на тему: «Русский народный костюм»</w:t>
            </w:r>
          </w:p>
        </w:tc>
        <w:tc>
          <w:tcPr>
            <w:tcW w:w="1559" w:type="dxa"/>
          </w:tcPr>
          <w:p w:rsidR="003D42E1" w:rsidRPr="00C562FA" w:rsidRDefault="003D42E1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 xml:space="preserve">13.11.16  </w:t>
            </w:r>
          </w:p>
        </w:tc>
        <w:tc>
          <w:tcPr>
            <w:tcW w:w="1701" w:type="dxa"/>
          </w:tcPr>
          <w:p w:rsidR="003D42E1" w:rsidRPr="003D42E1" w:rsidRDefault="003D42E1" w:rsidP="003D4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</w:t>
            </w:r>
            <w:r w:rsidRPr="003D42E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D42E1" w:rsidRPr="004136D5" w:rsidTr="00C562FA">
        <w:tc>
          <w:tcPr>
            <w:tcW w:w="1968" w:type="dxa"/>
          </w:tcPr>
          <w:p w:rsidR="003D42E1" w:rsidRPr="00C562FA" w:rsidRDefault="003D42E1" w:rsidP="00C562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bCs/>
                <w:sz w:val="24"/>
                <w:szCs w:val="24"/>
              </w:rPr>
              <w:t>Ячменева О.Г</w:t>
            </w:r>
            <w:r w:rsidR="003821CF">
              <w:rPr>
                <w:rFonts w:ascii="Times New Roman" w:hAnsi="Times New Roman" w:cs="Times New Roman"/>
                <w:bCs/>
                <w:sz w:val="24"/>
                <w:szCs w:val="24"/>
              </w:rPr>
              <w:t>. Лукина С.А.</w:t>
            </w:r>
          </w:p>
        </w:tc>
        <w:tc>
          <w:tcPr>
            <w:tcW w:w="4411" w:type="dxa"/>
          </w:tcPr>
          <w:p w:rsidR="003D42E1" w:rsidRPr="00C562FA" w:rsidRDefault="003D42E1" w:rsidP="003821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Мастер-класс «Коза-дереза» для приёмных детей.</w:t>
            </w:r>
          </w:p>
        </w:tc>
        <w:tc>
          <w:tcPr>
            <w:tcW w:w="1559" w:type="dxa"/>
          </w:tcPr>
          <w:p w:rsidR="003D42E1" w:rsidRPr="00C562FA" w:rsidRDefault="003D42E1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sz w:val="24"/>
                <w:szCs w:val="24"/>
              </w:rPr>
              <w:t>12.12.16</w:t>
            </w:r>
          </w:p>
        </w:tc>
        <w:tc>
          <w:tcPr>
            <w:tcW w:w="1701" w:type="dxa"/>
          </w:tcPr>
          <w:p w:rsidR="003D42E1" w:rsidRPr="003D42E1" w:rsidRDefault="003D42E1" w:rsidP="003D4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«Боровская ОШ»</w:t>
            </w:r>
          </w:p>
        </w:tc>
      </w:tr>
      <w:tr w:rsidR="003D42E1" w:rsidRPr="004136D5" w:rsidTr="00C562FA">
        <w:tc>
          <w:tcPr>
            <w:tcW w:w="1968" w:type="dxa"/>
          </w:tcPr>
          <w:p w:rsidR="003D42E1" w:rsidRPr="00C562FA" w:rsidRDefault="003D42E1" w:rsidP="00C562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bCs/>
                <w:sz w:val="24"/>
                <w:szCs w:val="24"/>
              </w:rPr>
              <w:t>Ячменева О.Г.</w:t>
            </w:r>
          </w:p>
        </w:tc>
        <w:tc>
          <w:tcPr>
            <w:tcW w:w="4411" w:type="dxa"/>
          </w:tcPr>
          <w:p w:rsidR="003D42E1" w:rsidRPr="00C562FA" w:rsidRDefault="003D42E1" w:rsidP="003821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</w:t>
            </w:r>
            <w:r w:rsidRPr="00C562FA">
              <w:rPr>
                <w:rFonts w:ascii="Times New Roman" w:hAnsi="Times New Roman" w:cs="Times New Roman"/>
                <w:bCs/>
                <w:sz w:val="24"/>
                <w:szCs w:val="24"/>
              </w:rPr>
              <w:t>–класс по лоскутному шитью</w:t>
            </w:r>
          </w:p>
        </w:tc>
        <w:tc>
          <w:tcPr>
            <w:tcW w:w="1559" w:type="dxa"/>
          </w:tcPr>
          <w:p w:rsidR="003D42E1" w:rsidRPr="00C562FA" w:rsidRDefault="003D42E1" w:rsidP="00C562FA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62FA">
              <w:rPr>
                <w:rFonts w:ascii="Times New Roman" w:hAnsi="Times New Roman" w:cs="Times New Roman"/>
                <w:bCs/>
                <w:sz w:val="24"/>
                <w:szCs w:val="24"/>
              </w:rPr>
              <w:t>16.12.16</w:t>
            </w:r>
          </w:p>
        </w:tc>
        <w:tc>
          <w:tcPr>
            <w:tcW w:w="1701" w:type="dxa"/>
          </w:tcPr>
          <w:p w:rsidR="003D42E1" w:rsidRPr="003D42E1" w:rsidRDefault="003D42E1" w:rsidP="003D4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4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занятости</w:t>
            </w:r>
          </w:p>
        </w:tc>
      </w:tr>
      <w:tr w:rsidR="006B0BB2" w:rsidRPr="004136D5" w:rsidTr="00C562FA">
        <w:tc>
          <w:tcPr>
            <w:tcW w:w="1968" w:type="dxa"/>
          </w:tcPr>
          <w:p w:rsidR="006B0BB2" w:rsidRPr="006B0BB2" w:rsidRDefault="006B0BB2" w:rsidP="006B0B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BB2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4411" w:type="dxa"/>
          </w:tcPr>
          <w:p w:rsidR="006B0BB2" w:rsidRPr="006B0BB2" w:rsidRDefault="006B0BB2" w:rsidP="003821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BB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Лекция. Тема «Русский народный костюм»</w:t>
            </w:r>
          </w:p>
        </w:tc>
        <w:tc>
          <w:tcPr>
            <w:tcW w:w="1559" w:type="dxa"/>
          </w:tcPr>
          <w:p w:rsidR="006B0BB2" w:rsidRPr="006B0BB2" w:rsidRDefault="006B0BB2" w:rsidP="006B0BB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BB2">
              <w:rPr>
                <w:rFonts w:ascii="Times New Roman" w:hAnsi="Times New Roman" w:cs="Times New Roman"/>
                <w:bCs/>
                <w:sz w:val="24"/>
                <w:szCs w:val="24"/>
              </w:rPr>
              <w:t>13.11.16</w:t>
            </w:r>
          </w:p>
        </w:tc>
        <w:tc>
          <w:tcPr>
            <w:tcW w:w="1701" w:type="dxa"/>
          </w:tcPr>
          <w:p w:rsidR="006B0BB2" w:rsidRPr="003D42E1" w:rsidRDefault="006B0BB2" w:rsidP="003D42E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</w:t>
            </w:r>
            <w:r w:rsidRPr="003D42E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350F2" w:rsidRPr="004136D5" w:rsidTr="00C562FA">
        <w:tc>
          <w:tcPr>
            <w:tcW w:w="1968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441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Член жюри.  Конкурс рисунков «Нет террору»</w:t>
            </w:r>
          </w:p>
        </w:tc>
        <w:tc>
          <w:tcPr>
            <w:tcW w:w="1559" w:type="dxa"/>
          </w:tcPr>
          <w:p w:rsidR="00E350F2" w:rsidRPr="00E350F2" w:rsidRDefault="00E350F2" w:rsidP="00E350F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19.12.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ГБОУ АО «Шенкурская СКОШИ»</w:t>
            </w:r>
          </w:p>
        </w:tc>
      </w:tr>
      <w:tr w:rsidR="00E350F2" w:rsidRPr="004136D5" w:rsidTr="00C562FA">
        <w:tc>
          <w:tcPr>
            <w:tcW w:w="1968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sz w:val="24"/>
                <w:szCs w:val="24"/>
              </w:rPr>
              <w:t>Лукина С.А.</w:t>
            </w:r>
          </w:p>
        </w:tc>
        <w:tc>
          <w:tcPr>
            <w:tcW w:w="441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лен жюри. Конкурс чтецов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559" w:type="dxa"/>
          </w:tcPr>
          <w:p w:rsidR="00E350F2" w:rsidRPr="00E350F2" w:rsidRDefault="00E350F2" w:rsidP="00E350F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19.12.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ГБОУ АО «Шенкурская СКОШИ»</w:t>
            </w:r>
          </w:p>
        </w:tc>
      </w:tr>
      <w:tr w:rsidR="00E350F2" w:rsidRPr="004136D5" w:rsidTr="00C562FA">
        <w:tc>
          <w:tcPr>
            <w:tcW w:w="1968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sz w:val="24"/>
                <w:szCs w:val="24"/>
              </w:rPr>
              <w:t>Глазачева Е.В.</w:t>
            </w:r>
          </w:p>
        </w:tc>
        <w:tc>
          <w:tcPr>
            <w:tcW w:w="441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неделе языковедов</w:t>
            </w:r>
          </w:p>
        </w:tc>
        <w:tc>
          <w:tcPr>
            <w:tcW w:w="1559" w:type="dxa"/>
          </w:tcPr>
          <w:p w:rsidR="00E350F2" w:rsidRPr="00E350F2" w:rsidRDefault="00E350F2" w:rsidP="00E350F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21.12.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350F2" w:rsidRPr="00E350F2" w:rsidRDefault="00E350F2" w:rsidP="00E350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0F2">
              <w:rPr>
                <w:rFonts w:ascii="Times New Roman" w:hAnsi="Times New Roman" w:cs="Times New Roman"/>
                <w:bCs/>
                <w:sz w:val="24"/>
                <w:szCs w:val="24"/>
              </w:rPr>
              <w:t>Шенкурская СОШ</w:t>
            </w: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8.3.Работа с родителями.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Формы работы с родителями: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родительские собрания,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приглашение родителей на промежуточную аттестацию (академические концерты, открытые уроки, просмотры, спектакли), на конкурсы и другие мероприятия школы,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индивидуальные беседы.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154FD2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39 Отделения</w:t>
      </w:r>
      <w:r w:rsidR="00F03F6F">
        <w:rPr>
          <w:rFonts w:ascii="Times New Roman" w:hAnsi="Times New Roman" w:cs="Times New Roman"/>
          <w:sz w:val="28"/>
          <w:szCs w:val="28"/>
          <w:lang w:eastAsia="ru-RU"/>
        </w:rPr>
        <w:t xml:space="preserve"> «Живопись», «Декоративно-прикладное творчество», «Искусство театра»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662"/>
        <w:gridCol w:w="2118"/>
        <w:gridCol w:w="2209"/>
      </w:tblGrid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D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FD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кл.</w:t>
            </w: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отделения «Декоративно-прикладное творчество», тема «А</w:t>
            </w: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даптация детей на новом этапе обучения»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Ячменева О.Г.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27. 10. 2016</w:t>
            </w:r>
          </w:p>
        </w:tc>
      </w:tr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виде учебного</w:t>
            </w: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просмотр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«Живопись»</w:t>
            </w: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Рослякова Е.А.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hAnsi="Times New Roman" w:cs="Times New Roman"/>
                <w:bCs/>
                <w:sz w:val="24"/>
                <w:szCs w:val="24"/>
              </w:rPr>
              <w:t>23. 10. 2016</w:t>
            </w:r>
          </w:p>
        </w:tc>
      </w:tr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Родительское собрание 1 класс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Глазачева Е.В.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01.09.2016</w:t>
            </w:r>
          </w:p>
        </w:tc>
      </w:tr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Родительское собрание 1 класс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Родители-дети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С.А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Глазачева Е.В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.10.2016</w:t>
            </w:r>
          </w:p>
        </w:tc>
      </w:tr>
      <w:tr w:rsidR="002639A6" w:rsidTr="00154FD2">
        <w:trPr>
          <w:trHeight w:val="1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Отчётное родительское собрание 2 класс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Глазачева ЕВ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9A6" w:rsidRPr="00154FD2" w:rsidRDefault="002639A6" w:rsidP="00154FD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4F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.2016</w:t>
            </w: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6E1D2D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№ 40</w:t>
      </w:r>
      <w:r w:rsidR="00F03F6F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Отделение «Фортепиано»</w:t>
      </w: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2126"/>
        <w:gridCol w:w="2128"/>
      </w:tblGrid>
      <w:tr w:rsidR="006E1D2D" w:rsidTr="006E1D2D"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2D" w:rsidRDefault="006E1D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2D" w:rsidRDefault="006E1D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2D" w:rsidRDefault="006E1D2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</w:tr>
      <w:tr w:rsidR="00D30226" w:rsidTr="006E1D2D"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для родителей:  Шпанов Р.4кл., Худовекова Т.4кл., Шелаевская С.1кл., АлфероваТ. 1кл., Петровская К.1кл.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D30226" w:rsidTr="006E1D2D"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для родителей: Манзина А.1кл., ВиноградоваС.1кл.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Новикова Т.А.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D30226" w:rsidTr="006E1D2D"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для родителей</w:t>
            </w:r>
            <w:r w:rsidRPr="00D30226">
              <w:rPr>
                <w:rFonts w:ascii="Times New Roman" w:eastAsia="Calibri" w:hAnsi="Times New Roman" w:cs="Times New Roman"/>
                <w:sz w:val="24"/>
                <w:szCs w:val="24"/>
              </w:rPr>
              <w:t>: Верюжский А.1кл., Кузнецова А.1кл.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Семушина Ю.М.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D30226" w:rsidTr="006E1D2D"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для родителей: Новикова Л. 3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Худовекова Т. 4 кл.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Лукина Е.В.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226" w:rsidRPr="00D30226" w:rsidRDefault="00D30226" w:rsidP="00D302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</w:tbl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общеэстетическом отделении проведено 2 родит</w:t>
      </w:r>
      <w:r w:rsidR="00137F57">
        <w:rPr>
          <w:rFonts w:ascii="Times New Roman" w:hAnsi="Times New Roman" w:cs="Times New Roman"/>
          <w:sz w:val="28"/>
          <w:szCs w:val="28"/>
          <w:lang w:eastAsia="ru-RU"/>
        </w:rPr>
        <w:t>ельских собрания в сентябре 2016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года, постоянно проводятся индивидуальные беседы с родителями, т.к. родители учащихся данного отделения сопровождают детей в школу. </w:t>
      </w: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летний период на базе школы работал оздоровительный лагерь с дневным пребыванием детей « Гармония», в котором отдохнуло 90 детей.</w:t>
      </w:r>
    </w:p>
    <w:p w:rsidR="00F03F6F" w:rsidRDefault="00F03F6F" w:rsidP="00F03F6F">
      <w:pPr>
        <w:shd w:val="clear" w:color="auto" w:fill="FFFFFF"/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8.4.Повышение мастерства преподавателя</w:t>
      </w:r>
    </w:p>
    <w:p w:rsidR="00F03F6F" w:rsidRDefault="00F03F6F" w:rsidP="00F03F6F">
      <w:pPr>
        <w:spacing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Кроме активного участия в конкурсах профессионального мастерства, преподаватели школы ведут самую разнообразную работу, которая способствует росту их профессионального мастерства. </w:t>
      </w:r>
    </w:p>
    <w:p w:rsidR="00F03F6F" w:rsidRDefault="007932D2" w:rsidP="00F03F6F">
      <w:pPr>
        <w:pStyle w:val="af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41</w:t>
      </w:r>
    </w:p>
    <w:p w:rsidR="00F03F6F" w:rsidRDefault="00F03F6F" w:rsidP="00F03F6F">
      <w:pPr>
        <w:pStyle w:val="af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81"/>
        <w:gridCol w:w="1930"/>
        <w:gridCol w:w="3217"/>
        <w:gridCol w:w="2135"/>
      </w:tblGrid>
      <w:tr w:rsidR="00F03F6F" w:rsidTr="00F03F6F">
        <w:trPr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shd w:val="clear" w:color="auto" w:fill="FFFFFF"/>
              </w:rPr>
              <w:t>Ф.И.О.</w:t>
            </w:r>
          </w:p>
          <w:p w:rsidR="00F03F6F" w:rsidRDefault="00F0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shd w:val="clear" w:color="auto" w:fill="FFFFFF"/>
              </w:rPr>
              <w:t>преподавателя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Квалификационная категория</w:t>
            </w:r>
          </w:p>
          <w:p w:rsidR="00F03F6F" w:rsidRDefault="00F0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Форма работы на город, область и тема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F6F" w:rsidRDefault="00F03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734D63" w:rsidTr="007932D2">
        <w:trPr>
          <w:trHeight w:val="1408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D63" w:rsidRPr="007932D2" w:rsidRDefault="00734D63" w:rsidP="007932D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pacing w:val="-21"/>
                <w:w w:val="103"/>
                <w:sz w:val="24"/>
                <w:szCs w:val="24"/>
              </w:rPr>
            </w:pPr>
            <w:r w:rsidRPr="007932D2">
              <w:rPr>
                <w:rFonts w:ascii="Times New Roman" w:hAnsi="Times New Roman" w:cs="Times New Roman"/>
                <w:spacing w:val="-21"/>
                <w:w w:val="103"/>
                <w:sz w:val="24"/>
                <w:szCs w:val="24"/>
              </w:rPr>
              <w:lastRenderedPageBreak/>
              <w:t>Шматова Е.А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D63" w:rsidRPr="007932D2" w:rsidRDefault="00734D63" w:rsidP="007932D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D63" w:rsidRDefault="00734D63" w:rsidP="00274E4E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экспертной группы для аттестации преподавателя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отделения «Искусство театра»</w:t>
            </w: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Е.В.Глазачевой</w:t>
            </w:r>
          </w:p>
          <w:p w:rsidR="00734D63" w:rsidRDefault="00734D63" w:rsidP="00734D63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экспертной группы для аттестации преподавателя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отделения «Народные инструменты»</w:t>
            </w: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Д.С.Попова</w:t>
            </w:r>
          </w:p>
          <w:p w:rsidR="00734D63" w:rsidRPr="007932D2" w:rsidRDefault="00734D63" w:rsidP="00734D63">
            <w:pPr>
              <w:shd w:val="clear" w:color="auto" w:fill="FFFFFF"/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экспертной группы для аттестации преподавателя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общеэстетического отделения Ю.В.Немировой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D63" w:rsidRPr="007932D2" w:rsidRDefault="00734D63" w:rsidP="00274E4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63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D63" w:rsidRPr="007932D2" w:rsidRDefault="00734D63" w:rsidP="00274E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734D63" w:rsidRPr="007932D2" w:rsidRDefault="00734D63" w:rsidP="00274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E1" w:rsidTr="00274E4E">
        <w:trPr>
          <w:trHeight w:val="106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Процук Н.С.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 w:rsidP="00B63EE1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по «северной традиционной вышивке»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 w:rsidP="00B63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>Октябрь 2016</w:t>
            </w:r>
          </w:p>
          <w:p w:rsidR="00B63EE1" w:rsidRPr="00B63EE1" w:rsidRDefault="00B63EE1" w:rsidP="00B63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E1" w:rsidTr="00B63EE1">
        <w:trPr>
          <w:trHeight w:val="1126"/>
        </w:trPr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3EE1" w:rsidRDefault="00B63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3EE1" w:rsidRDefault="00B63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 w:rsidP="00B63E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>Участие в Северном Гражданском конгрессе               (г. Архангельск)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 w:rsidP="00B6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</w:tc>
      </w:tr>
      <w:tr w:rsidR="00B63EE1" w:rsidTr="00B63EE1">
        <w:trPr>
          <w:trHeight w:val="1126"/>
        </w:trPr>
        <w:tc>
          <w:tcPr>
            <w:tcW w:w="188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3EE1" w:rsidRPr="00B63EE1" w:rsidRDefault="00B63EE1" w:rsidP="00B6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>Глазачева Е.В.</w:t>
            </w:r>
          </w:p>
        </w:tc>
        <w:tc>
          <w:tcPr>
            <w:tcW w:w="193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3EE1" w:rsidRPr="00B63EE1" w:rsidRDefault="00B63EE1" w:rsidP="00B6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C824C4" w:rsidP="00C824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Неделя</w:t>
            </w:r>
            <w:r w:rsidR="00B63EE1" w:rsidRPr="00B6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 языка и литературы в МБОУ «Шенкурская СШ»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EE1" w:rsidRPr="00B63EE1" w:rsidRDefault="00B63EE1" w:rsidP="00B63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EE1"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</w:tr>
    </w:tbl>
    <w:p w:rsidR="00F03F6F" w:rsidRDefault="00F03F6F" w:rsidP="00F03F6F">
      <w:pPr>
        <w:pStyle w:val="af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3F6F" w:rsidRDefault="00F03F6F" w:rsidP="00C824C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</w:t>
      </w:r>
      <w:r w:rsidR="00C824C4">
        <w:rPr>
          <w:rFonts w:ascii="Times New Roman" w:eastAsia="Calibri" w:hAnsi="Times New Roman" w:cs="Times New Roman"/>
          <w:sz w:val="28"/>
          <w:szCs w:val="28"/>
        </w:rPr>
        <w:t>а № 42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Переложения и аранжировки, используемые в учебном процессе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6"/>
        <w:gridCol w:w="5957"/>
        <w:gridCol w:w="3235"/>
      </w:tblGrid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Название работы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ФИО преподавателя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Шнитке «Шинель»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Шматова Е.А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Шнитке «Чиновники»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4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Шматова Е.А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«Мультлото»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center" w:pos="107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Шматова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Прокофьев «Марш»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Шматова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Бутенко «Полька хулигана»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down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Moses</w:t>
            </w:r>
            <w:r w:rsidRPr="00C824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для детского хора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center" w:pos="107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Ваенга «Снег»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Бах-Вивальди «Концерт ля минор 1 часть»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Гершвин «Колыбельная из оперы «Порги и Бесс»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«</w:t>
            </w:r>
            <w:r w:rsidRPr="00C824C4">
              <w:rPr>
                <w:rFonts w:ascii="Times New Roman" w:eastAsia="Calibri" w:hAnsi="Times New Roman" w:cs="Times New Roman"/>
                <w:sz w:val="24"/>
                <w:lang w:val="en-US"/>
              </w:rPr>
              <w:t>Hello</w:t>
            </w:r>
            <w:r w:rsidRPr="00C824C4">
              <w:rPr>
                <w:rFonts w:ascii="Times New Roman" w:eastAsia="Calibri" w:hAnsi="Times New Roman" w:cs="Times New Roman"/>
                <w:sz w:val="24"/>
              </w:rPr>
              <w:t>,</w:t>
            </w:r>
            <w:r w:rsidRPr="00C824C4">
              <w:rPr>
                <w:rFonts w:ascii="Times New Roman" w:eastAsia="Calibri" w:hAnsi="Times New Roman" w:cs="Times New Roman"/>
                <w:sz w:val="24"/>
                <w:lang w:val="en-US"/>
              </w:rPr>
              <w:t>Dolli</w:t>
            </w:r>
            <w:r w:rsidRPr="00C824C4">
              <w:rPr>
                <w:rFonts w:ascii="Times New Roman" w:eastAsia="Calibri" w:hAnsi="Times New Roman" w:cs="Times New Roman"/>
                <w:sz w:val="24"/>
              </w:rPr>
              <w:t>» для детского хора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Купревич «Элегия»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Петров «Вальс из к.ф «Берегись автомобиля»»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Рыпакова Е.А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«Отель Калифорния»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Попов Д.С.</w:t>
            </w:r>
          </w:p>
        </w:tc>
      </w:tr>
      <w:tr w:rsidR="00C824C4" w:rsidTr="00274E4E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Аткенс  «Топор Йекети»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4C4" w:rsidRPr="00C824C4" w:rsidRDefault="00C824C4" w:rsidP="00C824C4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24C4">
              <w:rPr>
                <w:rFonts w:ascii="Times New Roman" w:eastAsia="Calibri" w:hAnsi="Times New Roman" w:cs="Times New Roman"/>
                <w:sz w:val="24"/>
              </w:rPr>
              <w:t>Попов Д.С.</w:t>
            </w:r>
          </w:p>
        </w:tc>
      </w:tr>
    </w:tbl>
    <w:p w:rsidR="00F03F6F" w:rsidRDefault="00F03F6F" w:rsidP="00F03F6F">
      <w:pPr>
        <w:spacing w:line="240" w:lineRule="auto"/>
        <w:ind w:left="-120"/>
        <w:rPr>
          <w:rFonts w:ascii="Times New Roman" w:eastAsia="Calibri" w:hAnsi="Times New Roman" w:cs="Times New Roman"/>
          <w:sz w:val="28"/>
          <w:szCs w:val="28"/>
        </w:rPr>
      </w:pPr>
    </w:p>
    <w:p w:rsidR="00F03F6F" w:rsidRDefault="00F03F6F" w:rsidP="00F03F6F">
      <w:pPr>
        <w:spacing w:line="240" w:lineRule="auto"/>
        <w:ind w:left="-1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F03F6F" w:rsidRDefault="00F03F6F" w:rsidP="00174353">
      <w:pPr>
        <w:pStyle w:val="af6"/>
        <w:numPr>
          <w:ilvl w:val="0"/>
          <w:numId w:val="4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показателей деятельности МБУ ДО «ДШИ № 18»</w:t>
      </w:r>
    </w:p>
    <w:p w:rsidR="00F03F6F" w:rsidRDefault="002E4515" w:rsidP="00F03F6F">
      <w:pPr>
        <w:spacing w:line="240" w:lineRule="auto"/>
        <w:ind w:left="709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43</w:t>
      </w:r>
    </w:p>
    <w:tbl>
      <w:tblPr>
        <w:tblW w:w="0" w:type="auto"/>
        <w:tblLook w:val="04A0"/>
      </w:tblPr>
      <w:tblGrid>
        <w:gridCol w:w="986"/>
        <w:gridCol w:w="5741"/>
        <w:gridCol w:w="1242"/>
        <w:gridCol w:w="1602"/>
      </w:tblGrid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учащихся, в том числе: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дошкольного возраста (3-7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младшего школьного возраста (7-11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среднего школьного возраста (11 – 15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старшего школьного возраста (15-17 лет)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занимающихся в двух и более объединениях,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с применением дистанционных образовательных технологий, электронного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обучения, в общей численности учащихся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05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CC1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76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670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670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79/28,7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055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121/43,9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53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3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2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10/3,6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2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51E7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53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41/14,9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53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36/14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274E4E" w:rsidRDefault="002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F03F6F" w:rsidRPr="00274E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97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15/5,4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274E4E" w:rsidRDefault="002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3F6F" w:rsidRPr="00274E4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Pr="00274E4E" w:rsidRDefault="00274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03F6F" w:rsidRPr="00274E4E">
              <w:rPr>
                <w:rFonts w:ascii="Times New Roman" w:hAnsi="Times New Roman" w:cs="Times New Roman"/>
                <w:sz w:val="28"/>
                <w:szCs w:val="28"/>
              </w:rPr>
              <w:t>/4,</w:t>
            </w:r>
            <w:r w:rsidRPr="00274E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973F7D" w:rsidP="0097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03F6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97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участвующих в образовательных социальных проектах, в общей численности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30/10,9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973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1.10.3. 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0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D0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областном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8/44,4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5/27,7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10/55,5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16/88,8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5/27,7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11/61,1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6/33,3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1.18.1.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3/16,6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3/16,6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3/16,6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административно-хозяйственных работников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18/100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2/6,8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9F1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отчётный период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в организации дополнительного образования системы психолого-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 расчёте на одного обучающегося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класс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 для осуществления досуговой деятельности учащихся,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загородных оздоровительных лагерей, баз отдыха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2.6.1.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2.6.2.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медиатекой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2.6.3.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Оснащённого средствами сканирования и распознавания текстов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2.6.4.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2.6.5.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03F6F" w:rsidTr="00F03F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пользования широкополосным Интеретом (не менее 2 Мб/с), в общей численности учащихся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3F6F" w:rsidRDefault="00F0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человек/%</w:t>
            </w:r>
          </w:p>
        </w:tc>
      </w:tr>
    </w:tbl>
    <w:p w:rsidR="00F03F6F" w:rsidRDefault="00F03F6F" w:rsidP="00F03F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F6F" w:rsidRDefault="00F03F6F" w:rsidP="00F03F6F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F03F6F" w:rsidRDefault="00F03F6F" w:rsidP="00F03F6F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F03F6F" w:rsidRDefault="00F03F6F" w:rsidP="00F03F6F">
      <w:pPr>
        <w:pStyle w:val="Default"/>
        <w:spacing w:after="27"/>
        <w:ind w:right="-567"/>
        <w:jc w:val="both"/>
        <w:rPr>
          <w:sz w:val="28"/>
          <w:szCs w:val="28"/>
        </w:rPr>
      </w:pPr>
    </w:p>
    <w:p w:rsidR="00F03F6F" w:rsidRDefault="00F03F6F" w:rsidP="00F03F6F">
      <w:pPr>
        <w:pStyle w:val="Default"/>
        <w:spacing w:after="27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«ДШИ № 18»                                         Ю.В.Немирова</w:t>
      </w:r>
    </w:p>
    <w:p w:rsidR="00AF1935" w:rsidRDefault="00AF1935"/>
    <w:sectPr w:rsidR="00AF1935" w:rsidSect="00AF193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181" w:rsidRDefault="00A60181" w:rsidP="001B7F66">
      <w:pPr>
        <w:spacing w:after="0" w:line="240" w:lineRule="auto"/>
      </w:pPr>
      <w:r>
        <w:separator/>
      </w:r>
    </w:p>
  </w:endnote>
  <w:endnote w:type="continuationSeparator" w:id="1">
    <w:p w:rsidR="00A60181" w:rsidRDefault="00A60181" w:rsidP="001B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88434"/>
      <w:docPartObj>
        <w:docPartGallery w:val="Page Numbers (Bottom of Page)"/>
        <w:docPartUnique/>
      </w:docPartObj>
    </w:sdtPr>
    <w:sdtContent>
      <w:p w:rsidR="00566D0A" w:rsidRDefault="00566D0A">
        <w:pPr>
          <w:pStyle w:val="a9"/>
          <w:jc w:val="center"/>
        </w:pPr>
        <w:fldSimple w:instr=" PAGE   \* MERGEFORMAT ">
          <w:r w:rsidR="006341E9">
            <w:rPr>
              <w:noProof/>
            </w:rPr>
            <w:t>4</w:t>
          </w:r>
        </w:fldSimple>
      </w:p>
    </w:sdtContent>
  </w:sdt>
  <w:p w:rsidR="00566D0A" w:rsidRDefault="00566D0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181" w:rsidRDefault="00A60181" w:rsidP="001B7F66">
      <w:pPr>
        <w:spacing w:after="0" w:line="240" w:lineRule="auto"/>
      </w:pPr>
      <w:r>
        <w:separator/>
      </w:r>
    </w:p>
  </w:footnote>
  <w:footnote w:type="continuationSeparator" w:id="1">
    <w:p w:rsidR="00A60181" w:rsidRDefault="00A60181" w:rsidP="001B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BC0E14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0A"/>
    <w:multiLevelType w:val="multilevel"/>
    <w:tmpl w:val="6F0C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9"/>
    <w:multiLevelType w:val="singleLevel"/>
    <w:tmpl w:val="28A48E2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Times New Roman"/>
      </w:rPr>
    </w:lvl>
  </w:abstractNum>
  <w:abstractNum w:abstractNumId="4">
    <w:nsid w:val="00433E1C"/>
    <w:multiLevelType w:val="multilevel"/>
    <w:tmpl w:val="5568EA6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03016648"/>
    <w:multiLevelType w:val="hybridMultilevel"/>
    <w:tmpl w:val="83D6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E3A0A"/>
    <w:multiLevelType w:val="hybridMultilevel"/>
    <w:tmpl w:val="829AB6CA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B2997"/>
    <w:multiLevelType w:val="multilevel"/>
    <w:tmpl w:val="064A8C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02226F9"/>
    <w:multiLevelType w:val="hybridMultilevel"/>
    <w:tmpl w:val="695C67D2"/>
    <w:lvl w:ilvl="0" w:tplc="546E7B2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1275C7"/>
    <w:multiLevelType w:val="multilevel"/>
    <w:tmpl w:val="160E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013EB"/>
    <w:multiLevelType w:val="multilevel"/>
    <w:tmpl w:val="EF008F5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2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1">
    <w:nsid w:val="166D7ABC"/>
    <w:multiLevelType w:val="hybridMultilevel"/>
    <w:tmpl w:val="87A07C42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C53986"/>
    <w:multiLevelType w:val="multilevel"/>
    <w:tmpl w:val="222EC2DA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decimal"/>
      <w:isLgl/>
      <w:lvlText w:val="%1.%2."/>
      <w:lvlJc w:val="left"/>
      <w:pPr>
        <w:ind w:left="822" w:hanging="720"/>
      </w:pPr>
    </w:lvl>
    <w:lvl w:ilvl="2">
      <w:start w:val="1"/>
      <w:numFmt w:val="decimal"/>
      <w:isLgl/>
      <w:lvlText w:val="%1.%2.%3."/>
      <w:lvlJc w:val="left"/>
      <w:pPr>
        <w:ind w:left="822" w:hanging="720"/>
      </w:pPr>
    </w:lvl>
    <w:lvl w:ilvl="3">
      <w:start w:val="1"/>
      <w:numFmt w:val="decimal"/>
      <w:isLgl/>
      <w:lvlText w:val="%1.%2.%3.%4."/>
      <w:lvlJc w:val="left"/>
      <w:pPr>
        <w:ind w:left="1182" w:hanging="1080"/>
      </w:pPr>
    </w:lvl>
    <w:lvl w:ilvl="4">
      <w:start w:val="1"/>
      <w:numFmt w:val="decimal"/>
      <w:isLgl/>
      <w:lvlText w:val="%1.%2.%3.%4.%5."/>
      <w:lvlJc w:val="left"/>
      <w:pPr>
        <w:ind w:left="1182" w:hanging="1080"/>
      </w:pPr>
    </w:lvl>
    <w:lvl w:ilvl="5">
      <w:start w:val="1"/>
      <w:numFmt w:val="decimal"/>
      <w:isLgl/>
      <w:lvlText w:val="%1.%2.%3.%4.%5.%6."/>
      <w:lvlJc w:val="left"/>
      <w:pPr>
        <w:ind w:left="1542" w:hanging="1440"/>
      </w:pPr>
    </w:lvl>
    <w:lvl w:ilvl="6">
      <w:start w:val="1"/>
      <w:numFmt w:val="decimal"/>
      <w:isLgl/>
      <w:lvlText w:val="%1.%2.%3.%4.%5.%6.%7."/>
      <w:lvlJc w:val="left"/>
      <w:pPr>
        <w:ind w:left="1902" w:hanging="1800"/>
      </w:p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</w:lvl>
  </w:abstractNum>
  <w:abstractNum w:abstractNumId="13">
    <w:nsid w:val="19C604AA"/>
    <w:multiLevelType w:val="hybridMultilevel"/>
    <w:tmpl w:val="53C4E65E"/>
    <w:lvl w:ilvl="0" w:tplc="4B765A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56EE1"/>
    <w:multiLevelType w:val="hybridMultilevel"/>
    <w:tmpl w:val="CAACB8F8"/>
    <w:lvl w:ilvl="0" w:tplc="B36A703E">
      <w:start w:val="1"/>
      <w:numFmt w:val="decimal"/>
      <w:lvlText w:val="%1."/>
      <w:lvlJc w:val="left"/>
      <w:pPr>
        <w:ind w:left="86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357A9"/>
    <w:multiLevelType w:val="hybridMultilevel"/>
    <w:tmpl w:val="965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C0924"/>
    <w:multiLevelType w:val="hybridMultilevel"/>
    <w:tmpl w:val="A872C47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723C6"/>
    <w:multiLevelType w:val="hybridMultilevel"/>
    <w:tmpl w:val="2EB41FC8"/>
    <w:lvl w:ilvl="0" w:tplc="7DF48AD4">
      <w:start w:val="1"/>
      <w:numFmt w:val="decimal"/>
      <w:lvlText w:val="%1."/>
      <w:lvlJc w:val="left"/>
      <w:pPr>
        <w:ind w:left="878" w:hanging="360"/>
      </w:pPr>
      <w:rPr>
        <w:rFonts w:ascii="Times New Roman" w:eastAsiaTheme="minorEastAsia" w:hAnsi="Times New Roman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5BCB"/>
    <w:multiLevelType w:val="hybridMultilevel"/>
    <w:tmpl w:val="C168357C"/>
    <w:lvl w:ilvl="0" w:tplc="9D5659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81239"/>
    <w:multiLevelType w:val="hybridMultilevel"/>
    <w:tmpl w:val="8D26718E"/>
    <w:lvl w:ilvl="0" w:tplc="60BC6D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665B03"/>
    <w:multiLevelType w:val="hybridMultilevel"/>
    <w:tmpl w:val="A9F48B7A"/>
    <w:lvl w:ilvl="0" w:tplc="C26C2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C5105"/>
    <w:multiLevelType w:val="hybridMultilevel"/>
    <w:tmpl w:val="D8BE9E32"/>
    <w:lvl w:ilvl="0" w:tplc="85C2C3CC">
      <w:start w:val="1"/>
      <w:numFmt w:val="decimal"/>
      <w:lvlText w:val="%1.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12495"/>
    <w:multiLevelType w:val="hybridMultilevel"/>
    <w:tmpl w:val="8B48D382"/>
    <w:lvl w:ilvl="0" w:tplc="9AE237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65D6D"/>
    <w:multiLevelType w:val="hybridMultilevel"/>
    <w:tmpl w:val="34F043E2"/>
    <w:lvl w:ilvl="0" w:tplc="6EA8A6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96577"/>
    <w:multiLevelType w:val="hybridMultilevel"/>
    <w:tmpl w:val="2F7028A2"/>
    <w:lvl w:ilvl="0" w:tplc="1876CF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A31FBF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537952"/>
    <w:multiLevelType w:val="hybridMultilevel"/>
    <w:tmpl w:val="5B066EFC"/>
    <w:lvl w:ilvl="0" w:tplc="461AD1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4992EB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6EA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8EC2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3EC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06F9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C010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748D7E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E8D1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44C74AAF"/>
    <w:multiLevelType w:val="singleLevel"/>
    <w:tmpl w:val="9ECE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29">
    <w:nsid w:val="4BE30398"/>
    <w:multiLevelType w:val="hybridMultilevel"/>
    <w:tmpl w:val="1B9CA016"/>
    <w:lvl w:ilvl="0" w:tplc="10141D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7B6974"/>
    <w:multiLevelType w:val="multilevel"/>
    <w:tmpl w:val="7BC0E1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ヒラギノ角ゴ Pro W3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1">
    <w:nsid w:val="50D8245D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B25991"/>
    <w:multiLevelType w:val="hybridMultilevel"/>
    <w:tmpl w:val="AE86DD98"/>
    <w:lvl w:ilvl="0" w:tplc="BBBA6FDE">
      <w:start w:val="1"/>
      <w:numFmt w:val="decimal"/>
      <w:lvlText w:val="%1."/>
      <w:lvlJc w:val="left"/>
      <w:pPr>
        <w:ind w:left="1440" w:hanging="360"/>
      </w:pPr>
      <w:rPr>
        <w:rFonts w:ascii="Times New Roman" w:eastAsia="ヒラギノ角ゴ Pro W3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E44C22"/>
    <w:multiLevelType w:val="multilevel"/>
    <w:tmpl w:val="0936BBB6"/>
    <w:lvl w:ilvl="0">
      <w:start w:val="2013"/>
      <w:numFmt w:val="decimal"/>
      <w:lvlText w:val="%1"/>
      <w:lvlJc w:val="left"/>
      <w:pPr>
        <w:ind w:left="1290" w:hanging="1290"/>
      </w:pPr>
      <w:rPr>
        <w:rFonts w:eastAsiaTheme="minorHAnsi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eastAsiaTheme="minorHAnsi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Theme="minorHAnsi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Theme="minorHAnsi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Theme="minorHAnsi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Theme="minorHAnsi"/>
      </w:rPr>
    </w:lvl>
  </w:abstractNum>
  <w:abstractNum w:abstractNumId="34">
    <w:nsid w:val="54F507AE"/>
    <w:multiLevelType w:val="hybridMultilevel"/>
    <w:tmpl w:val="4B3A6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EC1775"/>
    <w:multiLevelType w:val="hybridMultilevel"/>
    <w:tmpl w:val="3980721E"/>
    <w:lvl w:ilvl="0" w:tplc="62B897B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EF7A79"/>
    <w:multiLevelType w:val="hybridMultilevel"/>
    <w:tmpl w:val="1AD49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6B72BE"/>
    <w:multiLevelType w:val="hybridMultilevel"/>
    <w:tmpl w:val="112882EC"/>
    <w:lvl w:ilvl="0" w:tplc="1E7CFA9A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FB72A4"/>
    <w:multiLevelType w:val="hybridMultilevel"/>
    <w:tmpl w:val="F7B6AF08"/>
    <w:lvl w:ilvl="0" w:tplc="629A3D8E">
      <w:start w:val="1"/>
      <w:numFmt w:val="decimal"/>
      <w:lvlText w:val="%1."/>
      <w:lvlJc w:val="left"/>
      <w:pPr>
        <w:ind w:left="8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303AC6"/>
    <w:multiLevelType w:val="hybridMultilevel"/>
    <w:tmpl w:val="E864CC9A"/>
    <w:lvl w:ilvl="0" w:tplc="435A2168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B238F8"/>
    <w:multiLevelType w:val="multilevel"/>
    <w:tmpl w:val="49A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2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1">
    <w:nsid w:val="6D21698C"/>
    <w:multiLevelType w:val="hybridMultilevel"/>
    <w:tmpl w:val="C882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B7310"/>
    <w:multiLevelType w:val="hybridMultilevel"/>
    <w:tmpl w:val="2BE8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0F3585"/>
    <w:multiLevelType w:val="hybridMultilevel"/>
    <w:tmpl w:val="30B6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8F7D30"/>
    <w:multiLevelType w:val="hybridMultilevel"/>
    <w:tmpl w:val="E6C6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692790"/>
    <w:multiLevelType w:val="hybridMultilevel"/>
    <w:tmpl w:val="4B66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334688"/>
    <w:multiLevelType w:val="hybridMultilevel"/>
    <w:tmpl w:val="F5A8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2013"/>
    </w:lvlOverride>
    <w:lvlOverride w:ilvl="1">
      <w:startOverride w:val="20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4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F6F"/>
    <w:rsid w:val="00004DA8"/>
    <w:rsid w:val="00012A4B"/>
    <w:rsid w:val="00015025"/>
    <w:rsid w:val="0001636F"/>
    <w:rsid w:val="000165FB"/>
    <w:rsid w:val="00032001"/>
    <w:rsid w:val="00043938"/>
    <w:rsid w:val="00053626"/>
    <w:rsid w:val="0005364C"/>
    <w:rsid w:val="00055CE0"/>
    <w:rsid w:val="000B1898"/>
    <w:rsid w:val="000C6917"/>
    <w:rsid w:val="000E4D3A"/>
    <w:rsid w:val="000E57FC"/>
    <w:rsid w:val="00137F57"/>
    <w:rsid w:val="00151E73"/>
    <w:rsid w:val="001531C6"/>
    <w:rsid w:val="001538E7"/>
    <w:rsid w:val="00154FD2"/>
    <w:rsid w:val="001722E4"/>
    <w:rsid w:val="00174353"/>
    <w:rsid w:val="0019116D"/>
    <w:rsid w:val="001A2A10"/>
    <w:rsid w:val="001B7F66"/>
    <w:rsid w:val="001D0EFB"/>
    <w:rsid w:val="001D3E3A"/>
    <w:rsid w:val="001D7144"/>
    <w:rsid w:val="002051B0"/>
    <w:rsid w:val="002257E9"/>
    <w:rsid w:val="002325CD"/>
    <w:rsid w:val="002639A6"/>
    <w:rsid w:val="00270C22"/>
    <w:rsid w:val="00272350"/>
    <w:rsid w:val="00274E4E"/>
    <w:rsid w:val="00286A44"/>
    <w:rsid w:val="00291A35"/>
    <w:rsid w:val="002A6B8A"/>
    <w:rsid w:val="002E0E74"/>
    <w:rsid w:val="002E155F"/>
    <w:rsid w:val="002E4515"/>
    <w:rsid w:val="002F044C"/>
    <w:rsid w:val="00301465"/>
    <w:rsid w:val="00303612"/>
    <w:rsid w:val="00310563"/>
    <w:rsid w:val="003344A9"/>
    <w:rsid w:val="00340BB4"/>
    <w:rsid w:val="003416FA"/>
    <w:rsid w:val="0034423F"/>
    <w:rsid w:val="00351BC2"/>
    <w:rsid w:val="00357FCE"/>
    <w:rsid w:val="003821CF"/>
    <w:rsid w:val="003A53B2"/>
    <w:rsid w:val="003C3ABC"/>
    <w:rsid w:val="003C5286"/>
    <w:rsid w:val="003C7AC8"/>
    <w:rsid w:val="003D42E1"/>
    <w:rsid w:val="003F4E12"/>
    <w:rsid w:val="00414523"/>
    <w:rsid w:val="00423644"/>
    <w:rsid w:val="00435E66"/>
    <w:rsid w:val="00446370"/>
    <w:rsid w:val="00450690"/>
    <w:rsid w:val="00486416"/>
    <w:rsid w:val="00486BF0"/>
    <w:rsid w:val="00487B8D"/>
    <w:rsid w:val="004A4729"/>
    <w:rsid w:val="004B48A9"/>
    <w:rsid w:val="004B5296"/>
    <w:rsid w:val="004E3F3E"/>
    <w:rsid w:val="004E54DD"/>
    <w:rsid w:val="004F0928"/>
    <w:rsid w:val="004F29E9"/>
    <w:rsid w:val="004F2D1F"/>
    <w:rsid w:val="00514AF8"/>
    <w:rsid w:val="00523016"/>
    <w:rsid w:val="00526FA3"/>
    <w:rsid w:val="00527C2E"/>
    <w:rsid w:val="005337F9"/>
    <w:rsid w:val="00534332"/>
    <w:rsid w:val="00564BBB"/>
    <w:rsid w:val="00566D0A"/>
    <w:rsid w:val="005826C2"/>
    <w:rsid w:val="00582989"/>
    <w:rsid w:val="005A314C"/>
    <w:rsid w:val="005A7FEE"/>
    <w:rsid w:val="005C080E"/>
    <w:rsid w:val="005E55E4"/>
    <w:rsid w:val="00602793"/>
    <w:rsid w:val="006201CC"/>
    <w:rsid w:val="006303C9"/>
    <w:rsid w:val="00632741"/>
    <w:rsid w:val="006341E9"/>
    <w:rsid w:val="00670790"/>
    <w:rsid w:val="006835F7"/>
    <w:rsid w:val="00692115"/>
    <w:rsid w:val="00693AE1"/>
    <w:rsid w:val="006B0BB2"/>
    <w:rsid w:val="006B2B6F"/>
    <w:rsid w:val="006D12EA"/>
    <w:rsid w:val="006E1D2D"/>
    <w:rsid w:val="006E2D87"/>
    <w:rsid w:val="006E5427"/>
    <w:rsid w:val="00717390"/>
    <w:rsid w:val="00726BAF"/>
    <w:rsid w:val="00733A4E"/>
    <w:rsid w:val="007340EA"/>
    <w:rsid w:val="00734D63"/>
    <w:rsid w:val="007932D2"/>
    <w:rsid w:val="007D165A"/>
    <w:rsid w:val="0080643B"/>
    <w:rsid w:val="00806880"/>
    <w:rsid w:val="008163F4"/>
    <w:rsid w:val="0082230F"/>
    <w:rsid w:val="00841BDC"/>
    <w:rsid w:val="008666CD"/>
    <w:rsid w:val="00873487"/>
    <w:rsid w:val="00890662"/>
    <w:rsid w:val="008A6531"/>
    <w:rsid w:val="008A6EE9"/>
    <w:rsid w:val="008C01F2"/>
    <w:rsid w:val="00914DE7"/>
    <w:rsid w:val="009157F6"/>
    <w:rsid w:val="009258FC"/>
    <w:rsid w:val="00925CE4"/>
    <w:rsid w:val="0094329A"/>
    <w:rsid w:val="00973F7D"/>
    <w:rsid w:val="009854D1"/>
    <w:rsid w:val="009A0837"/>
    <w:rsid w:val="009A17EA"/>
    <w:rsid w:val="009A7AD9"/>
    <w:rsid w:val="009A7E70"/>
    <w:rsid w:val="009C349A"/>
    <w:rsid w:val="009C43D8"/>
    <w:rsid w:val="009C6317"/>
    <w:rsid w:val="009F1DD4"/>
    <w:rsid w:val="00A0068E"/>
    <w:rsid w:val="00A11741"/>
    <w:rsid w:val="00A15845"/>
    <w:rsid w:val="00A23D41"/>
    <w:rsid w:val="00A56148"/>
    <w:rsid w:val="00A60181"/>
    <w:rsid w:val="00A643E9"/>
    <w:rsid w:val="00A741A9"/>
    <w:rsid w:val="00A81BAE"/>
    <w:rsid w:val="00A92BE2"/>
    <w:rsid w:val="00AA6DCE"/>
    <w:rsid w:val="00AC1417"/>
    <w:rsid w:val="00AD1287"/>
    <w:rsid w:val="00AE2D05"/>
    <w:rsid w:val="00AE353C"/>
    <w:rsid w:val="00AF07B5"/>
    <w:rsid w:val="00AF1935"/>
    <w:rsid w:val="00B04BB9"/>
    <w:rsid w:val="00B11F9E"/>
    <w:rsid w:val="00B159E8"/>
    <w:rsid w:val="00B201CE"/>
    <w:rsid w:val="00B416AB"/>
    <w:rsid w:val="00B63E14"/>
    <w:rsid w:val="00B63EE1"/>
    <w:rsid w:val="00B71A74"/>
    <w:rsid w:val="00B73FB5"/>
    <w:rsid w:val="00B9421B"/>
    <w:rsid w:val="00C100A4"/>
    <w:rsid w:val="00C3778E"/>
    <w:rsid w:val="00C47CB0"/>
    <w:rsid w:val="00C562FA"/>
    <w:rsid w:val="00C7003C"/>
    <w:rsid w:val="00C824C4"/>
    <w:rsid w:val="00C93A74"/>
    <w:rsid w:val="00CC1034"/>
    <w:rsid w:val="00CC116D"/>
    <w:rsid w:val="00CD06BE"/>
    <w:rsid w:val="00CD3C8F"/>
    <w:rsid w:val="00CD721B"/>
    <w:rsid w:val="00D0122D"/>
    <w:rsid w:val="00D01D78"/>
    <w:rsid w:val="00D027F7"/>
    <w:rsid w:val="00D10153"/>
    <w:rsid w:val="00D151E4"/>
    <w:rsid w:val="00D30226"/>
    <w:rsid w:val="00D437B2"/>
    <w:rsid w:val="00D5394E"/>
    <w:rsid w:val="00D628C3"/>
    <w:rsid w:val="00D76837"/>
    <w:rsid w:val="00DE5E26"/>
    <w:rsid w:val="00E16FD2"/>
    <w:rsid w:val="00E244EF"/>
    <w:rsid w:val="00E350F2"/>
    <w:rsid w:val="00E43434"/>
    <w:rsid w:val="00E705F6"/>
    <w:rsid w:val="00E724AC"/>
    <w:rsid w:val="00E733C6"/>
    <w:rsid w:val="00E74366"/>
    <w:rsid w:val="00E80182"/>
    <w:rsid w:val="00E943B3"/>
    <w:rsid w:val="00EB4511"/>
    <w:rsid w:val="00EF1BDD"/>
    <w:rsid w:val="00EF5212"/>
    <w:rsid w:val="00F031CE"/>
    <w:rsid w:val="00F03A9A"/>
    <w:rsid w:val="00F03F6F"/>
    <w:rsid w:val="00F051AA"/>
    <w:rsid w:val="00F248DD"/>
    <w:rsid w:val="00F300E7"/>
    <w:rsid w:val="00F34B78"/>
    <w:rsid w:val="00F57091"/>
    <w:rsid w:val="00F62A3F"/>
    <w:rsid w:val="00F96120"/>
    <w:rsid w:val="00FA15B0"/>
    <w:rsid w:val="00FC0435"/>
    <w:rsid w:val="00FE254C"/>
    <w:rsid w:val="00FF2856"/>
    <w:rsid w:val="00FF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3F6F"/>
  </w:style>
  <w:style w:type="paragraph" w:styleId="1">
    <w:name w:val="heading 1"/>
    <w:basedOn w:val="a"/>
    <w:next w:val="a"/>
    <w:link w:val="10"/>
    <w:uiPriority w:val="99"/>
    <w:qFormat/>
    <w:rsid w:val="00F03F6F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03F6F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03F6F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03F6F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03F6F"/>
    <w:pPr>
      <w:spacing w:before="200" w:after="80"/>
      <w:outlineLvl w:val="4"/>
    </w:pPr>
    <w:rPr>
      <w:rFonts w:ascii="Cambria" w:eastAsia="Times New Roman" w:hAnsi="Cambria" w:cs="Cambria"/>
      <w:color w:val="4F81BD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03F6F"/>
    <w:pPr>
      <w:spacing w:before="280" w:after="10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03F6F"/>
    <w:pPr>
      <w:spacing w:before="320" w:after="10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03F6F"/>
    <w:pPr>
      <w:spacing w:before="320" w:after="10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03F6F"/>
    <w:pPr>
      <w:spacing w:before="320" w:after="10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3F6F"/>
    <w:rPr>
      <w:rFonts w:ascii="Cambria" w:eastAsia="Times New Roman" w:hAnsi="Cambria" w:cs="Cambria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F03F6F"/>
    <w:rPr>
      <w:rFonts w:ascii="Cambria" w:eastAsia="Times New Roman" w:hAnsi="Cambria" w:cs="Cambria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F03F6F"/>
    <w:rPr>
      <w:rFonts w:ascii="Cambria" w:eastAsia="Times New Roman" w:hAnsi="Cambria" w:cs="Cambria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03F6F"/>
    <w:rPr>
      <w:rFonts w:ascii="Cambria" w:eastAsia="Times New Roman" w:hAnsi="Cambria" w:cs="Cambria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F03F6F"/>
    <w:rPr>
      <w:rFonts w:ascii="Cambria" w:eastAsia="Times New Roman" w:hAnsi="Cambria" w:cs="Cambria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rsid w:val="00F03F6F"/>
    <w:rPr>
      <w:rFonts w:ascii="Cambria" w:eastAsia="Times New Roman" w:hAnsi="Cambria" w:cs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rsid w:val="00F03F6F"/>
    <w:rPr>
      <w:rFonts w:ascii="Cambria" w:eastAsia="Times New Roman" w:hAnsi="Cambria" w:cs="Cambria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F03F6F"/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F03F6F"/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03F6F"/>
    <w:rPr>
      <w:color w:val="0000FF"/>
      <w:u w:val="single"/>
    </w:rPr>
  </w:style>
  <w:style w:type="character" w:styleId="a4">
    <w:name w:val="Emphasis"/>
    <w:basedOn w:val="a0"/>
    <w:qFormat/>
    <w:rsid w:val="00F03F6F"/>
    <w:rPr>
      <w:b/>
      <w:bCs/>
      <w:i/>
      <w:iCs/>
      <w:color w:val="5A5A5A"/>
    </w:rPr>
  </w:style>
  <w:style w:type="paragraph" w:styleId="a5">
    <w:name w:val="Normal (Web)"/>
    <w:basedOn w:val="a"/>
    <w:uiPriority w:val="99"/>
    <w:unhideWhenUsed/>
    <w:rsid w:val="00F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F03F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F03F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F03F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F03F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F03F6F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ab">
    <w:name w:val="Название Знак"/>
    <w:basedOn w:val="a0"/>
    <w:link w:val="aa"/>
    <w:uiPriority w:val="99"/>
    <w:rsid w:val="00F03F6F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styleId="ac">
    <w:name w:val="Body Text"/>
    <w:basedOn w:val="a"/>
    <w:link w:val="ad"/>
    <w:semiHidden/>
    <w:unhideWhenUsed/>
    <w:rsid w:val="00F03F6F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F03F6F"/>
  </w:style>
  <w:style w:type="paragraph" w:styleId="ae">
    <w:name w:val="Body Text Indent"/>
    <w:basedOn w:val="a"/>
    <w:link w:val="af"/>
    <w:uiPriority w:val="99"/>
    <w:semiHidden/>
    <w:unhideWhenUsed/>
    <w:rsid w:val="00F03F6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03F6F"/>
  </w:style>
  <w:style w:type="paragraph" w:styleId="af0">
    <w:name w:val="Subtitle"/>
    <w:basedOn w:val="a"/>
    <w:next w:val="a"/>
    <w:link w:val="af1"/>
    <w:uiPriority w:val="99"/>
    <w:qFormat/>
    <w:rsid w:val="00F03F6F"/>
    <w:pPr>
      <w:spacing w:before="200" w:after="900"/>
      <w:jc w:val="right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F03F6F"/>
    <w:rPr>
      <w:rFonts w:ascii="Calibri" w:eastAsia="Calibri" w:hAnsi="Calibri" w:cs="Calibri"/>
      <w:i/>
      <w:iCs/>
      <w:sz w:val="24"/>
      <w:szCs w:val="24"/>
    </w:rPr>
  </w:style>
  <w:style w:type="paragraph" w:styleId="31">
    <w:name w:val="Body Text 3"/>
    <w:basedOn w:val="a"/>
    <w:link w:val="32"/>
    <w:unhideWhenUsed/>
    <w:rsid w:val="00F03F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03F6F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03F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3F6F"/>
  </w:style>
  <w:style w:type="character" w:customStyle="1" w:styleId="af2">
    <w:name w:val="Текст выноски Знак"/>
    <w:basedOn w:val="a0"/>
    <w:link w:val="af3"/>
    <w:semiHidden/>
    <w:rsid w:val="00F03F6F"/>
    <w:rPr>
      <w:rFonts w:ascii="Tahoma" w:eastAsia="Times New Roman" w:hAnsi="Tahoma" w:cs="Times New Roman"/>
      <w:sz w:val="16"/>
      <w:szCs w:val="16"/>
    </w:rPr>
  </w:style>
  <w:style w:type="paragraph" w:styleId="af3">
    <w:name w:val="Balloon Text"/>
    <w:basedOn w:val="a"/>
    <w:link w:val="af2"/>
    <w:semiHidden/>
    <w:unhideWhenUsed/>
    <w:rsid w:val="00F03F6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F03F6F"/>
  </w:style>
  <w:style w:type="paragraph" w:styleId="af5">
    <w:name w:val="No Spacing"/>
    <w:aliases w:val="основа,Без интервала1"/>
    <w:link w:val="af4"/>
    <w:uiPriority w:val="1"/>
    <w:qFormat/>
    <w:rsid w:val="00F03F6F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F03F6F"/>
    <w:pPr>
      <w:ind w:left="720"/>
      <w:contextualSpacing/>
    </w:pPr>
    <w:rPr>
      <w:rFonts w:eastAsiaTheme="minorEastAsia"/>
      <w:lang w:eastAsia="ru-RU"/>
    </w:rPr>
  </w:style>
  <w:style w:type="paragraph" w:styleId="23">
    <w:name w:val="Quote"/>
    <w:basedOn w:val="a"/>
    <w:next w:val="a"/>
    <w:link w:val="24"/>
    <w:uiPriority w:val="99"/>
    <w:qFormat/>
    <w:rsid w:val="00F03F6F"/>
    <w:rPr>
      <w:rFonts w:ascii="Cambria" w:eastAsia="Times New Roman" w:hAnsi="Cambria" w:cs="Cambria"/>
      <w:i/>
      <w:iCs/>
      <w:color w:val="5A5A5A"/>
    </w:rPr>
  </w:style>
  <w:style w:type="character" w:customStyle="1" w:styleId="24">
    <w:name w:val="Цитата 2 Знак"/>
    <w:basedOn w:val="a0"/>
    <w:link w:val="23"/>
    <w:uiPriority w:val="99"/>
    <w:rsid w:val="00F03F6F"/>
    <w:rPr>
      <w:rFonts w:ascii="Cambria" w:eastAsia="Times New Roman" w:hAnsi="Cambria" w:cs="Cambria"/>
      <w:i/>
      <w:iCs/>
      <w:color w:val="5A5A5A"/>
    </w:rPr>
  </w:style>
  <w:style w:type="paragraph" w:styleId="af7">
    <w:name w:val="Intense Quote"/>
    <w:basedOn w:val="a"/>
    <w:next w:val="a"/>
    <w:link w:val="af8"/>
    <w:uiPriority w:val="99"/>
    <w:qFormat/>
    <w:rsid w:val="00F03F6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af8">
    <w:name w:val="Выделенная цитата Знак"/>
    <w:basedOn w:val="a0"/>
    <w:link w:val="af7"/>
    <w:uiPriority w:val="99"/>
    <w:rsid w:val="00F03F6F"/>
    <w:rPr>
      <w:rFonts w:ascii="Cambria" w:eastAsia="Times New Roman" w:hAnsi="Cambria" w:cs="Cambria"/>
      <w:i/>
      <w:iCs/>
      <w:color w:val="FFFFFF"/>
      <w:sz w:val="24"/>
      <w:szCs w:val="24"/>
      <w:shd w:val="clear" w:color="auto" w:fill="4F81BD"/>
    </w:rPr>
  </w:style>
  <w:style w:type="paragraph" w:customStyle="1" w:styleId="Default">
    <w:name w:val="Default"/>
    <w:rsid w:val="00F03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1">
    <w:name w:val="Основной текст 4"/>
    <w:basedOn w:val="31"/>
    <w:rsid w:val="00F03F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03F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Стиль1"/>
    <w:basedOn w:val="a"/>
    <w:rsid w:val="00F03F6F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paragraph" w:customStyle="1" w:styleId="c3">
    <w:name w:val="c3"/>
    <w:basedOn w:val="a"/>
    <w:uiPriority w:val="99"/>
    <w:rsid w:val="00F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"/>
    <w:basedOn w:val="a"/>
    <w:autoRedefine/>
    <w:uiPriority w:val="99"/>
    <w:rsid w:val="00F03F6F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F03F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F03F6F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F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Сноска_"/>
    <w:link w:val="afc"/>
    <w:locked/>
    <w:rsid w:val="00F03F6F"/>
    <w:rPr>
      <w:sz w:val="16"/>
      <w:szCs w:val="16"/>
      <w:shd w:val="clear" w:color="auto" w:fill="FFFFFF"/>
    </w:rPr>
  </w:style>
  <w:style w:type="paragraph" w:customStyle="1" w:styleId="afc">
    <w:name w:val="Сноска"/>
    <w:basedOn w:val="a"/>
    <w:link w:val="afb"/>
    <w:rsid w:val="00F03F6F"/>
    <w:pPr>
      <w:widowControl w:val="0"/>
      <w:shd w:val="clear" w:color="auto" w:fill="FFFFFF"/>
      <w:spacing w:after="0" w:line="182" w:lineRule="exact"/>
      <w:ind w:hanging="180"/>
      <w:jc w:val="both"/>
    </w:pPr>
    <w:rPr>
      <w:sz w:val="16"/>
      <w:szCs w:val="16"/>
    </w:rPr>
  </w:style>
  <w:style w:type="paragraph" w:customStyle="1" w:styleId="12">
    <w:name w:val="Обычный1"/>
    <w:rsid w:val="00F03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Zag1">
    <w:name w:val="Zag_1"/>
    <w:basedOn w:val="a"/>
    <w:rsid w:val="00F03F6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13">
    <w:name w:val="Абзац списка1"/>
    <w:basedOn w:val="a"/>
    <w:qFormat/>
    <w:rsid w:val="00F03F6F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afd">
    <w:name w:val="a"/>
    <w:basedOn w:val="a"/>
    <w:rsid w:val="00F0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6c0c4">
    <w:name w:val="c7 c16 c0 c4"/>
    <w:basedOn w:val="a"/>
    <w:rsid w:val="00F03F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F03F6F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5">
    <w:name w:val="Абзац списка2"/>
    <w:basedOn w:val="a"/>
    <w:qFormat/>
    <w:rsid w:val="00F03F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ody1">
    <w:name w:val="Body 1 Знак"/>
    <w:basedOn w:val="a0"/>
    <w:link w:val="Body10"/>
    <w:locked/>
    <w:rsid w:val="00F03F6F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Body10">
    <w:name w:val="Body 1"/>
    <w:link w:val="Body1"/>
    <w:rsid w:val="00F03F6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4">
    <w:name w:val="Список 1 Знак"/>
    <w:basedOn w:val="af"/>
    <w:link w:val="15"/>
    <w:uiPriority w:val="99"/>
    <w:locked/>
    <w:rsid w:val="00F03F6F"/>
    <w:rPr>
      <w:rFonts w:ascii="Times New Roman" w:eastAsia="Times New Roman" w:hAnsi="Times New Roman" w:cs="Times New Roman"/>
      <w:sz w:val="28"/>
      <w:szCs w:val="24"/>
    </w:rPr>
  </w:style>
  <w:style w:type="paragraph" w:customStyle="1" w:styleId="15">
    <w:name w:val="Список 1"/>
    <w:basedOn w:val="ae"/>
    <w:link w:val="14"/>
    <w:uiPriority w:val="99"/>
    <w:rsid w:val="00F03F6F"/>
    <w:p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3">
    <w:name w:val="Абзац списка3"/>
    <w:basedOn w:val="a"/>
    <w:rsid w:val="00F03F6F"/>
    <w:pPr>
      <w:ind w:left="720"/>
    </w:pPr>
    <w:rPr>
      <w:rFonts w:ascii="Calibri" w:eastAsia="Times New Roman" w:hAnsi="Calibri" w:cs="Times New Roman"/>
    </w:rPr>
  </w:style>
  <w:style w:type="character" w:styleId="afe">
    <w:name w:val="Subtle Emphasis"/>
    <w:basedOn w:val="a0"/>
    <w:uiPriority w:val="99"/>
    <w:qFormat/>
    <w:rsid w:val="00F03F6F"/>
    <w:rPr>
      <w:i/>
      <w:iCs/>
      <w:color w:val="5A5A5A"/>
    </w:rPr>
  </w:style>
  <w:style w:type="character" w:styleId="aff">
    <w:name w:val="Intense Emphasis"/>
    <w:basedOn w:val="a0"/>
    <w:uiPriority w:val="99"/>
    <w:qFormat/>
    <w:rsid w:val="00F03F6F"/>
    <w:rPr>
      <w:b/>
      <w:bCs/>
      <w:i/>
      <w:iCs/>
      <w:color w:val="4F81BD"/>
      <w:sz w:val="22"/>
      <w:szCs w:val="22"/>
    </w:rPr>
  </w:style>
  <w:style w:type="character" w:styleId="aff0">
    <w:name w:val="Subtle Reference"/>
    <w:basedOn w:val="a0"/>
    <w:uiPriority w:val="99"/>
    <w:qFormat/>
    <w:rsid w:val="00F03F6F"/>
    <w:rPr>
      <w:color w:val="auto"/>
      <w:u w:val="single" w:color="9BBB59"/>
    </w:rPr>
  </w:style>
  <w:style w:type="character" w:styleId="aff1">
    <w:name w:val="Intense Reference"/>
    <w:basedOn w:val="a0"/>
    <w:uiPriority w:val="99"/>
    <w:qFormat/>
    <w:rsid w:val="00F03F6F"/>
    <w:rPr>
      <w:b/>
      <w:bCs/>
      <w:color w:val="auto"/>
      <w:u w:val="single" w:color="9BBB59"/>
    </w:rPr>
  </w:style>
  <w:style w:type="character" w:styleId="aff2">
    <w:name w:val="Book Title"/>
    <w:basedOn w:val="a0"/>
    <w:uiPriority w:val="99"/>
    <w:qFormat/>
    <w:rsid w:val="00F03F6F"/>
    <w:rPr>
      <w:rFonts w:ascii="Cambria" w:hAnsi="Cambria" w:cs="Cambria" w:hint="default"/>
      <w:b/>
      <w:bCs/>
      <w:i/>
      <w:iCs/>
      <w:color w:val="auto"/>
    </w:rPr>
  </w:style>
  <w:style w:type="character" w:customStyle="1" w:styleId="apple-converted-space">
    <w:name w:val="apple-converted-space"/>
    <w:basedOn w:val="a0"/>
    <w:uiPriority w:val="99"/>
    <w:rsid w:val="00F03F6F"/>
  </w:style>
  <w:style w:type="character" w:customStyle="1" w:styleId="c0">
    <w:name w:val="c0"/>
    <w:basedOn w:val="a0"/>
    <w:rsid w:val="00F03F6F"/>
  </w:style>
  <w:style w:type="character" w:customStyle="1" w:styleId="Zag11">
    <w:name w:val="Zag_11"/>
    <w:rsid w:val="00F03F6F"/>
  </w:style>
  <w:style w:type="character" w:customStyle="1" w:styleId="16">
    <w:name w:val="Нижний колонтитул Знак1"/>
    <w:locked/>
    <w:rsid w:val="00F03F6F"/>
    <w:rPr>
      <w:sz w:val="24"/>
      <w:szCs w:val="24"/>
      <w:lang w:eastAsia="ar-SA"/>
    </w:rPr>
  </w:style>
  <w:style w:type="character" w:customStyle="1" w:styleId="c5c1">
    <w:name w:val="c5 c1"/>
    <w:basedOn w:val="a0"/>
    <w:rsid w:val="00F03F6F"/>
  </w:style>
  <w:style w:type="character" w:customStyle="1" w:styleId="c5c1c19">
    <w:name w:val="c5 c1 c19"/>
    <w:basedOn w:val="a0"/>
    <w:rsid w:val="00F03F6F"/>
  </w:style>
  <w:style w:type="character" w:customStyle="1" w:styleId="FontStyle16">
    <w:name w:val="Font Style16"/>
    <w:rsid w:val="00F03F6F"/>
    <w:rPr>
      <w:rFonts w:ascii="Times New Roman" w:hAnsi="Times New Roman" w:cs="Times New Roman" w:hint="default"/>
      <w:sz w:val="24"/>
      <w:szCs w:val="24"/>
    </w:rPr>
  </w:style>
  <w:style w:type="table" w:styleId="aff3">
    <w:name w:val="Table Grid"/>
    <w:basedOn w:val="a1"/>
    <w:uiPriority w:val="59"/>
    <w:rsid w:val="00F03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plata_tru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llektivn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259D-E6F7-4100-AF34-26E01733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69</Pages>
  <Words>14947</Words>
  <Characters>85200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126</cp:revision>
  <cp:lastPrinted>2017-04-11T07:15:00Z</cp:lastPrinted>
  <dcterms:created xsi:type="dcterms:W3CDTF">2017-03-02T10:47:00Z</dcterms:created>
  <dcterms:modified xsi:type="dcterms:W3CDTF">2017-04-11T07:16:00Z</dcterms:modified>
</cp:coreProperties>
</file>