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A8" w:rsidRDefault="003557A8" w:rsidP="003557A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Принято</w:t>
      </w:r>
      <w:proofErr w:type="gramStart"/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У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тверждаю</w:t>
      </w:r>
    </w:p>
    <w:p w:rsidR="003557A8" w:rsidRDefault="003557A8" w:rsidP="003557A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педагогическим коллективом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Директор МБОУ ДОД «ДШИ №18»</w:t>
      </w:r>
    </w:p>
    <w:p w:rsidR="003557A8" w:rsidRDefault="003557A8" w:rsidP="003557A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на административном часе                                              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________________Ю.В.Немирова</w:t>
      </w:r>
      <w:proofErr w:type="spellEnd"/>
    </w:p>
    <w:p w:rsidR="003557A8" w:rsidRDefault="003557A8" w:rsidP="003557A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12 марта 2014 года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П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р. №____________</w:t>
      </w:r>
    </w:p>
    <w:p w:rsidR="003557A8" w:rsidRPr="003557A8" w:rsidRDefault="003557A8" w:rsidP="003557A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Протокол №7                                                                      «___» ______________ 2014 года</w:t>
      </w:r>
    </w:p>
    <w:p w:rsidR="003557A8" w:rsidRDefault="003557A8" w:rsidP="004E61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3557A8" w:rsidRDefault="003557A8" w:rsidP="004E61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3557A8" w:rsidRDefault="003557A8" w:rsidP="004E61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3557A8" w:rsidRDefault="003557A8" w:rsidP="004E61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3557A8" w:rsidRDefault="003557A8" w:rsidP="004E61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4E6106" w:rsidRPr="003557A8" w:rsidRDefault="004E6106" w:rsidP="003557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57A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ПОЛОЖЕНИЕ</w:t>
      </w:r>
    </w:p>
    <w:p w:rsidR="003557A8" w:rsidRDefault="004E6106" w:rsidP="004E61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 порядке ознакомления с документами </w:t>
      </w:r>
      <w:r w:rsid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</w:t>
      </w:r>
      <w:r w:rsid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образовательного учреждения</w:t>
      </w:r>
      <w:r w:rsidRP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дополнительного образования детей </w:t>
      </w:r>
    </w:p>
    <w:p w:rsidR="004E6106" w:rsidRPr="003557A8" w:rsidRDefault="003557A8" w:rsidP="004E61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«Детская школа искусств №18»</w:t>
      </w:r>
    </w:p>
    <w:p w:rsidR="004E6106" w:rsidRDefault="004E6106" w:rsidP="004E6106">
      <w:pPr>
        <w:rPr>
          <w:rFonts w:ascii="Arial" w:hAnsi="Arial" w:cs="Arial"/>
          <w:color w:val="373737"/>
          <w:sz w:val="21"/>
          <w:szCs w:val="21"/>
        </w:rPr>
      </w:pPr>
    </w:p>
    <w:p w:rsidR="004E6106" w:rsidRDefault="004E6106" w:rsidP="004E6106">
      <w:pPr>
        <w:pStyle w:val="style5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Настоящее положение разработано на основании Закона  «Об образовании в Российской Федерации » № 273-ФЗ от 29 декабря 2012 г.</w:t>
      </w:r>
      <w:r>
        <w:rPr>
          <w:color w:val="000000"/>
          <w:sz w:val="28"/>
          <w:szCs w:val="28"/>
          <w:u w:val="single"/>
        </w:rPr>
        <w:t xml:space="preserve"> </w:t>
      </w:r>
    </w:p>
    <w:p w:rsidR="004E6106" w:rsidRDefault="004E6106" w:rsidP="004E6106">
      <w:pPr>
        <w:pStyle w:val="style2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color w:val="000000"/>
          <w:sz w:val="28"/>
          <w:szCs w:val="28"/>
        </w:rPr>
        <w:t>1. Общие положения</w:t>
      </w:r>
    </w:p>
    <w:p w:rsidR="004E6106" w:rsidRDefault="004E6106" w:rsidP="004E6106">
      <w:pPr>
        <w:widowControl w:val="0"/>
        <w:shd w:val="clear" w:color="auto" w:fill="FFFFFF"/>
        <w:tabs>
          <w:tab w:val="left" w:pos="68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1.1.   Настоящее Положение разработано для соблюдения прав обучающихся, родителей (законных представителей), предоставленных ст.34, ст.55 ФЗ «Об образовании в Российской Федерации».</w:t>
      </w:r>
    </w:p>
    <w:p w:rsidR="002F2B11" w:rsidRPr="002F2B11" w:rsidRDefault="004E6106" w:rsidP="002F2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1.2.   Положение регламентирует порядок ознакомления с документами </w:t>
      </w:r>
      <w:r w:rsidR="002F2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2F2B11" w:rsidRPr="003557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</w:t>
      </w:r>
      <w:r w:rsidR="002F2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образовательного учреждения дополнительного образования детей «Детская школа искусств №18»</w:t>
      </w:r>
    </w:p>
    <w:p w:rsidR="004E6106" w:rsidRDefault="004E6106" w:rsidP="002F2B11">
      <w:pPr>
        <w:widowControl w:val="0"/>
        <w:shd w:val="clear" w:color="auto" w:fill="FFFFFF"/>
        <w:tabs>
          <w:tab w:val="left" w:pos="68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) для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обучения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дополнительным общеобразовательным программам.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Style w:val="a3"/>
          <w:color w:val="C6D9F1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2F2B11" w:rsidRP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  <w:r w:rsidR="002F2B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информирует поступающих и (или) их родителей (законных представителей) о настоящем Положении путем его размещения в сети Интернет на официальном сайте</w:t>
      </w:r>
      <w:r w:rsidR="002F2B11" w:rsidRP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– Школа).</w:t>
      </w:r>
    </w:p>
    <w:p w:rsidR="004E6106" w:rsidRDefault="004E6106" w:rsidP="004E6106">
      <w:pPr>
        <w:spacing w:after="0" w:line="240" w:lineRule="auto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2. Организация информирования </w:t>
      </w:r>
      <w:proofErr w:type="gramStart"/>
      <w:r>
        <w:rPr>
          <w:rStyle w:val="a3"/>
          <w:color w:val="000000"/>
          <w:sz w:val="28"/>
          <w:szCs w:val="28"/>
        </w:rPr>
        <w:t>поступающих</w:t>
      </w:r>
      <w:proofErr w:type="gramEnd"/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2.1.  При приеме поступающего (перед принятием заявления (Приложение 1) и личных документов)      администрация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МБОУ ДОД «ДШИ №18»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обязана обеспечить  поступающего необходимой  информацией, касающейся условий его обучения путем размещения информации на официальном сайте Школы и/или в учебной части Школы.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Основными требованиями к информированию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обучающихся, родителей (законных представителей)</w:t>
      </w:r>
      <w:r>
        <w:rPr>
          <w:rFonts w:ascii="Times New Roman" w:hAnsi="Times New Roman"/>
          <w:color w:val="000000"/>
          <w:sz w:val="28"/>
          <w:szCs w:val="28"/>
        </w:rPr>
        <w:t xml:space="preserve"> являются:</w:t>
      </w:r>
    </w:p>
    <w:p w:rsidR="004E6106" w:rsidRDefault="004E6106" w:rsidP="004E61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достоверность и полнота предоставления информации;</w:t>
      </w:r>
    </w:p>
    <w:p w:rsidR="004E6106" w:rsidRDefault="004E6106" w:rsidP="004E61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четкость в изложении информации;</w:t>
      </w:r>
    </w:p>
    <w:p w:rsidR="004E6106" w:rsidRDefault="004E6106" w:rsidP="004E61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удобство и доступность получения информации;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- оперативность предоставления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2.3.  Администрация</w:t>
      </w:r>
      <w:r w:rsidR="002F2B11" w:rsidRP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обязана ознакомить поступающего или  его родителей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(законных представителей) </w:t>
      </w:r>
      <w:r>
        <w:rPr>
          <w:rFonts w:ascii="Times New Roman" w:eastAsia="Times New Roman" w:hAnsi="Times New Roman"/>
          <w:sz w:val="28"/>
          <w:szCs w:val="28"/>
        </w:rPr>
        <w:t>со следующими документами: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  со свидетельством </w:t>
      </w:r>
      <w:r w:rsidR="002F2B11">
        <w:rPr>
          <w:rFonts w:ascii="Times New Roman" w:eastAsia="Times New Roman" w:hAnsi="Times New Roman"/>
          <w:sz w:val="28"/>
          <w:szCs w:val="28"/>
        </w:rPr>
        <w:t xml:space="preserve"> о государственной регистрации,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2F2B1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 Уставом</w:t>
      </w:r>
      <w:r w:rsidR="002F2B11" w:rsidRP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  лицензией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право ведения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образовательной деятельности, 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  со свидетельством о государственной аккредитации, </w:t>
      </w:r>
    </w:p>
    <w:p w:rsidR="002F2B11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  основными образовательными программами, реализуемыми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2B1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учебным планом;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2F2B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Положениями, касающимися деятельности, прав, обязанностей и ответственности обучающихся и/или родителей (законных представителей);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количество мест для приема детей на первый год обучения (в первый класс) по каждой образовательной программе, а также - при наличии - количество вакантных мест для приема детей в другие классы;                                                                                                               -   сроки приема документов для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обучения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 программам соответствующем году. </w:t>
      </w:r>
    </w:p>
    <w:p w:rsidR="004E6106" w:rsidRPr="002F2B11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2.4.     С целью ознакомления поступающих и (или) их родителей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(законных представителей)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 указанными в п.2.3 документами,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МБОУ ДОД «ДШИ №18»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размещает их копии в сети Интернет на своем официальном сайте </w:t>
      </w:r>
      <w:proofErr w:type="spellStart"/>
      <w:r w:rsidR="002F2B11" w:rsidRPr="002F2B11">
        <w:rPr>
          <w:rFonts w:ascii="Times New Roman" w:hAnsi="Times New Roman"/>
          <w:sz w:val="28"/>
          <w:szCs w:val="28"/>
          <w:lang w:val="en-US"/>
        </w:rPr>
        <w:t>ds</w:t>
      </w:r>
      <w:r w:rsidR="002F2B1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2F2B11" w:rsidRPr="002F2B11">
        <w:rPr>
          <w:rFonts w:ascii="Times New Roman" w:hAnsi="Times New Roman"/>
          <w:sz w:val="28"/>
          <w:szCs w:val="28"/>
        </w:rPr>
        <w:t>-</w:t>
      </w:r>
      <w:r w:rsidR="002F2B11">
        <w:rPr>
          <w:rFonts w:ascii="Times New Roman" w:hAnsi="Times New Roman"/>
          <w:sz w:val="28"/>
          <w:szCs w:val="28"/>
          <w:lang w:val="en-US"/>
        </w:rPr>
        <w:t>school</w:t>
      </w:r>
      <w:r w:rsidR="002F2B11" w:rsidRPr="002F2B11">
        <w:rPr>
          <w:rFonts w:ascii="Times New Roman" w:hAnsi="Times New Roman"/>
          <w:sz w:val="28"/>
          <w:szCs w:val="28"/>
        </w:rPr>
        <w:t>.</w:t>
      </w:r>
      <w:proofErr w:type="spellStart"/>
      <w:r w:rsidR="002F2B1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F2B11">
        <w:rPr>
          <w:rFonts w:ascii="Times New Roman" w:hAnsi="Times New Roman"/>
          <w:sz w:val="28"/>
          <w:szCs w:val="28"/>
        </w:rPr>
        <w:t>.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3. Порядок ознакомления</w:t>
      </w:r>
    </w:p>
    <w:p w:rsidR="004E6106" w:rsidRDefault="004E6106" w:rsidP="004E6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3.1. Родители (законные представители) знакомятся с документами Школы на официальном сайте Школы</w:t>
      </w:r>
      <w:r w:rsidR="002F2B11" w:rsidRPr="002F2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2B11" w:rsidRPr="002F2B11">
        <w:rPr>
          <w:rFonts w:ascii="Times New Roman" w:hAnsi="Times New Roman"/>
          <w:sz w:val="28"/>
          <w:szCs w:val="28"/>
          <w:lang w:val="en-US"/>
        </w:rPr>
        <w:t>ds</w:t>
      </w:r>
      <w:r w:rsidR="002F2B1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2F2B11" w:rsidRPr="002F2B11">
        <w:rPr>
          <w:rFonts w:ascii="Times New Roman" w:hAnsi="Times New Roman"/>
          <w:sz w:val="28"/>
          <w:szCs w:val="28"/>
        </w:rPr>
        <w:t>-</w:t>
      </w:r>
      <w:r w:rsidR="002F2B11">
        <w:rPr>
          <w:rFonts w:ascii="Times New Roman" w:hAnsi="Times New Roman"/>
          <w:sz w:val="28"/>
          <w:szCs w:val="28"/>
          <w:lang w:val="en-US"/>
        </w:rPr>
        <w:t>school</w:t>
      </w:r>
      <w:r w:rsidR="002F2B11" w:rsidRPr="002F2B11">
        <w:rPr>
          <w:rFonts w:ascii="Times New Roman" w:hAnsi="Times New Roman"/>
          <w:sz w:val="28"/>
          <w:szCs w:val="28"/>
        </w:rPr>
        <w:t>.</w:t>
      </w:r>
      <w:proofErr w:type="spellStart"/>
      <w:r w:rsidR="002F2B1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и/или в учебной части в течение 3 (трёх) рабочих дней с момента подачи заявления на обучение в учреждении. 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случае внесений изменений в документы, регламентирующих ход и содержание учебного процесса, родители (законные представители) знакомятся с данными документами в новой редакции в течение 10 (десяти) рабочих. Данные документы в новой редакции размещаются на официальном сайте учреждения в эти же сроки. Размещение документов на официальном сайте Школы подтверждает факт ознакомления с ними родителей (законных представителей).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3.2.   Должностное лицо, ответственное за прием и регистрацию документов поступающих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в</w:t>
      </w:r>
      <w:r w:rsidR="002F2B11" w:rsidRPr="002F2B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также может  ознакомить заявителя с уставом, лицензией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право ведения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</w:t>
      </w:r>
      <w:r w:rsidR="002F2B11">
        <w:rPr>
          <w:rFonts w:ascii="Times New Roman" w:eastAsia="Times New Roman" w:hAnsi="Times New Roman"/>
          <w:sz w:val="28"/>
          <w:szCs w:val="28"/>
          <w:lang w:eastAsia="ar-SA"/>
        </w:rPr>
        <w:t>МБОУ ДОД «ДШИ №18»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 другими документами, регламентирующими организацию образовательного процесса, правами и обязанностями обучающихся.</w:t>
      </w:r>
    </w:p>
    <w:p w:rsidR="004E6106" w:rsidRDefault="004E6106" w:rsidP="004E6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3.3.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 </w:t>
      </w:r>
    </w:p>
    <w:p w:rsidR="004E6106" w:rsidRDefault="004E6106" w:rsidP="004E610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3.4. Подписью родителя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(законного представителя)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несовершеннолетнего поступающего фиксируется согласие на обработку его персональных данных и персональных данных ребенка в порядке, установленном законодательством Российской Федерации.</w:t>
      </w:r>
    </w:p>
    <w:p w:rsidR="004E6106" w:rsidRDefault="004E6106" w:rsidP="004E610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3.5.   Подписью совершеннолетнего поступающего фиксируется (в заявлении о приеме) согласие на обработку его персональных данных в порядке, установленном законодательством Российской Федерации.</w:t>
      </w:r>
    </w:p>
    <w:p w:rsidR="004E6106" w:rsidRDefault="004E6106" w:rsidP="004E6106">
      <w:pPr>
        <w:widowControl w:val="0"/>
        <w:autoSpaceDE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6106" w:rsidRDefault="004E6106" w:rsidP="004E6106">
      <w:pPr>
        <w:suppressAutoHyphens/>
        <w:autoSpaceDE w:val="0"/>
        <w:spacing w:after="0" w:line="240" w:lineRule="auto"/>
        <w:ind w:left="4320" w:firstLine="333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2762" w:rsidRDefault="002C2762"/>
    <w:sectPr w:rsidR="002C2762" w:rsidSect="002C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106"/>
    <w:rsid w:val="00044BB3"/>
    <w:rsid w:val="002C2762"/>
    <w:rsid w:val="002F2B11"/>
    <w:rsid w:val="003557A8"/>
    <w:rsid w:val="00485487"/>
    <w:rsid w:val="004E6106"/>
    <w:rsid w:val="00ED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E6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E6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6106"/>
    <w:rPr>
      <w:b/>
      <w:bCs/>
    </w:rPr>
  </w:style>
  <w:style w:type="character" w:styleId="a4">
    <w:name w:val="Hyperlink"/>
    <w:basedOn w:val="a0"/>
    <w:uiPriority w:val="99"/>
    <w:semiHidden/>
    <w:unhideWhenUsed/>
    <w:rsid w:val="004E61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2014-03-04T07:14:00Z</cp:lastPrinted>
  <dcterms:created xsi:type="dcterms:W3CDTF">2014-03-03T12:00:00Z</dcterms:created>
  <dcterms:modified xsi:type="dcterms:W3CDTF">2014-03-04T07:15:00Z</dcterms:modified>
</cp:coreProperties>
</file>