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01" w:rsidRDefault="00283101" w:rsidP="00283101">
      <w:pPr>
        <w:jc w:val="center"/>
        <w:rPr>
          <w:rFonts w:ascii="Times New Roman" w:hAnsi="Times New Roman" w:cs="Times New Roman"/>
          <w:b/>
          <w:sz w:val="28"/>
          <w:szCs w:val="28"/>
        </w:rPr>
      </w:pPr>
      <w:r w:rsidRPr="00283101">
        <w:rPr>
          <w:rFonts w:ascii="Times New Roman" w:hAnsi="Times New Roman" w:cs="Times New Roman"/>
          <w:b/>
          <w:sz w:val="28"/>
          <w:szCs w:val="28"/>
        </w:rPr>
        <w:t xml:space="preserve">Муниципальное бюджетное учреждение дополнительного образования </w:t>
      </w:r>
      <w:proofErr w:type="spellStart"/>
      <w:r w:rsidRPr="00283101">
        <w:rPr>
          <w:rFonts w:ascii="Times New Roman" w:hAnsi="Times New Roman" w:cs="Times New Roman"/>
          <w:b/>
          <w:sz w:val="28"/>
          <w:szCs w:val="28"/>
        </w:rPr>
        <w:t>Атяшевского</w:t>
      </w:r>
      <w:proofErr w:type="spellEnd"/>
      <w:r w:rsidRPr="00283101">
        <w:rPr>
          <w:rFonts w:ascii="Times New Roman" w:hAnsi="Times New Roman" w:cs="Times New Roman"/>
          <w:b/>
          <w:sz w:val="28"/>
          <w:szCs w:val="28"/>
        </w:rPr>
        <w:t xml:space="preserve"> муниципального района «</w:t>
      </w:r>
      <w:proofErr w:type="spellStart"/>
      <w:r w:rsidRPr="00283101">
        <w:rPr>
          <w:rFonts w:ascii="Times New Roman" w:hAnsi="Times New Roman" w:cs="Times New Roman"/>
          <w:b/>
          <w:sz w:val="28"/>
          <w:szCs w:val="28"/>
        </w:rPr>
        <w:t>Атяшевская</w:t>
      </w:r>
      <w:proofErr w:type="spellEnd"/>
      <w:r w:rsidRPr="00283101">
        <w:rPr>
          <w:rFonts w:ascii="Times New Roman" w:hAnsi="Times New Roman" w:cs="Times New Roman"/>
          <w:b/>
          <w:sz w:val="28"/>
          <w:szCs w:val="28"/>
        </w:rPr>
        <w:t xml:space="preserve"> детско-юношеская спортивная школа»</w:t>
      </w:r>
    </w:p>
    <w:p w:rsidR="00283101" w:rsidRDefault="00283101" w:rsidP="00283101">
      <w:pPr>
        <w:jc w:val="center"/>
        <w:rPr>
          <w:rFonts w:ascii="Times New Roman" w:hAnsi="Times New Roman" w:cs="Times New Roman"/>
          <w:b/>
          <w:sz w:val="28"/>
          <w:szCs w:val="28"/>
        </w:rPr>
      </w:pPr>
    </w:p>
    <w:p w:rsidR="00283101" w:rsidRDefault="00283101" w:rsidP="00283101">
      <w:pPr>
        <w:jc w:val="center"/>
        <w:rPr>
          <w:rFonts w:ascii="Times New Roman" w:hAnsi="Times New Roman" w:cs="Times New Roman"/>
          <w:b/>
          <w:sz w:val="28"/>
          <w:szCs w:val="28"/>
        </w:rPr>
      </w:pPr>
    </w:p>
    <w:p w:rsidR="00283101" w:rsidRPr="00283101" w:rsidRDefault="00283101" w:rsidP="00283101">
      <w:pPr>
        <w:jc w:val="center"/>
        <w:rPr>
          <w:rFonts w:ascii="Times New Roman" w:hAnsi="Times New Roman" w:cs="Times New Roman"/>
          <w:b/>
          <w:sz w:val="28"/>
          <w:szCs w:val="28"/>
        </w:rPr>
      </w:pPr>
    </w:p>
    <w:p w:rsidR="00A46553" w:rsidRDefault="00283101" w:rsidP="00A46553">
      <w:pPr>
        <w:jc w:val="center"/>
        <w:rPr>
          <w:rFonts w:ascii="Times New Roman" w:hAnsi="Times New Roman" w:cs="Times New Roman"/>
          <w:b/>
          <w:sz w:val="28"/>
          <w:szCs w:val="28"/>
        </w:rPr>
      </w:pPr>
      <w:r w:rsidRPr="00283101">
        <w:rPr>
          <w:rFonts w:ascii="Times New Roman" w:hAnsi="Times New Roman" w:cs="Times New Roman"/>
          <w:b/>
          <w:sz w:val="28"/>
          <w:szCs w:val="28"/>
        </w:rPr>
        <w:t>Обобщение</w:t>
      </w:r>
      <w:r>
        <w:rPr>
          <w:rFonts w:ascii="Times New Roman" w:hAnsi="Times New Roman" w:cs="Times New Roman"/>
          <w:b/>
          <w:sz w:val="28"/>
          <w:szCs w:val="28"/>
        </w:rPr>
        <w:t xml:space="preserve"> педагогического опыта</w:t>
      </w:r>
    </w:p>
    <w:p w:rsidR="00283101" w:rsidRPr="00283101" w:rsidRDefault="00A46553" w:rsidP="00A46553">
      <w:pPr>
        <w:jc w:val="center"/>
        <w:rPr>
          <w:rFonts w:ascii="Times New Roman" w:hAnsi="Times New Roman" w:cs="Times New Roman"/>
          <w:b/>
          <w:sz w:val="28"/>
          <w:szCs w:val="28"/>
        </w:rPr>
      </w:pPr>
      <w:r>
        <w:rPr>
          <w:rFonts w:ascii="Times New Roman" w:hAnsi="Times New Roman" w:cs="Times New Roman"/>
          <w:b/>
          <w:sz w:val="28"/>
          <w:szCs w:val="28"/>
        </w:rPr>
        <w:t>«О</w:t>
      </w:r>
      <w:r w:rsidR="00283101">
        <w:rPr>
          <w:rFonts w:ascii="Times New Roman" w:hAnsi="Times New Roman" w:cs="Times New Roman"/>
          <w:b/>
          <w:sz w:val="28"/>
          <w:szCs w:val="28"/>
        </w:rPr>
        <w:t xml:space="preserve">собенности </w:t>
      </w:r>
      <w:r w:rsidR="001E7836">
        <w:rPr>
          <w:rFonts w:ascii="Times New Roman" w:hAnsi="Times New Roman" w:cs="Times New Roman"/>
          <w:b/>
          <w:sz w:val="28"/>
          <w:szCs w:val="28"/>
        </w:rPr>
        <w:t>развития</w:t>
      </w:r>
      <w:r w:rsidR="0014296F">
        <w:rPr>
          <w:rFonts w:ascii="Times New Roman" w:hAnsi="Times New Roman" w:cs="Times New Roman"/>
          <w:b/>
          <w:sz w:val="28"/>
          <w:szCs w:val="28"/>
        </w:rPr>
        <w:t xml:space="preserve"> физических качеств</w:t>
      </w:r>
      <w:bookmarkStart w:id="0" w:name="_GoBack"/>
      <w:bookmarkEnd w:id="0"/>
      <w:r w:rsidR="00283101">
        <w:rPr>
          <w:rFonts w:ascii="Times New Roman" w:hAnsi="Times New Roman" w:cs="Times New Roman"/>
          <w:b/>
          <w:sz w:val="28"/>
          <w:szCs w:val="28"/>
        </w:rPr>
        <w:t xml:space="preserve">  юных футболистов </w:t>
      </w:r>
      <w:r w:rsidR="00283101" w:rsidRPr="00283101">
        <w:rPr>
          <w:rFonts w:ascii="Times New Roman" w:hAnsi="Times New Roman" w:cs="Times New Roman"/>
          <w:b/>
          <w:sz w:val="28"/>
          <w:szCs w:val="28"/>
        </w:rPr>
        <w:t xml:space="preserve"> </w:t>
      </w:r>
      <w:r w:rsidR="00283101">
        <w:rPr>
          <w:rFonts w:ascii="Times New Roman" w:hAnsi="Times New Roman" w:cs="Times New Roman"/>
          <w:b/>
          <w:sz w:val="28"/>
          <w:szCs w:val="28"/>
        </w:rPr>
        <w:t>на этапе начальной подготовки</w:t>
      </w:r>
      <w:r w:rsidR="00283101" w:rsidRPr="00283101">
        <w:rPr>
          <w:rFonts w:ascii="Times New Roman" w:hAnsi="Times New Roman" w:cs="Times New Roman"/>
          <w:b/>
          <w:sz w:val="28"/>
          <w:szCs w:val="28"/>
        </w:rPr>
        <w:t>»</w:t>
      </w:r>
    </w:p>
    <w:p w:rsidR="00283101" w:rsidRPr="00283101" w:rsidRDefault="00283101" w:rsidP="00283101">
      <w:pPr>
        <w:pStyle w:val="a3"/>
      </w:pPr>
    </w:p>
    <w:p w:rsidR="00283101" w:rsidRDefault="00283101">
      <w:pPr>
        <w:rPr>
          <w:rFonts w:ascii="Times New Roman" w:hAnsi="Times New Roman" w:cs="Times New Roman"/>
          <w:b/>
          <w:sz w:val="28"/>
          <w:szCs w:val="28"/>
        </w:rPr>
      </w:pPr>
    </w:p>
    <w:p w:rsidR="00283101" w:rsidRDefault="00283101">
      <w:pPr>
        <w:rPr>
          <w:rFonts w:ascii="Times New Roman" w:hAnsi="Times New Roman" w:cs="Times New Roman"/>
          <w:b/>
          <w:sz w:val="28"/>
          <w:szCs w:val="28"/>
        </w:rPr>
      </w:pPr>
    </w:p>
    <w:p w:rsidR="00283101" w:rsidRDefault="00283101">
      <w:pPr>
        <w:rPr>
          <w:rFonts w:ascii="Times New Roman" w:hAnsi="Times New Roman" w:cs="Times New Roman"/>
          <w:b/>
          <w:sz w:val="28"/>
          <w:szCs w:val="28"/>
        </w:rPr>
      </w:pPr>
    </w:p>
    <w:p w:rsidR="00283101" w:rsidRPr="00283101" w:rsidRDefault="00283101">
      <w:pPr>
        <w:rPr>
          <w:rFonts w:ascii="Times New Roman" w:hAnsi="Times New Roman" w:cs="Times New Roman"/>
          <w:b/>
          <w:sz w:val="28"/>
          <w:szCs w:val="28"/>
        </w:rPr>
      </w:pPr>
    </w:p>
    <w:p w:rsidR="00283101" w:rsidRPr="00283101" w:rsidRDefault="00283101" w:rsidP="00283101">
      <w:pPr>
        <w:pStyle w:val="a3"/>
        <w:jc w:val="right"/>
        <w:rPr>
          <w:rFonts w:ascii="Times New Roman" w:hAnsi="Times New Roman" w:cs="Times New Roman"/>
          <w:b/>
          <w:sz w:val="28"/>
          <w:szCs w:val="28"/>
        </w:rPr>
      </w:pPr>
      <w:r w:rsidRPr="00283101">
        <w:rPr>
          <w:rFonts w:ascii="Times New Roman" w:hAnsi="Times New Roman" w:cs="Times New Roman"/>
          <w:b/>
          <w:sz w:val="28"/>
          <w:szCs w:val="28"/>
        </w:rPr>
        <w:t>Тренер-преподаватель</w:t>
      </w:r>
    </w:p>
    <w:p w:rsidR="00283101" w:rsidRPr="00283101" w:rsidRDefault="00283101" w:rsidP="00283101">
      <w:pPr>
        <w:pStyle w:val="a3"/>
        <w:jc w:val="right"/>
        <w:rPr>
          <w:rFonts w:ascii="Times New Roman" w:hAnsi="Times New Roman" w:cs="Times New Roman"/>
          <w:b/>
          <w:sz w:val="28"/>
          <w:szCs w:val="28"/>
        </w:rPr>
      </w:pPr>
      <w:proofErr w:type="spellStart"/>
      <w:r w:rsidRPr="00283101">
        <w:rPr>
          <w:rFonts w:ascii="Times New Roman" w:hAnsi="Times New Roman" w:cs="Times New Roman"/>
          <w:b/>
          <w:sz w:val="28"/>
          <w:szCs w:val="28"/>
        </w:rPr>
        <w:t>Кунин</w:t>
      </w:r>
      <w:proofErr w:type="spellEnd"/>
      <w:r w:rsidRPr="00283101">
        <w:rPr>
          <w:rFonts w:ascii="Times New Roman" w:hAnsi="Times New Roman" w:cs="Times New Roman"/>
          <w:b/>
          <w:sz w:val="28"/>
          <w:szCs w:val="28"/>
        </w:rPr>
        <w:t xml:space="preserve"> Юрий Владимирович </w:t>
      </w:r>
    </w:p>
    <w:p w:rsidR="00283101" w:rsidRDefault="00283101" w:rsidP="00283101">
      <w:pPr>
        <w:pStyle w:val="a3"/>
      </w:pPr>
    </w:p>
    <w:p w:rsidR="00283101" w:rsidRDefault="00283101" w:rsidP="00283101">
      <w:pPr>
        <w:jc w:val="right"/>
        <w:rPr>
          <w:rFonts w:ascii="Times New Roman" w:hAnsi="Times New Roman" w:cs="Times New Roman"/>
          <w:b/>
          <w:sz w:val="28"/>
          <w:szCs w:val="28"/>
        </w:rPr>
      </w:pPr>
    </w:p>
    <w:p w:rsidR="00283101" w:rsidRDefault="00283101" w:rsidP="00283101">
      <w:pPr>
        <w:jc w:val="right"/>
        <w:rPr>
          <w:rFonts w:ascii="Times New Roman" w:hAnsi="Times New Roman" w:cs="Times New Roman"/>
          <w:b/>
          <w:sz w:val="28"/>
          <w:szCs w:val="28"/>
        </w:rPr>
      </w:pPr>
    </w:p>
    <w:p w:rsidR="00283101" w:rsidRDefault="00283101" w:rsidP="00283101">
      <w:pPr>
        <w:jc w:val="right"/>
        <w:rPr>
          <w:rFonts w:ascii="Times New Roman" w:hAnsi="Times New Roman" w:cs="Times New Roman"/>
          <w:b/>
          <w:sz w:val="28"/>
          <w:szCs w:val="28"/>
        </w:rPr>
      </w:pPr>
    </w:p>
    <w:p w:rsidR="00283101" w:rsidRDefault="00283101" w:rsidP="00283101">
      <w:pPr>
        <w:jc w:val="right"/>
        <w:rPr>
          <w:rFonts w:ascii="Times New Roman" w:hAnsi="Times New Roman" w:cs="Times New Roman"/>
          <w:b/>
          <w:sz w:val="28"/>
          <w:szCs w:val="28"/>
        </w:rPr>
      </w:pPr>
    </w:p>
    <w:p w:rsidR="00283101" w:rsidRDefault="00283101" w:rsidP="00283101">
      <w:pPr>
        <w:jc w:val="right"/>
        <w:rPr>
          <w:rFonts w:ascii="Times New Roman" w:hAnsi="Times New Roman" w:cs="Times New Roman"/>
          <w:b/>
          <w:sz w:val="28"/>
          <w:szCs w:val="28"/>
        </w:rPr>
      </w:pPr>
    </w:p>
    <w:p w:rsidR="00283101" w:rsidRDefault="00283101" w:rsidP="00283101">
      <w:pPr>
        <w:jc w:val="right"/>
        <w:rPr>
          <w:rFonts w:ascii="Times New Roman" w:hAnsi="Times New Roman" w:cs="Times New Roman"/>
          <w:b/>
          <w:sz w:val="28"/>
          <w:szCs w:val="28"/>
        </w:rPr>
      </w:pPr>
    </w:p>
    <w:p w:rsidR="00283101" w:rsidRDefault="00283101" w:rsidP="00283101">
      <w:pPr>
        <w:jc w:val="right"/>
        <w:rPr>
          <w:rFonts w:ascii="Times New Roman" w:hAnsi="Times New Roman" w:cs="Times New Roman"/>
          <w:b/>
          <w:sz w:val="28"/>
          <w:szCs w:val="28"/>
        </w:rPr>
      </w:pPr>
    </w:p>
    <w:p w:rsidR="00283101" w:rsidRDefault="00283101" w:rsidP="00283101">
      <w:pPr>
        <w:jc w:val="right"/>
        <w:rPr>
          <w:rFonts w:ascii="Times New Roman" w:hAnsi="Times New Roman" w:cs="Times New Roman"/>
          <w:b/>
          <w:sz w:val="28"/>
          <w:szCs w:val="28"/>
        </w:rPr>
      </w:pPr>
    </w:p>
    <w:p w:rsidR="00283101" w:rsidRDefault="00283101" w:rsidP="00283101">
      <w:pPr>
        <w:jc w:val="right"/>
        <w:rPr>
          <w:rFonts w:ascii="Times New Roman" w:hAnsi="Times New Roman" w:cs="Times New Roman"/>
          <w:b/>
          <w:sz w:val="28"/>
          <w:szCs w:val="28"/>
        </w:rPr>
      </w:pPr>
    </w:p>
    <w:p w:rsidR="00283101" w:rsidRDefault="00283101" w:rsidP="00283101">
      <w:pPr>
        <w:jc w:val="right"/>
        <w:rPr>
          <w:rFonts w:ascii="Times New Roman" w:hAnsi="Times New Roman" w:cs="Times New Roman"/>
          <w:b/>
          <w:sz w:val="28"/>
          <w:szCs w:val="28"/>
        </w:rPr>
      </w:pPr>
    </w:p>
    <w:p w:rsidR="00283101" w:rsidRPr="00283101" w:rsidRDefault="00283101" w:rsidP="00A46553">
      <w:pPr>
        <w:jc w:val="center"/>
        <w:rPr>
          <w:rFonts w:ascii="Times New Roman" w:hAnsi="Times New Roman" w:cs="Times New Roman"/>
          <w:b/>
          <w:sz w:val="28"/>
          <w:szCs w:val="28"/>
        </w:rPr>
      </w:pPr>
      <w:proofErr w:type="spellStart"/>
      <w:r w:rsidRPr="00283101">
        <w:rPr>
          <w:rFonts w:ascii="Times New Roman" w:hAnsi="Times New Roman" w:cs="Times New Roman"/>
          <w:b/>
          <w:sz w:val="28"/>
          <w:szCs w:val="28"/>
        </w:rPr>
        <w:t>рп</w:t>
      </w:r>
      <w:proofErr w:type="spellEnd"/>
      <w:r w:rsidRPr="00283101">
        <w:rPr>
          <w:rFonts w:ascii="Times New Roman" w:hAnsi="Times New Roman" w:cs="Times New Roman"/>
          <w:b/>
          <w:sz w:val="28"/>
          <w:szCs w:val="28"/>
        </w:rPr>
        <w:t>.</w:t>
      </w:r>
      <w:r>
        <w:rPr>
          <w:rFonts w:ascii="Times New Roman" w:hAnsi="Times New Roman" w:cs="Times New Roman"/>
          <w:b/>
          <w:sz w:val="28"/>
          <w:szCs w:val="28"/>
        </w:rPr>
        <w:t xml:space="preserve"> </w:t>
      </w:r>
      <w:r w:rsidR="00185EE5">
        <w:rPr>
          <w:rFonts w:ascii="Times New Roman" w:hAnsi="Times New Roman" w:cs="Times New Roman"/>
          <w:b/>
          <w:sz w:val="28"/>
          <w:szCs w:val="28"/>
        </w:rPr>
        <w:t>Атяшево 2021</w:t>
      </w:r>
      <w:r w:rsidRPr="00283101">
        <w:rPr>
          <w:rFonts w:ascii="Times New Roman" w:hAnsi="Times New Roman" w:cs="Times New Roman"/>
          <w:b/>
          <w:sz w:val="28"/>
          <w:szCs w:val="28"/>
        </w:rPr>
        <w:t xml:space="preserve"> год</w:t>
      </w:r>
    </w:p>
    <w:p w:rsidR="00283101" w:rsidRPr="00283101" w:rsidRDefault="00283101" w:rsidP="00283101">
      <w:pPr>
        <w:jc w:val="center"/>
        <w:rPr>
          <w:rFonts w:ascii="Times New Roman" w:hAnsi="Times New Roman" w:cs="Times New Roman"/>
          <w:b/>
          <w:sz w:val="28"/>
          <w:szCs w:val="28"/>
        </w:rPr>
      </w:pPr>
      <w:r w:rsidRPr="00283101">
        <w:rPr>
          <w:rFonts w:ascii="Times New Roman" w:hAnsi="Times New Roman" w:cs="Times New Roman"/>
          <w:b/>
          <w:sz w:val="28"/>
          <w:szCs w:val="28"/>
        </w:rPr>
        <w:lastRenderedPageBreak/>
        <w:t>ВВЕДЕНИЕ</w:t>
      </w:r>
    </w:p>
    <w:p w:rsidR="00F16809" w:rsidRPr="00082AE5" w:rsidRDefault="00283101" w:rsidP="00082AE5">
      <w:pPr>
        <w:pStyle w:val="a3"/>
        <w:ind w:firstLine="567"/>
        <w:jc w:val="both"/>
        <w:rPr>
          <w:rFonts w:ascii="Times New Roman" w:hAnsi="Times New Roman" w:cs="Times New Roman"/>
          <w:sz w:val="28"/>
          <w:szCs w:val="28"/>
        </w:rPr>
      </w:pPr>
      <w:r w:rsidRPr="00082AE5">
        <w:rPr>
          <w:rFonts w:ascii="Times New Roman" w:hAnsi="Times New Roman" w:cs="Times New Roman"/>
          <w:b/>
          <w:sz w:val="28"/>
          <w:szCs w:val="28"/>
        </w:rPr>
        <w:t>Актуальность.</w:t>
      </w:r>
      <w:r w:rsidRPr="00082AE5">
        <w:rPr>
          <w:rFonts w:ascii="Times New Roman" w:hAnsi="Times New Roman" w:cs="Times New Roman"/>
          <w:sz w:val="28"/>
          <w:szCs w:val="28"/>
        </w:rPr>
        <w:t xml:space="preserve"> Футбол – наиболее популярная и массовая игра у детей и юношей. Он помогает воспитывать такие ценные морально-волевые качества, как целеустремленность, коллективизм, дисциплинированность: выдержку и самообладание, а также совершенствовать основные двигательные способности: быстроту и точность движений: ловкость, силу, выносливость. Огромная популярность футбола позволяет широко использовать эту игру как действенное средство физического ра</w:t>
      </w:r>
      <w:r w:rsidR="001D1887">
        <w:rPr>
          <w:rFonts w:ascii="Times New Roman" w:hAnsi="Times New Roman" w:cs="Times New Roman"/>
          <w:sz w:val="28"/>
          <w:szCs w:val="28"/>
        </w:rPr>
        <w:t>звития и воспитания молодежи</w:t>
      </w:r>
      <w:proofErr w:type="gramStart"/>
      <w:r w:rsidR="001D1887">
        <w:rPr>
          <w:rFonts w:ascii="Times New Roman" w:hAnsi="Times New Roman" w:cs="Times New Roman"/>
          <w:sz w:val="28"/>
          <w:szCs w:val="28"/>
        </w:rPr>
        <w:t xml:space="preserve"> </w:t>
      </w:r>
      <w:r w:rsidRPr="00082AE5">
        <w:rPr>
          <w:rFonts w:ascii="Times New Roman" w:hAnsi="Times New Roman" w:cs="Times New Roman"/>
          <w:sz w:val="28"/>
          <w:szCs w:val="28"/>
        </w:rPr>
        <w:t>.</w:t>
      </w:r>
      <w:proofErr w:type="gramEnd"/>
      <w:r w:rsidRPr="00082AE5">
        <w:rPr>
          <w:rFonts w:ascii="Times New Roman" w:hAnsi="Times New Roman" w:cs="Times New Roman"/>
          <w:sz w:val="28"/>
          <w:szCs w:val="28"/>
        </w:rPr>
        <w:t xml:space="preserve"> </w:t>
      </w:r>
    </w:p>
    <w:p w:rsidR="00191035" w:rsidRDefault="00283101"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Повышение уровня мастерства футболистов находится в прямой зависимости от развития детского и юношеского футбола. Тренировочные занятия при этом рассматриваются как средство не только физической, технической, тактической подготовки юных футболистов, но и повышения умственной работоспособности и снятия утомления учащихся, возникающего в ходе учебных занятий по общеобразовательным дисциплинам. Тренировка юных футболистов требует физической подготовки. Тренер должен учитывать в учебно-тренировочном процессе анатомо-физиологические (медико-биологические) и психолого</w:t>
      </w:r>
      <w:r w:rsidR="00191035">
        <w:rPr>
          <w:rFonts w:ascii="Times New Roman" w:hAnsi="Times New Roman" w:cs="Times New Roman"/>
          <w:sz w:val="28"/>
          <w:szCs w:val="28"/>
        </w:rPr>
        <w:t>-</w:t>
      </w:r>
      <w:r w:rsidRPr="00082AE5">
        <w:rPr>
          <w:rFonts w:ascii="Times New Roman" w:hAnsi="Times New Roman" w:cs="Times New Roman"/>
          <w:sz w:val="28"/>
          <w:szCs w:val="28"/>
        </w:rPr>
        <w:t xml:space="preserve">педагогические особенности детей младшего школьного возраста. </w:t>
      </w:r>
    </w:p>
    <w:p w:rsidR="00082AE5" w:rsidRDefault="00283101"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 xml:space="preserve">Общая физическая подготовка предусматривает всестороннее развитие физических качеств, специальная - развитие качеств и функциональных </w:t>
      </w:r>
      <w:proofErr w:type="gramStart"/>
      <w:r w:rsidRPr="00082AE5">
        <w:rPr>
          <w:rFonts w:ascii="Times New Roman" w:hAnsi="Times New Roman" w:cs="Times New Roman"/>
          <w:sz w:val="28"/>
          <w:szCs w:val="28"/>
        </w:rPr>
        <w:t>возможностей</w:t>
      </w:r>
      <w:proofErr w:type="gramEnd"/>
      <w:r w:rsidRPr="00082AE5">
        <w:rPr>
          <w:rFonts w:ascii="Times New Roman" w:hAnsi="Times New Roman" w:cs="Times New Roman"/>
          <w:sz w:val="28"/>
          <w:szCs w:val="28"/>
        </w:rPr>
        <w:t xml:space="preserve"> специфических для футболистов. Общая физическая подготовка является основой </w:t>
      </w:r>
      <w:proofErr w:type="gramStart"/>
      <w:r w:rsidRPr="00082AE5">
        <w:rPr>
          <w:rFonts w:ascii="Times New Roman" w:hAnsi="Times New Roman" w:cs="Times New Roman"/>
          <w:sz w:val="28"/>
          <w:szCs w:val="28"/>
        </w:rPr>
        <w:t>для</w:t>
      </w:r>
      <w:proofErr w:type="gramEnd"/>
      <w:r w:rsidRPr="00082AE5">
        <w:rPr>
          <w:rFonts w:ascii="Times New Roman" w:hAnsi="Times New Roman" w:cs="Times New Roman"/>
          <w:sz w:val="28"/>
          <w:szCs w:val="28"/>
        </w:rPr>
        <w:t xml:space="preserve"> специальной. Её цель – достойное выполнение сложных приёмов владения мячом на высокой скорости, улучшить маневренность и подвижность футболиста в играх, повысить уровень его морально</w:t>
      </w:r>
      <w:r w:rsidR="00F16809" w:rsidRPr="00082AE5">
        <w:rPr>
          <w:rFonts w:ascii="Times New Roman" w:hAnsi="Times New Roman" w:cs="Times New Roman"/>
          <w:sz w:val="28"/>
          <w:szCs w:val="28"/>
        </w:rPr>
        <w:t xml:space="preserve">-волевых качеств. </w:t>
      </w:r>
      <w:r w:rsidRPr="00082AE5">
        <w:rPr>
          <w:rFonts w:ascii="Times New Roman" w:hAnsi="Times New Roman" w:cs="Times New Roman"/>
          <w:sz w:val="28"/>
          <w:szCs w:val="28"/>
        </w:rPr>
        <w:t xml:space="preserve">В связи с этим в нашей работе сформулирована следующая </w:t>
      </w:r>
      <w:r w:rsidRPr="00082AE5">
        <w:rPr>
          <w:rFonts w:ascii="Times New Roman" w:hAnsi="Times New Roman" w:cs="Times New Roman"/>
          <w:b/>
          <w:sz w:val="28"/>
          <w:szCs w:val="28"/>
        </w:rPr>
        <w:t>це</w:t>
      </w:r>
      <w:r w:rsidR="00504A4C" w:rsidRPr="00082AE5">
        <w:rPr>
          <w:rFonts w:ascii="Times New Roman" w:hAnsi="Times New Roman" w:cs="Times New Roman"/>
          <w:b/>
          <w:sz w:val="28"/>
          <w:szCs w:val="28"/>
        </w:rPr>
        <w:t>ль исследования:</w:t>
      </w:r>
      <w:r w:rsidR="00504A4C" w:rsidRPr="00082AE5">
        <w:rPr>
          <w:rFonts w:ascii="Times New Roman" w:hAnsi="Times New Roman" w:cs="Times New Roman"/>
          <w:sz w:val="28"/>
          <w:szCs w:val="28"/>
        </w:rPr>
        <w:t xml:space="preserve"> изучение особенностей</w:t>
      </w:r>
      <w:r w:rsidRPr="00082AE5">
        <w:rPr>
          <w:rFonts w:ascii="Times New Roman" w:hAnsi="Times New Roman" w:cs="Times New Roman"/>
          <w:sz w:val="28"/>
          <w:szCs w:val="28"/>
        </w:rPr>
        <w:t xml:space="preserve"> </w:t>
      </w:r>
      <w:r w:rsidR="00504A4C" w:rsidRPr="00082AE5">
        <w:rPr>
          <w:rFonts w:ascii="Times New Roman" w:hAnsi="Times New Roman" w:cs="Times New Roman"/>
          <w:sz w:val="28"/>
          <w:szCs w:val="28"/>
        </w:rPr>
        <w:t>физической подготовки</w:t>
      </w:r>
      <w:r w:rsidRPr="00082AE5">
        <w:rPr>
          <w:rFonts w:ascii="Times New Roman" w:hAnsi="Times New Roman" w:cs="Times New Roman"/>
          <w:sz w:val="28"/>
          <w:szCs w:val="28"/>
        </w:rPr>
        <w:t xml:space="preserve"> юных футболистов </w:t>
      </w:r>
      <w:r w:rsidR="00504A4C" w:rsidRPr="00082AE5">
        <w:rPr>
          <w:rFonts w:ascii="Times New Roman" w:hAnsi="Times New Roman" w:cs="Times New Roman"/>
          <w:sz w:val="28"/>
          <w:szCs w:val="28"/>
        </w:rPr>
        <w:t>на этапе начальной подготовки</w:t>
      </w:r>
      <w:r w:rsidRPr="00082AE5">
        <w:rPr>
          <w:rFonts w:ascii="Times New Roman" w:hAnsi="Times New Roman" w:cs="Times New Roman"/>
          <w:sz w:val="28"/>
          <w:szCs w:val="28"/>
        </w:rPr>
        <w:t xml:space="preserve">. </w:t>
      </w:r>
    </w:p>
    <w:p w:rsidR="00082AE5" w:rsidRDefault="00283101" w:rsidP="00082AE5">
      <w:pPr>
        <w:pStyle w:val="a3"/>
        <w:ind w:firstLine="567"/>
        <w:jc w:val="both"/>
        <w:rPr>
          <w:rFonts w:ascii="Times New Roman" w:hAnsi="Times New Roman" w:cs="Times New Roman"/>
          <w:sz w:val="28"/>
          <w:szCs w:val="28"/>
        </w:rPr>
      </w:pPr>
      <w:r w:rsidRPr="00082AE5">
        <w:rPr>
          <w:rFonts w:ascii="Times New Roman" w:hAnsi="Times New Roman" w:cs="Times New Roman"/>
          <w:b/>
          <w:sz w:val="28"/>
          <w:szCs w:val="28"/>
        </w:rPr>
        <w:t>Объект исследования</w:t>
      </w:r>
      <w:r w:rsidRPr="00082AE5">
        <w:rPr>
          <w:rFonts w:ascii="Times New Roman" w:hAnsi="Times New Roman" w:cs="Times New Roman"/>
          <w:sz w:val="28"/>
          <w:szCs w:val="28"/>
        </w:rPr>
        <w:t xml:space="preserve"> — учебно-тренировочный процесс юных футболистов. </w:t>
      </w:r>
    </w:p>
    <w:p w:rsidR="00082AE5" w:rsidRDefault="00283101" w:rsidP="00082AE5">
      <w:pPr>
        <w:pStyle w:val="a3"/>
        <w:ind w:firstLine="567"/>
        <w:jc w:val="both"/>
        <w:rPr>
          <w:rFonts w:ascii="Times New Roman" w:hAnsi="Times New Roman" w:cs="Times New Roman"/>
          <w:sz w:val="28"/>
          <w:szCs w:val="28"/>
        </w:rPr>
      </w:pPr>
      <w:r w:rsidRPr="00082AE5">
        <w:rPr>
          <w:rFonts w:ascii="Times New Roman" w:hAnsi="Times New Roman" w:cs="Times New Roman"/>
          <w:b/>
          <w:sz w:val="28"/>
          <w:szCs w:val="28"/>
        </w:rPr>
        <w:t>Предмет исследования</w:t>
      </w:r>
      <w:r w:rsidRPr="00082AE5">
        <w:rPr>
          <w:rFonts w:ascii="Times New Roman" w:hAnsi="Times New Roman" w:cs="Times New Roman"/>
          <w:sz w:val="28"/>
          <w:szCs w:val="28"/>
        </w:rPr>
        <w:t xml:space="preserve"> – </w:t>
      </w:r>
      <w:r w:rsidR="00BF49C5" w:rsidRPr="00082AE5">
        <w:rPr>
          <w:rFonts w:ascii="Times New Roman" w:hAnsi="Times New Roman" w:cs="Times New Roman"/>
          <w:sz w:val="28"/>
          <w:szCs w:val="28"/>
        </w:rPr>
        <w:t xml:space="preserve">общая и </w:t>
      </w:r>
      <w:r w:rsidRPr="00082AE5">
        <w:rPr>
          <w:rFonts w:ascii="Times New Roman" w:hAnsi="Times New Roman" w:cs="Times New Roman"/>
          <w:sz w:val="28"/>
          <w:szCs w:val="28"/>
        </w:rPr>
        <w:t xml:space="preserve">специальная физическая подготовленность юных футболистов групп начальной подготовки. </w:t>
      </w:r>
    </w:p>
    <w:p w:rsidR="00082AE5" w:rsidRDefault="00283101" w:rsidP="00082AE5">
      <w:pPr>
        <w:pStyle w:val="a3"/>
        <w:ind w:firstLine="567"/>
        <w:jc w:val="both"/>
        <w:rPr>
          <w:rFonts w:ascii="Times New Roman" w:hAnsi="Times New Roman" w:cs="Times New Roman"/>
          <w:sz w:val="28"/>
          <w:szCs w:val="28"/>
        </w:rPr>
      </w:pPr>
      <w:r w:rsidRPr="00082AE5">
        <w:rPr>
          <w:rFonts w:ascii="Times New Roman" w:hAnsi="Times New Roman" w:cs="Times New Roman"/>
          <w:b/>
          <w:sz w:val="28"/>
          <w:szCs w:val="28"/>
        </w:rPr>
        <w:t>Задачи исследования</w:t>
      </w:r>
      <w:r w:rsidRPr="00082AE5">
        <w:rPr>
          <w:rFonts w:ascii="Times New Roman" w:hAnsi="Times New Roman" w:cs="Times New Roman"/>
          <w:sz w:val="28"/>
          <w:szCs w:val="28"/>
        </w:rPr>
        <w:t xml:space="preserve">. В начале работы были поставлены следующие задачи исследования: </w:t>
      </w:r>
    </w:p>
    <w:p w:rsidR="00610F88" w:rsidRPr="00082AE5" w:rsidRDefault="00610F88" w:rsidP="00082AE5">
      <w:pPr>
        <w:pStyle w:val="a3"/>
        <w:ind w:firstLine="567"/>
        <w:jc w:val="both"/>
        <w:rPr>
          <w:rFonts w:ascii="Times New Roman" w:hAnsi="Times New Roman" w:cs="Times New Roman"/>
          <w:sz w:val="28"/>
          <w:szCs w:val="28"/>
        </w:rPr>
      </w:pPr>
      <w:r w:rsidRPr="00082AE5">
        <w:rPr>
          <w:rFonts w:ascii="Times New Roman" w:hAnsi="Times New Roman" w:cs="Times New Roman"/>
          <w:color w:val="000000"/>
          <w:sz w:val="28"/>
          <w:szCs w:val="28"/>
        </w:rPr>
        <w:t>1. Охарактеризовать физические качества, необходимые в подготовке юных футболистов;</w:t>
      </w:r>
    </w:p>
    <w:p w:rsidR="00610F88" w:rsidRPr="00082AE5" w:rsidRDefault="00610F88" w:rsidP="00082AE5">
      <w:pPr>
        <w:pStyle w:val="a3"/>
        <w:ind w:firstLine="567"/>
        <w:jc w:val="both"/>
        <w:rPr>
          <w:rFonts w:ascii="Times New Roman" w:hAnsi="Times New Roman" w:cs="Times New Roman"/>
          <w:color w:val="000000"/>
          <w:sz w:val="28"/>
          <w:szCs w:val="28"/>
        </w:rPr>
      </w:pPr>
      <w:r w:rsidRPr="00082AE5">
        <w:rPr>
          <w:rFonts w:ascii="Times New Roman" w:hAnsi="Times New Roman" w:cs="Times New Roman"/>
          <w:color w:val="000000"/>
          <w:sz w:val="28"/>
          <w:szCs w:val="28"/>
        </w:rPr>
        <w:t>2. Определить особенности периодов начальной подготовки юных футболистов и изменения, происходящие в детском организме под влиянием занятием футболом;</w:t>
      </w:r>
    </w:p>
    <w:p w:rsidR="00492B7B" w:rsidRPr="00082AE5" w:rsidRDefault="00610F88"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3</w:t>
      </w:r>
      <w:r w:rsidR="00283101" w:rsidRPr="00082AE5">
        <w:rPr>
          <w:rFonts w:ascii="Times New Roman" w:hAnsi="Times New Roman" w:cs="Times New Roman"/>
          <w:sz w:val="28"/>
          <w:szCs w:val="28"/>
        </w:rPr>
        <w:t xml:space="preserve">. Оценить уровень физической подготовленности юных футболистов и проанализировать динамику его развития. </w:t>
      </w:r>
    </w:p>
    <w:p w:rsidR="00492B7B" w:rsidRPr="00082AE5" w:rsidRDefault="00492B7B"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4</w:t>
      </w:r>
      <w:r w:rsidR="00283101" w:rsidRPr="00082AE5">
        <w:rPr>
          <w:rFonts w:ascii="Times New Roman" w:hAnsi="Times New Roman" w:cs="Times New Roman"/>
          <w:sz w:val="28"/>
          <w:szCs w:val="28"/>
        </w:rPr>
        <w:t>. Выявить наиболее эффективные средства и методы специальной физической подготовки юных футболистов групп начальной подготовки</w:t>
      </w:r>
      <w:r w:rsidR="00E71881" w:rsidRPr="00082AE5">
        <w:rPr>
          <w:rFonts w:ascii="Times New Roman" w:hAnsi="Times New Roman" w:cs="Times New Roman"/>
          <w:sz w:val="28"/>
          <w:szCs w:val="28"/>
        </w:rPr>
        <w:t>.</w:t>
      </w:r>
    </w:p>
    <w:p w:rsidR="009B6FDF" w:rsidRPr="00082AE5" w:rsidRDefault="00283101" w:rsidP="00082AE5">
      <w:pPr>
        <w:pStyle w:val="a3"/>
        <w:ind w:firstLine="567"/>
        <w:jc w:val="both"/>
        <w:rPr>
          <w:rFonts w:ascii="Times New Roman" w:hAnsi="Times New Roman" w:cs="Times New Roman"/>
          <w:sz w:val="28"/>
          <w:szCs w:val="28"/>
        </w:rPr>
      </w:pPr>
      <w:r w:rsidRPr="00082AE5">
        <w:rPr>
          <w:rFonts w:ascii="Times New Roman" w:hAnsi="Times New Roman" w:cs="Times New Roman"/>
          <w:b/>
          <w:sz w:val="28"/>
          <w:szCs w:val="28"/>
        </w:rPr>
        <w:lastRenderedPageBreak/>
        <w:t>Теоретическая значимость</w:t>
      </w:r>
      <w:r w:rsidRPr="00082AE5">
        <w:rPr>
          <w:rFonts w:ascii="Times New Roman" w:hAnsi="Times New Roman" w:cs="Times New Roman"/>
          <w:sz w:val="28"/>
          <w:szCs w:val="28"/>
        </w:rPr>
        <w:t xml:space="preserve"> исследований состоит</w:t>
      </w:r>
      <w:r w:rsidR="00492B7B" w:rsidRPr="00082AE5">
        <w:rPr>
          <w:rFonts w:ascii="Times New Roman" w:hAnsi="Times New Roman" w:cs="Times New Roman"/>
          <w:sz w:val="28"/>
          <w:szCs w:val="28"/>
        </w:rPr>
        <w:t>:</w:t>
      </w:r>
      <w:r w:rsidRPr="00082AE5">
        <w:rPr>
          <w:rFonts w:ascii="Times New Roman" w:hAnsi="Times New Roman" w:cs="Times New Roman"/>
          <w:sz w:val="28"/>
          <w:szCs w:val="28"/>
        </w:rPr>
        <w:t xml:space="preserve"> </w:t>
      </w:r>
      <w:r w:rsidR="00492B7B" w:rsidRPr="00082AE5">
        <w:rPr>
          <w:rFonts w:ascii="Times New Roman" w:hAnsi="Times New Roman" w:cs="Times New Roman"/>
          <w:color w:val="000000"/>
          <w:sz w:val="28"/>
          <w:szCs w:val="28"/>
        </w:rPr>
        <w:t>изучение и анализ научно-методической литературы;</w:t>
      </w:r>
      <w:r w:rsidR="00492B7B" w:rsidRPr="00082AE5">
        <w:rPr>
          <w:rFonts w:ascii="Times New Roman" w:hAnsi="Times New Roman" w:cs="Times New Roman"/>
          <w:sz w:val="28"/>
          <w:szCs w:val="28"/>
        </w:rPr>
        <w:t xml:space="preserve"> </w:t>
      </w:r>
      <w:r w:rsidR="00082AE5">
        <w:rPr>
          <w:rFonts w:ascii="Times New Roman" w:hAnsi="Times New Roman" w:cs="Times New Roman"/>
          <w:sz w:val="28"/>
          <w:szCs w:val="28"/>
        </w:rPr>
        <w:t xml:space="preserve"> обобщение</w:t>
      </w:r>
      <w:r w:rsidRPr="00082AE5">
        <w:rPr>
          <w:rFonts w:ascii="Times New Roman" w:hAnsi="Times New Roman" w:cs="Times New Roman"/>
          <w:sz w:val="28"/>
          <w:szCs w:val="28"/>
        </w:rPr>
        <w:t xml:space="preserve"> опыта специалистов и тренеров, работающих с юными футболис</w:t>
      </w:r>
      <w:r w:rsidR="009B6FDF" w:rsidRPr="00082AE5">
        <w:rPr>
          <w:rFonts w:ascii="Times New Roman" w:hAnsi="Times New Roman" w:cs="Times New Roman"/>
          <w:sz w:val="28"/>
          <w:szCs w:val="28"/>
        </w:rPr>
        <w:t>тами;</w:t>
      </w:r>
      <w:r w:rsidR="00492B7B" w:rsidRPr="00082AE5">
        <w:rPr>
          <w:rFonts w:ascii="Times New Roman" w:hAnsi="Times New Roman" w:cs="Times New Roman"/>
          <w:sz w:val="28"/>
          <w:szCs w:val="28"/>
        </w:rPr>
        <w:t xml:space="preserve"> </w:t>
      </w:r>
      <w:r w:rsidRPr="00082AE5">
        <w:rPr>
          <w:rFonts w:ascii="Times New Roman" w:hAnsi="Times New Roman" w:cs="Times New Roman"/>
          <w:sz w:val="28"/>
          <w:szCs w:val="28"/>
        </w:rPr>
        <w:t xml:space="preserve"> </w:t>
      </w:r>
      <w:r w:rsidR="00492B7B" w:rsidRPr="00082AE5">
        <w:rPr>
          <w:rFonts w:ascii="Times New Roman" w:hAnsi="Times New Roman" w:cs="Times New Roman"/>
          <w:sz w:val="28"/>
          <w:szCs w:val="28"/>
        </w:rPr>
        <w:t>интернет – ресурсы</w:t>
      </w:r>
      <w:r w:rsidR="009B6FDF" w:rsidRPr="00082AE5">
        <w:rPr>
          <w:rFonts w:ascii="Times New Roman" w:hAnsi="Times New Roman" w:cs="Times New Roman"/>
          <w:sz w:val="28"/>
          <w:szCs w:val="28"/>
        </w:rPr>
        <w:t xml:space="preserve">.       </w:t>
      </w:r>
    </w:p>
    <w:p w:rsidR="00283101" w:rsidRPr="00082AE5" w:rsidRDefault="00283101" w:rsidP="00082AE5">
      <w:pPr>
        <w:pStyle w:val="a3"/>
        <w:ind w:firstLine="567"/>
        <w:jc w:val="both"/>
        <w:rPr>
          <w:rFonts w:ascii="Times New Roman" w:hAnsi="Times New Roman" w:cs="Times New Roman"/>
          <w:sz w:val="28"/>
          <w:szCs w:val="28"/>
        </w:rPr>
      </w:pPr>
      <w:r w:rsidRPr="00082AE5">
        <w:rPr>
          <w:rFonts w:ascii="Times New Roman" w:hAnsi="Times New Roman" w:cs="Times New Roman"/>
          <w:b/>
          <w:sz w:val="28"/>
          <w:szCs w:val="28"/>
        </w:rPr>
        <w:t>Практическая значимость</w:t>
      </w:r>
      <w:r w:rsidRPr="00082AE5">
        <w:rPr>
          <w:rFonts w:ascii="Times New Roman" w:hAnsi="Times New Roman" w:cs="Times New Roman"/>
          <w:sz w:val="28"/>
          <w:szCs w:val="28"/>
        </w:rPr>
        <w:t xml:space="preserve"> работы заключается в разработке эффективных методов и средств физической по</w:t>
      </w:r>
      <w:r w:rsidR="009B6FDF" w:rsidRPr="00082AE5">
        <w:rPr>
          <w:rFonts w:ascii="Times New Roman" w:hAnsi="Times New Roman" w:cs="Times New Roman"/>
          <w:sz w:val="28"/>
          <w:szCs w:val="28"/>
        </w:rPr>
        <w:t xml:space="preserve">дготовленности юных футболистов, </w:t>
      </w:r>
      <w:r w:rsidR="009B6FDF" w:rsidRPr="00082AE5">
        <w:rPr>
          <w:rFonts w:ascii="Times New Roman" w:hAnsi="Times New Roman" w:cs="Times New Roman"/>
          <w:color w:val="000000"/>
          <w:sz w:val="28"/>
          <w:szCs w:val="28"/>
        </w:rPr>
        <w:t>быстрой адаптации их в командах.</w:t>
      </w:r>
    </w:p>
    <w:p w:rsidR="009B6FDF" w:rsidRPr="00082AE5" w:rsidRDefault="009B6FDF" w:rsidP="00082AE5">
      <w:pPr>
        <w:pStyle w:val="a3"/>
        <w:ind w:firstLine="567"/>
        <w:jc w:val="both"/>
        <w:rPr>
          <w:rFonts w:ascii="Times New Roman" w:hAnsi="Times New Roman" w:cs="Times New Roman"/>
          <w:sz w:val="28"/>
          <w:szCs w:val="28"/>
        </w:rPr>
      </w:pPr>
      <w:r w:rsidRPr="00082AE5">
        <w:rPr>
          <w:rFonts w:ascii="Times New Roman" w:hAnsi="Times New Roman" w:cs="Times New Roman"/>
          <w:b/>
          <w:sz w:val="28"/>
          <w:szCs w:val="28"/>
        </w:rPr>
        <w:t>Научная новизна</w:t>
      </w:r>
      <w:r w:rsidRPr="00082AE5">
        <w:rPr>
          <w:rFonts w:ascii="Times New Roman" w:hAnsi="Times New Roman" w:cs="Times New Roman"/>
          <w:sz w:val="28"/>
          <w:szCs w:val="28"/>
        </w:rPr>
        <w:t>. Отмечено улучшение учебно-тренировочного процесса с юными футболистами в "</w:t>
      </w:r>
      <w:proofErr w:type="spellStart"/>
      <w:r w:rsidRPr="00082AE5">
        <w:rPr>
          <w:rFonts w:ascii="Times New Roman" w:hAnsi="Times New Roman" w:cs="Times New Roman"/>
          <w:sz w:val="28"/>
          <w:szCs w:val="28"/>
        </w:rPr>
        <w:t>Атяшевской</w:t>
      </w:r>
      <w:proofErr w:type="spellEnd"/>
      <w:r w:rsidRPr="00082AE5">
        <w:rPr>
          <w:rFonts w:ascii="Times New Roman" w:hAnsi="Times New Roman" w:cs="Times New Roman"/>
          <w:sz w:val="28"/>
          <w:szCs w:val="28"/>
        </w:rPr>
        <w:t xml:space="preserve"> ДЮСШ " от внедрения научных исследований в практику.</w:t>
      </w:r>
    </w:p>
    <w:p w:rsidR="009B6FDF" w:rsidRPr="00082AE5" w:rsidRDefault="009B6FDF" w:rsidP="00082AE5">
      <w:pPr>
        <w:pStyle w:val="a3"/>
        <w:ind w:firstLine="567"/>
        <w:jc w:val="both"/>
        <w:rPr>
          <w:rFonts w:ascii="Times New Roman" w:hAnsi="Times New Roman" w:cs="Times New Roman"/>
          <w:color w:val="000000"/>
          <w:sz w:val="28"/>
          <w:szCs w:val="28"/>
        </w:rPr>
      </w:pPr>
      <w:r w:rsidRPr="00082AE5">
        <w:rPr>
          <w:rFonts w:ascii="Times New Roman" w:hAnsi="Times New Roman" w:cs="Times New Roman"/>
          <w:sz w:val="28"/>
          <w:szCs w:val="28"/>
        </w:rPr>
        <w:t xml:space="preserve"> </w:t>
      </w:r>
      <w:r w:rsidRPr="00082AE5">
        <w:rPr>
          <w:rFonts w:ascii="Times New Roman" w:hAnsi="Times New Roman" w:cs="Times New Roman"/>
          <w:color w:val="000000"/>
          <w:sz w:val="28"/>
          <w:szCs w:val="28"/>
        </w:rPr>
        <w:t>Полученные результаты могут быть использованы при разработке программ учебно-тренировочного процесса для ДЮСШ по</w:t>
      </w:r>
      <w:r w:rsidR="00082AE5" w:rsidRPr="00082AE5">
        <w:rPr>
          <w:rFonts w:ascii="Times New Roman" w:hAnsi="Times New Roman" w:cs="Times New Roman"/>
          <w:color w:val="000000"/>
          <w:sz w:val="28"/>
          <w:szCs w:val="28"/>
        </w:rPr>
        <w:t xml:space="preserve"> футболу в группах  начальной подготовки</w:t>
      </w:r>
      <w:r w:rsidRPr="00082AE5">
        <w:rPr>
          <w:rFonts w:ascii="Times New Roman" w:hAnsi="Times New Roman" w:cs="Times New Roman"/>
          <w:color w:val="000000"/>
          <w:sz w:val="28"/>
          <w:szCs w:val="28"/>
        </w:rPr>
        <w:t>. Полученный материал может быть использован при совершенствовании тренировочного процесса в других игровых видах спорта.</w:t>
      </w:r>
    </w:p>
    <w:p w:rsidR="009B6FDF" w:rsidRPr="00082AE5" w:rsidRDefault="009B6FDF" w:rsidP="00082AE5">
      <w:pPr>
        <w:pStyle w:val="a3"/>
        <w:jc w:val="both"/>
        <w:rPr>
          <w:rFonts w:ascii="Times New Roman" w:hAnsi="Times New Roman" w:cs="Times New Roman"/>
          <w:color w:val="000000"/>
          <w:sz w:val="28"/>
          <w:szCs w:val="28"/>
        </w:rPr>
      </w:pPr>
    </w:p>
    <w:p w:rsidR="009B6FDF" w:rsidRPr="00082AE5" w:rsidRDefault="009B6FDF" w:rsidP="00082AE5">
      <w:pPr>
        <w:pStyle w:val="a3"/>
        <w:jc w:val="both"/>
        <w:rPr>
          <w:rFonts w:ascii="Times New Roman" w:hAnsi="Times New Roman" w:cs="Times New Roman"/>
          <w:sz w:val="28"/>
          <w:szCs w:val="28"/>
        </w:rPr>
      </w:pPr>
    </w:p>
    <w:p w:rsidR="009B6FDF" w:rsidRPr="001D1887" w:rsidRDefault="001D1887" w:rsidP="00F16809">
      <w:pPr>
        <w:ind w:firstLine="567"/>
        <w:jc w:val="both"/>
        <w:rPr>
          <w:rFonts w:ascii="Times New Roman" w:hAnsi="Times New Roman" w:cs="Times New Roman"/>
          <w:b/>
          <w:sz w:val="28"/>
          <w:szCs w:val="28"/>
        </w:rPr>
      </w:pPr>
      <w:r w:rsidRPr="001D1887">
        <w:rPr>
          <w:rFonts w:ascii="Times New Roman" w:hAnsi="Times New Roman" w:cs="Times New Roman"/>
          <w:b/>
          <w:sz w:val="28"/>
          <w:szCs w:val="28"/>
        </w:rPr>
        <w:t>ГЛАВА I. Теоретические основы</w:t>
      </w:r>
    </w:p>
    <w:p w:rsidR="00DC1C8A" w:rsidRDefault="00DC1C8A" w:rsidP="00F16809">
      <w:pPr>
        <w:ind w:firstLine="567"/>
        <w:jc w:val="both"/>
        <w:rPr>
          <w:rFonts w:ascii="Times New Roman" w:hAnsi="Times New Roman" w:cs="Times New Roman"/>
          <w:sz w:val="28"/>
          <w:szCs w:val="28"/>
        </w:rPr>
      </w:pPr>
      <w:r w:rsidRPr="00DC1C8A">
        <w:rPr>
          <w:rFonts w:ascii="Times New Roman" w:hAnsi="Times New Roman" w:cs="Times New Roman"/>
          <w:b/>
          <w:sz w:val="28"/>
          <w:szCs w:val="28"/>
        </w:rPr>
        <w:t xml:space="preserve">1.1. Характеристика </w:t>
      </w:r>
      <w:r w:rsidR="00644AA3">
        <w:rPr>
          <w:rFonts w:ascii="Times New Roman" w:hAnsi="Times New Roman" w:cs="Times New Roman"/>
          <w:b/>
          <w:sz w:val="28"/>
          <w:szCs w:val="28"/>
        </w:rPr>
        <w:t>физической подготовки в учебно-тренировочном процессе  юных</w:t>
      </w:r>
      <w:r w:rsidRPr="00DC1C8A">
        <w:rPr>
          <w:rFonts w:ascii="Times New Roman" w:hAnsi="Times New Roman" w:cs="Times New Roman"/>
          <w:b/>
          <w:sz w:val="28"/>
          <w:szCs w:val="28"/>
        </w:rPr>
        <w:t xml:space="preserve"> ф</w:t>
      </w:r>
      <w:r w:rsidR="00644AA3">
        <w:rPr>
          <w:rFonts w:ascii="Times New Roman" w:hAnsi="Times New Roman" w:cs="Times New Roman"/>
          <w:b/>
          <w:sz w:val="28"/>
          <w:szCs w:val="28"/>
        </w:rPr>
        <w:t>утболистов</w:t>
      </w:r>
      <w:r w:rsidRPr="00DC1C8A">
        <w:rPr>
          <w:rFonts w:ascii="Times New Roman" w:hAnsi="Times New Roman" w:cs="Times New Roman"/>
          <w:b/>
          <w:sz w:val="28"/>
          <w:szCs w:val="28"/>
        </w:rPr>
        <w:t xml:space="preserve">. </w:t>
      </w:r>
    </w:p>
    <w:p w:rsidR="00082AE5" w:rsidRPr="00082AE5" w:rsidRDefault="00DC1C8A"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 xml:space="preserve">Чтобы стать хорошим футболистом, нужно овладеть навыками и умениями, в основе которых лежит физическая, техническая, тактическая и морально волевая подготовка. Разнообразие содержания игровой деятельности в футболе требует комплексного развития основных физических качеств и функционального совершенствования всех систем организма занимающегося. А это возможно лишь в процессе разносторонней физической подготовки, когда, наряду с развитием основных физических качеств, уделяется внимание и развитию специальных качеств, специфичных для футбола. </w:t>
      </w:r>
    </w:p>
    <w:p w:rsidR="00082AE5" w:rsidRPr="00082AE5" w:rsidRDefault="00DC1C8A"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 xml:space="preserve">Развитие у начинающих футболистов физических качеств и овладение разнообразными двигательными навыками оказывают непосредственное внимание на все стороны их подготовки, но более всего способствует повышению уровня технической и тактической подготовленности. Физически подготовленные будущие спортсмены, как правило, обладают и более устойчивой психикой и способностью к преодолению психологических напряжений. У них наблюдается большая уверенность в своих силах, настойчивость в действиях. </w:t>
      </w:r>
    </w:p>
    <w:p w:rsidR="00082AE5" w:rsidRPr="00082AE5" w:rsidRDefault="00DC1C8A"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 xml:space="preserve">Физическая подготовка – это процесс воспитания физических способностей и повышения общего уровня функциональных возможностей организма, разностороннего физического развития. Физическая подготовка делится на </w:t>
      </w:r>
      <w:proofErr w:type="gramStart"/>
      <w:r w:rsidRPr="00082AE5">
        <w:rPr>
          <w:rFonts w:ascii="Times New Roman" w:hAnsi="Times New Roman" w:cs="Times New Roman"/>
          <w:sz w:val="28"/>
          <w:szCs w:val="28"/>
        </w:rPr>
        <w:t>общую</w:t>
      </w:r>
      <w:proofErr w:type="gramEnd"/>
      <w:r w:rsidRPr="00082AE5">
        <w:rPr>
          <w:rFonts w:ascii="Times New Roman" w:hAnsi="Times New Roman" w:cs="Times New Roman"/>
          <w:sz w:val="28"/>
          <w:szCs w:val="28"/>
        </w:rPr>
        <w:t xml:space="preserve"> и специальную. Общая физическая подготовка решает задачу повышения общей работоспособности. В качестве основных сре</w:t>
      </w:r>
      <w:proofErr w:type="gramStart"/>
      <w:r w:rsidRPr="00082AE5">
        <w:rPr>
          <w:rFonts w:ascii="Times New Roman" w:hAnsi="Times New Roman" w:cs="Times New Roman"/>
          <w:sz w:val="28"/>
          <w:szCs w:val="28"/>
        </w:rPr>
        <w:t>дств пр</w:t>
      </w:r>
      <w:proofErr w:type="gramEnd"/>
      <w:r w:rsidRPr="00082AE5">
        <w:rPr>
          <w:rFonts w:ascii="Times New Roman" w:hAnsi="Times New Roman" w:cs="Times New Roman"/>
          <w:sz w:val="28"/>
          <w:szCs w:val="28"/>
        </w:rPr>
        <w:t xml:space="preserve">именяются общеразвивающие упражнения, оказывающие общее воздействие на организм занимающихся. При этом развивается и укрепляется </w:t>
      </w:r>
      <w:r w:rsidRPr="00082AE5">
        <w:rPr>
          <w:rFonts w:ascii="Times New Roman" w:hAnsi="Times New Roman" w:cs="Times New Roman"/>
          <w:sz w:val="28"/>
          <w:szCs w:val="28"/>
        </w:rPr>
        <w:lastRenderedPageBreak/>
        <w:t xml:space="preserve">мышечно-связочный аппарат, совершенствуются функции внутренних органов и систем, улучшается координация движений, повышается уровень двигательных качеств. </w:t>
      </w:r>
    </w:p>
    <w:p w:rsidR="00082AE5" w:rsidRPr="00082AE5" w:rsidRDefault="00DC1C8A"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 xml:space="preserve">Общая физическая подготовка обеспечивает полноценное физическое развитие и всестороннюю физическую подготовленность начинающих футболистов. Она представляет собой процесс, направленный на развитие основных физических качеств и совершенствование жизненно необходимых двигательных навыков. </w:t>
      </w:r>
    </w:p>
    <w:p w:rsidR="00DC1C8A" w:rsidRPr="00082AE5" w:rsidRDefault="00DC1C8A"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 xml:space="preserve">Цель общей физической подготовки – создание у </w:t>
      </w:r>
      <w:proofErr w:type="gramStart"/>
      <w:r w:rsidRPr="00082AE5">
        <w:rPr>
          <w:rFonts w:ascii="Times New Roman" w:hAnsi="Times New Roman" w:cs="Times New Roman"/>
          <w:sz w:val="28"/>
          <w:szCs w:val="28"/>
        </w:rPr>
        <w:t>занимающихся</w:t>
      </w:r>
      <w:proofErr w:type="gramEnd"/>
      <w:r w:rsidRPr="00082AE5">
        <w:rPr>
          <w:rFonts w:ascii="Times New Roman" w:hAnsi="Times New Roman" w:cs="Times New Roman"/>
          <w:sz w:val="28"/>
          <w:szCs w:val="28"/>
        </w:rPr>
        <w:t xml:space="preserve"> двигательной подготовленности, фундамента специальной подготовки. В качестве средств развития физической подготовленности рекомендуется использовать физические упражнения общего воздействия, упражнения из других видов спорта. Такое разнообразие упражнений направленно на расширение у начинающих футболистов двигательных возможностей [34]. </w:t>
      </w:r>
    </w:p>
    <w:p w:rsidR="00082AE5" w:rsidRPr="00082AE5" w:rsidRDefault="00DC1C8A"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 xml:space="preserve">Специальная физическая подготовка - процесс целенаправленного развития физических качеств и функциональных возможностей занимающихся, осуществляемый в соответствии со спецификой футбола и обеспечивающий достижение высоких спортивных результатов. </w:t>
      </w:r>
    </w:p>
    <w:p w:rsidR="00082AE5" w:rsidRPr="00082AE5" w:rsidRDefault="00DC1C8A"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 xml:space="preserve">Специальная физическая подготовка способствует овладению техническими приемами игры, повышению тактического мастерства </w:t>
      </w:r>
      <w:proofErr w:type="gramStart"/>
      <w:r w:rsidRPr="00082AE5">
        <w:rPr>
          <w:rFonts w:ascii="Times New Roman" w:hAnsi="Times New Roman" w:cs="Times New Roman"/>
          <w:sz w:val="28"/>
          <w:szCs w:val="28"/>
        </w:rPr>
        <w:t>занимающихся</w:t>
      </w:r>
      <w:proofErr w:type="gramEnd"/>
      <w:r w:rsidRPr="00082AE5">
        <w:rPr>
          <w:rFonts w:ascii="Times New Roman" w:hAnsi="Times New Roman" w:cs="Times New Roman"/>
          <w:sz w:val="28"/>
          <w:szCs w:val="28"/>
        </w:rPr>
        <w:t xml:space="preserve">, достижению ими спортивной формы, а также совершенствованию психической подготовленности [34]. </w:t>
      </w:r>
    </w:p>
    <w:p w:rsidR="00283101" w:rsidRPr="00082AE5" w:rsidRDefault="00DC1C8A" w:rsidP="00082AE5">
      <w:pPr>
        <w:pStyle w:val="a3"/>
        <w:ind w:firstLine="567"/>
        <w:jc w:val="both"/>
        <w:rPr>
          <w:rFonts w:ascii="Times New Roman" w:hAnsi="Times New Roman" w:cs="Times New Roman"/>
          <w:sz w:val="28"/>
          <w:szCs w:val="28"/>
        </w:rPr>
      </w:pPr>
      <w:r w:rsidRPr="00082AE5">
        <w:rPr>
          <w:rFonts w:ascii="Times New Roman" w:hAnsi="Times New Roman" w:cs="Times New Roman"/>
          <w:sz w:val="28"/>
          <w:szCs w:val="28"/>
        </w:rPr>
        <w:t xml:space="preserve">Цель специальной физической подготовки – развитие и совершенствование физических качеств и функциональных возможностей, специфичных для футболистов. В учебно-тренировочной работе задачи общей и специальной физической подготовки органически связаны между собой. </w:t>
      </w:r>
    </w:p>
    <w:p w:rsidR="009B3265" w:rsidRPr="00082AE5" w:rsidRDefault="009B3265" w:rsidP="00082AE5">
      <w:pPr>
        <w:pStyle w:val="a3"/>
        <w:jc w:val="both"/>
        <w:rPr>
          <w:rFonts w:ascii="Times New Roman" w:hAnsi="Times New Roman" w:cs="Times New Roman"/>
          <w:sz w:val="28"/>
          <w:szCs w:val="28"/>
        </w:rPr>
      </w:pPr>
    </w:p>
    <w:p w:rsidR="0070132C" w:rsidRDefault="006F3FC2" w:rsidP="0070132C">
      <w:pPr>
        <w:pStyle w:val="a3"/>
        <w:jc w:val="both"/>
        <w:rPr>
          <w:rFonts w:ascii="Times New Roman" w:hAnsi="Times New Roman" w:cs="Times New Roman"/>
          <w:sz w:val="28"/>
          <w:szCs w:val="28"/>
        </w:rPr>
      </w:pPr>
      <w:r>
        <w:rPr>
          <w:rFonts w:ascii="Times New Roman" w:hAnsi="Times New Roman" w:cs="Times New Roman"/>
          <w:b/>
          <w:sz w:val="28"/>
          <w:szCs w:val="28"/>
        </w:rPr>
        <w:t>1.2</w:t>
      </w:r>
      <w:r w:rsidR="0070132C" w:rsidRPr="0070132C">
        <w:rPr>
          <w:rFonts w:ascii="Times New Roman" w:hAnsi="Times New Roman" w:cs="Times New Roman"/>
          <w:b/>
          <w:sz w:val="28"/>
          <w:szCs w:val="28"/>
        </w:rPr>
        <w:t>. Медико-биологические особенности детей младшего школьного возраста.</w:t>
      </w:r>
      <w:r w:rsidR="0070132C" w:rsidRPr="0070132C">
        <w:rPr>
          <w:rFonts w:ascii="Times New Roman" w:hAnsi="Times New Roman" w:cs="Times New Roman"/>
          <w:sz w:val="28"/>
          <w:szCs w:val="28"/>
        </w:rPr>
        <w:t xml:space="preserve"> </w:t>
      </w:r>
    </w:p>
    <w:p w:rsidR="00DC0E3A" w:rsidRDefault="0070132C" w:rsidP="0070132C">
      <w:pPr>
        <w:pStyle w:val="a3"/>
        <w:ind w:firstLine="567"/>
        <w:jc w:val="both"/>
        <w:rPr>
          <w:rFonts w:ascii="Times New Roman" w:hAnsi="Times New Roman" w:cs="Times New Roman"/>
          <w:sz w:val="28"/>
          <w:szCs w:val="28"/>
        </w:rPr>
      </w:pPr>
      <w:r w:rsidRPr="0070132C">
        <w:rPr>
          <w:rFonts w:ascii="Times New Roman" w:hAnsi="Times New Roman" w:cs="Times New Roman"/>
          <w:sz w:val="28"/>
          <w:szCs w:val="28"/>
        </w:rPr>
        <w:t>При правильном построении учебно-тренировочного процесса необходимо знать возрастные особенно</w:t>
      </w:r>
      <w:r w:rsidR="00191035">
        <w:rPr>
          <w:rFonts w:ascii="Times New Roman" w:hAnsi="Times New Roman" w:cs="Times New Roman"/>
          <w:sz w:val="28"/>
          <w:szCs w:val="28"/>
        </w:rPr>
        <w:t xml:space="preserve">сти детей. Правильный подбор </w:t>
      </w:r>
      <w:r w:rsidRPr="0070132C">
        <w:rPr>
          <w:rFonts w:ascii="Times New Roman" w:hAnsi="Times New Roman" w:cs="Times New Roman"/>
          <w:sz w:val="28"/>
          <w:szCs w:val="28"/>
        </w:rPr>
        <w:t xml:space="preserve">физических упражнений и соответствующая нагрузка обеспечивают равномерное, полное и всестороннее развитие. </w:t>
      </w:r>
    </w:p>
    <w:p w:rsidR="00DC0E3A" w:rsidRPr="007F22F0" w:rsidRDefault="0070132C" w:rsidP="00191035">
      <w:pPr>
        <w:pStyle w:val="a3"/>
        <w:ind w:firstLine="567"/>
        <w:jc w:val="both"/>
        <w:rPr>
          <w:rFonts w:ascii="Times New Roman" w:hAnsi="Times New Roman" w:cs="Times New Roman"/>
          <w:sz w:val="28"/>
          <w:szCs w:val="28"/>
        </w:rPr>
      </w:pPr>
      <w:r w:rsidRPr="0070132C">
        <w:rPr>
          <w:rFonts w:ascii="Times New Roman" w:hAnsi="Times New Roman" w:cs="Times New Roman"/>
          <w:sz w:val="28"/>
          <w:szCs w:val="28"/>
        </w:rPr>
        <w:t>Младший школьный возраст – это возраст от 6 до 11 лет</w:t>
      </w:r>
      <w:r w:rsidRPr="007F22F0">
        <w:rPr>
          <w:rFonts w:ascii="Times New Roman" w:hAnsi="Times New Roman" w:cs="Times New Roman"/>
          <w:sz w:val="28"/>
          <w:szCs w:val="28"/>
        </w:rPr>
        <w:t xml:space="preserve">. </w:t>
      </w:r>
      <w:r w:rsidR="00191035" w:rsidRPr="007F22F0">
        <w:rPr>
          <w:rFonts w:ascii="Times New Roman" w:hAnsi="Times New Roman" w:cs="Times New Roman"/>
          <w:color w:val="000000"/>
          <w:sz w:val="28"/>
          <w:szCs w:val="28"/>
        </w:rPr>
        <w:t xml:space="preserve">Для периода младшего возраста характерно плавное развитие функциональных систем с некоторым преобладанием темпов роста тела относительно массы. В это время кости еще достаточно мягкие и легко поддаются искривлению, позвоночник отличается большой гибкостью, формируется шейная и грудная кривизна. Связочный аппарат обладает высокой эластичностью. Мышцы развиваются неравномерно - вначале крупные мышцы туловища, нижних конечностей и плечевого пояса, позднее мелкие мышцы, причем прирост силы мышц верхних конечностей происходит быстрее, чем нижних. </w:t>
      </w:r>
    </w:p>
    <w:p w:rsidR="00DC0E3A" w:rsidRDefault="0070132C" w:rsidP="0070132C">
      <w:pPr>
        <w:pStyle w:val="a3"/>
        <w:ind w:firstLine="567"/>
        <w:jc w:val="both"/>
        <w:rPr>
          <w:rFonts w:ascii="Times New Roman" w:hAnsi="Times New Roman" w:cs="Times New Roman"/>
          <w:sz w:val="28"/>
          <w:szCs w:val="28"/>
        </w:rPr>
      </w:pPr>
      <w:r w:rsidRPr="0070132C">
        <w:rPr>
          <w:rFonts w:ascii="Times New Roman" w:hAnsi="Times New Roman" w:cs="Times New Roman"/>
          <w:sz w:val="28"/>
          <w:szCs w:val="28"/>
        </w:rPr>
        <w:t xml:space="preserve">В младшем школьном возрасте процессы возбуждения преобладают над процессами торможения, что приводит к сравнительно быстрой </w:t>
      </w:r>
      <w:r w:rsidRPr="0070132C">
        <w:rPr>
          <w:rFonts w:ascii="Times New Roman" w:hAnsi="Times New Roman" w:cs="Times New Roman"/>
          <w:sz w:val="28"/>
          <w:szCs w:val="28"/>
        </w:rPr>
        <w:lastRenderedPageBreak/>
        <w:t xml:space="preserve">истощенности нервных клеток, быстрому развитию утомления. Резко выражено запредельное торможение при действии монотонных движений, поэтому следует чаще проводить переключения с одного вида мышечной деятельности на другой. И чтобы, привлечь интерес </w:t>
      </w:r>
      <w:proofErr w:type="gramStart"/>
      <w:r w:rsidRPr="0070132C">
        <w:rPr>
          <w:rFonts w:ascii="Times New Roman" w:hAnsi="Times New Roman" w:cs="Times New Roman"/>
          <w:sz w:val="28"/>
          <w:szCs w:val="28"/>
        </w:rPr>
        <w:t>занимающихся</w:t>
      </w:r>
      <w:proofErr w:type="gramEnd"/>
      <w:r w:rsidRPr="0070132C">
        <w:rPr>
          <w:rFonts w:ascii="Times New Roman" w:hAnsi="Times New Roman" w:cs="Times New Roman"/>
          <w:sz w:val="28"/>
          <w:szCs w:val="28"/>
        </w:rPr>
        <w:t xml:space="preserve"> к занятиям, необходимо широко использовать подвижные и спортивные игры. </w:t>
      </w:r>
      <w:r w:rsidR="00C87687" w:rsidRPr="007F22F0">
        <w:rPr>
          <w:rFonts w:ascii="Times New Roman" w:hAnsi="Times New Roman" w:cs="Times New Roman"/>
          <w:color w:val="000000"/>
          <w:sz w:val="28"/>
          <w:szCs w:val="28"/>
        </w:rPr>
        <w:t>В периоде младшего школьного возраста работа сердца еще не совершена</w:t>
      </w:r>
      <w:r w:rsidRPr="007F22F0">
        <w:rPr>
          <w:rFonts w:ascii="Times New Roman" w:hAnsi="Times New Roman" w:cs="Times New Roman"/>
          <w:sz w:val="28"/>
          <w:szCs w:val="28"/>
        </w:rPr>
        <w:t>.</w:t>
      </w:r>
      <w:r w:rsidRPr="007F22F0">
        <w:rPr>
          <w:rFonts w:ascii="Times New Roman" w:hAnsi="Times New Roman" w:cs="Times New Roman"/>
          <w:sz w:val="32"/>
          <w:szCs w:val="28"/>
        </w:rPr>
        <w:t xml:space="preserve"> </w:t>
      </w:r>
      <w:r w:rsidRPr="0070132C">
        <w:rPr>
          <w:rFonts w:ascii="Times New Roman" w:hAnsi="Times New Roman" w:cs="Times New Roman"/>
          <w:sz w:val="28"/>
          <w:szCs w:val="28"/>
        </w:rPr>
        <w:t>Пульс в покое равен 80-85 уд.</w:t>
      </w:r>
      <w:r w:rsidR="00C87687">
        <w:rPr>
          <w:rFonts w:ascii="Times New Roman" w:hAnsi="Times New Roman" w:cs="Times New Roman"/>
          <w:sz w:val="28"/>
          <w:szCs w:val="28"/>
        </w:rPr>
        <w:t xml:space="preserve">/мин., артериальное давление </w:t>
      </w:r>
      <w:r w:rsidRPr="0070132C">
        <w:rPr>
          <w:rFonts w:ascii="Times New Roman" w:hAnsi="Times New Roman" w:cs="Times New Roman"/>
          <w:sz w:val="28"/>
          <w:szCs w:val="28"/>
        </w:rPr>
        <w:t xml:space="preserve">составляет 100/70 </w:t>
      </w:r>
      <w:proofErr w:type="spellStart"/>
      <w:r w:rsidRPr="0070132C">
        <w:rPr>
          <w:rFonts w:ascii="Times New Roman" w:hAnsi="Times New Roman" w:cs="Times New Roman"/>
          <w:sz w:val="28"/>
          <w:szCs w:val="28"/>
        </w:rPr>
        <w:t>мм</w:t>
      </w:r>
      <w:proofErr w:type="gramStart"/>
      <w:r w:rsidRPr="0070132C">
        <w:rPr>
          <w:rFonts w:ascii="Times New Roman" w:hAnsi="Times New Roman" w:cs="Times New Roman"/>
          <w:sz w:val="28"/>
          <w:szCs w:val="28"/>
        </w:rPr>
        <w:t>.р</w:t>
      </w:r>
      <w:proofErr w:type="gramEnd"/>
      <w:r w:rsidRPr="0070132C">
        <w:rPr>
          <w:rFonts w:ascii="Times New Roman" w:hAnsi="Times New Roman" w:cs="Times New Roman"/>
          <w:sz w:val="28"/>
          <w:szCs w:val="28"/>
        </w:rPr>
        <w:t>т.ст</w:t>
      </w:r>
      <w:proofErr w:type="spellEnd"/>
      <w:r w:rsidRPr="0070132C">
        <w:rPr>
          <w:rFonts w:ascii="Times New Roman" w:hAnsi="Times New Roman" w:cs="Times New Roman"/>
          <w:sz w:val="28"/>
          <w:szCs w:val="28"/>
        </w:rPr>
        <w:t xml:space="preserve">., при нагрузке же ЧСС увеличивается до 185 уд./мин. При выполнении физических упражнений дети быстро устают и не справляются с большими и длительными нагрузками. Поэтому в тренировках необходимо делать перерывы для подведения итогов, объяснений и т.д., но на непродолжительное время (2-3 мин). </w:t>
      </w:r>
    </w:p>
    <w:p w:rsidR="00DC0E3A" w:rsidRDefault="0070132C" w:rsidP="0070132C">
      <w:pPr>
        <w:pStyle w:val="a3"/>
        <w:ind w:firstLine="567"/>
        <w:jc w:val="both"/>
        <w:rPr>
          <w:rFonts w:ascii="Times New Roman" w:hAnsi="Times New Roman" w:cs="Times New Roman"/>
          <w:sz w:val="28"/>
          <w:szCs w:val="28"/>
        </w:rPr>
      </w:pPr>
      <w:r w:rsidRPr="0070132C">
        <w:rPr>
          <w:rFonts w:ascii="Times New Roman" w:hAnsi="Times New Roman" w:cs="Times New Roman"/>
          <w:sz w:val="28"/>
          <w:szCs w:val="28"/>
        </w:rPr>
        <w:t>В тесной связи с сердечно сосудистой системой функционируют органы дыхания. Наибольшее увеличение силы дыхательных мышц наблюдается в возрасте 8-11 лет, что создает возможность для значительного увеличения легочной вентиляции, а, следовательно, и увеличения интенсивности мышечной работы. Поэтому занятие футболом, проводимые на воздухе, имеют большое значение для улучшения работы органов дыхан</w:t>
      </w:r>
      <w:r w:rsidR="007F22F0">
        <w:rPr>
          <w:rFonts w:ascii="Times New Roman" w:hAnsi="Times New Roman" w:cs="Times New Roman"/>
          <w:sz w:val="28"/>
          <w:szCs w:val="28"/>
        </w:rPr>
        <w:t>ия и всего организма в целом</w:t>
      </w:r>
      <w:r w:rsidRPr="0070132C">
        <w:rPr>
          <w:rFonts w:ascii="Times New Roman" w:hAnsi="Times New Roman" w:cs="Times New Roman"/>
          <w:sz w:val="28"/>
          <w:szCs w:val="28"/>
        </w:rPr>
        <w:t xml:space="preserve">. </w:t>
      </w:r>
    </w:p>
    <w:p w:rsidR="00DC0E3A" w:rsidRDefault="0070132C" w:rsidP="0070132C">
      <w:pPr>
        <w:pStyle w:val="a3"/>
        <w:ind w:firstLine="567"/>
        <w:jc w:val="both"/>
        <w:rPr>
          <w:rFonts w:ascii="Times New Roman" w:hAnsi="Times New Roman" w:cs="Times New Roman"/>
          <w:sz w:val="28"/>
          <w:szCs w:val="28"/>
        </w:rPr>
      </w:pPr>
      <w:r w:rsidRPr="0070132C">
        <w:rPr>
          <w:rFonts w:ascii="Times New Roman" w:hAnsi="Times New Roman" w:cs="Times New Roman"/>
          <w:sz w:val="28"/>
          <w:szCs w:val="28"/>
        </w:rPr>
        <w:t xml:space="preserve">Формирование функциональной деятельности дыхательного </w:t>
      </w:r>
      <w:r w:rsidR="002D6563">
        <w:rPr>
          <w:rFonts w:ascii="Times New Roman" w:hAnsi="Times New Roman" w:cs="Times New Roman"/>
          <w:sz w:val="28"/>
          <w:szCs w:val="28"/>
        </w:rPr>
        <w:t>центра происходит с возрастом и к</w:t>
      </w:r>
      <w:r w:rsidRPr="0070132C">
        <w:rPr>
          <w:rFonts w:ascii="Times New Roman" w:hAnsi="Times New Roman" w:cs="Times New Roman"/>
          <w:sz w:val="28"/>
          <w:szCs w:val="28"/>
        </w:rPr>
        <w:t xml:space="preserve"> 11 годам уже хорошо выражена возможность приспособления дыхания к различным условиям жизнедеятельности. </w:t>
      </w:r>
    </w:p>
    <w:p w:rsidR="00DC0E3A" w:rsidRDefault="0070132C" w:rsidP="0070132C">
      <w:pPr>
        <w:pStyle w:val="a3"/>
        <w:ind w:firstLine="567"/>
        <w:jc w:val="both"/>
        <w:rPr>
          <w:rFonts w:ascii="Times New Roman" w:hAnsi="Times New Roman" w:cs="Times New Roman"/>
          <w:sz w:val="28"/>
          <w:szCs w:val="28"/>
        </w:rPr>
      </w:pPr>
      <w:r w:rsidRPr="0070132C">
        <w:rPr>
          <w:rFonts w:ascii="Times New Roman" w:hAnsi="Times New Roman" w:cs="Times New Roman"/>
          <w:sz w:val="28"/>
          <w:szCs w:val="28"/>
        </w:rPr>
        <w:t>Что касается выносливости, то наблюдения говорят о ещ</w:t>
      </w:r>
      <w:r w:rsidR="001C6A6D">
        <w:rPr>
          <w:rFonts w:ascii="Times New Roman" w:hAnsi="Times New Roman" w:cs="Times New Roman"/>
          <w:sz w:val="28"/>
          <w:szCs w:val="28"/>
        </w:rPr>
        <w:t>е невысокой выносливости детей 6</w:t>
      </w:r>
      <w:r w:rsidRPr="0070132C">
        <w:rPr>
          <w:rFonts w:ascii="Times New Roman" w:hAnsi="Times New Roman" w:cs="Times New Roman"/>
          <w:sz w:val="28"/>
          <w:szCs w:val="28"/>
        </w:rPr>
        <w:t xml:space="preserve">-11 лет к динамической работе. У младших школьников </w:t>
      </w:r>
      <w:r w:rsidR="001C6A6D">
        <w:rPr>
          <w:rFonts w:ascii="Times New Roman" w:hAnsi="Times New Roman" w:cs="Times New Roman"/>
          <w:sz w:val="28"/>
          <w:szCs w:val="28"/>
        </w:rPr>
        <w:t>6</w:t>
      </w:r>
      <w:r w:rsidR="001C6A6D" w:rsidRPr="0070132C">
        <w:rPr>
          <w:rFonts w:ascii="Times New Roman" w:hAnsi="Times New Roman" w:cs="Times New Roman"/>
          <w:sz w:val="28"/>
          <w:szCs w:val="28"/>
        </w:rPr>
        <w:t>-10 лет</w:t>
      </w:r>
      <w:r w:rsidR="001C6A6D">
        <w:rPr>
          <w:rFonts w:ascii="Times New Roman" w:hAnsi="Times New Roman" w:cs="Times New Roman"/>
          <w:sz w:val="28"/>
          <w:szCs w:val="28"/>
        </w:rPr>
        <w:t>,</w:t>
      </w:r>
      <w:r w:rsidR="001C6A6D" w:rsidRPr="0070132C">
        <w:rPr>
          <w:rFonts w:ascii="Times New Roman" w:hAnsi="Times New Roman" w:cs="Times New Roman"/>
          <w:sz w:val="28"/>
          <w:szCs w:val="28"/>
        </w:rPr>
        <w:t xml:space="preserve"> </w:t>
      </w:r>
      <w:r w:rsidRPr="0070132C">
        <w:rPr>
          <w:rFonts w:ascii="Times New Roman" w:hAnsi="Times New Roman" w:cs="Times New Roman"/>
          <w:sz w:val="28"/>
          <w:szCs w:val="28"/>
        </w:rPr>
        <w:t>имеются все морфофункциональные пр</w:t>
      </w:r>
      <w:r w:rsidR="00C87687">
        <w:rPr>
          <w:rFonts w:ascii="Times New Roman" w:hAnsi="Times New Roman" w:cs="Times New Roman"/>
          <w:sz w:val="28"/>
          <w:szCs w:val="28"/>
        </w:rPr>
        <w:t xml:space="preserve">едпосылки для развития такого </w:t>
      </w:r>
      <w:r w:rsidRPr="0070132C">
        <w:rPr>
          <w:rFonts w:ascii="Times New Roman" w:hAnsi="Times New Roman" w:cs="Times New Roman"/>
          <w:sz w:val="28"/>
          <w:szCs w:val="28"/>
        </w:rPr>
        <w:t xml:space="preserve"> качества как гибкость. Большая подвижность позвоночного столба, высокая эластичность связочного аппарата обуславл</w:t>
      </w:r>
      <w:r w:rsidR="001C6A6D">
        <w:rPr>
          <w:rFonts w:ascii="Times New Roman" w:hAnsi="Times New Roman" w:cs="Times New Roman"/>
          <w:sz w:val="28"/>
          <w:szCs w:val="28"/>
        </w:rPr>
        <w:t>ивает высокий прирост гибкости.</w:t>
      </w:r>
      <w:r w:rsidRPr="0070132C">
        <w:rPr>
          <w:rFonts w:ascii="Times New Roman" w:hAnsi="Times New Roman" w:cs="Times New Roman"/>
          <w:sz w:val="28"/>
          <w:szCs w:val="28"/>
        </w:rPr>
        <w:t xml:space="preserve"> </w:t>
      </w:r>
    </w:p>
    <w:p w:rsidR="00DC0E3A" w:rsidRDefault="001C6A6D" w:rsidP="0070132C">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С</w:t>
      </w:r>
      <w:r w:rsidR="0070132C" w:rsidRPr="0070132C">
        <w:rPr>
          <w:rFonts w:ascii="Times New Roman" w:hAnsi="Times New Roman" w:cs="Times New Roman"/>
          <w:sz w:val="28"/>
          <w:szCs w:val="28"/>
        </w:rPr>
        <w:t xml:space="preserve"> поступлением в школу двигательная активность детей сокращается вдвое. Ограничение двигательного режима отрицательно сказывается не только на физическом развитии и здоровье, но и на успеваемости школьников. Как свидетельствует практика, к концу учебного года успеваемость школьников обычно снижается, что можно объяснить сокращением их двигательной активности. Существенное значение в этом возрасте приобретают организованные формы занятий физическими упражнениями. Однако урок физкультуры компенсирует в среднем 11% необходимого суточного числа движений. Утренняя гимнастика дома, гимнастика перед началом уроков в школе, физкультурная пауза на уроках, подвижные игры на переменах, прогулки с подвижными играм</w:t>
      </w:r>
      <w:r w:rsidR="002D6563">
        <w:rPr>
          <w:rFonts w:ascii="Times New Roman" w:hAnsi="Times New Roman" w:cs="Times New Roman"/>
          <w:sz w:val="28"/>
          <w:szCs w:val="28"/>
        </w:rPr>
        <w:t>и после уроков позволяют детям 6</w:t>
      </w:r>
      <w:r w:rsidR="0070132C" w:rsidRPr="0070132C">
        <w:rPr>
          <w:rFonts w:ascii="Times New Roman" w:hAnsi="Times New Roman" w:cs="Times New Roman"/>
          <w:sz w:val="28"/>
          <w:szCs w:val="28"/>
        </w:rPr>
        <w:t>-11 лет проявлять 60% требуемого для ни</w:t>
      </w:r>
      <w:r w:rsidR="007F22F0">
        <w:rPr>
          <w:rFonts w:ascii="Times New Roman" w:hAnsi="Times New Roman" w:cs="Times New Roman"/>
          <w:sz w:val="28"/>
          <w:szCs w:val="28"/>
        </w:rPr>
        <w:t>х суточного объема движений</w:t>
      </w:r>
      <w:r w:rsidR="0070132C" w:rsidRPr="0070132C">
        <w:rPr>
          <w:rFonts w:ascii="Times New Roman" w:hAnsi="Times New Roman" w:cs="Times New Roman"/>
          <w:sz w:val="28"/>
          <w:szCs w:val="28"/>
        </w:rPr>
        <w:t xml:space="preserve">. </w:t>
      </w:r>
    </w:p>
    <w:p w:rsidR="002D6563" w:rsidRDefault="0070132C" w:rsidP="0070132C">
      <w:pPr>
        <w:pStyle w:val="a3"/>
        <w:ind w:firstLine="567"/>
        <w:jc w:val="both"/>
        <w:rPr>
          <w:rFonts w:ascii="Times New Roman" w:hAnsi="Times New Roman" w:cs="Times New Roman"/>
          <w:sz w:val="28"/>
          <w:szCs w:val="28"/>
        </w:rPr>
      </w:pPr>
      <w:r w:rsidRPr="0070132C">
        <w:rPr>
          <w:rFonts w:ascii="Times New Roman" w:hAnsi="Times New Roman" w:cs="Times New Roman"/>
          <w:sz w:val="28"/>
          <w:szCs w:val="28"/>
        </w:rPr>
        <w:t xml:space="preserve">Уроки физкультуры при правильной нагрузке и уроки труда продолжительностью в 90 минут уменьшают утомление и повышают работоспособность после теоретического урока или ряда уроков. Такой вариант организации и осуществления двигательного режима младшего </w:t>
      </w:r>
      <w:r w:rsidRPr="0070132C">
        <w:rPr>
          <w:rFonts w:ascii="Times New Roman" w:hAnsi="Times New Roman" w:cs="Times New Roman"/>
          <w:sz w:val="28"/>
          <w:szCs w:val="28"/>
        </w:rPr>
        <w:lastRenderedPageBreak/>
        <w:t>школьника заметно сказывается на развитии двигательной функции детей и подростков, улучшает устойчивость умственной работоспособности; облегчает отбор юных спортсменов для зачисления в де</w:t>
      </w:r>
      <w:r w:rsidR="002D6563">
        <w:rPr>
          <w:rFonts w:ascii="Times New Roman" w:hAnsi="Times New Roman" w:cs="Times New Roman"/>
          <w:sz w:val="28"/>
          <w:szCs w:val="28"/>
        </w:rPr>
        <w:t>тско-юношескую спортивную школу.</w:t>
      </w:r>
    </w:p>
    <w:p w:rsidR="00DC0E3A" w:rsidRDefault="0070132C" w:rsidP="0070132C">
      <w:pPr>
        <w:pStyle w:val="a3"/>
        <w:ind w:firstLine="567"/>
        <w:jc w:val="both"/>
        <w:rPr>
          <w:rFonts w:ascii="Times New Roman" w:hAnsi="Times New Roman" w:cs="Times New Roman"/>
          <w:sz w:val="28"/>
          <w:szCs w:val="28"/>
        </w:rPr>
      </w:pPr>
      <w:r w:rsidRPr="0070132C">
        <w:rPr>
          <w:rFonts w:ascii="Times New Roman" w:hAnsi="Times New Roman" w:cs="Times New Roman"/>
          <w:sz w:val="28"/>
          <w:szCs w:val="28"/>
        </w:rPr>
        <w:t xml:space="preserve"> Во время тренировочных занятий, учитывая особенности развития детей младшего школьного возраста, следует включать комплексы упражнений, которые благоприятно и с поль</w:t>
      </w:r>
      <w:r w:rsidR="00DC0E3A">
        <w:rPr>
          <w:rFonts w:ascii="Times New Roman" w:hAnsi="Times New Roman" w:cs="Times New Roman"/>
          <w:sz w:val="28"/>
          <w:szCs w:val="28"/>
        </w:rPr>
        <w:t xml:space="preserve">зой действуют на организм. В </w:t>
      </w:r>
      <w:r w:rsidRPr="0070132C">
        <w:rPr>
          <w:rFonts w:ascii="Times New Roman" w:hAnsi="Times New Roman" w:cs="Times New Roman"/>
          <w:sz w:val="28"/>
          <w:szCs w:val="28"/>
        </w:rPr>
        <w:t xml:space="preserve">связи со слабостью глубоких мышц спины и большой гибкостью позвоночного столба необходимо проводить упражнения для формирования крепкого, мышечного корсета, поддерживающего нормальную осанку. Также слабо развиты мышцы живота, косые мышцы туловища, отводящие мышцы верхних конечностей, мышцы задней поверхности бедра и приводящие мышцы ног – это также требует использовать комплексы общеразвивающих упражнений, воздействующих на эти и другие слабые мышцы. </w:t>
      </w:r>
    </w:p>
    <w:p w:rsidR="00DC0E3A" w:rsidRDefault="0070132C" w:rsidP="0070132C">
      <w:pPr>
        <w:pStyle w:val="a3"/>
        <w:ind w:firstLine="567"/>
        <w:jc w:val="both"/>
        <w:rPr>
          <w:rFonts w:ascii="Times New Roman" w:hAnsi="Times New Roman" w:cs="Times New Roman"/>
          <w:sz w:val="28"/>
          <w:szCs w:val="28"/>
        </w:rPr>
      </w:pPr>
      <w:r w:rsidRPr="0070132C">
        <w:rPr>
          <w:rFonts w:ascii="Times New Roman" w:hAnsi="Times New Roman" w:cs="Times New Roman"/>
          <w:sz w:val="28"/>
          <w:szCs w:val="28"/>
        </w:rPr>
        <w:t xml:space="preserve">Важно помнить, что </w:t>
      </w:r>
      <w:proofErr w:type="gramStart"/>
      <w:r w:rsidRPr="0070132C">
        <w:rPr>
          <w:rFonts w:ascii="Times New Roman" w:hAnsi="Times New Roman" w:cs="Times New Roman"/>
          <w:sz w:val="28"/>
          <w:szCs w:val="28"/>
        </w:rPr>
        <w:t>сердечно-сосудистая</w:t>
      </w:r>
      <w:proofErr w:type="gramEnd"/>
      <w:r w:rsidRPr="0070132C">
        <w:rPr>
          <w:rFonts w:ascii="Times New Roman" w:hAnsi="Times New Roman" w:cs="Times New Roman"/>
          <w:sz w:val="28"/>
          <w:szCs w:val="28"/>
        </w:rPr>
        <w:t xml:space="preserve"> система и дыхательная у детей еще несовершенны, поэтому необходимо строго дозировать нагрузки, наращивать их постепенно. </w:t>
      </w:r>
    </w:p>
    <w:p w:rsidR="006F3FC2" w:rsidRDefault="006F3FC2" w:rsidP="0070132C">
      <w:pPr>
        <w:pStyle w:val="a3"/>
        <w:ind w:firstLine="567"/>
        <w:jc w:val="both"/>
        <w:rPr>
          <w:rFonts w:ascii="Times New Roman" w:hAnsi="Times New Roman" w:cs="Times New Roman"/>
          <w:b/>
          <w:sz w:val="28"/>
          <w:szCs w:val="28"/>
        </w:rPr>
      </w:pPr>
    </w:p>
    <w:p w:rsidR="006F3FC2" w:rsidRDefault="006F3FC2" w:rsidP="0070132C">
      <w:pPr>
        <w:pStyle w:val="a3"/>
        <w:ind w:firstLine="567"/>
        <w:jc w:val="both"/>
        <w:rPr>
          <w:rFonts w:ascii="Times New Roman" w:hAnsi="Times New Roman" w:cs="Times New Roman"/>
          <w:b/>
          <w:sz w:val="28"/>
          <w:szCs w:val="28"/>
        </w:rPr>
      </w:pPr>
      <w:r w:rsidRPr="006F3FC2">
        <w:rPr>
          <w:rFonts w:ascii="Times New Roman" w:hAnsi="Times New Roman" w:cs="Times New Roman"/>
          <w:b/>
          <w:sz w:val="28"/>
          <w:szCs w:val="28"/>
        </w:rPr>
        <w:t>1.3. Психолого-педагогические особенности детей младшего школьного возраста</w:t>
      </w:r>
      <w:r>
        <w:rPr>
          <w:rFonts w:ascii="Times New Roman" w:hAnsi="Times New Roman" w:cs="Times New Roman"/>
          <w:b/>
          <w:sz w:val="28"/>
          <w:szCs w:val="28"/>
        </w:rPr>
        <w:t>.</w:t>
      </w:r>
    </w:p>
    <w:p w:rsidR="00CE1B03" w:rsidRDefault="006F3FC2" w:rsidP="0070132C">
      <w:pPr>
        <w:pStyle w:val="a3"/>
        <w:ind w:firstLine="567"/>
        <w:jc w:val="both"/>
        <w:rPr>
          <w:rFonts w:ascii="Times New Roman" w:hAnsi="Times New Roman" w:cs="Times New Roman"/>
          <w:sz w:val="28"/>
          <w:szCs w:val="28"/>
        </w:rPr>
      </w:pPr>
      <w:r w:rsidRPr="006F3FC2">
        <w:rPr>
          <w:rFonts w:ascii="Times New Roman" w:hAnsi="Times New Roman" w:cs="Times New Roman"/>
          <w:sz w:val="28"/>
          <w:szCs w:val="28"/>
        </w:rPr>
        <w:t xml:space="preserve"> Прежде чем начать учебный процесс, тренер должен знать и всегда помнить, что ребенок не является уменьшенной копией взрослого, и вследствие этого не следует копировать занятия взрослых, пусть даже с уменьшенной дозировкой, так как организмы взрослого и подростка различно воспринимают одни и те же упражнения. Только в результате разумного применения наиболее эффективной методики обучения и тренировки с учетом закономерностей возрастного развития систем организма и психологических особенностей возможно в полной мере не только решать задачу подготовки футболистов высокого класса, но и оказывать положительное влияние на морфологические и функциональные изменения детского организма.</w:t>
      </w:r>
    </w:p>
    <w:p w:rsidR="00CE1B03" w:rsidRDefault="006F3FC2" w:rsidP="00CE1B03">
      <w:pPr>
        <w:pStyle w:val="a3"/>
        <w:ind w:firstLine="567"/>
        <w:jc w:val="both"/>
        <w:rPr>
          <w:rFonts w:ascii="Times New Roman" w:hAnsi="Times New Roman" w:cs="Times New Roman"/>
          <w:sz w:val="28"/>
          <w:szCs w:val="28"/>
        </w:rPr>
      </w:pPr>
      <w:r w:rsidRPr="006F3FC2">
        <w:rPr>
          <w:rFonts w:ascii="Times New Roman" w:hAnsi="Times New Roman" w:cs="Times New Roman"/>
          <w:sz w:val="28"/>
          <w:szCs w:val="28"/>
        </w:rPr>
        <w:t xml:space="preserve"> Анатомическое развитие нервной системы еще не завершено, что находит свое отражение в поведении детей, в их психике. Дети очень эмоциональны, еще не могут продолжительное время сосредотачиваться на изучение отдельных игровых приемов, поэтому в занятиях с ними должен преобладать игровой метод, т.е. обучение в игре. </w:t>
      </w:r>
    </w:p>
    <w:p w:rsidR="00B26767" w:rsidRDefault="006F3FC2" w:rsidP="00CE1B03">
      <w:pPr>
        <w:pStyle w:val="a3"/>
        <w:ind w:firstLine="567"/>
        <w:jc w:val="both"/>
        <w:rPr>
          <w:rFonts w:ascii="Times New Roman" w:hAnsi="Times New Roman" w:cs="Times New Roman"/>
          <w:sz w:val="28"/>
          <w:szCs w:val="28"/>
        </w:rPr>
      </w:pPr>
      <w:r w:rsidRPr="006F3FC2">
        <w:rPr>
          <w:rFonts w:ascii="Times New Roman" w:hAnsi="Times New Roman" w:cs="Times New Roman"/>
          <w:sz w:val="28"/>
          <w:szCs w:val="28"/>
        </w:rPr>
        <w:t>Начало младшего школьного возраста определяется моментом поступления ребенка в школу. Границы младшего школьного возраста устанавливаются с 6-7 до 9-10 лет. В этот период происходит дальнейшее физическое и психофизическое развитие ребенка, обеспечивающее возможность систематического обучения в школе. Прежде всего, совершенствуется работа головн</w:t>
      </w:r>
      <w:r>
        <w:rPr>
          <w:rFonts w:ascii="Times New Roman" w:hAnsi="Times New Roman" w:cs="Times New Roman"/>
          <w:sz w:val="28"/>
          <w:szCs w:val="28"/>
        </w:rPr>
        <w:t xml:space="preserve">ого мозга и нервной системы. </w:t>
      </w:r>
      <w:r w:rsidRPr="006F3FC2">
        <w:rPr>
          <w:rFonts w:ascii="Times New Roman" w:hAnsi="Times New Roman" w:cs="Times New Roman"/>
          <w:sz w:val="28"/>
          <w:szCs w:val="28"/>
        </w:rPr>
        <w:t xml:space="preserve"> К 7 годам кора больших полушарий является уже в значительной степени зрелой. Однако наиболее важные, специфически человеческие отделы головного мозга, отвечающие за программирование, регуляцию и контроль сложных </w:t>
      </w:r>
      <w:r w:rsidRPr="006F3FC2">
        <w:rPr>
          <w:rFonts w:ascii="Times New Roman" w:hAnsi="Times New Roman" w:cs="Times New Roman"/>
          <w:sz w:val="28"/>
          <w:szCs w:val="28"/>
        </w:rPr>
        <w:lastRenderedPageBreak/>
        <w:t>форм психической деятельности, у детей этого возраста еще не завершили своего формирования, вследствие чего регулирующее и тормозящее влияние коры на подкорковые структуры оказывается недостаточным. Несовершенство регулирующей функции коры проявляется в свойственных детям данного возраста особенностях поведения, организации деятельности и эмоциональной сферы: младшие школьники легко отвлекаются, не способны к длительному сосредоточе</w:t>
      </w:r>
      <w:r w:rsidR="007F22F0">
        <w:rPr>
          <w:rFonts w:ascii="Times New Roman" w:hAnsi="Times New Roman" w:cs="Times New Roman"/>
          <w:sz w:val="28"/>
          <w:szCs w:val="28"/>
        </w:rPr>
        <w:t>нию, возбудимы, эмоциональны</w:t>
      </w:r>
      <w:r w:rsidRPr="006F3FC2">
        <w:rPr>
          <w:rFonts w:ascii="Times New Roman" w:hAnsi="Times New Roman" w:cs="Times New Roman"/>
          <w:sz w:val="28"/>
          <w:szCs w:val="28"/>
        </w:rPr>
        <w:t xml:space="preserve">. </w:t>
      </w:r>
    </w:p>
    <w:p w:rsidR="00C90C93" w:rsidRDefault="006F3FC2" w:rsidP="00CE1B03">
      <w:pPr>
        <w:pStyle w:val="a3"/>
        <w:ind w:firstLine="567"/>
        <w:jc w:val="both"/>
      </w:pPr>
      <w:r w:rsidRPr="006F3FC2">
        <w:rPr>
          <w:rFonts w:ascii="Times New Roman" w:hAnsi="Times New Roman" w:cs="Times New Roman"/>
          <w:sz w:val="28"/>
          <w:szCs w:val="28"/>
        </w:rPr>
        <w:t>Начало обучения в школе ведет к коренному изменению социальной ситуации развития ребенка. Он становится «общественным субъектом и имеет теперь социально значимые обязанности, выполнение которых получает общественную оценку.</w:t>
      </w:r>
      <w:r w:rsidR="00CE1B03">
        <w:rPr>
          <w:rFonts w:ascii="Times New Roman" w:hAnsi="Times New Roman" w:cs="Times New Roman"/>
          <w:sz w:val="28"/>
          <w:szCs w:val="28"/>
        </w:rPr>
        <w:t xml:space="preserve"> </w:t>
      </w:r>
      <w:r w:rsidRPr="006F3FC2">
        <w:rPr>
          <w:rFonts w:ascii="Times New Roman" w:hAnsi="Times New Roman" w:cs="Times New Roman"/>
          <w:sz w:val="28"/>
          <w:szCs w:val="28"/>
        </w:rPr>
        <w:t xml:space="preserve"> Переход к систематическому обучению создает условия для развития новых познавательных потребностей детей, активного интереса к окружающей действительности, к овладе</w:t>
      </w:r>
      <w:r w:rsidR="001E53BC">
        <w:rPr>
          <w:rFonts w:ascii="Times New Roman" w:hAnsi="Times New Roman" w:cs="Times New Roman"/>
          <w:sz w:val="28"/>
          <w:szCs w:val="28"/>
        </w:rPr>
        <w:t>нию новыми знаниями и умениями</w:t>
      </w:r>
      <w:r w:rsidRPr="006F3FC2">
        <w:rPr>
          <w:rFonts w:ascii="Times New Roman" w:hAnsi="Times New Roman" w:cs="Times New Roman"/>
          <w:sz w:val="28"/>
          <w:szCs w:val="28"/>
        </w:rPr>
        <w:t>. Младший школьный возраст является периодом интенсивного развития и качественного преобразования познавательных процессов: они начинают приобретать опосредствованный характер и становятся осознанными и произвольными. Ребенок постепенно овладевает своими психическими процессами, учится управлять вн</w:t>
      </w:r>
      <w:r w:rsidR="007F22F0">
        <w:rPr>
          <w:rFonts w:ascii="Times New Roman" w:hAnsi="Times New Roman" w:cs="Times New Roman"/>
          <w:sz w:val="28"/>
          <w:szCs w:val="28"/>
        </w:rPr>
        <w:t>иманием, памятью, мышлением</w:t>
      </w:r>
      <w:r w:rsidRPr="006F3FC2">
        <w:rPr>
          <w:rFonts w:ascii="Times New Roman" w:hAnsi="Times New Roman" w:cs="Times New Roman"/>
          <w:sz w:val="28"/>
          <w:szCs w:val="28"/>
        </w:rPr>
        <w:t>. На протяжении младшего школьного возраста начинает складываться новый тип отношения с окружающими людьми. Безусловный авторитет взрослого постепенно утрачивается, все большее значение для ребенка начинают приобретать сверстники, возрастает роль детского общества. Рассмотрим такие некоторые черты харак</w:t>
      </w:r>
      <w:r w:rsidR="00CE1B03">
        <w:rPr>
          <w:rFonts w:ascii="Times New Roman" w:hAnsi="Times New Roman" w:cs="Times New Roman"/>
          <w:sz w:val="28"/>
          <w:szCs w:val="28"/>
        </w:rPr>
        <w:t xml:space="preserve">тера, присущие детям младшего </w:t>
      </w:r>
      <w:r w:rsidRPr="006F3FC2">
        <w:rPr>
          <w:rFonts w:ascii="Times New Roman" w:hAnsi="Times New Roman" w:cs="Times New Roman"/>
          <w:sz w:val="28"/>
          <w:szCs w:val="28"/>
        </w:rPr>
        <w:t xml:space="preserve"> школьного возраста. Характер в этом возрасте только начинает складываться. Он отличается некоторыми особенностями. Прежде всего, это импульсивность – склонность незамедлительно действовать под влиянием непосредственных побуждений, по случайным поводам, не подумав и не взвесив всех обстоятельств. Причина этого явления: возрастная слабость волевой регуляции поведения, потребность в активной внешней разрядке. Возрастной особенностью является и общая недостаточность воли: младший школьник еще не умеет длительно преследовать намеченную цель, упорно преодолевать трудности и препятствия. Он может при неудаче потерять веру в свои силы и возможности. Распространенные в младшем школьном возрасте недостатки характера – капризность, упрямство – объясняются недостатками семейного воспитания. Ребенок привык к тому, чтобы все его желания выполнялись. Капризность и упрямство являются своеобразной формой протеста ребенка против правил и требований, которые ему предъявляет школа, против необходимости жертвовать тем, что хочется, во имя того, что надо. К возрастным особенностям характера младшего школьника относятся и такие положительные черты, как отзывчивость, любознательность, непосредственность, доверчивость. Важной возрастной особенностью является подражательность – младшие школьники стремятся подражать взрослым и некоторым сверстникам, а также героям любимых книг и фильмов. Младшие школьники очень эмоциональны. Эта эмоциональность сказывается, во-первых, в том, что восприятие, </w:t>
      </w:r>
      <w:r w:rsidRPr="006F3FC2">
        <w:rPr>
          <w:rFonts w:ascii="Times New Roman" w:hAnsi="Times New Roman" w:cs="Times New Roman"/>
          <w:sz w:val="28"/>
          <w:szCs w:val="28"/>
        </w:rPr>
        <w:lastRenderedPageBreak/>
        <w:t xml:space="preserve">наблюдение, воображение, умственная деятельность младших школьников обычно </w:t>
      </w:r>
      <w:proofErr w:type="gramStart"/>
      <w:r w:rsidRPr="006F3FC2">
        <w:rPr>
          <w:rFonts w:ascii="Times New Roman" w:hAnsi="Times New Roman" w:cs="Times New Roman"/>
          <w:sz w:val="28"/>
          <w:szCs w:val="28"/>
        </w:rPr>
        <w:t>окрашены</w:t>
      </w:r>
      <w:proofErr w:type="gramEnd"/>
      <w:r w:rsidRPr="006F3FC2">
        <w:rPr>
          <w:rFonts w:ascii="Times New Roman" w:hAnsi="Times New Roman" w:cs="Times New Roman"/>
          <w:sz w:val="28"/>
          <w:szCs w:val="28"/>
        </w:rPr>
        <w:t xml:space="preserve"> эмоциями. Во-вторых, дети этого возраста не умеют сдерживать свои чувства, не умеют контролировать их внешние проявления, дети очень откровенны в выражении радости, горя, печали, страха, удо</w:t>
      </w:r>
      <w:r w:rsidR="00B26767">
        <w:rPr>
          <w:rFonts w:ascii="Times New Roman" w:hAnsi="Times New Roman" w:cs="Times New Roman"/>
          <w:sz w:val="28"/>
          <w:szCs w:val="28"/>
        </w:rPr>
        <w:t xml:space="preserve">вольствия или неудовольствия.  В </w:t>
      </w:r>
      <w:r w:rsidRPr="006F3FC2">
        <w:rPr>
          <w:rFonts w:ascii="Times New Roman" w:hAnsi="Times New Roman" w:cs="Times New Roman"/>
          <w:sz w:val="28"/>
          <w:szCs w:val="28"/>
        </w:rPr>
        <w:t xml:space="preserve">третьих, младшие школьники отличаются большой эмоциональной неустойчивостью, частой сменой настроений, склонность к аффектам, кратковременным и бурным проявлениям радости, горя, гнева, страха. С годами развивается способность регулировать свои чувства, сдерживать нежелательные их проявления. В младшем школьном возрасте очень заметно развиваются интересы, особенно познавательный интерес к познанию окружающего мира, жадное стремление узнать больше, интеллектуальная любознательность. Для воспитания интересов важно соблюдать принцип: чем младше ребенок, тем нагляднее должно быть обучение и тем большую роль должно играть активное </w:t>
      </w:r>
      <w:proofErr w:type="spellStart"/>
      <w:r w:rsidRPr="006F3FC2">
        <w:rPr>
          <w:rFonts w:ascii="Times New Roman" w:hAnsi="Times New Roman" w:cs="Times New Roman"/>
          <w:sz w:val="28"/>
          <w:szCs w:val="28"/>
        </w:rPr>
        <w:t>действование</w:t>
      </w:r>
      <w:proofErr w:type="spellEnd"/>
      <w:r w:rsidRPr="006F3FC2">
        <w:rPr>
          <w:rFonts w:ascii="Times New Roman" w:hAnsi="Times New Roman" w:cs="Times New Roman"/>
          <w:sz w:val="28"/>
          <w:szCs w:val="28"/>
        </w:rPr>
        <w:t>. Большое значение имеет переживание ребенком своих успехов, достижений, которые определяются оценкой взрослых [18]. Младший школьный возраст – это период позитивных изменений и преобразований. Поэтому так важен уровень достижений, осуществленных каждым ребенком на данном возрастном этапе. Если в этом возрасте ребенок не почувствует радость познания, не приобретет умения учиться, не научиться дружить, не обретет уверенность в своих способностях и возможностях, сделать это в дальнейшем будет труднее и потребует неизмеримо более высоких душевных и физических затрат. Чем больше будет позитивных приобретений у младшего школьника, тем легче он справится с предстоящими сложнос</w:t>
      </w:r>
      <w:r w:rsidR="001B123E">
        <w:rPr>
          <w:rFonts w:ascii="Times New Roman" w:hAnsi="Times New Roman" w:cs="Times New Roman"/>
          <w:sz w:val="28"/>
          <w:szCs w:val="28"/>
        </w:rPr>
        <w:t>тями подросткового возраста</w:t>
      </w:r>
      <w:proofErr w:type="gramStart"/>
      <w:r w:rsidR="001B123E">
        <w:rPr>
          <w:rFonts w:ascii="Times New Roman" w:hAnsi="Times New Roman" w:cs="Times New Roman"/>
          <w:sz w:val="28"/>
          <w:szCs w:val="28"/>
        </w:rPr>
        <w:t xml:space="preserve"> </w:t>
      </w:r>
      <w:r w:rsidRPr="006F3FC2">
        <w:rPr>
          <w:rFonts w:ascii="Times New Roman" w:hAnsi="Times New Roman" w:cs="Times New Roman"/>
          <w:sz w:val="28"/>
          <w:szCs w:val="28"/>
        </w:rPr>
        <w:t>.</w:t>
      </w:r>
      <w:proofErr w:type="gramEnd"/>
      <w:r w:rsidR="00C90C93" w:rsidRPr="00C90C93">
        <w:t xml:space="preserve"> </w:t>
      </w: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1D1887" w:rsidRDefault="001D1887" w:rsidP="00CE1B03">
      <w:pPr>
        <w:pStyle w:val="a3"/>
        <w:ind w:firstLine="567"/>
        <w:jc w:val="both"/>
        <w:rPr>
          <w:rFonts w:ascii="Times New Roman" w:hAnsi="Times New Roman" w:cs="Times New Roman"/>
          <w:sz w:val="28"/>
          <w:szCs w:val="28"/>
        </w:rPr>
      </w:pPr>
    </w:p>
    <w:p w:rsidR="00797BEC" w:rsidRDefault="00C90C93" w:rsidP="00CE1B03">
      <w:pPr>
        <w:pStyle w:val="a3"/>
        <w:ind w:firstLine="567"/>
        <w:jc w:val="both"/>
        <w:rPr>
          <w:rFonts w:ascii="Times New Roman" w:hAnsi="Times New Roman" w:cs="Times New Roman"/>
          <w:b/>
          <w:sz w:val="28"/>
          <w:szCs w:val="28"/>
        </w:rPr>
      </w:pPr>
      <w:r w:rsidRPr="001B123E">
        <w:rPr>
          <w:rFonts w:ascii="Times New Roman" w:hAnsi="Times New Roman" w:cs="Times New Roman"/>
          <w:b/>
          <w:sz w:val="28"/>
          <w:szCs w:val="28"/>
        </w:rPr>
        <w:lastRenderedPageBreak/>
        <w:t>Глава II. М</w:t>
      </w:r>
      <w:r w:rsidR="001B123E" w:rsidRPr="001B123E">
        <w:rPr>
          <w:rFonts w:ascii="Times New Roman" w:hAnsi="Times New Roman" w:cs="Times New Roman"/>
          <w:b/>
          <w:sz w:val="28"/>
          <w:szCs w:val="28"/>
        </w:rPr>
        <w:t>етоды организации исследования</w:t>
      </w:r>
    </w:p>
    <w:p w:rsidR="001B123E" w:rsidRPr="001B123E" w:rsidRDefault="001B123E" w:rsidP="00CE1B03">
      <w:pPr>
        <w:pStyle w:val="a3"/>
        <w:ind w:firstLine="567"/>
        <w:jc w:val="both"/>
        <w:rPr>
          <w:rFonts w:ascii="Times New Roman" w:hAnsi="Times New Roman" w:cs="Times New Roman"/>
          <w:b/>
          <w:sz w:val="28"/>
          <w:szCs w:val="28"/>
        </w:rPr>
      </w:pPr>
    </w:p>
    <w:p w:rsidR="00797BEC" w:rsidRDefault="00C90C93" w:rsidP="00CE1B03">
      <w:pPr>
        <w:pStyle w:val="a3"/>
        <w:ind w:firstLine="567"/>
        <w:jc w:val="both"/>
        <w:rPr>
          <w:rFonts w:ascii="Times New Roman" w:hAnsi="Times New Roman" w:cs="Times New Roman"/>
          <w:b/>
          <w:sz w:val="28"/>
          <w:szCs w:val="28"/>
        </w:rPr>
      </w:pPr>
      <w:r w:rsidRPr="001B123E">
        <w:rPr>
          <w:rFonts w:ascii="Times New Roman" w:hAnsi="Times New Roman" w:cs="Times New Roman"/>
          <w:b/>
          <w:sz w:val="28"/>
          <w:szCs w:val="28"/>
        </w:rPr>
        <w:t xml:space="preserve"> 2.1. Методы исследования</w:t>
      </w:r>
      <w:r w:rsidR="00797BEC" w:rsidRPr="001B123E">
        <w:rPr>
          <w:rFonts w:ascii="Times New Roman" w:hAnsi="Times New Roman" w:cs="Times New Roman"/>
          <w:b/>
          <w:sz w:val="28"/>
          <w:szCs w:val="28"/>
        </w:rPr>
        <w:t>.</w:t>
      </w:r>
      <w:r w:rsidRPr="001B123E">
        <w:rPr>
          <w:rFonts w:ascii="Times New Roman" w:hAnsi="Times New Roman" w:cs="Times New Roman"/>
          <w:b/>
          <w:sz w:val="28"/>
          <w:szCs w:val="28"/>
        </w:rPr>
        <w:t xml:space="preserve"> </w:t>
      </w:r>
    </w:p>
    <w:p w:rsidR="001B123E" w:rsidRPr="001B123E" w:rsidRDefault="001B123E" w:rsidP="00CE1B03">
      <w:pPr>
        <w:pStyle w:val="a3"/>
        <w:ind w:firstLine="567"/>
        <w:jc w:val="both"/>
        <w:rPr>
          <w:rFonts w:ascii="Times New Roman" w:hAnsi="Times New Roman" w:cs="Times New Roman"/>
          <w:b/>
          <w:sz w:val="28"/>
          <w:szCs w:val="28"/>
        </w:rPr>
      </w:pPr>
    </w:p>
    <w:p w:rsidR="00654D04" w:rsidRDefault="00C90C93" w:rsidP="00CE1B03">
      <w:pPr>
        <w:pStyle w:val="a3"/>
        <w:ind w:firstLine="567"/>
        <w:jc w:val="both"/>
        <w:rPr>
          <w:rFonts w:ascii="Times New Roman" w:hAnsi="Times New Roman" w:cs="Times New Roman"/>
          <w:sz w:val="28"/>
          <w:szCs w:val="28"/>
        </w:rPr>
      </w:pPr>
      <w:r w:rsidRPr="009522C0">
        <w:rPr>
          <w:rFonts w:ascii="Times New Roman" w:hAnsi="Times New Roman" w:cs="Times New Roman"/>
          <w:sz w:val="28"/>
          <w:szCs w:val="28"/>
        </w:rPr>
        <w:t xml:space="preserve">Нами были использованы следующие методы: 1. Метод теоретического анализа и обобщения данных литературных источников. 2. Анкетирование. 3. Тестирование двигательных способностей. Анализу и </w:t>
      </w:r>
      <w:r w:rsidR="00797BEC" w:rsidRPr="009522C0">
        <w:rPr>
          <w:rFonts w:ascii="Times New Roman" w:hAnsi="Times New Roman" w:cs="Times New Roman"/>
          <w:sz w:val="28"/>
          <w:szCs w:val="28"/>
        </w:rPr>
        <w:t>обобщению подверглись источники</w:t>
      </w:r>
      <w:r w:rsidRPr="009522C0">
        <w:rPr>
          <w:rFonts w:ascii="Times New Roman" w:hAnsi="Times New Roman" w:cs="Times New Roman"/>
          <w:sz w:val="28"/>
          <w:szCs w:val="28"/>
        </w:rPr>
        <w:t>, рассматривающие особенности тренировочного процесса юных футболистов. Изучались психолого-педагогические и медико-биологические особенности детей мла</w:t>
      </w:r>
      <w:r w:rsidR="00797BEC" w:rsidRPr="009522C0">
        <w:rPr>
          <w:rFonts w:ascii="Times New Roman" w:hAnsi="Times New Roman" w:cs="Times New Roman"/>
          <w:sz w:val="28"/>
          <w:szCs w:val="28"/>
        </w:rPr>
        <w:t>дшего школьного возраста.  И</w:t>
      </w:r>
      <w:r w:rsidRPr="009522C0">
        <w:rPr>
          <w:rFonts w:ascii="Times New Roman" w:hAnsi="Times New Roman" w:cs="Times New Roman"/>
          <w:sz w:val="28"/>
          <w:szCs w:val="28"/>
        </w:rPr>
        <w:t>сследование было построено на определении уровня  физической подготовленности и оценке динамики её развития у юных футболистов. Описание тестов п</w:t>
      </w:r>
      <w:r w:rsidR="00797BEC" w:rsidRPr="009522C0">
        <w:rPr>
          <w:rFonts w:ascii="Times New Roman" w:hAnsi="Times New Roman" w:cs="Times New Roman"/>
          <w:sz w:val="28"/>
          <w:szCs w:val="28"/>
        </w:rPr>
        <w:t>о определению уровня</w:t>
      </w:r>
      <w:r w:rsidRPr="009522C0">
        <w:rPr>
          <w:rFonts w:ascii="Times New Roman" w:hAnsi="Times New Roman" w:cs="Times New Roman"/>
          <w:sz w:val="28"/>
          <w:szCs w:val="28"/>
        </w:rPr>
        <w:t xml:space="preserve"> физической подготовленности юных футболистов. </w:t>
      </w:r>
    </w:p>
    <w:p w:rsidR="00654D04" w:rsidRDefault="00C90C93" w:rsidP="00CE1B03">
      <w:pPr>
        <w:pStyle w:val="a3"/>
        <w:ind w:firstLine="567"/>
        <w:jc w:val="both"/>
        <w:rPr>
          <w:rFonts w:ascii="Times New Roman" w:hAnsi="Times New Roman" w:cs="Times New Roman"/>
          <w:sz w:val="28"/>
          <w:szCs w:val="28"/>
        </w:rPr>
      </w:pPr>
      <w:r w:rsidRPr="009522C0">
        <w:rPr>
          <w:rFonts w:ascii="Times New Roman" w:hAnsi="Times New Roman" w:cs="Times New Roman"/>
          <w:sz w:val="28"/>
          <w:szCs w:val="28"/>
        </w:rPr>
        <w:t xml:space="preserve">1. Бег 30 метров. По сигналу футболисты пробегают дистанцию 30 метров. Время </w:t>
      </w:r>
      <w:proofErr w:type="gramStart"/>
      <w:r w:rsidRPr="009522C0">
        <w:rPr>
          <w:rFonts w:ascii="Times New Roman" w:hAnsi="Times New Roman" w:cs="Times New Roman"/>
          <w:sz w:val="28"/>
          <w:szCs w:val="28"/>
        </w:rPr>
        <w:t>фиксируется</w:t>
      </w:r>
      <w:proofErr w:type="gramEnd"/>
      <w:r w:rsidRPr="009522C0">
        <w:rPr>
          <w:rFonts w:ascii="Times New Roman" w:hAnsi="Times New Roman" w:cs="Times New Roman"/>
          <w:sz w:val="28"/>
          <w:szCs w:val="28"/>
        </w:rPr>
        <w:t xml:space="preserve"> когда футболист пересечёт финишную линию. На тест даётся две попытки, </w:t>
      </w:r>
      <w:proofErr w:type="gramStart"/>
      <w:r w:rsidRPr="009522C0">
        <w:rPr>
          <w:rFonts w:ascii="Times New Roman" w:hAnsi="Times New Roman" w:cs="Times New Roman"/>
          <w:sz w:val="28"/>
          <w:szCs w:val="28"/>
        </w:rPr>
        <w:t>лучшая</w:t>
      </w:r>
      <w:proofErr w:type="gramEnd"/>
      <w:r w:rsidRPr="009522C0">
        <w:rPr>
          <w:rFonts w:ascii="Times New Roman" w:hAnsi="Times New Roman" w:cs="Times New Roman"/>
          <w:sz w:val="28"/>
          <w:szCs w:val="28"/>
        </w:rPr>
        <w:t xml:space="preserve"> записывается. </w:t>
      </w:r>
    </w:p>
    <w:p w:rsidR="001D1887" w:rsidRDefault="00C90C93" w:rsidP="00CE1B03">
      <w:pPr>
        <w:pStyle w:val="a3"/>
        <w:ind w:firstLine="567"/>
        <w:jc w:val="both"/>
        <w:rPr>
          <w:rFonts w:ascii="Times New Roman" w:hAnsi="Times New Roman" w:cs="Times New Roman"/>
          <w:sz w:val="28"/>
          <w:szCs w:val="28"/>
        </w:rPr>
      </w:pPr>
      <w:r w:rsidRPr="009522C0">
        <w:rPr>
          <w:rFonts w:ascii="Times New Roman" w:hAnsi="Times New Roman" w:cs="Times New Roman"/>
          <w:sz w:val="28"/>
          <w:szCs w:val="28"/>
        </w:rPr>
        <w:t xml:space="preserve">2. Ведение мяча 30 метров. По сигналу футболист стартует и выполняет ведение мяча. Время </w:t>
      </w:r>
      <w:proofErr w:type="gramStart"/>
      <w:r w:rsidRPr="009522C0">
        <w:rPr>
          <w:rFonts w:ascii="Times New Roman" w:hAnsi="Times New Roman" w:cs="Times New Roman"/>
          <w:sz w:val="28"/>
          <w:szCs w:val="28"/>
        </w:rPr>
        <w:t>фиксируется</w:t>
      </w:r>
      <w:proofErr w:type="gramEnd"/>
      <w:r w:rsidRPr="009522C0">
        <w:rPr>
          <w:rFonts w:ascii="Times New Roman" w:hAnsi="Times New Roman" w:cs="Times New Roman"/>
          <w:sz w:val="28"/>
          <w:szCs w:val="28"/>
        </w:rPr>
        <w:t xml:space="preserve"> когда футболист пересечёт финишную линию. Футболист должен коснуться мяча не менее 3-х раз. На тест даётся две попытки, </w:t>
      </w:r>
      <w:proofErr w:type="gramStart"/>
      <w:r w:rsidRPr="009522C0">
        <w:rPr>
          <w:rFonts w:ascii="Times New Roman" w:hAnsi="Times New Roman" w:cs="Times New Roman"/>
          <w:sz w:val="28"/>
          <w:szCs w:val="28"/>
        </w:rPr>
        <w:t>лучшая</w:t>
      </w:r>
      <w:proofErr w:type="gramEnd"/>
      <w:r w:rsidRPr="009522C0">
        <w:rPr>
          <w:rFonts w:ascii="Times New Roman" w:hAnsi="Times New Roman" w:cs="Times New Roman"/>
          <w:sz w:val="28"/>
          <w:szCs w:val="28"/>
        </w:rPr>
        <w:t xml:space="preserve"> записывается. </w:t>
      </w:r>
    </w:p>
    <w:p w:rsidR="00797BEC" w:rsidRPr="001B123E" w:rsidRDefault="00C90C93" w:rsidP="00CE1B03">
      <w:pPr>
        <w:pStyle w:val="a3"/>
        <w:ind w:firstLine="567"/>
        <w:jc w:val="both"/>
        <w:rPr>
          <w:rFonts w:ascii="Times New Roman" w:hAnsi="Times New Roman" w:cs="Times New Roman"/>
          <w:color w:val="303030"/>
          <w:sz w:val="28"/>
          <w:szCs w:val="28"/>
          <w:shd w:val="clear" w:color="auto" w:fill="FFFFFF"/>
        </w:rPr>
      </w:pPr>
      <w:r w:rsidRPr="001B123E">
        <w:rPr>
          <w:rFonts w:ascii="Times New Roman" w:hAnsi="Times New Roman" w:cs="Times New Roman"/>
          <w:sz w:val="28"/>
          <w:szCs w:val="28"/>
        </w:rPr>
        <w:t xml:space="preserve">3. </w:t>
      </w:r>
      <w:r w:rsidR="001B123E">
        <w:rPr>
          <w:rFonts w:ascii="Times New Roman" w:hAnsi="Times New Roman" w:cs="Times New Roman"/>
          <w:sz w:val="28"/>
          <w:szCs w:val="28"/>
        </w:rPr>
        <w:t>Челночный бег 3х10 метров</w:t>
      </w:r>
      <w:r w:rsidR="001B123E" w:rsidRPr="001B123E">
        <w:rPr>
          <w:rFonts w:ascii="Times New Roman" w:hAnsi="Times New Roman" w:cs="Times New Roman"/>
          <w:sz w:val="28"/>
          <w:szCs w:val="28"/>
        </w:rPr>
        <w:t>.</w:t>
      </w:r>
      <w:r w:rsidR="001B123E" w:rsidRPr="001B123E">
        <w:t xml:space="preserve"> </w:t>
      </w:r>
      <w:r w:rsidR="001B123E" w:rsidRPr="001B123E">
        <w:rPr>
          <w:rFonts w:ascii="Times New Roman" w:hAnsi="Times New Roman" w:cs="Times New Roman"/>
          <w:sz w:val="28"/>
          <w:szCs w:val="28"/>
        </w:rPr>
        <w:t>Выполнялось между двумя ограниченными линиями на расстоянии 10 м друг от друга. Участники принимали положение высокого старта перед одной из линий (стартовой), не наступая на нее. По команде «Марш!» участнику добегали до противоположной линии, переступали ее одной ногой, поворачивались, и бежали в обратном направлении старта.</w:t>
      </w:r>
    </w:p>
    <w:p w:rsidR="009522C0" w:rsidRPr="006D67C5" w:rsidRDefault="001B123E" w:rsidP="00CE1B03">
      <w:pPr>
        <w:pStyle w:val="a3"/>
        <w:ind w:firstLine="567"/>
        <w:jc w:val="both"/>
        <w:rPr>
          <w:rFonts w:ascii="Times New Roman" w:hAnsi="Times New Roman" w:cs="Times New Roman"/>
          <w:sz w:val="28"/>
          <w:szCs w:val="28"/>
        </w:rPr>
      </w:pPr>
      <w:r w:rsidRPr="001B123E">
        <w:rPr>
          <w:rFonts w:ascii="Times New Roman" w:hAnsi="Times New Roman" w:cs="Times New Roman"/>
          <w:sz w:val="28"/>
          <w:szCs w:val="28"/>
        </w:rPr>
        <w:t>4. Прыжок в длину с места</w:t>
      </w:r>
      <w:r>
        <w:rPr>
          <w:rFonts w:ascii="Times New Roman" w:hAnsi="Times New Roman" w:cs="Times New Roman"/>
          <w:sz w:val="28"/>
          <w:szCs w:val="28"/>
        </w:rPr>
        <w:t>.</w:t>
      </w:r>
      <w:r w:rsidR="006D67C5" w:rsidRPr="006D67C5">
        <w:rPr>
          <w:rFonts w:ascii="Arial" w:hAnsi="Arial" w:cs="Arial"/>
          <w:color w:val="222222"/>
          <w:shd w:val="clear" w:color="auto" w:fill="FFFFFF"/>
        </w:rPr>
        <w:t xml:space="preserve"> </w:t>
      </w:r>
      <w:r w:rsidR="006D67C5" w:rsidRPr="006D67C5">
        <w:rPr>
          <w:rFonts w:ascii="Times New Roman" w:hAnsi="Times New Roman" w:cs="Times New Roman"/>
          <w:color w:val="222222"/>
          <w:sz w:val="28"/>
          <w:szCs w:val="28"/>
          <w:shd w:val="clear" w:color="auto" w:fill="FFFFFF"/>
        </w:rPr>
        <w:t>Участник принимает исходное положение: ноги на ширине плеч, ступни параллельно, носки ног перед линией отталкивания. Одновременным толчком двух ног выполняется прыжок вперед. Допускаются махи руками.</w:t>
      </w:r>
    </w:p>
    <w:p w:rsidR="009522C0" w:rsidRPr="001B123E" w:rsidRDefault="001B123E" w:rsidP="00CE1B03">
      <w:pPr>
        <w:pStyle w:val="a3"/>
        <w:ind w:firstLine="567"/>
        <w:jc w:val="both"/>
        <w:rPr>
          <w:rFonts w:ascii="Times New Roman" w:hAnsi="Times New Roman" w:cs="Times New Roman"/>
          <w:sz w:val="28"/>
          <w:szCs w:val="28"/>
        </w:rPr>
      </w:pPr>
      <w:r w:rsidRPr="001B123E">
        <w:rPr>
          <w:rFonts w:ascii="Times New Roman" w:hAnsi="Times New Roman" w:cs="Times New Roman"/>
          <w:sz w:val="28"/>
          <w:szCs w:val="28"/>
        </w:rPr>
        <w:t>5. Жонглирование мяча ногами</w:t>
      </w:r>
      <w:r>
        <w:rPr>
          <w:rFonts w:ascii="Times New Roman" w:hAnsi="Times New Roman" w:cs="Times New Roman"/>
          <w:sz w:val="28"/>
          <w:szCs w:val="28"/>
        </w:rPr>
        <w:t>.</w:t>
      </w:r>
      <w:r w:rsidR="006D67C5" w:rsidRPr="006D67C5">
        <w:rPr>
          <w:rFonts w:ascii="Times New Roman" w:hAnsi="Times New Roman" w:cs="Times New Roman"/>
          <w:color w:val="222222"/>
          <w:sz w:val="28"/>
          <w:szCs w:val="28"/>
          <w:shd w:val="clear" w:color="auto" w:fill="FFFFFF"/>
        </w:rPr>
        <w:t xml:space="preserve"> Участник</w:t>
      </w:r>
      <w:r w:rsidR="006D67C5">
        <w:rPr>
          <w:rFonts w:ascii="Times New Roman" w:hAnsi="Times New Roman" w:cs="Times New Roman"/>
          <w:color w:val="222222"/>
          <w:sz w:val="28"/>
          <w:szCs w:val="28"/>
          <w:shd w:val="clear" w:color="auto" w:fill="FFFFFF"/>
        </w:rPr>
        <w:t xml:space="preserve"> поочередно набивает мяч правой и левой ногой. Из трех попыток учитывается </w:t>
      </w:r>
      <w:proofErr w:type="gramStart"/>
      <w:r w:rsidR="006D67C5">
        <w:rPr>
          <w:rFonts w:ascii="Times New Roman" w:hAnsi="Times New Roman" w:cs="Times New Roman"/>
          <w:color w:val="222222"/>
          <w:sz w:val="28"/>
          <w:szCs w:val="28"/>
          <w:shd w:val="clear" w:color="auto" w:fill="FFFFFF"/>
        </w:rPr>
        <w:t>лучшая</w:t>
      </w:r>
      <w:proofErr w:type="gramEnd"/>
      <w:r w:rsidR="006D67C5">
        <w:rPr>
          <w:rFonts w:ascii="Times New Roman" w:hAnsi="Times New Roman" w:cs="Times New Roman"/>
          <w:color w:val="222222"/>
          <w:sz w:val="28"/>
          <w:szCs w:val="28"/>
          <w:shd w:val="clear" w:color="auto" w:fill="FFFFFF"/>
        </w:rPr>
        <w:t xml:space="preserve">. </w:t>
      </w:r>
    </w:p>
    <w:p w:rsidR="001B123E" w:rsidRDefault="001B123E" w:rsidP="00CE1B03">
      <w:pPr>
        <w:pStyle w:val="a3"/>
        <w:ind w:firstLine="567"/>
        <w:jc w:val="both"/>
        <w:rPr>
          <w:rFonts w:ascii="Times New Roman" w:hAnsi="Times New Roman" w:cs="Times New Roman"/>
          <w:b/>
          <w:sz w:val="28"/>
          <w:szCs w:val="28"/>
        </w:rPr>
      </w:pPr>
    </w:p>
    <w:p w:rsidR="00797BEC" w:rsidRDefault="00797BEC" w:rsidP="00CE1B03">
      <w:pPr>
        <w:pStyle w:val="a3"/>
        <w:ind w:firstLine="567"/>
        <w:jc w:val="both"/>
        <w:rPr>
          <w:rFonts w:ascii="Times New Roman" w:hAnsi="Times New Roman" w:cs="Times New Roman"/>
          <w:b/>
          <w:sz w:val="28"/>
          <w:szCs w:val="28"/>
        </w:rPr>
      </w:pPr>
      <w:r w:rsidRPr="001B123E">
        <w:rPr>
          <w:rFonts w:ascii="Times New Roman" w:hAnsi="Times New Roman" w:cs="Times New Roman"/>
          <w:b/>
          <w:sz w:val="28"/>
          <w:szCs w:val="28"/>
        </w:rPr>
        <w:t>2.2. Организация исследования.</w:t>
      </w:r>
    </w:p>
    <w:p w:rsidR="001B123E" w:rsidRPr="001B123E" w:rsidRDefault="001B123E" w:rsidP="00CE1B03">
      <w:pPr>
        <w:pStyle w:val="a3"/>
        <w:ind w:firstLine="567"/>
        <w:jc w:val="both"/>
        <w:rPr>
          <w:rFonts w:ascii="Times New Roman" w:hAnsi="Times New Roman" w:cs="Times New Roman"/>
          <w:b/>
          <w:sz w:val="28"/>
          <w:szCs w:val="28"/>
        </w:rPr>
      </w:pPr>
    </w:p>
    <w:p w:rsidR="006F3FC2" w:rsidRPr="00185EE5" w:rsidRDefault="00797BEC" w:rsidP="00CE1B03">
      <w:pPr>
        <w:pStyle w:val="a3"/>
        <w:ind w:firstLine="567"/>
        <w:jc w:val="both"/>
        <w:rPr>
          <w:rFonts w:ascii="Times New Roman" w:hAnsi="Times New Roman" w:cs="Times New Roman"/>
          <w:sz w:val="28"/>
          <w:szCs w:val="28"/>
        </w:rPr>
      </w:pPr>
      <w:r w:rsidRPr="009522C0">
        <w:rPr>
          <w:rFonts w:ascii="Times New Roman" w:hAnsi="Times New Roman" w:cs="Times New Roman"/>
          <w:sz w:val="28"/>
          <w:szCs w:val="28"/>
        </w:rPr>
        <w:t>Исследование проводилось в МБУ ДО «</w:t>
      </w:r>
      <w:proofErr w:type="spellStart"/>
      <w:r w:rsidRPr="009522C0">
        <w:rPr>
          <w:rFonts w:ascii="Times New Roman" w:hAnsi="Times New Roman" w:cs="Times New Roman"/>
          <w:sz w:val="28"/>
          <w:szCs w:val="28"/>
        </w:rPr>
        <w:t>Атяшевская</w:t>
      </w:r>
      <w:proofErr w:type="spellEnd"/>
      <w:r w:rsidRPr="009522C0">
        <w:rPr>
          <w:rFonts w:ascii="Times New Roman" w:hAnsi="Times New Roman" w:cs="Times New Roman"/>
          <w:sz w:val="28"/>
          <w:szCs w:val="28"/>
        </w:rPr>
        <w:t xml:space="preserve"> ДЮСШ» </w:t>
      </w:r>
      <w:proofErr w:type="spellStart"/>
      <w:r w:rsidRPr="009522C0">
        <w:rPr>
          <w:rFonts w:ascii="Times New Roman" w:hAnsi="Times New Roman" w:cs="Times New Roman"/>
          <w:sz w:val="28"/>
          <w:szCs w:val="28"/>
        </w:rPr>
        <w:t>р</w:t>
      </w:r>
      <w:r w:rsidR="001F10D9" w:rsidRPr="009522C0">
        <w:rPr>
          <w:rFonts w:ascii="Times New Roman" w:hAnsi="Times New Roman" w:cs="Times New Roman"/>
          <w:sz w:val="28"/>
          <w:szCs w:val="28"/>
        </w:rPr>
        <w:t>.</w:t>
      </w:r>
      <w:r w:rsidRPr="009522C0">
        <w:rPr>
          <w:rFonts w:ascii="Times New Roman" w:hAnsi="Times New Roman" w:cs="Times New Roman"/>
          <w:sz w:val="28"/>
          <w:szCs w:val="28"/>
        </w:rPr>
        <w:t>п</w:t>
      </w:r>
      <w:proofErr w:type="spellEnd"/>
      <w:r w:rsidRPr="009522C0">
        <w:rPr>
          <w:rFonts w:ascii="Times New Roman" w:hAnsi="Times New Roman" w:cs="Times New Roman"/>
          <w:sz w:val="28"/>
          <w:szCs w:val="28"/>
        </w:rPr>
        <w:t>. Атя</w:t>
      </w:r>
      <w:r w:rsidR="001F10D9" w:rsidRPr="009522C0">
        <w:rPr>
          <w:rFonts w:ascii="Times New Roman" w:hAnsi="Times New Roman" w:cs="Times New Roman"/>
          <w:sz w:val="28"/>
          <w:szCs w:val="28"/>
        </w:rPr>
        <w:t>шево, в группе начальной подготовки второго года обучения.</w:t>
      </w:r>
      <w:r w:rsidRPr="009522C0">
        <w:rPr>
          <w:rFonts w:ascii="Times New Roman" w:hAnsi="Times New Roman" w:cs="Times New Roman"/>
          <w:sz w:val="28"/>
          <w:szCs w:val="28"/>
        </w:rPr>
        <w:t xml:space="preserve"> </w:t>
      </w:r>
      <w:r w:rsidR="001F10D9" w:rsidRPr="009522C0">
        <w:rPr>
          <w:rFonts w:ascii="Times New Roman" w:hAnsi="Times New Roman" w:cs="Times New Roman"/>
          <w:sz w:val="28"/>
          <w:szCs w:val="28"/>
        </w:rPr>
        <w:t>Исследование д</w:t>
      </w:r>
      <w:r w:rsidRPr="009522C0">
        <w:rPr>
          <w:rFonts w:ascii="Times New Roman" w:hAnsi="Times New Roman" w:cs="Times New Roman"/>
          <w:sz w:val="28"/>
          <w:szCs w:val="28"/>
        </w:rPr>
        <w:t>ля определения уровня  физической подготовленност</w:t>
      </w:r>
      <w:r w:rsidR="001F10D9" w:rsidRPr="009522C0">
        <w:rPr>
          <w:rFonts w:ascii="Times New Roman" w:hAnsi="Times New Roman" w:cs="Times New Roman"/>
          <w:sz w:val="28"/>
          <w:szCs w:val="28"/>
        </w:rPr>
        <w:t>и и его изменения мы провели два контрольных тестирования. Первое в сентябре</w:t>
      </w:r>
      <w:r w:rsidR="006D67C5">
        <w:rPr>
          <w:rFonts w:ascii="Times New Roman" w:hAnsi="Times New Roman" w:cs="Times New Roman"/>
          <w:sz w:val="28"/>
          <w:szCs w:val="28"/>
        </w:rPr>
        <w:t xml:space="preserve"> 2019 года,</w:t>
      </w:r>
      <w:r w:rsidR="00185EE5">
        <w:rPr>
          <w:rFonts w:ascii="Times New Roman" w:hAnsi="Times New Roman" w:cs="Times New Roman"/>
          <w:sz w:val="28"/>
          <w:szCs w:val="28"/>
        </w:rPr>
        <w:t xml:space="preserve"> второе в феврале</w:t>
      </w:r>
      <w:r w:rsidR="006D67C5">
        <w:rPr>
          <w:rFonts w:ascii="Times New Roman" w:hAnsi="Times New Roman" w:cs="Times New Roman"/>
          <w:sz w:val="28"/>
          <w:szCs w:val="28"/>
        </w:rPr>
        <w:t xml:space="preserve"> 2020</w:t>
      </w:r>
      <w:r w:rsidR="001F10D9" w:rsidRPr="009522C0">
        <w:rPr>
          <w:rFonts w:ascii="Times New Roman" w:hAnsi="Times New Roman" w:cs="Times New Roman"/>
          <w:sz w:val="28"/>
          <w:szCs w:val="28"/>
        </w:rPr>
        <w:t xml:space="preserve"> года</w:t>
      </w:r>
      <w:r w:rsidRPr="009522C0">
        <w:rPr>
          <w:rFonts w:ascii="Times New Roman" w:hAnsi="Times New Roman" w:cs="Times New Roman"/>
          <w:sz w:val="28"/>
          <w:szCs w:val="28"/>
        </w:rPr>
        <w:t xml:space="preserve">. </w:t>
      </w:r>
      <w:r w:rsidR="001F10D9" w:rsidRPr="009522C0">
        <w:rPr>
          <w:rFonts w:ascii="Times New Roman" w:hAnsi="Times New Roman" w:cs="Times New Roman"/>
          <w:sz w:val="28"/>
          <w:szCs w:val="28"/>
        </w:rPr>
        <w:t>В тестировании принимало участие 18 футболистов 2009- 2011 годов</w:t>
      </w:r>
      <w:r w:rsidRPr="009522C0">
        <w:rPr>
          <w:rFonts w:ascii="Times New Roman" w:hAnsi="Times New Roman" w:cs="Times New Roman"/>
          <w:sz w:val="28"/>
          <w:szCs w:val="28"/>
        </w:rPr>
        <w:t xml:space="preserve"> рождения</w:t>
      </w:r>
      <w:r w:rsidR="001F10D9" w:rsidRPr="009522C0">
        <w:rPr>
          <w:rFonts w:ascii="Times New Roman" w:hAnsi="Times New Roman" w:cs="Times New Roman"/>
          <w:sz w:val="28"/>
          <w:szCs w:val="28"/>
        </w:rPr>
        <w:t xml:space="preserve">. </w:t>
      </w:r>
      <w:r w:rsidRPr="009522C0">
        <w:rPr>
          <w:rFonts w:ascii="Times New Roman" w:hAnsi="Times New Roman" w:cs="Times New Roman"/>
          <w:sz w:val="28"/>
          <w:szCs w:val="28"/>
        </w:rPr>
        <w:t xml:space="preserve"> Время проведения тестов, характер отдыха между попытками были постоянными для всех испытуемых. Тесты проводились в виде соревнования, сразу после разминки</w:t>
      </w:r>
      <w:r w:rsidR="00D22F49">
        <w:rPr>
          <w:rFonts w:ascii="Times New Roman" w:hAnsi="Times New Roman" w:cs="Times New Roman"/>
          <w:sz w:val="28"/>
          <w:szCs w:val="28"/>
        </w:rPr>
        <w:t>.</w:t>
      </w:r>
    </w:p>
    <w:p w:rsidR="001B123E" w:rsidRDefault="001B123E" w:rsidP="00CE1B03">
      <w:pPr>
        <w:pStyle w:val="a3"/>
        <w:ind w:firstLine="567"/>
        <w:jc w:val="both"/>
        <w:rPr>
          <w:rFonts w:ascii="Times New Roman" w:hAnsi="Times New Roman" w:cs="Times New Roman"/>
          <w:b/>
          <w:sz w:val="28"/>
          <w:szCs w:val="28"/>
        </w:rPr>
      </w:pPr>
    </w:p>
    <w:p w:rsidR="00BE24E8" w:rsidRDefault="001B123E" w:rsidP="00CE1B03">
      <w:pPr>
        <w:pStyle w:val="a3"/>
        <w:ind w:firstLine="567"/>
        <w:jc w:val="both"/>
        <w:rPr>
          <w:rFonts w:ascii="Times New Roman" w:hAnsi="Times New Roman" w:cs="Times New Roman"/>
          <w:b/>
          <w:sz w:val="28"/>
          <w:szCs w:val="28"/>
        </w:rPr>
      </w:pPr>
      <w:r w:rsidRPr="001B123E">
        <w:rPr>
          <w:rFonts w:ascii="Times New Roman" w:hAnsi="Times New Roman" w:cs="Times New Roman"/>
          <w:b/>
          <w:sz w:val="28"/>
          <w:szCs w:val="28"/>
        </w:rPr>
        <w:lastRenderedPageBreak/>
        <w:t>2.3</w:t>
      </w:r>
      <w:r w:rsidR="007F22F0" w:rsidRPr="001B123E">
        <w:rPr>
          <w:rFonts w:ascii="Times New Roman" w:hAnsi="Times New Roman" w:cs="Times New Roman"/>
          <w:b/>
          <w:sz w:val="28"/>
          <w:szCs w:val="28"/>
        </w:rPr>
        <w:t>. Оценка уровня</w:t>
      </w:r>
      <w:r w:rsidR="001F10D9" w:rsidRPr="001B123E">
        <w:rPr>
          <w:rFonts w:ascii="Times New Roman" w:hAnsi="Times New Roman" w:cs="Times New Roman"/>
          <w:b/>
          <w:sz w:val="28"/>
          <w:szCs w:val="28"/>
        </w:rPr>
        <w:t xml:space="preserve"> физической подготовленности юных футболистов по проведённым тестам</w:t>
      </w:r>
      <w:r w:rsidR="00BE24E8" w:rsidRPr="001B123E">
        <w:rPr>
          <w:rFonts w:ascii="Times New Roman" w:hAnsi="Times New Roman" w:cs="Times New Roman"/>
          <w:b/>
          <w:sz w:val="28"/>
          <w:szCs w:val="28"/>
        </w:rPr>
        <w:t>.</w:t>
      </w:r>
    </w:p>
    <w:p w:rsidR="001B123E" w:rsidRPr="001B123E" w:rsidRDefault="001B123E" w:rsidP="00CE1B03">
      <w:pPr>
        <w:pStyle w:val="a3"/>
        <w:ind w:firstLine="567"/>
        <w:jc w:val="both"/>
        <w:rPr>
          <w:rFonts w:ascii="Times New Roman" w:hAnsi="Times New Roman" w:cs="Times New Roman"/>
          <w:b/>
          <w:sz w:val="28"/>
          <w:szCs w:val="28"/>
        </w:rPr>
      </w:pPr>
    </w:p>
    <w:p w:rsidR="00AC55E1" w:rsidRPr="009522C0" w:rsidRDefault="001F10D9" w:rsidP="00CE1B03">
      <w:pPr>
        <w:pStyle w:val="a3"/>
        <w:ind w:firstLine="567"/>
        <w:jc w:val="both"/>
        <w:rPr>
          <w:rFonts w:ascii="Times New Roman" w:hAnsi="Times New Roman" w:cs="Times New Roman"/>
          <w:sz w:val="28"/>
          <w:szCs w:val="28"/>
        </w:rPr>
      </w:pPr>
      <w:r w:rsidRPr="009522C0">
        <w:rPr>
          <w:rFonts w:ascii="Times New Roman" w:hAnsi="Times New Roman" w:cs="Times New Roman"/>
          <w:sz w:val="28"/>
          <w:szCs w:val="28"/>
        </w:rPr>
        <w:t xml:space="preserve"> В этом разделе перед нами стояла задача: оценить уровень физической подготовленности и проанализировать динамику его развития. Для этого мы провели контрольные испытания на г</w:t>
      </w:r>
      <w:r w:rsidR="00AC55E1" w:rsidRPr="009522C0">
        <w:rPr>
          <w:rFonts w:ascii="Times New Roman" w:hAnsi="Times New Roman" w:cs="Times New Roman"/>
          <w:sz w:val="28"/>
          <w:szCs w:val="28"/>
        </w:rPr>
        <w:t>руппе юных футболистов</w:t>
      </w:r>
      <w:r w:rsidRPr="009522C0">
        <w:rPr>
          <w:rFonts w:ascii="Times New Roman" w:hAnsi="Times New Roman" w:cs="Times New Roman"/>
          <w:sz w:val="28"/>
          <w:szCs w:val="28"/>
        </w:rPr>
        <w:t xml:space="preserve"> второго г</w:t>
      </w:r>
      <w:r w:rsidR="009522C0" w:rsidRPr="009522C0">
        <w:rPr>
          <w:rFonts w:ascii="Times New Roman" w:hAnsi="Times New Roman" w:cs="Times New Roman"/>
          <w:sz w:val="28"/>
          <w:szCs w:val="28"/>
        </w:rPr>
        <w:t>ода</w:t>
      </w:r>
      <w:r w:rsidR="00AC55E1" w:rsidRPr="009522C0">
        <w:rPr>
          <w:rFonts w:ascii="Times New Roman" w:hAnsi="Times New Roman" w:cs="Times New Roman"/>
          <w:sz w:val="28"/>
          <w:szCs w:val="28"/>
        </w:rPr>
        <w:t xml:space="preserve"> обучения. Для оценки</w:t>
      </w:r>
      <w:r w:rsidRPr="009522C0">
        <w:rPr>
          <w:rFonts w:ascii="Times New Roman" w:hAnsi="Times New Roman" w:cs="Times New Roman"/>
          <w:sz w:val="28"/>
          <w:szCs w:val="28"/>
        </w:rPr>
        <w:t xml:space="preserve"> результатов мы использовали оценочную таблицу тестов </w:t>
      </w:r>
      <w:r w:rsidR="00AC55E1" w:rsidRPr="009522C0">
        <w:rPr>
          <w:rFonts w:ascii="Times New Roman" w:hAnsi="Times New Roman" w:cs="Times New Roman"/>
          <w:sz w:val="28"/>
          <w:szCs w:val="28"/>
        </w:rPr>
        <w:t xml:space="preserve">  </w:t>
      </w:r>
    </w:p>
    <w:p w:rsidR="001B123E" w:rsidRDefault="001B123E" w:rsidP="001B123E">
      <w:pPr>
        <w:pStyle w:val="a3"/>
        <w:ind w:firstLine="567"/>
        <w:jc w:val="center"/>
        <w:rPr>
          <w:rFonts w:ascii="Times New Roman" w:hAnsi="Times New Roman" w:cs="Times New Roman"/>
          <w:sz w:val="24"/>
          <w:szCs w:val="24"/>
        </w:rPr>
      </w:pPr>
    </w:p>
    <w:p w:rsidR="00AC55E1" w:rsidRPr="006538CF" w:rsidRDefault="007F22F0" w:rsidP="00AC55E1">
      <w:pPr>
        <w:pStyle w:val="a3"/>
        <w:ind w:firstLine="567"/>
        <w:jc w:val="right"/>
        <w:rPr>
          <w:rFonts w:ascii="Times New Roman" w:hAnsi="Times New Roman" w:cs="Times New Roman"/>
          <w:sz w:val="24"/>
          <w:szCs w:val="24"/>
        </w:rPr>
      </w:pPr>
      <w:r>
        <w:rPr>
          <w:rFonts w:ascii="Times New Roman" w:hAnsi="Times New Roman" w:cs="Times New Roman"/>
          <w:sz w:val="24"/>
          <w:szCs w:val="24"/>
        </w:rPr>
        <w:t>Таблица 1</w:t>
      </w:r>
      <w:r w:rsidR="00AC55E1" w:rsidRPr="006538CF">
        <w:rPr>
          <w:rFonts w:ascii="Times New Roman" w:hAnsi="Times New Roman" w:cs="Times New Roman"/>
          <w:sz w:val="24"/>
          <w:szCs w:val="24"/>
        </w:rPr>
        <w:t xml:space="preserve"> </w:t>
      </w:r>
    </w:p>
    <w:p w:rsidR="001F10D9" w:rsidRPr="006538CF" w:rsidRDefault="00AC55E1" w:rsidP="00CE1B03">
      <w:pPr>
        <w:pStyle w:val="a3"/>
        <w:ind w:firstLine="567"/>
        <w:jc w:val="both"/>
        <w:rPr>
          <w:rFonts w:ascii="Times New Roman" w:hAnsi="Times New Roman" w:cs="Times New Roman"/>
          <w:b/>
          <w:sz w:val="28"/>
          <w:szCs w:val="28"/>
        </w:rPr>
      </w:pPr>
      <w:r w:rsidRPr="006538CF">
        <w:rPr>
          <w:rFonts w:ascii="Times New Roman" w:hAnsi="Times New Roman" w:cs="Times New Roman"/>
          <w:b/>
          <w:sz w:val="28"/>
          <w:szCs w:val="28"/>
        </w:rPr>
        <w:t>Оценочная таблица результатов</w:t>
      </w:r>
      <w:r w:rsidR="0038413C" w:rsidRPr="006538CF">
        <w:rPr>
          <w:rFonts w:ascii="Times New Roman" w:hAnsi="Times New Roman" w:cs="Times New Roman"/>
          <w:b/>
          <w:sz w:val="28"/>
          <w:szCs w:val="28"/>
        </w:rPr>
        <w:t xml:space="preserve"> (Мальчики 8 лет)</w:t>
      </w:r>
    </w:p>
    <w:p w:rsidR="00AC55E1" w:rsidRDefault="00AC55E1" w:rsidP="00CE1B03">
      <w:pPr>
        <w:pStyle w:val="a3"/>
        <w:ind w:firstLine="567"/>
        <w:jc w:val="both"/>
        <w:rPr>
          <w:b/>
        </w:rPr>
      </w:pPr>
    </w:p>
    <w:tbl>
      <w:tblPr>
        <w:tblStyle w:val="a7"/>
        <w:tblW w:w="0" w:type="auto"/>
        <w:tblLook w:val="04A0" w:firstRow="1" w:lastRow="0" w:firstColumn="1" w:lastColumn="0" w:noHBand="0" w:noVBand="1"/>
      </w:tblPr>
      <w:tblGrid>
        <w:gridCol w:w="5353"/>
        <w:gridCol w:w="1418"/>
        <w:gridCol w:w="1417"/>
        <w:gridCol w:w="1383"/>
      </w:tblGrid>
      <w:tr w:rsidR="00AC55E1" w:rsidTr="00AC55E1">
        <w:tc>
          <w:tcPr>
            <w:tcW w:w="5353" w:type="dxa"/>
          </w:tcPr>
          <w:p w:rsidR="00AC55E1" w:rsidRPr="0038413C" w:rsidRDefault="00AC55E1" w:rsidP="00AC55E1">
            <w:pPr>
              <w:pStyle w:val="a3"/>
              <w:jc w:val="center"/>
              <w:rPr>
                <w:rFonts w:ascii="Times New Roman" w:hAnsi="Times New Roman" w:cs="Times New Roman"/>
                <w:b/>
                <w:sz w:val="24"/>
                <w:szCs w:val="24"/>
              </w:rPr>
            </w:pPr>
            <w:r w:rsidRPr="0038413C">
              <w:rPr>
                <w:rFonts w:ascii="Times New Roman" w:hAnsi="Times New Roman" w:cs="Times New Roman"/>
                <w:sz w:val="24"/>
                <w:szCs w:val="24"/>
              </w:rPr>
              <w:t>Название теста</w:t>
            </w:r>
          </w:p>
        </w:tc>
        <w:tc>
          <w:tcPr>
            <w:tcW w:w="1418" w:type="dxa"/>
          </w:tcPr>
          <w:p w:rsidR="00AC55E1" w:rsidRPr="0038413C" w:rsidRDefault="00AC55E1" w:rsidP="00AC55E1">
            <w:pPr>
              <w:pStyle w:val="a3"/>
              <w:jc w:val="center"/>
              <w:rPr>
                <w:rFonts w:ascii="Times New Roman" w:hAnsi="Times New Roman" w:cs="Times New Roman"/>
                <w:sz w:val="24"/>
                <w:szCs w:val="24"/>
              </w:rPr>
            </w:pPr>
            <w:r w:rsidRPr="0038413C">
              <w:rPr>
                <w:rFonts w:ascii="Times New Roman" w:hAnsi="Times New Roman" w:cs="Times New Roman"/>
                <w:sz w:val="24"/>
                <w:szCs w:val="24"/>
              </w:rPr>
              <w:t>5</w:t>
            </w:r>
          </w:p>
        </w:tc>
        <w:tc>
          <w:tcPr>
            <w:tcW w:w="1417" w:type="dxa"/>
          </w:tcPr>
          <w:p w:rsidR="00AC55E1" w:rsidRPr="0038413C" w:rsidRDefault="00AC55E1" w:rsidP="00AC55E1">
            <w:pPr>
              <w:pStyle w:val="a3"/>
              <w:jc w:val="center"/>
              <w:rPr>
                <w:rFonts w:ascii="Times New Roman" w:hAnsi="Times New Roman" w:cs="Times New Roman"/>
                <w:sz w:val="24"/>
                <w:szCs w:val="24"/>
              </w:rPr>
            </w:pPr>
            <w:r w:rsidRPr="0038413C">
              <w:rPr>
                <w:rFonts w:ascii="Times New Roman" w:hAnsi="Times New Roman" w:cs="Times New Roman"/>
                <w:sz w:val="24"/>
                <w:szCs w:val="24"/>
              </w:rPr>
              <w:t>4</w:t>
            </w:r>
          </w:p>
        </w:tc>
        <w:tc>
          <w:tcPr>
            <w:tcW w:w="1383" w:type="dxa"/>
          </w:tcPr>
          <w:p w:rsidR="00AC55E1" w:rsidRPr="0038413C" w:rsidRDefault="00AC55E1" w:rsidP="00AC55E1">
            <w:pPr>
              <w:pStyle w:val="a3"/>
              <w:jc w:val="center"/>
              <w:rPr>
                <w:rFonts w:ascii="Times New Roman" w:hAnsi="Times New Roman" w:cs="Times New Roman"/>
                <w:sz w:val="24"/>
                <w:szCs w:val="24"/>
              </w:rPr>
            </w:pPr>
            <w:r w:rsidRPr="0038413C">
              <w:rPr>
                <w:rFonts w:ascii="Times New Roman" w:hAnsi="Times New Roman" w:cs="Times New Roman"/>
                <w:sz w:val="24"/>
                <w:szCs w:val="24"/>
              </w:rPr>
              <w:t>3</w:t>
            </w:r>
          </w:p>
        </w:tc>
      </w:tr>
      <w:tr w:rsidR="00AC55E1" w:rsidTr="00AC55E1">
        <w:tc>
          <w:tcPr>
            <w:tcW w:w="5353" w:type="dxa"/>
          </w:tcPr>
          <w:p w:rsidR="00AC55E1" w:rsidRPr="00AC55E1" w:rsidRDefault="00AC55E1" w:rsidP="00CE1B03">
            <w:pPr>
              <w:pStyle w:val="a3"/>
              <w:jc w:val="both"/>
              <w:rPr>
                <w:rFonts w:ascii="Times New Roman" w:hAnsi="Times New Roman" w:cs="Times New Roman"/>
                <w:sz w:val="24"/>
                <w:szCs w:val="24"/>
              </w:rPr>
            </w:pPr>
            <w:r w:rsidRPr="00AC55E1">
              <w:rPr>
                <w:rFonts w:ascii="Times New Roman" w:hAnsi="Times New Roman" w:cs="Times New Roman"/>
                <w:sz w:val="24"/>
                <w:szCs w:val="24"/>
              </w:rPr>
              <w:t>Бег 30 метров, сек.</w:t>
            </w:r>
          </w:p>
        </w:tc>
        <w:tc>
          <w:tcPr>
            <w:tcW w:w="1418" w:type="dxa"/>
          </w:tcPr>
          <w:p w:rsidR="00AC55E1" w:rsidRPr="00E87A53" w:rsidRDefault="0038413C"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6,4</w:t>
            </w:r>
          </w:p>
        </w:tc>
        <w:tc>
          <w:tcPr>
            <w:tcW w:w="1417" w:type="dxa"/>
          </w:tcPr>
          <w:p w:rsidR="00AC55E1" w:rsidRPr="00E87A53" w:rsidRDefault="0038413C"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6,6</w:t>
            </w:r>
          </w:p>
        </w:tc>
        <w:tc>
          <w:tcPr>
            <w:tcW w:w="1383" w:type="dxa"/>
          </w:tcPr>
          <w:p w:rsidR="00AC55E1" w:rsidRPr="00E87A53" w:rsidRDefault="0038413C"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6,8</w:t>
            </w:r>
          </w:p>
        </w:tc>
      </w:tr>
      <w:tr w:rsidR="00AC55E1" w:rsidTr="00AC55E1">
        <w:tc>
          <w:tcPr>
            <w:tcW w:w="5353" w:type="dxa"/>
          </w:tcPr>
          <w:p w:rsidR="00AC55E1" w:rsidRPr="00AC55E1" w:rsidRDefault="00AC55E1" w:rsidP="00CE1B03">
            <w:pPr>
              <w:pStyle w:val="a3"/>
              <w:jc w:val="both"/>
              <w:rPr>
                <w:rFonts w:ascii="Times New Roman" w:hAnsi="Times New Roman" w:cs="Times New Roman"/>
                <w:sz w:val="24"/>
                <w:szCs w:val="24"/>
              </w:rPr>
            </w:pPr>
            <w:r w:rsidRPr="00AC55E1">
              <w:rPr>
                <w:rFonts w:ascii="Times New Roman" w:hAnsi="Times New Roman" w:cs="Times New Roman"/>
                <w:sz w:val="24"/>
                <w:szCs w:val="24"/>
              </w:rPr>
              <w:t xml:space="preserve">Прыжок в длину с места, </w:t>
            </w:r>
            <w:proofErr w:type="gramStart"/>
            <w:r w:rsidRPr="00AC55E1">
              <w:rPr>
                <w:rFonts w:ascii="Times New Roman" w:hAnsi="Times New Roman" w:cs="Times New Roman"/>
                <w:sz w:val="24"/>
                <w:szCs w:val="24"/>
              </w:rPr>
              <w:t>см</w:t>
            </w:r>
            <w:proofErr w:type="gramEnd"/>
            <w:r>
              <w:rPr>
                <w:rFonts w:ascii="Times New Roman" w:hAnsi="Times New Roman" w:cs="Times New Roman"/>
                <w:sz w:val="24"/>
                <w:szCs w:val="24"/>
              </w:rPr>
              <w:t>.</w:t>
            </w:r>
          </w:p>
        </w:tc>
        <w:tc>
          <w:tcPr>
            <w:tcW w:w="1418" w:type="dxa"/>
          </w:tcPr>
          <w:p w:rsidR="00AC55E1" w:rsidRPr="00E87A53" w:rsidRDefault="00E87A53"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150</w:t>
            </w:r>
          </w:p>
        </w:tc>
        <w:tc>
          <w:tcPr>
            <w:tcW w:w="1417" w:type="dxa"/>
          </w:tcPr>
          <w:p w:rsidR="00AC55E1" w:rsidRPr="00E87A53" w:rsidRDefault="00E87A53"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140</w:t>
            </w:r>
          </w:p>
        </w:tc>
        <w:tc>
          <w:tcPr>
            <w:tcW w:w="1383" w:type="dxa"/>
          </w:tcPr>
          <w:p w:rsidR="00AC55E1" w:rsidRPr="00E87A53" w:rsidRDefault="00E87A53"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130</w:t>
            </w:r>
          </w:p>
        </w:tc>
      </w:tr>
      <w:tr w:rsidR="00AC55E1" w:rsidTr="00AC55E1">
        <w:tc>
          <w:tcPr>
            <w:tcW w:w="5353" w:type="dxa"/>
          </w:tcPr>
          <w:p w:rsidR="00AC55E1" w:rsidRPr="00AC55E1" w:rsidRDefault="0038413C" w:rsidP="00CE1B03">
            <w:pPr>
              <w:pStyle w:val="a3"/>
              <w:jc w:val="both"/>
              <w:rPr>
                <w:rFonts w:ascii="Times New Roman" w:hAnsi="Times New Roman" w:cs="Times New Roman"/>
                <w:sz w:val="24"/>
                <w:szCs w:val="24"/>
              </w:rPr>
            </w:pPr>
            <w:r>
              <w:rPr>
                <w:rFonts w:ascii="Times New Roman" w:hAnsi="Times New Roman" w:cs="Times New Roman"/>
                <w:sz w:val="24"/>
                <w:szCs w:val="24"/>
              </w:rPr>
              <w:t>Челночный бег 3х10 метров, сек.</w:t>
            </w:r>
          </w:p>
        </w:tc>
        <w:tc>
          <w:tcPr>
            <w:tcW w:w="1418" w:type="dxa"/>
          </w:tcPr>
          <w:p w:rsidR="00AC55E1" w:rsidRPr="00E87A53" w:rsidRDefault="0038413C"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9,5</w:t>
            </w:r>
          </w:p>
        </w:tc>
        <w:tc>
          <w:tcPr>
            <w:tcW w:w="1417" w:type="dxa"/>
          </w:tcPr>
          <w:p w:rsidR="00AC55E1" w:rsidRPr="00E87A53" w:rsidRDefault="0038413C"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9,7</w:t>
            </w:r>
          </w:p>
        </w:tc>
        <w:tc>
          <w:tcPr>
            <w:tcW w:w="1383" w:type="dxa"/>
          </w:tcPr>
          <w:p w:rsidR="00AC55E1" w:rsidRPr="00E87A53" w:rsidRDefault="00E87A53"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9,9</w:t>
            </w:r>
          </w:p>
        </w:tc>
      </w:tr>
      <w:tr w:rsidR="00AC55E1" w:rsidTr="00AC55E1">
        <w:tc>
          <w:tcPr>
            <w:tcW w:w="5353" w:type="dxa"/>
          </w:tcPr>
          <w:p w:rsidR="00AC55E1" w:rsidRDefault="0038413C" w:rsidP="00CE1B03">
            <w:pPr>
              <w:pStyle w:val="a3"/>
              <w:jc w:val="both"/>
              <w:rPr>
                <w:rFonts w:ascii="Times New Roman" w:hAnsi="Times New Roman" w:cs="Times New Roman"/>
                <w:b/>
                <w:sz w:val="28"/>
                <w:szCs w:val="28"/>
              </w:rPr>
            </w:pPr>
            <w:r w:rsidRPr="00AC55E1">
              <w:rPr>
                <w:rFonts w:ascii="Times New Roman" w:hAnsi="Times New Roman" w:cs="Times New Roman"/>
                <w:sz w:val="24"/>
                <w:szCs w:val="24"/>
              </w:rPr>
              <w:t>Бег 30 метров</w:t>
            </w:r>
            <w:r>
              <w:rPr>
                <w:rFonts w:ascii="Times New Roman" w:hAnsi="Times New Roman" w:cs="Times New Roman"/>
                <w:sz w:val="24"/>
                <w:szCs w:val="24"/>
              </w:rPr>
              <w:t xml:space="preserve"> с ведением мяча</w:t>
            </w:r>
            <w:r w:rsidRPr="00AC55E1">
              <w:rPr>
                <w:rFonts w:ascii="Times New Roman" w:hAnsi="Times New Roman" w:cs="Times New Roman"/>
                <w:sz w:val="24"/>
                <w:szCs w:val="24"/>
              </w:rPr>
              <w:t>, сек.</w:t>
            </w:r>
          </w:p>
        </w:tc>
        <w:tc>
          <w:tcPr>
            <w:tcW w:w="1418" w:type="dxa"/>
          </w:tcPr>
          <w:p w:rsidR="00AC55E1" w:rsidRPr="00E87A53" w:rsidRDefault="00E87A53"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7,1</w:t>
            </w:r>
          </w:p>
        </w:tc>
        <w:tc>
          <w:tcPr>
            <w:tcW w:w="1417" w:type="dxa"/>
          </w:tcPr>
          <w:p w:rsidR="00AC55E1" w:rsidRPr="00E87A53" w:rsidRDefault="00E87A53"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7,3</w:t>
            </w:r>
          </w:p>
        </w:tc>
        <w:tc>
          <w:tcPr>
            <w:tcW w:w="1383" w:type="dxa"/>
          </w:tcPr>
          <w:p w:rsidR="00AC55E1" w:rsidRPr="00E87A53" w:rsidRDefault="00E87A53"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7,5</w:t>
            </w:r>
          </w:p>
        </w:tc>
      </w:tr>
      <w:tr w:rsidR="00AC55E1" w:rsidTr="00AC55E1">
        <w:tc>
          <w:tcPr>
            <w:tcW w:w="5353" w:type="dxa"/>
          </w:tcPr>
          <w:p w:rsidR="00AC55E1" w:rsidRPr="0038413C" w:rsidRDefault="0038413C" w:rsidP="00CE1B03">
            <w:pPr>
              <w:pStyle w:val="a3"/>
              <w:jc w:val="both"/>
              <w:rPr>
                <w:rFonts w:ascii="Times New Roman" w:hAnsi="Times New Roman" w:cs="Times New Roman"/>
                <w:sz w:val="24"/>
                <w:szCs w:val="24"/>
              </w:rPr>
            </w:pPr>
            <w:r w:rsidRPr="0038413C">
              <w:rPr>
                <w:rFonts w:ascii="Times New Roman" w:hAnsi="Times New Roman" w:cs="Times New Roman"/>
                <w:sz w:val="24"/>
                <w:szCs w:val="24"/>
              </w:rPr>
              <w:t>Жонглирование мяча ногами (поочередно правой и левой), раз.</w:t>
            </w:r>
          </w:p>
        </w:tc>
        <w:tc>
          <w:tcPr>
            <w:tcW w:w="1418" w:type="dxa"/>
          </w:tcPr>
          <w:p w:rsidR="00AC55E1" w:rsidRPr="00E87A53" w:rsidRDefault="00E87A53"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4</w:t>
            </w:r>
          </w:p>
        </w:tc>
        <w:tc>
          <w:tcPr>
            <w:tcW w:w="1417" w:type="dxa"/>
          </w:tcPr>
          <w:p w:rsidR="00AC55E1" w:rsidRPr="00E87A53" w:rsidRDefault="00E87A53"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3</w:t>
            </w:r>
          </w:p>
        </w:tc>
        <w:tc>
          <w:tcPr>
            <w:tcW w:w="1383" w:type="dxa"/>
          </w:tcPr>
          <w:p w:rsidR="00AC55E1" w:rsidRPr="00E87A53" w:rsidRDefault="00E87A53" w:rsidP="00E87A53">
            <w:pPr>
              <w:pStyle w:val="a3"/>
              <w:jc w:val="center"/>
              <w:rPr>
                <w:rFonts w:ascii="Times New Roman" w:hAnsi="Times New Roman" w:cs="Times New Roman"/>
                <w:sz w:val="24"/>
                <w:szCs w:val="24"/>
              </w:rPr>
            </w:pPr>
            <w:r w:rsidRPr="00E87A53">
              <w:rPr>
                <w:rFonts w:ascii="Times New Roman" w:hAnsi="Times New Roman" w:cs="Times New Roman"/>
                <w:sz w:val="24"/>
                <w:szCs w:val="24"/>
              </w:rPr>
              <w:t>2</w:t>
            </w:r>
          </w:p>
        </w:tc>
      </w:tr>
    </w:tbl>
    <w:p w:rsidR="00CF7C9B" w:rsidRDefault="00CF7C9B" w:rsidP="00E87A53">
      <w:pPr>
        <w:pStyle w:val="a3"/>
        <w:ind w:firstLine="567"/>
        <w:jc w:val="right"/>
      </w:pPr>
    </w:p>
    <w:p w:rsidR="00E87A53" w:rsidRPr="006538CF" w:rsidRDefault="007F22F0" w:rsidP="00E87A53">
      <w:pPr>
        <w:pStyle w:val="a3"/>
        <w:ind w:firstLine="567"/>
        <w:jc w:val="right"/>
        <w:rPr>
          <w:rFonts w:ascii="Times New Roman" w:hAnsi="Times New Roman" w:cs="Times New Roman"/>
          <w:sz w:val="24"/>
          <w:szCs w:val="24"/>
        </w:rPr>
      </w:pPr>
      <w:r>
        <w:rPr>
          <w:rFonts w:ascii="Times New Roman" w:hAnsi="Times New Roman" w:cs="Times New Roman"/>
          <w:sz w:val="24"/>
          <w:szCs w:val="24"/>
        </w:rPr>
        <w:t>Таблица 2</w:t>
      </w:r>
      <w:r w:rsidR="00E87A53" w:rsidRPr="006538CF">
        <w:rPr>
          <w:rFonts w:ascii="Times New Roman" w:hAnsi="Times New Roman" w:cs="Times New Roman"/>
          <w:sz w:val="24"/>
          <w:szCs w:val="24"/>
        </w:rPr>
        <w:t xml:space="preserve"> </w:t>
      </w:r>
    </w:p>
    <w:p w:rsidR="00E87A53" w:rsidRDefault="00E87A53" w:rsidP="00E87A53">
      <w:pPr>
        <w:pStyle w:val="a3"/>
        <w:ind w:firstLine="567"/>
        <w:jc w:val="both"/>
        <w:rPr>
          <w:b/>
        </w:rPr>
      </w:pPr>
    </w:p>
    <w:p w:rsidR="00E87A53" w:rsidRPr="006538CF" w:rsidRDefault="00E87A53" w:rsidP="00E87A53">
      <w:pPr>
        <w:pStyle w:val="a3"/>
        <w:ind w:firstLine="567"/>
        <w:jc w:val="both"/>
        <w:rPr>
          <w:rFonts w:ascii="Times New Roman" w:hAnsi="Times New Roman" w:cs="Times New Roman"/>
          <w:b/>
          <w:sz w:val="28"/>
          <w:szCs w:val="28"/>
        </w:rPr>
      </w:pPr>
      <w:r w:rsidRPr="006538CF">
        <w:rPr>
          <w:rFonts w:ascii="Times New Roman" w:hAnsi="Times New Roman" w:cs="Times New Roman"/>
          <w:b/>
          <w:sz w:val="28"/>
          <w:szCs w:val="28"/>
        </w:rPr>
        <w:t>Оценочная таблица результатов (Мальчики 9 лет)</w:t>
      </w:r>
    </w:p>
    <w:p w:rsidR="00E87A53" w:rsidRPr="006538CF" w:rsidRDefault="00E87A53" w:rsidP="00E87A53">
      <w:pPr>
        <w:pStyle w:val="a3"/>
        <w:ind w:firstLine="567"/>
        <w:jc w:val="both"/>
        <w:rPr>
          <w:rFonts w:ascii="Times New Roman" w:hAnsi="Times New Roman" w:cs="Times New Roman"/>
          <w:b/>
          <w:sz w:val="28"/>
          <w:szCs w:val="28"/>
        </w:rPr>
      </w:pPr>
    </w:p>
    <w:tbl>
      <w:tblPr>
        <w:tblStyle w:val="a7"/>
        <w:tblW w:w="0" w:type="auto"/>
        <w:tblLook w:val="04A0" w:firstRow="1" w:lastRow="0" w:firstColumn="1" w:lastColumn="0" w:noHBand="0" w:noVBand="1"/>
      </w:tblPr>
      <w:tblGrid>
        <w:gridCol w:w="5353"/>
        <w:gridCol w:w="1418"/>
        <w:gridCol w:w="1417"/>
        <w:gridCol w:w="1383"/>
      </w:tblGrid>
      <w:tr w:rsidR="00E87A53" w:rsidTr="00E70000">
        <w:tc>
          <w:tcPr>
            <w:tcW w:w="5353" w:type="dxa"/>
          </w:tcPr>
          <w:p w:rsidR="00E87A53" w:rsidRPr="0038413C" w:rsidRDefault="00E87A53" w:rsidP="00E70000">
            <w:pPr>
              <w:pStyle w:val="a3"/>
              <w:jc w:val="center"/>
              <w:rPr>
                <w:rFonts w:ascii="Times New Roman" w:hAnsi="Times New Roman" w:cs="Times New Roman"/>
                <w:b/>
                <w:sz w:val="24"/>
                <w:szCs w:val="24"/>
              </w:rPr>
            </w:pPr>
            <w:r w:rsidRPr="0038413C">
              <w:rPr>
                <w:rFonts w:ascii="Times New Roman" w:hAnsi="Times New Roman" w:cs="Times New Roman"/>
                <w:sz w:val="24"/>
                <w:szCs w:val="24"/>
              </w:rPr>
              <w:t>Название теста</w:t>
            </w:r>
          </w:p>
        </w:tc>
        <w:tc>
          <w:tcPr>
            <w:tcW w:w="1418" w:type="dxa"/>
          </w:tcPr>
          <w:p w:rsidR="00E87A53" w:rsidRPr="0038413C" w:rsidRDefault="00E87A53" w:rsidP="00E70000">
            <w:pPr>
              <w:pStyle w:val="a3"/>
              <w:jc w:val="center"/>
              <w:rPr>
                <w:rFonts w:ascii="Times New Roman" w:hAnsi="Times New Roman" w:cs="Times New Roman"/>
                <w:sz w:val="24"/>
                <w:szCs w:val="24"/>
              </w:rPr>
            </w:pPr>
            <w:r w:rsidRPr="0038413C">
              <w:rPr>
                <w:rFonts w:ascii="Times New Roman" w:hAnsi="Times New Roman" w:cs="Times New Roman"/>
                <w:sz w:val="24"/>
                <w:szCs w:val="24"/>
              </w:rPr>
              <w:t>5</w:t>
            </w:r>
          </w:p>
        </w:tc>
        <w:tc>
          <w:tcPr>
            <w:tcW w:w="1417" w:type="dxa"/>
          </w:tcPr>
          <w:p w:rsidR="00E87A53" w:rsidRPr="0038413C" w:rsidRDefault="00E87A53" w:rsidP="00E70000">
            <w:pPr>
              <w:pStyle w:val="a3"/>
              <w:jc w:val="center"/>
              <w:rPr>
                <w:rFonts w:ascii="Times New Roman" w:hAnsi="Times New Roman" w:cs="Times New Roman"/>
                <w:sz w:val="24"/>
                <w:szCs w:val="24"/>
              </w:rPr>
            </w:pPr>
            <w:r w:rsidRPr="0038413C">
              <w:rPr>
                <w:rFonts w:ascii="Times New Roman" w:hAnsi="Times New Roman" w:cs="Times New Roman"/>
                <w:sz w:val="24"/>
                <w:szCs w:val="24"/>
              </w:rPr>
              <w:t>4</w:t>
            </w:r>
          </w:p>
        </w:tc>
        <w:tc>
          <w:tcPr>
            <w:tcW w:w="1383" w:type="dxa"/>
          </w:tcPr>
          <w:p w:rsidR="00E87A53" w:rsidRPr="0038413C" w:rsidRDefault="00E87A53" w:rsidP="00E70000">
            <w:pPr>
              <w:pStyle w:val="a3"/>
              <w:jc w:val="center"/>
              <w:rPr>
                <w:rFonts w:ascii="Times New Roman" w:hAnsi="Times New Roman" w:cs="Times New Roman"/>
                <w:sz w:val="24"/>
                <w:szCs w:val="24"/>
              </w:rPr>
            </w:pPr>
            <w:r w:rsidRPr="0038413C">
              <w:rPr>
                <w:rFonts w:ascii="Times New Roman" w:hAnsi="Times New Roman" w:cs="Times New Roman"/>
                <w:sz w:val="24"/>
                <w:szCs w:val="24"/>
              </w:rPr>
              <w:t>3</w:t>
            </w:r>
          </w:p>
        </w:tc>
      </w:tr>
      <w:tr w:rsidR="00E87A53" w:rsidTr="00E70000">
        <w:tc>
          <w:tcPr>
            <w:tcW w:w="5353" w:type="dxa"/>
          </w:tcPr>
          <w:p w:rsidR="00E87A53" w:rsidRPr="00AC55E1" w:rsidRDefault="00E87A53" w:rsidP="00E70000">
            <w:pPr>
              <w:pStyle w:val="a3"/>
              <w:jc w:val="both"/>
              <w:rPr>
                <w:rFonts w:ascii="Times New Roman" w:hAnsi="Times New Roman" w:cs="Times New Roman"/>
                <w:sz w:val="24"/>
                <w:szCs w:val="24"/>
              </w:rPr>
            </w:pPr>
            <w:r w:rsidRPr="00AC55E1">
              <w:rPr>
                <w:rFonts w:ascii="Times New Roman" w:hAnsi="Times New Roman" w:cs="Times New Roman"/>
                <w:sz w:val="24"/>
                <w:szCs w:val="24"/>
              </w:rPr>
              <w:t>Бег 30 метров, сек.</w:t>
            </w:r>
          </w:p>
        </w:tc>
        <w:tc>
          <w:tcPr>
            <w:tcW w:w="1418"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6,2</w:t>
            </w:r>
          </w:p>
        </w:tc>
        <w:tc>
          <w:tcPr>
            <w:tcW w:w="1417"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6,4</w:t>
            </w:r>
          </w:p>
        </w:tc>
        <w:tc>
          <w:tcPr>
            <w:tcW w:w="1383"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6,6</w:t>
            </w:r>
          </w:p>
        </w:tc>
      </w:tr>
      <w:tr w:rsidR="00E87A53" w:rsidTr="00E70000">
        <w:tc>
          <w:tcPr>
            <w:tcW w:w="5353" w:type="dxa"/>
          </w:tcPr>
          <w:p w:rsidR="00E87A53" w:rsidRPr="00AC55E1" w:rsidRDefault="00E87A53" w:rsidP="00E70000">
            <w:pPr>
              <w:pStyle w:val="a3"/>
              <w:jc w:val="both"/>
              <w:rPr>
                <w:rFonts w:ascii="Times New Roman" w:hAnsi="Times New Roman" w:cs="Times New Roman"/>
                <w:sz w:val="24"/>
                <w:szCs w:val="24"/>
              </w:rPr>
            </w:pPr>
            <w:r w:rsidRPr="00AC55E1">
              <w:rPr>
                <w:rFonts w:ascii="Times New Roman" w:hAnsi="Times New Roman" w:cs="Times New Roman"/>
                <w:sz w:val="24"/>
                <w:szCs w:val="24"/>
              </w:rPr>
              <w:t xml:space="preserve">Прыжок в длину с места, </w:t>
            </w:r>
            <w:proofErr w:type="gramStart"/>
            <w:r w:rsidRPr="00AC55E1">
              <w:rPr>
                <w:rFonts w:ascii="Times New Roman" w:hAnsi="Times New Roman" w:cs="Times New Roman"/>
                <w:sz w:val="24"/>
                <w:szCs w:val="24"/>
              </w:rPr>
              <w:t>см</w:t>
            </w:r>
            <w:proofErr w:type="gramEnd"/>
            <w:r>
              <w:rPr>
                <w:rFonts w:ascii="Times New Roman" w:hAnsi="Times New Roman" w:cs="Times New Roman"/>
                <w:sz w:val="24"/>
                <w:szCs w:val="24"/>
              </w:rPr>
              <w:t>.</w:t>
            </w:r>
          </w:p>
        </w:tc>
        <w:tc>
          <w:tcPr>
            <w:tcW w:w="1418"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16</w:t>
            </w:r>
            <w:r w:rsidRPr="00E87A53">
              <w:rPr>
                <w:rFonts w:ascii="Times New Roman" w:hAnsi="Times New Roman" w:cs="Times New Roman"/>
                <w:sz w:val="24"/>
                <w:szCs w:val="24"/>
              </w:rPr>
              <w:t>0</w:t>
            </w:r>
          </w:p>
        </w:tc>
        <w:tc>
          <w:tcPr>
            <w:tcW w:w="1417"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15</w:t>
            </w:r>
            <w:r w:rsidRPr="00E87A53">
              <w:rPr>
                <w:rFonts w:ascii="Times New Roman" w:hAnsi="Times New Roman" w:cs="Times New Roman"/>
                <w:sz w:val="24"/>
                <w:szCs w:val="24"/>
              </w:rPr>
              <w:t>0</w:t>
            </w:r>
          </w:p>
        </w:tc>
        <w:tc>
          <w:tcPr>
            <w:tcW w:w="1383"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14</w:t>
            </w:r>
            <w:r w:rsidRPr="00E87A53">
              <w:rPr>
                <w:rFonts w:ascii="Times New Roman" w:hAnsi="Times New Roman" w:cs="Times New Roman"/>
                <w:sz w:val="24"/>
                <w:szCs w:val="24"/>
              </w:rPr>
              <w:t>0</w:t>
            </w:r>
          </w:p>
        </w:tc>
      </w:tr>
      <w:tr w:rsidR="00E87A53" w:rsidTr="00E70000">
        <w:tc>
          <w:tcPr>
            <w:tcW w:w="5353" w:type="dxa"/>
          </w:tcPr>
          <w:p w:rsidR="00E87A53" w:rsidRPr="00AC55E1" w:rsidRDefault="00E87A53" w:rsidP="00E70000">
            <w:pPr>
              <w:pStyle w:val="a3"/>
              <w:jc w:val="both"/>
              <w:rPr>
                <w:rFonts w:ascii="Times New Roman" w:hAnsi="Times New Roman" w:cs="Times New Roman"/>
                <w:sz w:val="24"/>
                <w:szCs w:val="24"/>
              </w:rPr>
            </w:pPr>
            <w:r>
              <w:rPr>
                <w:rFonts w:ascii="Times New Roman" w:hAnsi="Times New Roman" w:cs="Times New Roman"/>
                <w:sz w:val="24"/>
                <w:szCs w:val="24"/>
              </w:rPr>
              <w:t>Челночный бег 3х10 метров, сек.</w:t>
            </w:r>
          </w:p>
        </w:tc>
        <w:tc>
          <w:tcPr>
            <w:tcW w:w="1418"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9,3</w:t>
            </w:r>
          </w:p>
        </w:tc>
        <w:tc>
          <w:tcPr>
            <w:tcW w:w="1417"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9,5</w:t>
            </w:r>
          </w:p>
        </w:tc>
        <w:tc>
          <w:tcPr>
            <w:tcW w:w="1383"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9,7</w:t>
            </w:r>
          </w:p>
        </w:tc>
      </w:tr>
      <w:tr w:rsidR="00E87A53" w:rsidTr="00E70000">
        <w:tc>
          <w:tcPr>
            <w:tcW w:w="5353" w:type="dxa"/>
          </w:tcPr>
          <w:p w:rsidR="00E87A53" w:rsidRDefault="00E87A53" w:rsidP="00E70000">
            <w:pPr>
              <w:pStyle w:val="a3"/>
              <w:jc w:val="both"/>
              <w:rPr>
                <w:rFonts w:ascii="Times New Roman" w:hAnsi="Times New Roman" w:cs="Times New Roman"/>
                <w:b/>
                <w:sz w:val="28"/>
                <w:szCs w:val="28"/>
              </w:rPr>
            </w:pPr>
            <w:r w:rsidRPr="00AC55E1">
              <w:rPr>
                <w:rFonts w:ascii="Times New Roman" w:hAnsi="Times New Roman" w:cs="Times New Roman"/>
                <w:sz w:val="24"/>
                <w:szCs w:val="24"/>
              </w:rPr>
              <w:t>Бег 30 метров</w:t>
            </w:r>
            <w:r>
              <w:rPr>
                <w:rFonts w:ascii="Times New Roman" w:hAnsi="Times New Roman" w:cs="Times New Roman"/>
                <w:sz w:val="24"/>
                <w:szCs w:val="24"/>
              </w:rPr>
              <w:t xml:space="preserve"> с ведением мяча</w:t>
            </w:r>
            <w:r w:rsidRPr="00AC55E1">
              <w:rPr>
                <w:rFonts w:ascii="Times New Roman" w:hAnsi="Times New Roman" w:cs="Times New Roman"/>
                <w:sz w:val="24"/>
                <w:szCs w:val="24"/>
              </w:rPr>
              <w:t>, сек.</w:t>
            </w:r>
          </w:p>
        </w:tc>
        <w:tc>
          <w:tcPr>
            <w:tcW w:w="1418"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6,9</w:t>
            </w:r>
          </w:p>
        </w:tc>
        <w:tc>
          <w:tcPr>
            <w:tcW w:w="1417"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7,1</w:t>
            </w:r>
          </w:p>
        </w:tc>
        <w:tc>
          <w:tcPr>
            <w:tcW w:w="1383" w:type="dxa"/>
          </w:tcPr>
          <w:p w:rsidR="00E87A53" w:rsidRPr="00E87A53" w:rsidRDefault="00E87A53" w:rsidP="00E70000">
            <w:pPr>
              <w:pStyle w:val="a3"/>
              <w:jc w:val="center"/>
              <w:rPr>
                <w:rFonts w:ascii="Times New Roman" w:hAnsi="Times New Roman" w:cs="Times New Roman"/>
                <w:sz w:val="24"/>
                <w:szCs w:val="24"/>
              </w:rPr>
            </w:pPr>
            <w:r>
              <w:rPr>
                <w:rFonts w:ascii="Times New Roman" w:hAnsi="Times New Roman" w:cs="Times New Roman"/>
                <w:sz w:val="24"/>
                <w:szCs w:val="24"/>
              </w:rPr>
              <w:t>7,3</w:t>
            </w:r>
          </w:p>
        </w:tc>
      </w:tr>
      <w:tr w:rsidR="00E87A53" w:rsidTr="00E70000">
        <w:tc>
          <w:tcPr>
            <w:tcW w:w="5353" w:type="dxa"/>
          </w:tcPr>
          <w:p w:rsidR="00E87A53" w:rsidRPr="0038413C" w:rsidRDefault="00E87A53" w:rsidP="00E70000">
            <w:pPr>
              <w:pStyle w:val="a3"/>
              <w:jc w:val="both"/>
              <w:rPr>
                <w:rFonts w:ascii="Times New Roman" w:hAnsi="Times New Roman" w:cs="Times New Roman"/>
                <w:sz w:val="24"/>
                <w:szCs w:val="24"/>
              </w:rPr>
            </w:pPr>
            <w:r w:rsidRPr="0038413C">
              <w:rPr>
                <w:rFonts w:ascii="Times New Roman" w:hAnsi="Times New Roman" w:cs="Times New Roman"/>
                <w:sz w:val="24"/>
                <w:szCs w:val="24"/>
              </w:rPr>
              <w:t>Жонглирование мяча ногами (поочередно правой и левой), раз.</w:t>
            </w:r>
          </w:p>
        </w:tc>
        <w:tc>
          <w:tcPr>
            <w:tcW w:w="1418" w:type="dxa"/>
          </w:tcPr>
          <w:p w:rsidR="00E87A53" w:rsidRPr="00E87A53" w:rsidRDefault="00CF7C9B" w:rsidP="00E70000">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Pr>
          <w:p w:rsidR="00E87A53" w:rsidRPr="00E87A53" w:rsidRDefault="00CF7C9B" w:rsidP="00E70000">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383" w:type="dxa"/>
          </w:tcPr>
          <w:p w:rsidR="00E87A53" w:rsidRPr="00E87A53" w:rsidRDefault="00CF7C9B" w:rsidP="00E70000">
            <w:pPr>
              <w:pStyle w:val="a3"/>
              <w:jc w:val="center"/>
              <w:rPr>
                <w:rFonts w:ascii="Times New Roman" w:hAnsi="Times New Roman" w:cs="Times New Roman"/>
                <w:sz w:val="24"/>
                <w:szCs w:val="24"/>
              </w:rPr>
            </w:pPr>
            <w:r>
              <w:rPr>
                <w:rFonts w:ascii="Times New Roman" w:hAnsi="Times New Roman" w:cs="Times New Roman"/>
                <w:sz w:val="24"/>
                <w:szCs w:val="24"/>
              </w:rPr>
              <w:t>3</w:t>
            </w:r>
          </w:p>
        </w:tc>
      </w:tr>
    </w:tbl>
    <w:p w:rsidR="00E87A53" w:rsidRPr="00AC55E1" w:rsidRDefault="00E87A53" w:rsidP="00E87A53">
      <w:pPr>
        <w:pStyle w:val="a3"/>
        <w:ind w:firstLine="567"/>
        <w:jc w:val="both"/>
        <w:rPr>
          <w:rFonts w:ascii="Times New Roman" w:hAnsi="Times New Roman" w:cs="Times New Roman"/>
          <w:b/>
          <w:sz w:val="28"/>
          <w:szCs w:val="28"/>
        </w:rPr>
      </w:pPr>
    </w:p>
    <w:p w:rsidR="00CF7C9B" w:rsidRPr="006538CF" w:rsidRDefault="00CF7C9B" w:rsidP="00CF7C9B">
      <w:pPr>
        <w:pStyle w:val="a3"/>
        <w:ind w:firstLine="567"/>
        <w:jc w:val="both"/>
        <w:rPr>
          <w:rFonts w:ascii="Times New Roman" w:hAnsi="Times New Roman" w:cs="Times New Roman"/>
          <w:sz w:val="28"/>
          <w:szCs w:val="28"/>
        </w:rPr>
      </w:pPr>
      <w:r w:rsidRPr="006538CF">
        <w:rPr>
          <w:rFonts w:ascii="Times New Roman" w:hAnsi="Times New Roman" w:cs="Times New Roman"/>
          <w:sz w:val="28"/>
          <w:szCs w:val="28"/>
        </w:rPr>
        <w:t>С помощью этой таблицы мы оценили результаты тестов. Ниже приводится сводная таблица результатов этих тестов в процентном соотношении.</w:t>
      </w:r>
    </w:p>
    <w:p w:rsidR="009522C0" w:rsidRDefault="009522C0" w:rsidP="00CF7C9B">
      <w:pPr>
        <w:pStyle w:val="a3"/>
        <w:ind w:firstLine="567"/>
        <w:jc w:val="right"/>
        <w:rPr>
          <w:rFonts w:ascii="Times New Roman" w:hAnsi="Times New Roman" w:cs="Times New Roman"/>
          <w:sz w:val="28"/>
          <w:szCs w:val="28"/>
        </w:rPr>
      </w:pPr>
    </w:p>
    <w:p w:rsidR="009522C0" w:rsidRDefault="009522C0" w:rsidP="00CF7C9B">
      <w:pPr>
        <w:pStyle w:val="a3"/>
        <w:ind w:firstLine="567"/>
        <w:jc w:val="right"/>
        <w:rPr>
          <w:rFonts w:ascii="Times New Roman" w:hAnsi="Times New Roman" w:cs="Times New Roman"/>
          <w:sz w:val="28"/>
          <w:szCs w:val="28"/>
        </w:rPr>
      </w:pPr>
    </w:p>
    <w:p w:rsidR="009522C0" w:rsidRDefault="009522C0" w:rsidP="00CF7C9B">
      <w:pPr>
        <w:pStyle w:val="a3"/>
        <w:ind w:firstLine="567"/>
        <w:jc w:val="right"/>
        <w:rPr>
          <w:rFonts w:ascii="Times New Roman" w:hAnsi="Times New Roman" w:cs="Times New Roman"/>
          <w:sz w:val="28"/>
          <w:szCs w:val="28"/>
        </w:rPr>
      </w:pPr>
    </w:p>
    <w:p w:rsidR="009522C0" w:rsidRDefault="009522C0" w:rsidP="00CF7C9B">
      <w:pPr>
        <w:pStyle w:val="a3"/>
        <w:ind w:firstLine="567"/>
        <w:jc w:val="right"/>
        <w:rPr>
          <w:rFonts w:ascii="Times New Roman" w:hAnsi="Times New Roman" w:cs="Times New Roman"/>
          <w:sz w:val="28"/>
          <w:szCs w:val="28"/>
        </w:rPr>
      </w:pPr>
    </w:p>
    <w:p w:rsidR="009522C0" w:rsidRDefault="009522C0" w:rsidP="00CF7C9B">
      <w:pPr>
        <w:pStyle w:val="a3"/>
        <w:ind w:firstLine="567"/>
        <w:jc w:val="right"/>
        <w:rPr>
          <w:rFonts w:ascii="Times New Roman" w:hAnsi="Times New Roman" w:cs="Times New Roman"/>
          <w:sz w:val="28"/>
          <w:szCs w:val="28"/>
        </w:rPr>
      </w:pPr>
    </w:p>
    <w:p w:rsidR="00CF7C9B" w:rsidRPr="006538CF" w:rsidRDefault="00CF7C9B" w:rsidP="00CF7C9B">
      <w:pPr>
        <w:pStyle w:val="a3"/>
        <w:ind w:firstLine="567"/>
        <w:jc w:val="right"/>
        <w:rPr>
          <w:rFonts w:ascii="Times New Roman" w:hAnsi="Times New Roman" w:cs="Times New Roman"/>
          <w:sz w:val="28"/>
          <w:szCs w:val="28"/>
        </w:rPr>
      </w:pPr>
      <w:r w:rsidRPr="006538CF">
        <w:rPr>
          <w:rFonts w:ascii="Times New Roman" w:hAnsi="Times New Roman" w:cs="Times New Roman"/>
          <w:sz w:val="28"/>
          <w:szCs w:val="28"/>
        </w:rPr>
        <w:t xml:space="preserve"> </w:t>
      </w:r>
      <w:r w:rsidR="007F22F0">
        <w:rPr>
          <w:rFonts w:ascii="Times New Roman" w:hAnsi="Times New Roman" w:cs="Times New Roman"/>
          <w:sz w:val="28"/>
          <w:szCs w:val="28"/>
        </w:rPr>
        <w:t>Таблица 3</w:t>
      </w:r>
      <w:r w:rsidRPr="006538CF">
        <w:rPr>
          <w:rFonts w:ascii="Times New Roman" w:hAnsi="Times New Roman" w:cs="Times New Roman"/>
          <w:sz w:val="28"/>
          <w:szCs w:val="28"/>
        </w:rPr>
        <w:t xml:space="preserve"> </w:t>
      </w:r>
    </w:p>
    <w:p w:rsidR="006538CF" w:rsidRPr="006538CF" w:rsidRDefault="006538CF" w:rsidP="00CF7C9B">
      <w:pPr>
        <w:pStyle w:val="a3"/>
        <w:ind w:firstLine="567"/>
        <w:jc w:val="right"/>
        <w:rPr>
          <w:rFonts w:ascii="Times New Roman" w:hAnsi="Times New Roman" w:cs="Times New Roman"/>
          <w:sz w:val="28"/>
          <w:szCs w:val="28"/>
        </w:rPr>
      </w:pPr>
    </w:p>
    <w:tbl>
      <w:tblPr>
        <w:tblStyle w:val="a7"/>
        <w:tblW w:w="0" w:type="auto"/>
        <w:tblLook w:val="04A0" w:firstRow="1" w:lastRow="0" w:firstColumn="1" w:lastColumn="0" w:noHBand="0" w:noVBand="1"/>
      </w:tblPr>
      <w:tblGrid>
        <w:gridCol w:w="3190"/>
        <w:gridCol w:w="746"/>
        <w:gridCol w:w="850"/>
        <w:gridCol w:w="851"/>
        <w:gridCol w:w="743"/>
        <w:gridCol w:w="816"/>
        <w:gridCol w:w="709"/>
        <w:gridCol w:w="850"/>
        <w:gridCol w:w="816"/>
      </w:tblGrid>
      <w:tr w:rsidR="00CF7C9B" w:rsidTr="00CF7C9B">
        <w:trPr>
          <w:trHeight w:val="387"/>
        </w:trPr>
        <w:tc>
          <w:tcPr>
            <w:tcW w:w="3190" w:type="dxa"/>
            <w:vMerge w:val="restart"/>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Название теста</w:t>
            </w:r>
          </w:p>
        </w:tc>
        <w:tc>
          <w:tcPr>
            <w:tcW w:w="3190" w:type="dxa"/>
            <w:gridSpan w:val="4"/>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Сентябрь 2019 г. Оценки (</w:t>
            </w:r>
            <w:proofErr w:type="gramStart"/>
            <w:r w:rsidRPr="006538CF">
              <w:rPr>
                <w:rFonts w:ascii="Times New Roman" w:hAnsi="Times New Roman" w:cs="Times New Roman"/>
                <w:sz w:val="24"/>
                <w:szCs w:val="24"/>
              </w:rPr>
              <w:t>в</w:t>
            </w:r>
            <w:proofErr w:type="gramEnd"/>
            <w:r w:rsidRPr="006538CF">
              <w:rPr>
                <w:rFonts w:ascii="Times New Roman" w:hAnsi="Times New Roman" w:cs="Times New Roman"/>
                <w:sz w:val="24"/>
                <w:szCs w:val="24"/>
              </w:rPr>
              <w:t xml:space="preserve"> %)</w:t>
            </w:r>
          </w:p>
        </w:tc>
        <w:tc>
          <w:tcPr>
            <w:tcW w:w="3191" w:type="dxa"/>
            <w:gridSpan w:val="4"/>
          </w:tcPr>
          <w:p w:rsidR="00CF7C9B" w:rsidRPr="006538CF" w:rsidRDefault="00185EE5" w:rsidP="006538CF">
            <w:pPr>
              <w:pStyle w:val="a3"/>
              <w:jc w:val="center"/>
              <w:rPr>
                <w:rFonts w:ascii="Times New Roman" w:hAnsi="Times New Roman" w:cs="Times New Roman"/>
                <w:sz w:val="24"/>
                <w:szCs w:val="24"/>
              </w:rPr>
            </w:pPr>
            <w:r>
              <w:rPr>
                <w:rFonts w:ascii="Times New Roman" w:hAnsi="Times New Roman" w:cs="Times New Roman"/>
                <w:sz w:val="24"/>
                <w:szCs w:val="24"/>
              </w:rPr>
              <w:t>Февраль</w:t>
            </w:r>
            <w:r w:rsidR="00CF7C9B" w:rsidRPr="006538CF">
              <w:rPr>
                <w:rFonts w:ascii="Times New Roman" w:hAnsi="Times New Roman" w:cs="Times New Roman"/>
                <w:sz w:val="24"/>
                <w:szCs w:val="24"/>
              </w:rPr>
              <w:t xml:space="preserve"> 2020 г. Оценки (</w:t>
            </w:r>
            <w:proofErr w:type="gramStart"/>
            <w:r w:rsidR="00CF7C9B" w:rsidRPr="006538CF">
              <w:rPr>
                <w:rFonts w:ascii="Times New Roman" w:hAnsi="Times New Roman" w:cs="Times New Roman"/>
                <w:sz w:val="24"/>
                <w:szCs w:val="24"/>
              </w:rPr>
              <w:t>в</w:t>
            </w:r>
            <w:proofErr w:type="gramEnd"/>
            <w:r w:rsidR="00CF7C9B" w:rsidRPr="006538CF">
              <w:rPr>
                <w:rFonts w:ascii="Times New Roman" w:hAnsi="Times New Roman" w:cs="Times New Roman"/>
                <w:sz w:val="24"/>
                <w:szCs w:val="24"/>
              </w:rPr>
              <w:t xml:space="preserve"> %)</w:t>
            </w:r>
          </w:p>
        </w:tc>
      </w:tr>
      <w:tr w:rsidR="00CF7C9B" w:rsidTr="00CF7C9B">
        <w:trPr>
          <w:trHeight w:val="266"/>
        </w:trPr>
        <w:tc>
          <w:tcPr>
            <w:tcW w:w="3190" w:type="dxa"/>
            <w:vMerge/>
          </w:tcPr>
          <w:p w:rsidR="00CF7C9B" w:rsidRPr="006538CF" w:rsidRDefault="00CF7C9B" w:rsidP="006538CF">
            <w:pPr>
              <w:pStyle w:val="a3"/>
              <w:jc w:val="center"/>
              <w:rPr>
                <w:rFonts w:ascii="Times New Roman" w:hAnsi="Times New Roman" w:cs="Times New Roman"/>
                <w:sz w:val="24"/>
                <w:szCs w:val="24"/>
              </w:rPr>
            </w:pPr>
          </w:p>
        </w:tc>
        <w:tc>
          <w:tcPr>
            <w:tcW w:w="746"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5</w:t>
            </w:r>
          </w:p>
        </w:tc>
        <w:tc>
          <w:tcPr>
            <w:tcW w:w="850"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4</w:t>
            </w:r>
          </w:p>
        </w:tc>
        <w:tc>
          <w:tcPr>
            <w:tcW w:w="851"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3</w:t>
            </w:r>
          </w:p>
        </w:tc>
        <w:tc>
          <w:tcPr>
            <w:tcW w:w="743"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w:t>
            </w:r>
          </w:p>
        </w:tc>
        <w:tc>
          <w:tcPr>
            <w:tcW w:w="816"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5</w:t>
            </w:r>
          </w:p>
        </w:tc>
        <w:tc>
          <w:tcPr>
            <w:tcW w:w="709"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4</w:t>
            </w:r>
          </w:p>
        </w:tc>
        <w:tc>
          <w:tcPr>
            <w:tcW w:w="850"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3</w:t>
            </w:r>
          </w:p>
        </w:tc>
        <w:tc>
          <w:tcPr>
            <w:tcW w:w="816"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w:t>
            </w:r>
          </w:p>
        </w:tc>
      </w:tr>
      <w:tr w:rsidR="00CF7C9B" w:rsidTr="00CF7C9B">
        <w:tc>
          <w:tcPr>
            <w:tcW w:w="3190"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30 метров</w:t>
            </w:r>
          </w:p>
        </w:tc>
        <w:tc>
          <w:tcPr>
            <w:tcW w:w="746" w:type="dxa"/>
          </w:tcPr>
          <w:p w:rsidR="00CF7C9B" w:rsidRPr="006538CF" w:rsidRDefault="004B24E2"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5</w:t>
            </w:r>
            <w:r w:rsidR="00CF7C9B" w:rsidRPr="006538CF">
              <w:rPr>
                <w:rFonts w:ascii="Times New Roman" w:hAnsi="Times New Roman" w:cs="Times New Roman"/>
                <w:sz w:val="24"/>
                <w:szCs w:val="24"/>
              </w:rPr>
              <w:t>0</w:t>
            </w:r>
          </w:p>
        </w:tc>
        <w:tc>
          <w:tcPr>
            <w:tcW w:w="850" w:type="dxa"/>
          </w:tcPr>
          <w:p w:rsidR="00CF7C9B" w:rsidRPr="006538CF" w:rsidRDefault="00784E01"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27,7</w:t>
            </w:r>
          </w:p>
        </w:tc>
        <w:tc>
          <w:tcPr>
            <w:tcW w:w="851" w:type="dxa"/>
          </w:tcPr>
          <w:p w:rsidR="00CF7C9B" w:rsidRPr="006538CF" w:rsidRDefault="00784E01"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16,7</w:t>
            </w:r>
          </w:p>
        </w:tc>
        <w:tc>
          <w:tcPr>
            <w:tcW w:w="743" w:type="dxa"/>
          </w:tcPr>
          <w:p w:rsidR="00CF7C9B" w:rsidRPr="006538CF" w:rsidRDefault="00784E01"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5,6</w:t>
            </w:r>
          </w:p>
        </w:tc>
        <w:tc>
          <w:tcPr>
            <w:tcW w:w="816" w:type="dxa"/>
          </w:tcPr>
          <w:p w:rsidR="00CF7C9B" w:rsidRPr="006538CF" w:rsidRDefault="00E150BA"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61,1</w:t>
            </w:r>
          </w:p>
        </w:tc>
        <w:tc>
          <w:tcPr>
            <w:tcW w:w="709" w:type="dxa"/>
          </w:tcPr>
          <w:p w:rsidR="00CF7C9B" w:rsidRPr="006538CF" w:rsidRDefault="00E150BA"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16,7</w:t>
            </w:r>
          </w:p>
        </w:tc>
        <w:tc>
          <w:tcPr>
            <w:tcW w:w="850" w:type="dxa"/>
          </w:tcPr>
          <w:p w:rsidR="00CF7C9B" w:rsidRPr="006538CF" w:rsidRDefault="00E150BA"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22,2</w:t>
            </w:r>
          </w:p>
        </w:tc>
        <w:tc>
          <w:tcPr>
            <w:tcW w:w="816" w:type="dxa"/>
          </w:tcPr>
          <w:p w:rsidR="00CF7C9B" w:rsidRPr="006538CF" w:rsidRDefault="004B24E2"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0</w:t>
            </w:r>
          </w:p>
        </w:tc>
      </w:tr>
      <w:tr w:rsidR="00CF7C9B" w:rsidTr="00CF7C9B">
        <w:tc>
          <w:tcPr>
            <w:tcW w:w="3190"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Прыжок в длину с места</w:t>
            </w:r>
          </w:p>
        </w:tc>
        <w:tc>
          <w:tcPr>
            <w:tcW w:w="746"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38,9</w:t>
            </w:r>
          </w:p>
        </w:tc>
        <w:tc>
          <w:tcPr>
            <w:tcW w:w="850"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33,3</w:t>
            </w:r>
          </w:p>
        </w:tc>
        <w:tc>
          <w:tcPr>
            <w:tcW w:w="851"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22,2</w:t>
            </w:r>
          </w:p>
        </w:tc>
        <w:tc>
          <w:tcPr>
            <w:tcW w:w="743"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5,6</w:t>
            </w:r>
          </w:p>
        </w:tc>
        <w:tc>
          <w:tcPr>
            <w:tcW w:w="816" w:type="dxa"/>
          </w:tcPr>
          <w:p w:rsidR="00CF7C9B" w:rsidRPr="006538CF" w:rsidRDefault="006538CF"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50</w:t>
            </w:r>
          </w:p>
        </w:tc>
        <w:tc>
          <w:tcPr>
            <w:tcW w:w="709" w:type="dxa"/>
          </w:tcPr>
          <w:p w:rsidR="00CF7C9B" w:rsidRPr="006538CF" w:rsidRDefault="006538CF"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33,3</w:t>
            </w:r>
          </w:p>
        </w:tc>
        <w:tc>
          <w:tcPr>
            <w:tcW w:w="850" w:type="dxa"/>
          </w:tcPr>
          <w:p w:rsidR="00CF7C9B" w:rsidRPr="006538CF" w:rsidRDefault="006538CF"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16,7</w:t>
            </w:r>
          </w:p>
        </w:tc>
        <w:tc>
          <w:tcPr>
            <w:tcW w:w="816"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0</w:t>
            </w:r>
          </w:p>
        </w:tc>
      </w:tr>
      <w:tr w:rsidR="00CF7C9B" w:rsidTr="00CF7C9B">
        <w:tc>
          <w:tcPr>
            <w:tcW w:w="3190"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Челночный бег 3х10 метров</w:t>
            </w:r>
          </w:p>
        </w:tc>
        <w:tc>
          <w:tcPr>
            <w:tcW w:w="746" w:type="dxa"/>
          </w:tcPr>
          <w:p w:rsidR="00CF7C9B" w:rsidRPr="006538CF" w:rsidRDefault="003649CC"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44,4</w:t>
            </w:r>
          </w:p>
        </w:tc>
        <w:tc>
          <w:tcPr>
            <w:tcW w:w="850" w:type="dxa"/>
          </w:tcPr>
          <w:p w:rsidR="00CF7C9B" w:rsidRPr="006538CF" w:rsidRDefault="00784E01"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27,8</w:t>
            </w:r>
          </w:p>
        </w:tc>
        <w:tc>
          <w:tcPr>
            <w:tcW w:w="851" w:type="dxa"/>
          </w:tcPr>
          <w:p w:rsidR="00CF7C9B" w:rsidRPr="006538CF" w:rsidRDefault="003649CC"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16,7</w:t>
            </w:r>
          </w:p>
        </w:tc>
        <w:tc>
          <w:tcPr>
            <w:tcW w:w="743" w:type="dxa"/>
          </w:tcPr>
          <w:p w:rsidR="00CF7C9B" w:rsidRPr="006538CF" w:rsidRDefault="00784E01"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11,1</w:t>
            </w:r>
          </w:p>
        </w:tc>
        <w:tc>
          <w:tcPr>
            <w:tcW w:w="816" w:type="dxa"/>
          </w:tcPr>
          <w:p w:rsidR="00CF7C9B" w:rsidRPr="006538CF" w:rsidRDefault="004B24E2"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55</w:t>
            </w:r>
            <w:r w:rsidR="00E150BA" w:rsidRPr="006538CF">
              <w:rPr>
                <w:rFonts w:ascii="Times New Roman" w:hAnsi="Times New Roman" w:cs="Times New Roman"/>
                <w:sz w:val="24"/>
                <w:szCs w:val="24"/>
              </w:rPr>
              <w:t>,5</w:t>
            </w:r>
          </w:p>
        </w:tc>
        <w:tc>
          <w:tcPr>
            <w:tcW w:w="709" w:type="dxa"/>
          </w:tcPr>
          <w:p w:rsidR="00CF7C9B" w:rsidRPr="006538CF" w:rsidRDefault="003649CC"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27,8</w:t>
            </w:r>
          </w:p>
        </w:tc>
        <w:tc>
          <w:tcPr>
            <w:tcW w:w="850" w:type="dxa"/>
          </w:tcPr>
          <w:p w:rsidR="00CF7C9B" w:rsidRPr="006538CF" w:rsidRDefault="00E150BA"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16,7</w:t>
            </w:r>
          </w:p>
        </w:tc>
        <w:tc>
          <w:tcPr>
            <w:tcW w:w="816" w:type="dxa"/>
          </w:tcPr>
          <w:p w:rsidR="00CF7C9B" w:rsidRPr="006538CF" w:rsidRDefault="003649CC"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0</w:t>
            </w:r>
          </w:p>
        </w:tc>
      </w:tr>
      <w:tr w:rsidR="00CF7C9B" w:rsidTr="00CF7C9B">
        <w:tc>
          <w:tcPr>
            <w:tcW w:w="3190" w:type="dxa"/>
          </w:tcPr>
          <w:p w:rsidR="00CF7C9B" w:rsidRPr="006538CF" w:rsidRDefault="004B24E2"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lastRenderedPageBreak/>
              <w:t>30 метров с ведением мяча</w:t>
            </w:r>
          </w:p>
        </w:tc>
        <w:tc>
          <w:tcPr>
            <w:tcW w:w="746" w:type="dxa"/>
          </w:tcPr>
          <w:p w:rsidR="00CF7C9B" w:rsidRPr="006538CF" w:rsidRDefault="00E150BA"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33,3</w:t>
            </w:r>
          </w:p>
        </w:tc>
        <w:tc>
          <w:tcPr>
            <w:tcW w:w="850" w:type="dxa"/>
          </w:tcPr>
          <w:p w:rsidR="00CF7C9B" w:rsidRPr="006538CF" w:rsidRDefault="00E150BA"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22,2</w:t>
            </w:r>
          </w:p>
        </w:tc>
        <w:tc>
          <w:tcPr>
            <w:tcW w:w="851" w:type="dxa"/>
          </w:tcPr>
          <w:p w:rsidR="00CF7C9B" w:rsidRPr="006538CF" w:rsidRDefault="00E150BA"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27,8</w:t>
            </w:r>
          </w:p>
        </w:tc>
        <w:tc>
          <w:tcPr>
            <w:tcW w:w="743" w:type="dxa"/>
          </w:tcPr>
          <w:p w:rsidR="00CF7C9B" w:rsidRPr="006538CF" w:rsidRDefault="00E150BA"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16,6</w:t>
            </w:r>
          </w:p>
        </w:tc>
        <w:tc>
          <w:tcPr>
            <w:tcW w:w="816" w:type="dxa"/>
          </w:tcPr>
          <w:p w:rsidR="00CF7C9B" w:rsidRPr="006538CF" w:rsidRDefault="00784E01"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50</w:t>
            </w:r>
          </w:p>
        </w:tc>
        <w:tc>
          <w:tcPr>
            <w:tcW w:w="709" w:type="dxa"/>
          </w:tcPr>
          <w:p w:rsidR="00CF7C9B" w:rsidRPr="006538CF" w:rsidRDefault="00784E01"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27,8</w:t>
            </w:r>
          </w:p>
        </w:tc>
        <w:tc>
          <w:tcPr>
            <w:tcW w:w="850"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22,2</w:t>
            </w:r>
          </w:p>
        </w:tc>
        <w:tc>
          <w:tcPr>
            <w:tcW w:w="816"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0</w:t>
            </w:r>
          </w:p>
        </w:tc>
      </w:tr>
      <w:tr w:rsidR="00CF7C9B" w:rsidTr="00CF7C9B">
        <w:tc>
          <w:tcPr>
            <w:tcW w:w="3190" w:type="dxa"/>
          </w:tcPr>
          <w:p w:rsidR="00CF7C9B" w:rsidRPr="006538CF" w:rsidRDefault="00CF7C9B"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Жонглирование мяча ногами</w:t>
            </w:r>
          </w:p>
        </w:tc>
        <w:tc>
          <w:tcPr>
            <w:tcW w:w="746"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38,9</w:t>
            </w:r>
          </w:p>
        </w:tc>
        <w:tc>
          <w:tcPr>
            <w:tcW w:w="850"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44,4</w:t>
            </w:r>
          </w:p>
        </w:tc>
        <w:tc>
          <w:tcPr>
            <w:tcW w:w="851"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11,1</w:t>
            </w:r>
          </w:p>
        </w:tc>
        <w:tc>
          <w:tcPr>
            <w:tcW w:w="743"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5,6</w:t>
            </w:r>
          </w:p>
        </w:tc>
        <w:tc>
          <w:tcPr>
            <w:tcW w:w="816"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66,6</w:t>
            </w:r>
          </w:p>
        </w:tc>
        <w:tc>
          <w:tcPr>
            <w:tcW w:w="709"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27,8</w:t>
            </w:r>
          </w:p>
        </w:tc>
        <w:tc>
          <w:tcPr>
            <w:tcW w:w="850"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5,6</w:t>
            </w:r>
          </w:p>
        </w:tc>
        <w:tc>
          <w:tcPr>
            <w:tcW w:w="816" w:type="dxa"/>
          </w:tcPr>
          <w:p w:rsidR="00CF7C9B" w:rsidRPr="006538CF" w:rsidRDefault="00E901C4" w:rsidP="006538CF">
            <w:pPr>
              <w:pStyle w:val="a3"/>
              <w:jc w:val="center"/>
              <w:rPr>
                <w:rFonts w:ascii="Times New Roman" w:hAnsi="Times New Roman" w:cs="Times New Roman"/>
                <w:sz w:val="24"/>
                <w:szCs w:val="24"/>
              </w:rPr>
            </w:pPr>
            <w:r w:rsidRPr="006538CF">
              <w:rPr>
                <w:rFonts w:ascii="Times New Roman" w:hAnsi="Times New Roman" w:cs="Times New Roman"/>
                <w:sz w:val="24"/>
                <w:szCs w:val="24"/>
              </w:rPr>
              <w:t>0</w:t>
            </w:r>
          </w:p>
        </w:tc>
      </w:tr>
    </w:tbl>
    <w:p w:rsidR="009522C0" w:rsidRDefault="009522C0" w:rsidP="009522C0">
      <w:pPr>
        <w:pStyle w:val="a3"/>
        <w:ind w:firstLine="567"/>
        <w:jc w:val="both"/>
        <w:rPr>
          <w:rFonts w:ascii="Times New Roman" w:hAnsi="Times New Roman" w:cs="Times New Roman"/>
          <w:sz w:val="28"/>
          <w:szCs w:val="28"/>
        </w:rPr>
      </w:pPr>
    </w:p>
    <w:p w:rsidR="00AC55E1" w:rsidRPr="009522C0" w:rsidRDefault="005C2E1C" w:rsidP="009522C0">
      <w:pPr>
        <w:pStyle w:val="a3"/>
        <w:ind w:firstLine="567"/>
        <w:jc w:val="both"/>
        <w:rPr>
          <w:rFonts w:ascii="Times New Roman" w:hAnsi="Times New Roman" w:cs="Times New Roman"/>
          <w:sz w:val="28"/>
          <w:szCs w:val="28"/>
        </w:rPr>
      </w:pPr>
      <w:r w:rsidRPr="009522C0">
        <w:rPr>
          <w:rFonts w:ascii="Times New Roman" w:hAnsi="Times New Roman" w:cs="Times New Roman"/>
          <w:sz w:val="28"/>
          <w:szCs w:val="28"/>
        </w:rPr>
        <w:t>Таким образом, получив результаты экспериментального исследования, можно сделать вывод о значительном повышении уровня основных физических качеств у детей младшего школьного возраста при помощи специально разработанной методики учебно-тренировочных занятий по футболу. В разрезе каждого физического качества также произошло изменение в лучшую сторону. Каждый из основных показателей физических качеств вырос.</w:t>
      </w:r>
    </w:p>
    <w:p w:rsidR="009522C0" w:rsidRPr="009522C0" w:rsidRDefault="009522C0" w:rsidP="009522C0">
      <w:pPr>
        <w:pStyle w:val="a3"/>
        <w:ind w:firstLine="567"/>
        <w:jc w:val="both"/>
        <w:rPr>
          <w:rFonts w:ascii="Times New Roman" w:hAnsi="Times New Roman" w:cs="Times New Roman"/>
          <w:sz w:val="28"/>
          <w:szCs w:val="28"/>
        </w:rPr>
      </w:pPr>
    </w:p>
    <w:p w:rsidR="009522C0" w:rsidRPr="009522C0" w:rsidRDefault="005C2E1C" w:rsidP="009522C0">
      <w:pPr>
        <w:pStyle w:val="a3"/>
        <w:ind w:firstLine="567"/>
        <w:jc w:val="both"/>
        <w:rPr>
          <w:rFonts w:ascii="Times New Roman" w:hAnsi="Times New Roman" w:cs="Times New Roman"/>
          <w:sz w:val="28"/>
          <w:szCs w:val="28"/>
        </w:rPr>
      </w:pPr>
      <w:r w:rsidRPr="009522C0">
        <w:rPr>
          <w:rFonts w:ascii="Times New Roman" w:hAnsi="Times New Roman" w:cs="Times New Roman"/>
          <w:sz w:val="28"/>
          <w:szCs w:val="28"/>
        </w:rPr>
        <w:t>ВЫВОДЫ</w:t>
      </w:r>
    </w:p>
    <w:p w:rsidR="007A6AB2" w:rsidRDefault="005C2E1C" w:rsidP="009522C0">
      <w:pPr>
        <w:pStyle w:val="a3"/>
        <w:ind w:firstLine="567"/>
        <w:jc w:val="both"/>
        <w:rPr>
          <w:rFonts w:ascii="Times New Roman" w:hAnsi="Times New Roman" w:cs="Times New Roman"/>
          <w:sz w:val="28"/>
          <w:szCs w:val="28"/>
        </w:rPr>
      </w:pPr>
      <w:r w:rsidRPr="009522C0">
        <w:rPr>
          <w:rFonts w:ascii="Times New Roman" w:hAnsi="Times New Roman" w:cs="Times New Roman"/>
          <w:sz w:val="28"/>
          <w:szCs w:val="28"/>
        </w:rPr>
        <w:t xml:space="preserve"> 1.</w:t>
      </w:r>
      <w:r w:rsidR="006B5884">
        <w:t xml:space="preserve">. </w:t>
      </w:r>
      <w:r w:rsidRPr="009522C0">
        <w:rPr>
          <w:rFonts w:ascii="Times New Roman" w:hAnsi="Times New Roman" w:cs="Times New Roman"/>
          <w:sz w:val="28"/>
          <w:szCs w:val="28"/>
        </w:rPr>
        <w:t>Проанализировав учебно-методическую</w:t>
      </w:r>
      <w:r w:rsidR="00B958A8">
        <w:rPr>
          <w:rFonts w:ascii="Times New Roman" w:hAnsi="Times New Roman" w:cs="Times New Roman"/>
          <w:sz w:val="28"/>
          <w:szCs w:val="28"/>
        </w:rPr>
        <w:t xml:space="preserve"> литературу, </w:t>
      </w:r>
      <w:r w:rsidRPr="009522C0">
        <w:rPr>
          <w:rFonts w:ascii="Times New Roman" w:hAnsi="Times New Roman" w:cs="Times New Roman"/>
          <w:sz w:val="28"/>
          <w:szCs w:val="28"/>
        </w:rPr>
        <w:t xml:space="preserve"> нами б</w:t>
      </w:r>
      <w:r w:rsidR="00B958A8">
        <w:rPr>
          <w:rFonts w:ascii="Times New Roman" w:hAnsi="Times New Roman" w:cs="Times New Roman"/>
          <w:sz w:val="28"/>
          <w:szCs w:val="28"/>
        </w:rPr>
        <w:t>ыло установлено, что общая</w:t>
      </w:r>
      <w:r w:rsidRPr="009522C0">
        <w:rPr>
          <w:rFonts w:ascii="Times New Roman" w:hAnsi="Times New Roman" w:cs="Times New Roman"/>
          <w:sz w:val="28"/>
          <w:szCs w:val="28"/>
        </w:rPr>
        <w:t xml:space="preserve"> физическая подготовка, </w:t>
      </w:r>
      <w:r w:rsidR="007A6AB2">
        <w:rPr>
          <w:rFonts w:ascii="Times New Roman" w:hAnsi="Times New Roman" w:cs="Times New Roman"/>
          <w:sz w:val="28"/>
          <w:szCs w:val="28"/>
        </w:rPr>
        <w:t xml:space="preserve">ставит перед собой цель - </w:t>
      </w:r>
      <w:r w:rsidR="007A6AB2" w:rsidRPr="007A6AB2">
        <w:rPr>
          <w:rFonts w:ascii="Times New Roman" w:hAnsi="Times New Roman" w:cs="Times New Roman"/>
          <w:sz w:val="28"/>
          <w:szCs w:val="28"/>
        </w:rPr>
        <w:t xml:space="preserve">достижение высокого уровня общей работоспособности </w:t>
      </w:r>
      <w:proofErr w:type="gramStart"/>
      <w:r w:rsidR="007A6AB2" w:rsidRPr="007A6AB2">
        <w:rPr>
          <w:rFonts w:ascii="Times New Roman" w:hAnsi="Times New Roman" w:cs="Times New Roman"/>
          <w:sz w:val="28"/>
          <w:szCs w:val="28"/>
        </w:rPr>
        <w:t>занимающихся</w:t>
      </w:r>
      <w:proofErr w:type="gramEnd"/>
      <w:r w:rsidR="007A6AB2">
        <w:rPr>
          <w:rFonts w:ascii="Georgia" w:hAnsi="Georgia"/>
          <w:color w:val="333333"/>
        </w:rPr>
        <w:t>.</w:t>
      </w:r>
      <w:r w:rsidRPr="009522C0">
        <w:rPr>
          <w:rFonts w:ascii="Times New Roman" w:hAnsi="Times New Roman" w:cs="Times New Roman"/>
          <w:sz w:val="28"/>
          <w:szCs w:val="28"/>
        </w:rPr>
        <w:t xml:space="preserve"> </w:t>
      </w:r>
    </w:p>
    <w:p w:rsidR="009522C0" w:rsidRDefault="005C2E1C" w:rsidP="009522C0">
      <w:pPr>
        <w:pStyle w:val="a3"/>
        <w:ind w:firstLine="567"/>
        <w:jc w:val="both"/>
        <w:rPr>
          <w:rFonts w:ascii="Times New Roman" w:hAnsi="Times New Roman" w:cs="Times New Roman"/>
          <w:sz w:val="28"/>
          <w:szCs w:val="28"/>
        </w:rPr>
      </w:pPr>
      <w:r w:rsidRPr="009522C0">
        <w:rPr>
          <w:rFonts w:ascii="Times New Roman" w:hAnsi="Times New Roman" w:cs="Times New Roman"/>
          <w:sz w:val="28"/>
          <w:szCs w:val="28"/>
        </w:rPr>
        <w:t>2. Оценив значимость с</w:t>
      </w:r>
      <w:r w:rsidR="006B5884">
        <w:rPr>
          <w:rFonts w:ascii="Times New Roman" w:hAnsi="Times New Roman" w:cs="Times New Roman"/>
          <w:sz w:val="28"/>
          <w:szCs w:val="28"/>
        </w:rPr>
        <w:t>пециальной физической подготовки</w:t>
      </w:r>
      <w:r w:rsidRPr="009522C0">
        <w:rPr>
          <w:rFonts w:ascii="Times New Roman" w:hAnsi="Times New Roman" w:cs="Times New Roman"/>
          <w:sz w:val="28"/>
          <w:szCs w:val="28"/>
        </w:rPr>
        <w:t xml:space="preserve"> в работе с юными футболистами нами сделан вывод, что, специальная физическая подготовка способствует овладению техническими приемами игры, повышению тактического мастерства </w:t>
      </w:r>
      <w:proofErr w:type="gramStart"/>
      <w:r w:rsidRPr="009522C0">
        <w:rPr>
          <w:rFonts w:ascii="Times New Roman" w:hAnsi="Times New Roman" w:cs="Times New Roman"/>
          <w:sz w:val="28"/>
          <w:szCs w:val="28"/>
        </w:rPr>
        <w:t>занимающихся</w:t>
      </w:r>
      <w:proofErr w:type="gramEnd"/>
      <w:r w:rsidRPr="009522C0">
        <w:rPr>
          <w:rFonts w:ascii="Times New Roman" w:hAnsi="Times New Roman" w:cs="Times New Roman"/>
          <w:sz w:val="28"/>
          <w:szCs w:val="28"/>
        </w:rPr>
        <w:t xml:space="preserve">, достижению ими спортивной формы, а также совершенствованию психической подготовленности. Поэтому целью специальной физической подготовки является развитие и совершенствование физических качеств и функциональных возможностей, специфичных для футболистов. </w:t>
      </w:r>
    </w:p>
    <w:p w:rsidR="00B958A8" w:rsidRDefault="005C2E1C" w:rsidP="009522C0">
      <w:pPr>
        <w:pStyle w:val="a3"/>
        <w:ind w:firstLine="567"/>
        <w:jc w:val="both"/>
        <w:rPr>
          <w:rFonts w:ascii="Times New Roman" w:hAnsi="Times New Roman" w:cs="Times New Roman"/>
          <w:sz w:val="28"/>
          <w:szCs w:val="28"/>
        </w:rPr>
      </w:pPr>
      <w:r w:rsidRPr="009522C0">
        <w:rPr>
          <w:rFonts w:ascii="Times New Roman" w:hAnsi="Times New Roman" w:cs="Times New Roman"/>
          <w:sz w:val="28"/>
          <w:szCs w:val="28"/>
        </w:rPr>
        <w:t xml:space="preserve">3. Чтобы определить уровень </w:t>
      </w:r>
      <w:r w:rsidR="00B958A8">
        <w:rPr>
          <w:rFonts w:ascii="Times New Roman" w:hAnsi="Times New Roman" w:cs="Times New Roman"/>
          <w:sz w:val="28"/>
          <w:szCs w:val="28"/>
        </w:rPr>
        <w:t xml:space="preserve">общей и </w:t>
      </w:r>
      <w:r w:rsidRPr="009522C0">
        <w:rPr>
          <w:rFonts w:ascii="Times New Roman" w:hAnsi="Times New Roman" w:cs="Times New Roman"/>
          <w:sz w:val="28"/>
          <w:szCs w:val="28"/>
        </w:rPr>
        <w:t>специальной физической подготовленности мы провели ряд тестов. Результаты тестирования показали, что улучшение произошло</w:t>
      </w:r>
      <w:r w:rsidR="00B958A8" w:rsidRPr="00B958A8">
        <w:rPr>
          <w:rFonts w:ascii="Times New Roman" w:hAnsi="Times New Roman" w:cs="Times New Roman"/>
          <w:sz w:val="28"/>
          <w:szCs w:val="28"/>
        </w:rPr>
        <w:t xml:space="preserve"> </w:t>
      </w:r>
      <w:r w:rsidR="00B958A8" w:rsidRPr="009522C0">
        <w:rPr>
          <w:rFonts w:ascii="Times New Roman" w:hAnsi="Times New Roman" w:cs="Times New Roman"/>
          <w:sz w:val="28"/>
          <w:szCs w:val="28"/>
        </w:rPr>
        <w:t>в лучшую сторону</w:t>
      </w:r>
      <w:r w:rsidR="00B958A8">
        <w:rPr>
          <w:rFonts w:ascii="Times New Roman" w:hAnsi="Times New Roman" w:cs="Times New Roman"/>
          <w:sz w:val="28"/>
          <w:szCs w:val="28"/>
        </w:rPr>
        <w:t>.</w:t>
      </w:r>
    </w:p>
    <w:p w:rsidR="005C2E1C" w:rsidRDefault="005C2E1C" w:rsidP="009522C0">
      <w:pPr>
        <w:pStyle w:val="a3"/>
        <w:ind w:firstLine="567"/>
        <w:jc w:val="both"/>
        <w:rPr>
          <w:rFonts w:ascii="Times New Roman" w:hAnsi="Times New Roman" w:cs="Times New Roman"/>
          <w:sz w:val="28"/>
          <w:szCs w:val="28"/>
        </w:rPr>
      </w:pPr>
      <w:r w:rsidRPr="009522C0">
        <w:rPr>
          <w:rFonts w:ascii="Times New Roman" w:hAnsi="Times New Roman" w:cs="Times New Roman"/>
          <w:sz w:val="28"/>
          <w:szCs w:val="28"/>
        </w:rPr>
        <w:t>4. Проанализировав результаты тестирования, мы пришли к выводу, что наиболее эфф</w:t>
      </w:r>
      <w:r w:rsidR="009522C0">
        <w:rPr>
          <w:rFonts w:ascii="Times New Roman" w:hAnsi="Times New Roman" w:cs="Times New Roman"/>
          <w:sz w:val="28"/>
          <w:szCs w:val="28"/>
        </w:rPr>
        <w:t>ективными средствами</w:t>
      </w:r>
      <w:r w:rsidRPr="009522C0">
        <w:rPr>
          <w:rFonts w:ascii="Times New Roman" w:hAnsi="Times New Roman" w:cs="Times New Roman"/>
          <w:sz w:val="28"/>
          <w:szCs w:val="28"/>
        </w:rPr>
        <w:t xml:space="preserve"> физической подготовки юных футболистов являются подвижные игры с элементами футбола, а методами – игровой и </w:t>
      </w:r>
      <w:proofErr w:type="gramStart"/>
      <w:r w:rsidRPr="009522C0">
        <w:rPr>
          <w:rFonts w:ascii="Times New Roman" w:hAnsi="Times New Roman" w:cs="Times New Roman"/>
          <w:sz w:val="28"/>
          <w:szCs w:val="28"/>
        </w:rPr>
        <w:t>соревновательный</w:t>
      </w:r>
      <w:proofErr w:type="gramEnd"/>
      <w:r w:rsidRPr="009522C0">
        <w:rPr>
          <w:rFonts w:ascii="Times New Roman" w:hAnsi="Times New Roman" w:cs="Times New Roman"/>
          <w:sz w:val="28"/>
          <w:szCs w:val="28"/>
        </w:rPr>
        <w:t>.</w:t>
      </w:r>
    </w:p>
    <w:p w:rsidR="002957AE" w:rsidRDefault="002957AE" w:rsidP="009522C0">
      <w:pPr>
        <w:pStyle w:val="a3"/>
        <w:ind w:firstLine="567"/>
        <w:jc w:val="both"/>
        <w:rPr>
          <w:rFonts w:ascii="Times New Roman" w:hAnsi="Times New Roman" w:cs="Times New Roman"/>
          <w:sz w:val="28"/>
          <w:szCs w:val="28"/>
        </w:rPr>
      </w:pPr>
    </w:p>
    <w:p w:rsidR="007F22F0" w:rsidRDefault="007F22F0"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6D67C5" w:rsidRDefault="006D67C5" w:rsidP="009522C0">
      <w:pPr>
        <w:pStyle w:val="a3"/>
        <w:ind w:firstLine="567"/>
        <w:jc w:val="both"/>
        <w:rPr>
          <w:rFonts w:ascii="Times New Roman" w:hAnsi="Times New Roman" w:cs="Times New Roman"/>
          <w:sz w:val="28"/>
          <w:szCs w:val="28"/>
        </w:rPr>
      </w:pPr>
    </w:p>
    <w:p w:rsidR="00EF37B4" w:rsidRDefault="004D08D4" w:rsidP="006D67C5">
      <w:pPr>
        <w:pStyle w:val="a3"/>
        <w:ind w:firstLine="567"/>
        <w:jc w:val="center"/>
        <w:rPr>
          <w:rFonts w:ascii="Times New Roman" w:hAnsi="Times New Roman" w:cs="Times New Roman"/>
          <w:sz w:val="28"/>
          <w:szCs w:val="28"/>
        </w:rPr>
      </w:pPr>
      <w:r w:rsidRPr="004D08D4">
        <w:rPr>
          <w:rFonts w:ascii="Times New Roman" w:hAnsi="Times New Roman" w:cs="Times New Roman"/>
          <w:sz w:val="28"/>
          <w:szCs w:val="28"/>
        </w:rPr>
        <w:t>СПИСОК ЛИТЕРАТУРЫ</w:t>
      </w:r>
    </w:p>
    <w:p w:rsidR="004D08D4" w:rsidRPr="002957AE" w:rsidRDefault="00EF37B4" w:rsidP="009522C0">
      <w:pPr>
        <w:pStyle w:val="a3"/>
        <w:ind w:firstLine="567"/>
        <w:jc w:val="both"/>
        <w:rPr>
          <w:rFonts w:ascii="Times New Roman" w:hAnsi="Times New Roman" w:cs="Times New Roman"/>
          <w:sz w:val="28"/>
          <w:szCs w:val="28"/>
        </w:rPr>
      </w:pPr>
      <w:r w:rsidRPr="00EF37B4">
        <w:t xml:space="preserve"> </w:t>
      </w:r>
      <w:r w:rsidRPr="002957AE">
        <w:rPr>
          <w:rFonts w:ascii="Times New Roman" w:hAnsi="Times New Roman" w:cs="Times New Roman"/>
          <w:sz w:val="28"/>
          <w:szCs w:val="28"/>
        </w:rPr>
        <w:t>1. Гришина Ю.И. Общая физичес</w:t>
      </w:r>
      <w:r w:rsidR="002957AE" w:rsidRPr="002957AE">
        <w:rPr>
          <w:rFonts w:ascii="Times New Roman" w:hAnsi="Times New Roman" w:cs="Times New Roman"/>
          <w:sz w:val="28"/>
          <w:szCs w:val="28"/>
        </w:rPr>
        <w:t xml:space="preserve">кая подготовка. </w:t>
      </w:r>
      <w:r w:rsidRPr="002957AE">
        <w:rPr>
          <w:rFonts w:ascii="Times New Roman" w:hAnsi="Times New Roman" w:cs="Times New Roman"/>
          <w:sz w:val="28"/>
          <w:szCs w:val="28"/>
        </w:rPr>
        <w:t xml:space="preserve"> Феникс, 2014 г</w:t>
      </w:r>
    </w:p>
    <w:p w:rsidR="004D08D4" w:rsidRPr="002957AE" w:rsidRDefault="002957AE" w:rsidP="009522C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2</w:t>
      </w:r>
      <w:r w:rsidR="004D08D4" w:rsidRPr="002957AE">
        <w:rPr>
          <w:rFonts w:ascii="Times New Roman" w:hAnsi="Times New Roman" w:cs="Times New Roman"/>
          <w:sz w:val="28"/>
          <w:szCs w:val="28"/>
        </w:rPr>
        <w:t xml:space="preserve">. </w:t>
      </w:r>
      <w:r w:rsidRPr="002957AE">
        <w:rPr>
          <w:rFonts w:ascii="Times New Roman" w:hAnsi="Times New Roman" w:cs="Times New Roman"/>
          <w:sz w:val="28"/>
          <w:szCs w:val="28"/>
        </w:rPr>
        <w:t xml:space="preserve">Мутко В.Л., </w:t>
      </w:r>
      <w:r w:rsidR="004D08D4" w:rsidRPr="002957AE">
        <w:rPr>
          <w:rFonts w:ascii="Times New Roman" w:hAnsi="Times New Roman" w:cs="Times New Roman"/>
          <w:sz w:val="28"/>
          <w:szCs w:val="28"/>
        </w:rPr>
        <w:t>Андреев С.Н.</w:t>
      </w:r>
      <w:r w:rsidRPr="002957AE">
        <w:rPr>
          <w:rFonts w:ascii="Times New Roman" w:hAnsi="Times New Roman" w:cs="Times New Roman"/>
          <w:sz w:val="28"/>
          <w:szCs w:val="28"/>
        </w:rPr>
        <w:t>,</w:t>
      </w:r>
      <w:r>
        <w:rPr>
          <w:rFonts w:ascii="Times New Roman" w:hAnsi="Times New Roman" w:cs="Times New Roman"/>
          <w:sz w:val="28"/>
          <w:szCs w:val="28"/>
        </w:rPr>
        <w:t xml:space="preserve"> Алиев Э.Г.</w:t>
      </w:r>
      <w:r w:rsidR="004D08D4" w:rsidRPr="002957AE">
        <w:rPr>
          <w:rFonts w:ascii="Times New Roman" w:hAnsi="Times New Roman" w:cs="Times New Roman"/>
          <w:sz w:val="28"/>
          <w:szCs w:val="28"/>
        </w:rPr>
        <w:t xml:space="preserve"> «</w:t>
      </w:r>
      <w:r w:rsidRPr="002957AE">
        <w:rPr>
          <w:rFonts w:ascii="Times New Roman" w:hAnsi="Times New Roman" w:cs="Times New Roman"/>
          <w:sz w:val="28"/>
          <w:szCs w:val="28"/>
        </w:rPr>
        <w:t>Мини-футбол игра для всех. М.: Советский спорт, 2008 г</w:t>
      </w:r>
      <w:r w:rsidR="00EF37B4" w:rsidRPr="002957AE">
        <w:rPr>
          <w:rFonts w:ascii="Times New Roman" w:hAnsi="Times New Roman" w:cs="Times New Roman"/>
          <w:sz w:val="28"/>
          <w:szCs w:val="28"/>
        </w:rPr>
        <w:t>.</w:t>
      </w:r>
    </w:p>
    <w:p w:rsidR="00EF37B4" w:rsidRPr="00A32E37" w:rsidRDefault="004D08D4" w:rsidP="00EF37B4">
      <w:pPr>
        <w:pStyle w:val="a3"/>
        <w:ind w:firstLine="567"/>
        <w:jc w:val="both"/>
        <w:rPr>
          <w:rFonts w:ascii="Times New Roman" w:hAnsi="Times New Roman" w:cs="Times New Roman"/>
          <w:sz w:val="28"/>
          <w:szCs w:val="28"/>
        </w:rPr>
      </w:pPr>
      <w:r w:rsidRPr="00A32E37">
        <w:rPr>
          <w:rFonts w:ascii="Times New Roman" w:hAnsi="Times New Roman" w:cs="Times New Roman"/>
          <w:sz w:val="28"/>
          <w:szCs w:val="28"/>
        </w:rPr>
        <w:t xml:space="preserve"> </w:t>
      </w:r>
      <w:r w:rsidR="00A32E37">
        <w:rPr>
          <w:rFonts w:ascii="Times New Roman" w:hAnsi="Times New Roman" w:cs="Times New Roman"/>
          <w:sz w:val="28"/>
          <w:szCs w:val="28"/>
        </w:rPr>
        <w:t xml:space="preserve">3. </w:t>
      </w:r>
      <w:r w:rsidR="00A32E37" w:rsidRPr="00A32E37">
        <w:rPr>
          <w:rFonts w:ascii="Times New Roman" w:hAnsi="Times New Roman" w:cs="Times New Roman"/>
          <w:sz w:val="28"/>
          <w:szCs w:val="28"/>
        </w:rPr>
        <w:t xml:space="preserve">Андреев, С.Н. Играй в футбол С.Н. Андреев//. - М.: </w:t>
      </w:r>
      <w:proofErr w:type="spellStart"/>
      <w:r w:rsidR="00A32E37" w:rsidRPr="00A32E37">
        <w:rPr>
          <w:rFonts w:ascii="Times New Roman" w:hAnsi="Times New Roman" w:cs="Times New Roman"/>
          <w:sz w:val="28"/>
          <w:szCs w:val="28"/>
        </w:rPr>
        <w:t>ФиС</w:t>
      </w:r>
      <w:proofErr w:type="spellEnd"/>
      <w:r w:rsidR="00A32E37" w:rsidRPr="00A32E37">
        <w:rPr>
          <w:rFonts w:ascii="Times New Roman" w:hAnsi="Times New Roman" w:cs="Times New Roman"/>
          <w:sz w:val="28"/>
          <w:szCs w:val="28"/>
        </w:rPr>
        <w:t>, 2000.- 167с.</w:t>
      </w:r>
    </w:p>
    <w:p w:rsidR="00EF37B4" w:rsidRPr="002957AE" w:rsidRDefault="002957AE" w:rsidP="009522C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4</w:t>
      </w:r>
      <w:r w:rsidR="00EF37B4" w:rsidRPr="002957AE">
        <w:rPr>
          <w:rFonts w:ascii="Times New Roman" w:hAnsi="Times New Roman" w:cs="Times New Roman"/>
          <w:sz w:val="28"/>
          <w:szCs w:val="28"/>
        </w:rPr>
        <w:t xml:space="preserve">. Демидова И. В. Контроль физической нагрузки различной направленности у младших школьников. // Молодой ученый. - 2015 г. № 8. </w:t>
      </w:r>
    </w:p>
    <w:p w:rsidR="00A32E37" w:rsidRPr="00A32E37" w:rsidRDefault="00A32E37" w:rsidP="009522C0">
      <w:pPr>
        <w:pStyle w:val="a3"/>
        <w:ind w:firstLine="567"/>
        <w:jc w:val="both"/>
        <w:rPr>
          <w:rFonts w:ascii="Times New Roman" w:hAnsi="Times New Roman" w:cs="Times New Roman"/>
          <w:sz w:val="28"/>
          <w:szCs w:val="28"/>
        </w:rPr>
      </w:pPr>
      <w:r>
        <w:rPr>
          <w:rFonts w:ascii="Times New Roman" w:hAnsi="Times New Roman" w:cs="Times New Roman"/>
          <w:sz w:val="28"/>
          <w:szCs w:val="28"/>
        </w:rPr>
        <w:t>5</w:t>
      </w:r>
      <w:r w:rsidRPr="00A32E37">
        <w:rPr>
          <w:rFonts w:ascii="Times New Roman" w:hAnsi="Times New Roman" w:cs="Times New Roman"/>
          <w:sz w:val="28"/>
          <w:szCs w:val="28"/>
        </w:rPr>
        <w:t>. Годик М.А. Физическая подготовка футболистов - М.: Терра-Спорт, Олимпия Пресс, 2006. - 272 с.,</w:t>
      </w:r>
      <w:r>
        <w:rPr>
          <w:rFonts w:ascii="Times New Roman" w:hAnsi="Times New Roman" w:cs="Times New Roman"/>
          <w:sz w:val="28"/>
          <w:szCs w:val="28"/>
        </w:rPr>
        <w:t xml:space="preserve"> </w:t>
      </w:r>
      <w:r w:rsidRPr="00A32E37">
        <w:rPr>
          <w:rFonts w:ascii="Times New Roman" w:hAnsi="Times New Roman" w:cs="Times New Roman"/>
          <w:sz w:val="28"/>
          <w:szCs w:val="28"/>
        </w:rPr>
        <w:t>ил</w:t>
      </w:r>
      <w:r>
        <w:rPr>
          <w:rFonts w:ascii="Times New Roman" w:hAnsi="Times New Roman" w:cs="Times New Roman"/>
          <w:sz w:val="28"/>
          <w:szCs w:val="28"/>
        </w:rPr>
        <w:t>.</w:t>
      </w:r>
    </w:p>
    <w:p w:rsidR="00EF37B4" w:rsidRPr="002957AE" w:rsidRDefault="002957AE" w:rsidP="009522C0">
      <w:pPr>
        <w:pStyle w:val="a3"/>
        <w:ind w:firstLine="567"/>
        <w:jc w:val="both"/>
        <w:rPr>
          <w:rFonts w:ascii="Times New Roman" w:hAnsi="Times New Roman" w:cs="Times New Roman"/>
          <w:sz w:val="28"/>
          <w:szCs w:val="28"/>
        </w:rPr>
      </w:pPr>
      <w:r>
        <w:rPr>
          <w:rFonts w:ascii="Times New Roman" w:hAnsi="Times New Roman" w:cs="Times New Roman"/>
          <w:sz w:val="28"/>
          <w:szCs w:val="28"/>
        </w:rPr>
        <w:t>6</w:t>
      </w:r>
      <w:r w:rsidR="00EF37B4" w:rsidRPr="002957AE">
        <w:rPr>
          <w:rFonts w:ascii="Times New Roman" w:hAnsi="Times New Roman" w:cs="Times New Roman"/>
          <w:sz w:val="28"/>
          <w:szCs w:val="28"/>
        </w:rPr>
        <w:t>. Обухов А.С. Психология младшего школьного</w:t>
      </w:r>
      <w:r w:rsidR="00A32E37">
        <w:rPr>
          <w:rFonts w:ascii="Times New Roman" w:hAnsi="Times New Roman" w:cs="Times New Roman"/>
          <w:sz w:val="28"/>
          <w:szCs w:val="28"/>
        </w:rPr>
        <w:t xml:space="preserve"> возраста. - М.</w:t>
      </w:r>
      <w:proofErr w:type="gramStart"/>
      <w:r w:rsidR="00A32E37">
        <w:rPr>
          <w:rFonts w:ascii="Times New Roman" w:hAnsi="Times New Roman" w:cs="Times New Roman"/>
          <w:sz w:val="28"/>
          <w:szCs w:val="28"/>
        </w:rPr>
        <w:t xml:space="preserve"> :</w:t>
      </w:r>
      <w:proofErr w:type="gramEnd"/>
      <w:r w:rsidR="00A32E37">
        <w:rPr>
          <w:rFonts w:ascii="Times New Roman" w:hAnsi="Times New Roman" w:cs="Times New Roman"/>
          <w:sz w:val="28"/>
          <w:szCs w:val="28"/>
        </w:rPr>
        <w:t xml:space="preserve"> </w:t>
      </w:r>
      <w:proofErr w:type="spellStart"/>
      <w:r w:rsidR="00A32E37">
        <w:rPr>
          <w:rFonts w:ascii="Times New Roman" w:hAnsi="Times New Roman" w:cs="Times New Roman"/>
          <w:sz w:val="28"/>
          <w:szCs w:val="28"/>
        </w:rPr>
        <w:t>Юрайт</w:t>
      </w:r>
      <w:proofErr w:type="spellEnd"/>
      <w:r w:rsidR="00A32E37">
        <w:rPr>
          <w:rFonts w:ascii="Times New Roman" w:hAnsi="Times New Roman" w:cs="Times New Roman"/>
          <w:sz w:val="28"/>
          <w:szCs w:val="28"/>
        </w:rPr>
        <w:t>, 2016 г.</w:t>
      </w:r>
    </w:p>
    <w:p w:rsidR="004D08D4" w:rsidRPr="002957AE" w:rsidRDefault="002957AE" w:rsidP="009522C0">
      <w:pPr>
        <w:pStyle w:val="a3"/>
        <w:ind w:firstLine="567"/>
        <w:jc w:val="both"/>
        <w:rPr>
          <w:rFonts w:ascii="Times New Roman" w:hAnsi="Times New Roman" w:cs="Times New Roman"/>
          <w:sz w:val="28"/>
          <w:szCs w:val="28"/>
        </w:rPr>
      </w:pPr>
      <w:r>
        <w:rPr>
          <w:rFonts w:ascii="Times New Roman" w:hAnsi="Times New Roman" w:cs="Times New Roman"/>
          <w:sz w:val="28"/>
          <w:szCs w:val="28"/>
        </w:rPr>
        <w:t>7</w:t>
      </w:r>
      <w:r w:rsidR="004D08D4" w:rsidRPr="002957AE">
        <w:rPr>
          <w:rFonts w:ascii="Times New Roman" w:hAnsi="Times New Roman" w:cs="Times New Roman"/>
          <w:sz w:val="28"/>
          <w:szCs w:val="28"/>
        </w:rPr>
        <w:t>.</w:t>
      </w:r>
      <w:r w:rsidRPr="002957AE">
        <w:rPr>
          <w:rFonts w:ascii="Times New Roman" w:hAnsi="Times New Roman" w:cs="Times New Roman"/>
          <w:sz w:val="28"/>
          <w:szCs w:val="28"/>
        </w:rPr>
        <w:t xml:space="preserve"> </w:t>
      </w:r>
      <w:r w:rsidR="004D08D4" w:rsidRPr="002957AE">
        <w:rPr>
          <w:rFonts w:ascii="Times New Roman" w:hAnsi="Times New Roman" w:cs="Times New Roman"/>
          <w:sz w:val="28"/>
          <w:szCs w:val="28"/>
        </w:rPr>
        <w:t>Методика контроля физической подготовленности футболистов //</w:t>
      </w:r>
      <w:proofErr w:type="spellStart"/>
      <w:r w:rsidR="004D08D4" w:rsidRPr="002957AE">
        <w:rPr>
          <w:rFonts w:ascii="Times New Roman" w:hAnsi="Times New Roman" w:cs="Times New Roman"/>
          <w:sz w:val="28"/>
          <w:szCs w:val="28"/>
        </w:rPr>
        <w:t>Тюленьков</w:t>
      </w:r>
      <w:proofErr w:type="spellEnd"/>
      <w:r w:rsidR="004D08D4" w:rsidRPr="002957AE">
        <w:rPr>
          <w:rFonts w:ascii="Times New Roman" w:hAnsi="Times New Roman" w:cs="Times New Roman"/>
          <w:sz w:val="28"/>
          <w:szCs w:val="28"/>
        </w:rPr>
        <w:t xml:space="preserve"> С.Ю., Федоров А.А. Футбол в зале: система подготовки. – М., 2000. – С. 22-41. </w:t>
      </w:r>
    </w:p>
    <w:p w:rsidR="00EF37B4" w:rsidRPr="002957AE" w:rsidRDefault="002957AE" w:rsidP="009522C0">
      <w:pPr>
        <w:pStyle w:val="a3"/>
        <w:ind w:firstLine="567"/>
        <w:jc w:val="both"/>
        <w:rPr>
          <w:rFonts w:ascii="Times New Roman" w:hAnsi="Times New Roman" w:cs="Times New Roman"/>
          <w:sz w:val="28"/>
          <w:szCs w:val="28"/>
        </w:rPr>
      </w:pPr>
      <w:r>
        <w:rPr>
          <w:rFonts w:ascii="Times New Roman" w:hAnsi="Times New Roman" w:cs="Times New Roman"/>
          <w:sz w:val="28"/>
          <w:szCs w:val="28"/>
        </w:rPr>
        <w:t>8</w:t>
      </w:r>
      <w:r w:rsidR="00EF37B4" w:rsidRPr="002957AE">
        <w:rPr>
          <w:rFonts w:ascii="Times New Roman" w:hAnsi="Times New Roman" w:cs="Times New Roman"/>
          <w:sz w:val="28"/>
          <w:szCs w:val="28"/>
        </w:rPr>
        <w:t>. Холодов Ж.К. Теория и методика физической культуры и спорта: учебник. - М.</w:t>
      </w:r>
      <w:proofErr w:type="gramStart"/>
      <w:r w:rsidR="00EF37B4" w:rsidRPr="002957AE">
        <w:rPr>
          <w:rFonts w:ascii="Times New Roman" w:hAnsi="Times New Roman" w:cs="Times New Roman"/>
          <w:sz w:val="28"/>
          <w:szCs w:val="28"/>
        </w:rPr>
        <w:t xml:space="preserve"> :</w:t>
      </w:r>
      <w:proofErr w:type="gramEnd"/>
      <w:r w:rsidR="00EF37B4" w:rsidRPr="002957AE">
        <w:rPr>
          <w:rFonts w:ascii="Times New Roman" w:hAnsi="Times New Roman" w:cs="Times New Roman"/>
          <w:sz w:val="28"/>
          <w:szCs w:val="28"/>
        </w:rPr>
        <w:t xml:space="preserve"> Академия, 2013 г </w:t>
      </w:r>
    </w:p>
    <w:p w:rsidR="00A32E37" w:rsidRPr="00A32E37" w:rsidRDefault="00A32E37" w:rsidP="009522C0">
      <w:pPr>
        <w:pStyle w:val="a3"/>
        <w:ind w:firstLine="567"/>
        <w:jc w:val="both"/>
        <w:rPr>
          <w:rFonts w:ascii="Times New Roman" w:hAnsi="Times New Roman" w:cs="Times New Roman"/>
          <w:sz w:val="28"/>
          <w:szCs w:val="28"/>
        </w:rPr>
      </w:pPr>
      <w:r w:rsidRPr="00A32E37">
        <w:rPr>
          <w:rFonts w:ascii="Times New Roman" w:hAnsi="Times New Roman" w:cs="Times New Roman"/>
          <w:sz w:val="28"/>
          <w:szCs w:val="28"/>
        </w:rPr>
        <w:t xml:space="preserve">9. </w:t>
      </w:r>
      <w:proofErr w:type="spellStart"/>
      <w:r w:rsidRPr="00A32E37">
        <w:rPr>
          <w:rFonts w:ascii="Times New Roman" w:hAnsi="Times New Roman" w:cs="Times New Roman"/>
          <w:sz w:val="28"/>
          <w:szCs w:val="28"/>
        </w:rPr>
        <w:t>Дрюэт</w:t>
      </w:r>
      <w:proofErr w:type="spellEnd"/>
      <w:r w:rsidRPr="00A32E37">
        <w:rPr>
          <w:rFonts w:ascii="Times New Roman" w:hAnsi="Times New Roman" w:cs="Times New Roman"/>
          <w:sz w:val="28"/>
          <w:szCs w:val="28"/>
        </w:rPr>
        <w:t xml:space="preserve"> Д. Футбол. Спорт для начинающих/ </w:t>
      </w:r>
      <w:proofErr w:type="spellStart"/>
      <w:r w:rsidRPr="00A32E37">
        <w:rPr>
          <w:rFonts w:ascii="Times New Roman" w:hAnsi="Times New Roman" w:cs="Times New Roman"/>
          <w:sz w:val="28"/>
          <w:szCs w:val="28"/>
        </w:rPr>
        <w:t>АС</w:t>
      </w:r>
      <w:proofErr w:type="gramStart"/>
      <w:r w:rsidRPr="00A32E37">
        <w:rPr>
          <w:rFonts w:ascii="Times New Roman" w:hAnsi="Times New Roman" w:cs="Times New Roman"/>
          <w:sz w:val="28"/>
          <w:szCs w:val="28"/>
        </w:rPr>
        <w:t>Т"</w:t>
      </w:r>
      <w:proofErr w:type="gramEnd"/>
      <w:r w:rsidRPr="00A32E37">
        <w:rPr>
          <w:rFonts w:ascii="Times New Roman" w:hAnsi="Times New Roman" w:cs="Times New Roman"/>
          <w:sz w:val="28"/>
          <w:szCs w:val="28"/>
        </w:rPr>
        <w:t>Астрель</w:t>
      </w:r>
      <w:proofErr w:type="spellEnd"/>
      <w:r w:rsidRPr="00A32E37">
        <w:rPr>
          <w:rFonts w:ascii="Times New Roman" w:hAnsi="Times New Roman" w:cs="Times New Roman"/>
          <w:sz w:val="28"/>
          <w:szCs w:val="28"/>
        </w:rPr>
        <w:t>" 2002. -75с</w:t>
      </w:r>
    </w:p>
    <w:p w:rsidR="004D08D4" w:rsidRPr="002957AE" w:rsidRDefault="002957AE" w:rsidP="009522C0">
      <w:pPr>
        <w:pStyle w:val="a3"/>
        <w:ind w:firstLine="567"/>
        <w:jc w:val="both"/>
        <w:rPr>
          <w:rFonts w:ascii="Times New Roman" w:hAnsi="Times New Roman" w:cs="Times New Roman"/>
          <w:sz w:val="28"/>
          <w:szCs w:val="28"/>
        </w:rPr>
      </w:pPr>
      <w:r>
        <w:rPr>
          <w:rFonts w:ascii="Times New Roman" w:hAnsi="Times New Roman" w:cs="Times New Roman"/>
          <w:sz w:val="28"/>
          <w:szCs w:val="28"/>
        </w:rPr>
        <w:t>10</w:t>
      </w:r>
      <w:r w:rsidR="004D08D4" w:rsidRPr="002957AE">
        <w:rPr>
          <w:rFonts w:ascii="Times New Roman" w:hAnsi="Times New Roman" w:cs="Times New Roman"/>
          <w:sz w:val="28"/>
          <w:szCs w:val="28"/>
        </w:rPr>
        <w:t>.</w:t>
      </w:r>
      <w:r>
        <w:rPr>
          <w:rFonts w:ascii="Times New Roman" w:hAnsi="Times New Roman" w:cs="Times New Roman"/>
          <w:sz w:val="28"/>
          <w:szCs w:val="28"/>
        </w:rPr>
        <w:t xml:space="preserve"> </w:t>
      </w:r>
      <w:r w:rsidR="004D08D4" w:rsidRPr="002957AE">
        <w:rPr>
          <w:rFonts w:ascii="Times New Roman" w:hAnsi="Times New Roman" w:cs="Times New Roman"/>
          <w:sz w:val="28"/>
          <w:szCs w:val="28"/>
        </w:rPr>
        <w:t xml:space="preserve">Особенности подготовки юных футболистов в ДЮСШ, СДЮШОР, УОР //Построение и содержание учебного процесса по футболу со студентами заочниками физкультурных ВУЗов /Сучилина А.А., </w:t>
      </w:r>
      <w:proofErr w:type="spellStart"/>
      <w:r w:rsidR="004D08D4" w:rsidRPr="002957AE">
        <w:rPr>
          <w:rFonts w:ascii="Times New Roman" w:hAnsi="Times New Roman" w:cs="Times New Roman"/>
          <w:sz w:val="28"/>
          <w:szCs w:val="28"/>
        </w:rPr>
        <w:t>Шамардин</w:t>
      </w:r>
      <w:proofErr w:type="spellEnd"/>
      <w:r w:rsidR="004D08D4" w:rsidRPr="002957AE">
        <w:rPr>
          <w:rFonts w:ascii="Times New Roman" w:hAnsi="Times New Roman" w:cs="Times New Roman"/>
          <w:sz w:val="28"/>
          <w:szCs w:val="28"/>
        </w:rPr>
        <w:t xml:space="preserve"> А</w:t>
      </w:r>
      <w:r w:rsidR="00EF37B4" w:rsidRPr="002957AE">
        <w:rPr>
          <w:rFonts w:ascii="Times New Roman" w:hAnsi="Times New Roman" w:cs="Times New Roman"/>
          <w:sz w:val="28"/>
          <w:szCs w:val="28"/>
        </w:rPr>
        <w:t>.И. – Волгоград. 1996 г</w:t>
      </w:r>
      <w:r w:rsidR="004D08D4" w:rsidRPr="002957AE">
        <w:rPr>
          <w:rFonts w:ascii="Times New Roman" w:hAnsi="Times New Roman" w:cs="Times New Roman"/>
          <w:sz w:val="28"/>
          <w:szCs w:val="28"/>
        </w:rPr>
        <w:t>.</w:t>
      </w:r>
    </w:p>
    <w:p w:rsidR="00EF37B4" w:rsidRPr="002957AE" w:rsidRDefault="002957AE" w:rsidP="009522C0">
      <w:pPr>
        <w:pStyle w:val="a3"/>
        <w:ind w:firstLine="567"/>
        <w:jc w:val="both"/>
        <w:rPr>
          <w:rFonts w:ascii="Times New Roman" w:hAnsi="Times New Roman" w:cs="Times New Roman"/>
          <w:sz w:val="28"/>
          <w:szCs w:val="28"/>
        </w:rPr>
      </w:pPr>
      <w:r>
        <w:rPr>
          <w:rFonts w:ascii="Times New Roman" w:hAnsi="Times New Roman" w:cs="Times New Roman"/>
          <w:sz w:val="28"/>
          <w:szCs w:val="28"/>
        </w:rPr>
        <w:t>11</w:t>
      </w:r>
      <w:r w:rsidR="004D08D4" w:rsidRPr="002957A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4D08D4" w:rsidRPr="002957AE">
        <w:rPr>
          <w:rFonts w:ascii="Times New Roman" w:hAnsi="Times New Roman" w:cs="Times New Roman"/>
          <w:sz w:val="28"/>
          <w:szCs w:val="28"/>
        </w:rPr>
        <w:t>Перепекин</w:t>
      </w:r>
      <w:proofErr w:type="spellEnd"/>
      <w:r w:rsidR="004D08D4" w:rsidRPr="002957AE">
        <w:rPr>
          <w:rFonts w:ascii="Times New Roman" w:hAnsi="Times New Roman" w:cs="Times New Roman"/>
          <w:sz w:val="28"/>
          <w:szCs w:val="28"/>
        </w:rPr>
        <w:t xml:space="preserve"> В.А. Методика контроля физической подготовленности футболистов /</w:t>
      </w:r>
      <w:proofErr w:type="spellStart"/>
      <w:r w:rsidR="004D08D4" w:rsidRPr="002957AE">
        <w:rPr>
          <w:rFonts w:ascii="Times New Roman" w:hAnsi="Times New Roman" w:cs="Times New Roman"/>
          <w:sz w:val="28"/>
          <w:szCs w:val="28"/>
        </w:rPr>
        <w:t>В.А.Перепекин</w:t>
      </w:r>
      <w:proofErr w:type="spellEnd"/>
      <w:r w:rsidR="004D08D4" w:rsidRPr="002957AE">
        <w:rPr>
          <w:rFonts w:ascii="Times New Roman" w:hAnsi="Times New Roman" w:cs="Times New Roman"/>
          <w:sz w:val="28"/>
          <w:szCs w:val="28"/>
        </w:rPr>
        <w:t xml:space="preserve">, </w:t>
      </w:r>
      <w:proofErr w:type="spellStart"/>
      <w:r w:rsidR="004D08D4" w:rsidRPr="002957AE">
        <w:rPr>
          <w:rFonts w:ascii="Times New Roman" w:hAnsi="Times New Roman" w:cs="Times New Roman"/>
          <w:sz w:val="28"/>
          <w:szCs w:val="28"/>
        </w:rPr>
        <w:t>В.А.Николаев</w:t>
      </w:r>
      <w:proofErr w:type="spellEnd"/>
      <w:r w:rsidR="004D08D4" w:rsidRPr="002957AE">
        <w:rPr>
          <w:rFonts w:ascii="Times New Roman" w:hAnsi="Times New Roman" w:cs="Times New Roman"/>
          <w:sz w:val="28"/>
          <w:szCs w:val="28"/>
        </w:rPr>
        <w:t xml:space="preserve"> //Спортивные игры в физическом воспитании и спорте: Матер</w:t>
      </w:r>
      <w:proofErr w:type="gramStart"/>
      <w:r w:rsidR="004D08D4" w:rsidRPr="002957AE">
        <w:rPr>
          <w:rFonts w:ascii="Times New Roman" w:hAnsi="Times New Roman" w:cs="Times New Roman"/>
          <w:sz w:val="28"/>
          <w:szCs w:val="28"/>
        </w:rPr>
        <w:t>.</w:t>
      </w:r>
      <w:proofErr w:type="gramEnd"/>
      <w:r w:rsidR="004D08D4" w:rsidRPr="002957AE">
        <w:rPr>
          <w:rFonts w:ascii="Times New Roman" w:hAnsi="Times New Roman" w:cs="Times New Roman"/>
          <w:sz w:val="28"/>
          <w:szCs w:val="28"/>
        </w:rPr>
        <w:t xml:space="preserve"> </w:t>
      </w:r>
      <w:proofErr w:type="gramStart"/>
      <w:r w:rsidR="004D08D4" w:rsidRPr="002957AE">
        <w:rPr>
          <w:rFonts w:ascii="Times New Roman" w:hAnsi="Times New Roman" w:cs="Times New Roman"/>
          <w:sz w:val="28"/>
          <w:szCs w:val="28"/>
        </w:rPr>
        <w:t>м</w:t>
      </w:r>
      <w:proofErr w:type="gramEnd"/>
      <w:r w:rsidR="004D08D4" w:rsidRPr="002957AE">
        <w:rPr>
          <w:rFonts w:ascii="Times New Roman" w:hAnsi="Times New Roman" w:cs="Times New Roman"/>
          <w:sz w:val="28"/>
          <w:szCs w:val="28"/>
        </w:rPr>
        <w:t>ежд. Научно-практической конференции. – Смоленс</w:t>
      </w:r>
      <w:r w:rsidR="00EF37B4" w:rsidRPr="002957AE">
        <w:rPr>
          <w:rFonts w:ascii="Times New Roman" w:hAnsi="Times New Roman" w:cs="Times New Roman"/>
          <w:sz w:val="28"/>
          <w:szCs w:val="28"/>
        </w:rPr>
        <w:t>к: СГИФК, 2002 г</w:t>
      </w:r>
      <w:r w:rsidR="004D08D4" w:rsidRPr="002957AE">
        <w:rPr>
          <w:rFonts w:ascii="Times New Roman" w:hAnsi="Times New Roman" w:cs="Times New Roman"/>
          <w:sz w:val="28"/>
          <w:szCs w:val="28"/>
        </w:rPr>
        <w:t xml:space="preserve">. </w:t>
      </w:r>
    </w:p>
    <w:p w:rsidR="004D08D4" w:rsidRPr="00A32E37" w:rsidRDefault="00A32E37" w:rsidP="009522C0">
      <w:pPr>
        <w:pStyle w:val="a3"/>
        <w:ind w:firstLine="567"/>
        <w:jc w:val="both"/>
        <w:rPr>
          <w:rFonts w:ascii="Times New Roman" w:hAnsi="Times New Roman" w:cs="Times New Roman"/>
          <w:sz w:val="28"/>
          <w:szCs w:val="28"/>
        </w:rPr>
      </w:pPr>
      <w:r w:rsidRPr="00A32E37">
        <w:rPr>
          <w:rFonts w:ascii="Times New Roman" w:hAnsi="Times New Roman" w:cs="Times New Roman"/>
          <w:sz w:val="28"/>
          <w:szCs w:val="28"/>
        </w:rPr>
        <w:t xml:space="preserve">12. Фомин, Н.А., Филин В.П. Возрастные особенности физического воспитания/ Н.А. Фомин// - М.: </w:t>
      </w:r>
      <w:proofErr w:type="spellStart"/>
      <w:r w:rsidRPr="00A32E37">
        <w:rPr>
          <w:rFonts w:ascii="Times New Roman" w:hAnsi="Times New Roman" w:cs="Times New Roman"/>
          <w:sz w:val="28"/>
          <w:szCs w:val="28"/>
        </w:rPr>
        <w:t>ФиС</w:t>
      </w:r>
      <w:proofErr w:type="spellEnd"/>
      <w:r w:rsidRPr="00A32E37">
        <w:rPr>
          <w:rFonts w:ascii="Times New Roman" w:hAnsi="Times New Roman" w:cs="Times New Roman"/>
          <w:sz w:val="28"/>
          <w:szCs w:val="28"/>
        </w:rPr>
        <w:t>, 2002. - 290с</w:t>
      </w:r>
    </w:p>
    <w:p w:rsidR="00A32E37" w:rsidRPr="00A32E37" w:rsidRDefault="00A32E37" w:rsidP="009522C0">
      <w:pPr>
        <w:pStyle w:val="a3"/>
        <w:ind w:firstLine="567"/>
        <w:jc w:val="both"/>
        <w:rPr>
          <w:rFonts w:ascii="Times New Roman" w:hAnsi="Times New Roman" w:cs="Times New Roman"/>
          <w:b/>
          <w:sz w:val="28"/>
          <w:szCs w:val="28"/>
        </w:rPr>
      </w:pPr>
      <w:r w:rsidRPr="00A32E37">
        <w:rPr>
          <w:rFonts w:ascii="Times New Roman" w:hAnsi="Times New Roman" w:cs="Times New Roman"/>
          <w:sz w:val="28"/>
          <w:szCs w:val="28"/>
        </w:rPr>
        <w:t xml:space="preserve">13. </w:t>
      </w:r>
      <w:proofErr w:type="spellStart"/>
      <w:r w:rsidRPr="00A32E37">
        <w:rPr>
          <w:rFonts w:ascii="Times New Roman" w:hAnsi="Times New Roman" w:cs="Times New Roman"/>
          <w:sz w:val="28"/>
          <w:szCs w:val="28"/>
        </w:rPr>
        <w:t>Шамардин</w:t>
      </w:r>
      <w:proofErr w:type="spellEnd"/>
      <w:r w:rsidRPr="00A32E37">
        <w:rPr>
          <w:rFonts w:ascii="Times New Roman" w:hAnsi="Times New Roman" w:cs="Times New Roman"/>
          <w:sz w:val="28"/>
          <w:szCs w:val="28"/>
        </w:rPr>
        <w:t xml:space="preserve"> А.А. Комплексная функциональная подготовка юных футболистов. Монография.- Саратов: Научная книга, 2008.- 239 с.</w:t>
      </w:r>
    </w:p>
    <w:sectPr w:rsidR="00A32E37" w:rsidRPr="00A32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91"/>
    <w:rsid w:val="000826C8"/>
    <w:rsid w:val="00082AE5"/>
    <w:rsid w:val="0014296F"/>
    <w:rsid w:val="00185EE5"/>
    <w:rsid w:val="00191035"/>
    <w:rsid w:val="001B123E"/>
    <w:rsid w:val="001C6A6D"/>
    <w:rsid w:val="001D1887"/>
    <w:rsid w:val="001E53BC"/>
    <w:rsid w:val="001E7836"/>
    <w:rsid w:val="001F10D9"/>
    <w:rsid w:val="00283101"/>
    <w:rsid w:val="002957AE"/>
    <w:rsid w:val="002D6563"/>
    <w:rsid w:val="003649CC"/>
    <w:rsid w:val="0038413C"/>
    <w:rsid w:val="00492B7B"/>
    <w:rsid w:val="004A52E4"/>
    <w:rsid w:val="004B24E2"/>
    <w:rsid w:val="004D08D4"/>
    <w:rsid w:val="00504A4C"/>
    <w:rsid w:val="005C2E1C"/>
    <w:rsid w:val="00610F88"/>
    <w:rsid w:val="00644AA3"/>
    <w:rsid w:val="006538CF"/>
    <w:rsid w:val="00654D04"/>
    <w:rsid w:val="006B5884"/>
    <w:rsid w:val="006D67C5"/>
    <w:rsid w:val="006F3FC2"/>
    <w:rsid w:val="0070132C"/>
    <w:rsid w:val="0073188A"/>
    <w:rsid w:val="00775BBE"/>
    <w:rsid w:val="00784E01"/>
    <w:rsid w:val="00797BEC"/>
    <w:rsid w:val="007A09CC"/>
    <w:rsid w:val="007A6AB2"/>
    <w:rsid w:val="007F22F0"/>
    <w:rsid w:val="009522C0"/>
    <w:rsid w:val="00953292"/>
    <w:rsid w:val="009B3265"/>
    <w:rsid w:val="009B6FDF"/>
    <w:rsid w:val="00A32E37"/>
    <w:rsid w:val="00A46553"/>
    <w:rsid w:val="00AC55E1"/>
    <w:rsid w:val="00B26767"/>
    <w:rsid w:val="00B942B2"/>
    <w:rsid w:val="00B958A8"/>
    <w:rsid w:val="00BE24E8"/>
    <w:rsid w:val="00BF49C5"/>
    <w:rsid w:val="00C87687"/>
    <w:rsid w:val="00C90C93"/>
    <w:rsid w:val="00CB2D70"/>
    <w:rsid w:val="00CE1B03"/>
    <w:rsid w:val="00CF7C9B"/>
    <w:rsid w:val="00D10009"/>
    <w:rsid w:val="00D22F49"/>
    <w:rsid w:val="00D32491"/>
    <w:rsid w:val="00DC0E3A"/>
    <w:rsid w:val="00DC1C8A"/>
    <w:rsid w:val="00E150BA"/>
    <w:rsid w:val="00E71881"/>
    <w:rsid w:val="00E87A53"/>
    <w:rsid w:val="00E901C4"/>
    <w:rsid w:val="00EF37B4"/>
    <w:rsid w:val="00F16809"/>
    <w:rsid w:val="00F82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3101"/>
    <w:pPr>
      <w:spacing w:after="0" w:line="240" w:lineRule="auto"/>
    </w:pPr>
  </w:style>
  <w:style w:type="paragraph" w:styleId="a4">
    <w:name w:val="List Paragraph"/>
    <w:basedOn w:val="a"/>
    <w:uiPriority w:val="34"/>
    <w:qFormat/>
    <w:rsid w:val="00DC1C8A"/>
    <w:pPr>
      <w:ind w:left="720"/>
      <w:contextualSpacing/>
    </w:pPr>
  </w:style>
  <w:style w:type="paragraph" w:styleId="a5">
    <w:name w:val="Normal (Web)"/>
    <w:basedOn w:val="a"/>
    <w:uiPriority w:val="99"/>
    <w:semiHidden/>
    <w:unhideWhenUsed/>
    <w:rsid w:val="00610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97BEC"/>
    <w:rPr>
      <w:b/>
      <w:bCs/>
    </w:rPr>
  </w:style>
  <w:style w:type="table" w:styleId="a7">
    <w:name w:val="Table Grid"/>
    <w:basedOn w:val="a1"/>
    <w:uiPriority w:val="59"/>
    <w:rsid w:val="00AC5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3101"/>
    <w:pPr>
      <w:spacing w:after="0" w:line="240" w:lineRule="auto"/>
    </w:pPr>
  </w:style>
  <w:style w:type="paragraph" w:styleId="a4">
    <w:name w:val="List Paragraph"/>
    <w:basedOn w:val="a"/>
    <w:uiPriority w:val="34"/>
    <w:qFormat/>
    <w:rsid w:val="00DC1C8A"/>
    <w:pPr>
      <w:ind w:left="720"/>
      <w:contextualSpacing/>
    </w:pPr>
  </w:style>
  <w:style w:type="paragraph" w:styleId="a5">
    <w:name w:val="Normal (Web)"/>
    <w:basedOn w:val="a"/>
    <w:uiPriority w:val="99"/>
    <w:semiHidden/>
    <w:unhideWhenUsed/>
    <w:rsid w:val="00610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97BEC"/>
    <w:rPr>
      <w:b/>
      <w:bCs/>
    </w:rPr>
  </w:style>
  <w:style w:type="table" w:styleId="a7">
    <w:name w:val="Table Grid"/>
    <w:basedOn w:val="a1"/>
    <w:uiPriority w:val="59"/>
    <w:rsid w:val="00AC5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12</Pages>
  <Words>3749</Words>
  <Characters>21375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Кунин</dc:creator>
  <cp:keywords/>
  <dc:description/>
  <cp:lastModifiedBy>админ</cp:lastModifiedBy>
  <cp:revision>15</cp:revision>
  <dcterms:created xsi:type="dcterms:W3CDTF">2021-01-25T08:18:00Z</dcterms:created>
  <dcterms:modified xsi:type="dcterms:W3CDTF">2021-02-11T07:44:00Z</dcterms:modified>
</cp:coreProperties>
</file>