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AEE" w:rsidRPr="00CC054C" w:rsidRDefault="00402AEE" w:rsidP="00402AEE">
      <w:pPr>
        <w:jc w:val="right"/>
        <w:rPr>
          <w:rFonts w:ascii="Times New Roman" w:hAnsi="Times New Roman"/>
          <w:i/>
        </w:rPr>
      </w:pPr>
      <w:r w:rsidRPr="00CC054C">
        <w:rPr>
          <w:rFonts w:ascii="Times New Roman" w:hAnsi="Times New Roman"/>
          <w:i/>
        </w:rPr>
        <w:t>Приложение 1.4</w:t>
      </w:r>
    </w:p>
    <w:p w:rsidR="00402AEE" w:rsidRPr="00CC054C" w:rsidRDefault="00402AEE" w:rsidP="00402AEE">
      <w:pPr>
        <w:jc w:val="center"/>
        <w:rPr>
          <w:rFonts w:ascii="Times New Roman" w:hAnsi="Times New Roman"/>
          <w:b/>
          <w:sz w:val="24"/>
          <w:szCs w:val="24"/>
        </w:rPr>
      </w:pPr>
      <w:r w:rsidRPr="00CC054C">
        <w:rPr>
          <w:rFonts w:ascii="Times New Roman" w:hAnsi="Times New Roman"/>
          <w:b/>
          <w:sz w:val="24"/>
          <w:szCs w:val="24"/>
        </w:rPr>
        <w:t>Материально-техническое обеспечение, в том числе условия для охраны и укрепления здоровья,  организации питания обучающихся образовательных отношений</w:t>
      </w:r>
    </w:p>
    <w:p w:rsidR="00402AEE" w:rsidRPr="000106CC" w:rsidRDefault="00402AEE" w:rsidP="00402A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6CC">
        <w:rPr>
          <w:rFonts w:ascii="Times New Roman" w:hAnsi="Times New Roman"/>
          <w:b/>
          <w:bCs/>
          <w:sz w:val="24"/>
          <w:szCs w:val="24"/>
        </w:rPr>
        <w:t xml:space="preserve">Характеристика площадей, используемых в образовательном процессе </w:t>
      </w:r>
      <w:proofErr w:type="gramStart"/>
      <w:r w:rsidRPr="000106CC">
        <w:rPr>
          <w:rFonts w:ascii="Times New Roman" w:hAnsi="Times New Roman"/>
          <w:b/>
          <w:bCs/>
          <w:sz w:val="24"/>
          <w:szCs w:val="24"/>
        </w:rPr>
        <w:t>г</w:t>
      </w:r>
      <w:proofErr w:type="gramEnd"/>
      <w:r w:rsidRPr="000106CC">
        <w:rPr>
          <w:rFonts w:ascii="Times New Roman" w:hAnsi="Times New Roman"/>
          <w:b/>
          <w:bCs/>
          <w:sz w:val="24"/>
          <w:szCs w:val="24"/>
        </w:rPr>
        <w:t>. Сортавала</w:t>
      </w:r>
    </w:p>
    <w:tbl>
      <w:tblPr>
        <w:tblW w:w="999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57"/>
        <w:gridCol w:w="5451"/>
        <w:gridCol w:w="1261"/>
        <w:gridCol w:w="1080"/>
        <w:gridCol w:w="1441"/>
      </w:tblGrid>
      <w:tr w:rsidR="00402AEE" w:rsidTr="0068728B">
        <w:trPr>
          <w:trHeight w:val="389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EE" w:rsidRPr="00CB6E9C" w:rsidRDefault="00402AEE" w:rsidP="00CB6E9C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1E9F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мест</w:t>
            </w:r>
          </w:p>
        </w:tc>
      </w:tr>
      <w:tr w:rsidR="00402AEE" w:rsidTr="0068728B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корпуса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9560,4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68728B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Производственные корпуса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68728B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</w:t>
            </w:r>
          </w:p>
        </w:tc>
      </w:tr>
      <w:tr w:rsidR="00402AEE" w:rsidTr="0068728B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</w:tr>
      <w:tr w:rsidR="00402AEE" w:rsidTr="0068728B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68728B">
        <w:trPr>
          <w:trHeight w:val="23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Книгохранилище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68728B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02AEE" w:rsidTr="0068728B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мастерские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402AEE" w:rsidTr="0068728B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Склады учебных материалов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68728B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68728B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11.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Лыжная база (хранение лыж)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02AEE" w:rsidTr="0068728B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402AEE" w:rsidTr="0068728B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Производственные мастерские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68728B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Ремонтно-техническая служба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68728B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Термический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68728B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Инструментальная кладовая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68728B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Хозяйственная и производственная кладовые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68728B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 пиломатериалов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68728B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68728B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Бойлерные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68728B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Кухня и подсобные помещения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68728B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68728B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кабинеты (директор, заместители, методист, учительская, бухгалтерия, касса, круглосуточная вахта)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68728B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Ресурсные центры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68728B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помещения (перечислить)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68728B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отдыха, самоподготовки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02AEE" w:rsidTr="0068728B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68728B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RPr="006877F4" w:rsidTr="0068728B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Pr="006877F4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Pr="00C62E73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E73">
              <w:rPr>
                <w:rFonts w:ascii="Times New Roman" w:hAnsi="Times New Roman"/>
                <w:sz w:val="24"/>
                <w:szCs w:val="24"/>
              </w:rPr>
              <w:t xml:space="preserve">Земли учебно-производственного назначения, </w:t>
            </w:r>
            <w:proofErr w:type="gramStart"/>
            <w:r w:rsidRPr="00C62E73"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Pr="00C62E73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E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Pr="00C62E73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E73">
              <w:rPr>
                <w:rFonts w:ascii="Times New Roman" w:hAnsi="Times New Roman"/>
                <w:sz w:val="24"/>
                <w:szCs w:val="24"/>
              </w:rPr>
              <w:t>195,0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Pr="00C62E73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2AEE" w:rsidRDefault="00402AEE" w:rsidP="00402AEE">
      <w:pPr>
        <w:ind w:firstLine="708"/>
        <w:jc w:val="both"/>
      </w:pPr>
    </w:p>
    <w:p w:rsidR="00CB6E9C" w:rsidRDefault="00CB6E9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CB6E9C" w:rsidRPr="000106CC" w:rsidRDefault="00CB6E9C" w:rsidP="00CB6E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6CC">
        <w:rPr>
          <w:rFonts w:ascii="Times New Roman" w:hAnsi="Times New Roman"/>
          <w:b/>
          <w:bCs/>
          <w:sz w:val="24"/>
          <w:szCs w:val="24"/>
        </w:rPr>
        <w:lastRenderedPageBreak/>
        <w:t xml:space="preserve">Характеристика площадей, используемых в образовательном процессе </w:t>
      </w:r>
      <w:proofErr w:type="gramStart"/>
      <w:r w:rsidRPr="000106CC">
        <w:rPr>
          <w:rFonts w:ascii="Times New Roman" w:hAnsi="Times New Roman"/>
          <w:b/>
          <w:bCs/>
          <w:sz w:val="24"/>
          <w:szCs w:val="24"/>
        </w:rPr>
        <w:t>г</w:t>
      </w:r>
      <w:proofErr w:type="gramEnd"/>
      <w:r w:rsidRPr="000106CC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Лахденпохья</w:t>
      </w:r>
    </w:p>
    <w:tbl>
      <w:tblPr>
        <w:tblW w:w="999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57"/>
        <w:gridCol w:w="5451"/>
        <w:gridCol w:w="1261"/>
        <w:gridCol w:w="1080"/>
        <w:gridCol w:w="1441"/>
      </w:tblGrid>
      <w:tr w:rsidR="00CB6E9C" w:rsidTr="005F0212">
        <w:trPr>
          <w:trHeight w:val="389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9C" w:rsidRPr="00E91E9F" w:rsidRDefault="00CB6E9C" w:rsidP="005F0212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1E9F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объекта</w:t>
            </w:r>
          </w:p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мест</w:t>
            </w:r>
          </w:p>
        </w:tc>
      </w:tr>
      <w:tr w:rsidR="00CB6E9C" w:rsidTr="005F0212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корпуса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Производственные корпуса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2291,1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985,2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CB6E9C" w:rsidTr="005F0212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Лаборатории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B6E9C" w:rsidTr="005F0212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23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Книгохранилище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мастерские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Склады учебных материалов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11.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Лыжная база (хранение лыж)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Производственные мастерские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Ремонтно-техническая служба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Термический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Инструментальная кладовая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Хозяйственная и производственная кладовые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 пиломатериалов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Бойлерные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Кухня и подсобные помещения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кабинеты (директор, заместители, методист, учительская, бухгалтерия, круглосуточная вахта)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Ресурсные центры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помещения (перечислить)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отдыха, самоподготовки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6E9C" w:rsidRDefault="00CB6E9C"/>
    <w:p w:rsidR="00CB6E9C" w:rsidRDefault="00CB6E9C">
      <w:r>
        <w:br w:type="page"/>
      </w:r>
    </w:p>
    <w:p w:rsidR="00CB6E9C" w:rsidRDefault="00CB6E9C" w:rsidP="00CB6E9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106CC">
        <w:rPr>
          <w:rFonts w:ascii="Times New Roman" w:hAnsi="Times New Roman"/>
          <w:b/>
          <w:bCs/>
          <w:sz w:val="24"/>
          <w:szCs w:val="24"/>
        </w:rPr>
        <w:lastRenderedPageBreak/>
        <w:t>Характеристика площадей, используемых в образовательном процессе</w:t>
      </w:r>
      <w:r w:rsidR="000330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106C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0106CC">
        <w:rPr>
          <w:rFonts w:ascii="Times New Roman" w:hAnsi="Times New Roman"/>
          <w:b/>
          <w:bCs/>
          <w:sz w:val="24"/>
          <w:szCs w:val="24"/>
        </w:rPr>
        <w:t>г</w:t>
      </w:r>
      <w:proofErr w:type="gramEnd"/>
      <w:r w:rsidRPr="000106CC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Олонец</w:t>
      </w:r>
    </w:p>
    <w:p w:rsidR="00CB6E9C" w:rsidRPr="000106CC" w:rsidRDefault="00CB6E9C" w:rsidP="00CB6E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0"/>
        <w:gridCol w:w="5406"/>
        <w:gridCol w:w="1260"/>
        <w:gridCol w:w="1080"/>
        <w:gridCol w:w="1440"/>
      </w:tblGrid>
      <w:tr w:rsidR="00CB6E9C" w:rsidRPr="00CF03B0" w:rsidTr="005F0212">
        <w:trPr>
          <w:trHeight w:val="38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F03B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F03B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CF03B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B6E9C" w:rsidRDefault="00CB6E9C" w:rsidP="005F0212">
            <w:pPr>
              <w:pStyle w:val="2"/>
              <w:jc w:val="center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CB6E9C">
              <w:rPr>
                <w:rFonts w:ascii="Times New Roman" w:hAnsi="Times New Roman"/>
                <w:b w:val="0"/>
                <w:color w:val="auto"/>
                <w:sz w:val="20"/>
              </w:rPr>
              <w:t>Наименование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Количество мест</w:t>
            </w:r>
          </w:p>
        </w:tc>
      </w:tr>
      <w:tr w:rsidR="00CB6E9C" w:rsidRPr="00CF03B0" w:rsidTr="005F0212">
        <w:trPr>
          <w:trHeight w:val="2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Учебные корпуса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2303,8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555</w:t>
            </w:r>
          </w:p>
        </w:tc>
      </w:tr>
      <w:tr w:rsidR="00CB6E9C" w:rsidRPr="00CF03B0" w:rsidTr="005F0212">
        <w:trPr>
          <w:trHeight w:val="2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Производственные корпуса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2087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CB6E9C" w:rsidRPr="00CF03B0" w:rsidTr="005F0212">
        <w:trPr>
          <w:trHeight w:val="2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Учебные кабинеты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930,4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</w:tr>
      <w:tr w:rsidR="00CB6E9C" w:rsidRPr="00CF03B0" w:rsidTr="005F0212">
        <w:trPr>
          <w:trHeight w:val="2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Лаборатории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683,8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CB6E9C" w:rsidRPr="00CF03B0" w:rsidTr="005F0212">
        <w:trPr>
          <w:trHeight w:val="2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147,3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CB6E9C" w:rsidRPr="00CF03B0" w:rsidTr="005F0212">
        <w:trPr>
          <w:trHeight w:val="23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Книгохранилище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25,4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Читальный зал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Учебные мастерские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561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 xml:space="preserve">Склады учебных материалов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Спортивный зал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284,5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Лыжная база (хранение лыж)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201,8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 xml:space="preserve">Производственные мастерские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481A3F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Ремонтно-техническая служба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Термический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Инструментальная кладовая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Хозяйственная и производственная кладовые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Склад пиломатериалов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Медицинский кабинет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Бойлерные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Кухня и подсобные помещения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130,3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Столовая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197,3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Административные кабинеты (директор, заместители, методист, учительская, бухгалтерия, касса, круглосуточная вахта)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247,43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 xml:space="preserve">Ресурсные центры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 xml:space="preserve">Прочие помещения (перечислить) </w:t>
            </w:r>
          </w:p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Тренажерный зал</w:t>
            </w:r>
          </w:p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Конференц-зал</w:t>
            </w:r>
          </w:p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Учебный полигон</w:t>
            </w:r>
          </w:p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Опытные поля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39,0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57,6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575,02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1,0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308,00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81F40" w:rsidRDefault="00D81F40"/>
    <w:p w:rsidR="00D81F40" w:rsidRDefault="00D81F40">
      <w:r>
        <w:br w:type="page"/>
      </w:r>
    </w:p>
    <w:p w:rsidR="00D81F40" w:rsidRPr="00D81F40" w:rsidRDefault="00D81F40" w:rsidP="00D81F40">
      <w:pPr>
        <w:pStyle w:val="ConsPlusNormal"/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F4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2.2. Характеристика </w:t>
      </w:r>
      <w:r w:rsidRPr="00D81F40">
        <w:rPr>
          <w:rFonts w:ascii="Times New Roman" w:hAnsi="Times New Roman" w:cs="Times New Roman"/>
          <w:b/>
          <w:sz w:val="24"/>
          <w:szCs w:val="24"/>
        </w:rPr>
        <w:t xml:space="preserve">материально-технической базы образовательного учреждения </w:t>
      </w:r>
    </w:p>
    <w:p w:rsidR="00D81F40" w:rsidRPr="00D81F40" w:rsidRDefault="00D81F40" w:rsidP="00D81F40">
      <w:pPr>
        <w:pStyle w:val="ConsPlusNormal"/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138" w:tblpY="-22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0"/>
        <w:gridCol w:w="5970"/>
        <w:gridCol w:w="1260"/>
        <w:gridCol w:w="1080"/>
        <w:gridCol w:w="1440"/>
      </w:tblGrid>
      <w:tr w:rsidR="00D81F40" w:rsidRPr="00D81F40" w:rsidTr="0055559A">
        <w:trPr>
          <w:trHeight w:val="38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40" w:rsidRPr="00D81F40" w:rsidRDefault="00D81F40" w:rsidP="00D81F40">
            <w:pPr>
              <w:pStyle w:val="2"/>
              <w:spacing w:before="0"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81F40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Количество мест</w:t>
            </w:r>
          </w:p>
        </w:tc>
      </w:tr>
      <w:tr w:rsidR="00D81F40" w:rsidRPr="00D81F40" w:rsidTr="0055559A">
        <w:trPr>
          <w:trHeight w:val="2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Учебные корпуса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3942,8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D81F40" w:rsidRPr="00D81F40" w:rsidTr="0055559A">
        <w:trPr>
          <w:trHeight w:val="2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Производственные корпуса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40" w:rsidRPr="00D81F40" w:rsidTr="0055559A">
        <w:trPr>
          <w:trHeight w:val="2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81F40" w:rsidRPr="00D81F40" w:rsidTr="0055559A">
        <w:trPr>
          <w:trHeight w:val="2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Лаборатории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40" w:rsidRPr="00D81F40" w:rsidTr="0055559A">
        <w:trPr>
          <w:trHeight w:val="2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40" w:rsidRPr="00D81F40" w:rsidTr="0055559A">
        <w:trPr>
          <w:trHeight w:val="23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Книгохранилище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40" w:rsidRPr="00D81F40" w:rsidTr="0055559A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1F40" w:rsidRPr="00D81F40" w:rsidTr="0055559A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Учебные мастерские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D81F40" w:rsidRPr="00D81F40" w:rsidTr="0055559A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 xml:space="preserve">Склады учебных материалов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40" w:rsidRPr="00D81F40" w:rsidTr="0055559A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177,8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81F40" w:rsidRPr="00D81F40" w:rsidTr="0055559A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 xml:space="preserve">  11.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Лыжная база (хранение лыж)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D81F40" w:rsidRPr="00D81F40" w:rsidTr="0055559A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238,8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D81F40" w:rsidRPr="00D81F40" w:rsidTr="0055559A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мастерские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40" w:rsidRPr="00D81F40" w:rsidTr="0055559A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Ремонтно-техническая служба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40" w:rsidRPr="00D81F40" w:rsidTr="0055559A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Термический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40" w:rsidRPr="00D81F40" w:rsidTr="0055559A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Инструментальная кладовая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40" w:rsidRPr="00D81F40" w:rsidTr="0055559A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Хозяйственная и производственная кладовые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40" w:rsidRPr="00D81F40" w:rsidTr="0055559A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Склад пиломатериалов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40" w:rsidRPr="00D81F40" w:rsidTr="0055559A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40" w:rsidRPr="00D81F40" w:rsidTr="0055559A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Бойлерные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40" w:rsidRPr="00D81F40" w:rsidTr="0055559A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Кухня и подсобные помещения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128,2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40" w:rsidRPr="00D81F40" w:rsidTr="0055559A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149,9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D81F40" w:rsidRPr="00D81F40" w:rsidTr="0055559A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Административные кабинеты (директор, заместители, методист, учительская, бухгалтерия, касса, круглосуточная вахта)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241,3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40" w:rsidRPr="00D81F40" w:rsidTr="0055559A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Ресурсные центры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40" w:rsidRPr="00D81F40" w:rsidTr="0055559A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помещения (перечислить)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1F40" w:rsidRPr="00D81F40" w:rsidRDefault="00D81F40" w:rsidP="00D81F40">
      <w:pPr>
        <w:pStyle w:val="a3"/>
        <w:spacing w:line="288" w:lineRule="auto"/>
        <w:jc w:val="left"/>
        <w:rPr>
          <w:rFonts w:ascii="Times New Roman" w:hAnsi="Times New Roman"/>
          <w:bCs/>
          <w:sz w:val="24"/>
          <w:szCs w:val="24"/>
          <w:u w:val="none"/>
        </w:rPr>
      </w:pPr>
      <w:r w:rsidRPr="00D81F40">
        <w:rPr>
          <w:rFonts w:ascii="Times New Roman" w:hAnsi="Times New Roman"/>
          <w:bCs/>
          <w:sz w:val="24"/>
          <w:szCs w:val="24"/>
          <w:u w:val="none"/>
        </w:rPr>
        <w:t>2.2.1. Характеристика площадей, используемых в образовательном процессе</w:t>
      </w:r>
    </w:p>
    <w:p w:rsidR="00D81F40" w:rsidRPr="00D81F40" w:rsidRDefault="00D81F40" w:rsidP="00D81F4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F40" w:rsidRPr="00D81F40" w:rsidRDefault="00D81F40" w:rsidP="00D81F40">
      <w:pPr>
        <w:pStyle w:val="ConsPlusNormal"/>
        <w:spacing w:line="288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D81F40">
        <w:rPr>
          <w:rFonts w:ascii="Times New Roman" w:hAnsi="Times New Roman" w:cs="Times New Roman"/>
          <w:b/>
          <w:color w:val="000000"/>
          <w:sz w:val="24"/>
          <w:szCs w:val="24"/>
        </w:rPr>
        <w:t>Учебный</w:t>
      </w:r>
      <w:proofErr w:type="gramEnd"/>
      <w:r w:rsidRPr="00D81F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мастерские</w:t>
      </w:r>
    </w:p>
    <w:p w:rsidR="00D81F40" w:rsidRPr="00D81F40" w:rsidRDefault="00D81F40" w:rsidP="00D81F40">
      <w:pPr>
        <w:pStyle w:val="ConsPlusNormal"/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F40">
        <w:rPr>
          <w:rFonts w:ascii="Times New Roman" w:hAnsi="Times New Roman" w:cs="Times New Roman"/>
          <w:color w:val="000000"/>
          <w:sz w:val="24"/>
          <w:szCs w:val="24"/>
        </w:rPr>
        <w:t xml:space="preserve">- Тип здания (подчеркнуть): </w:t>
      </w:r>
      <w:proofErr w:type="gramStart"/>
      <w:r w:rsidRPr="00D81F4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типовое</w:t>
      </w:r>
      <w:proofErr w:type="gramEnd"/>
      <w:r w:rsidRPr="00D81F4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81F40" w:rsidRPr="00D81F40" w:rsidRDefault="00D81F40" w:rsidP="00D81F40">
      <w:pPr>
        <w:pStyle w:val="ConsPlusNormal"/>
        <w:spacing w:line="288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81F40">
        <w:rPr>
          <w:rFonts w:ascii="Times New Roman" w:hAnsi="Times New Roman" w:cs="Times New Roman"/>
          <w:color w:val="000000"/>
          <w:sz w:val="24"/>
          <w:szCs w:val="24"/>
        </w:rPr>
        <w:t xml:space="preserve">- Год ввода в эксплуатацию  </w:t>
      </w:r>
      <w:r w:rsidRPr="00D81F40">
        <w:rPr>
          <w:rFonts w:ascii="Times New Roman" w:hAnsi="Times New Roman" w:cs="Times New Roman"/>
          <w:b/>
          <w:color w:val="000000"/>
          <w:sz w:val="24"/>
          <w:szCs w:val="24"/>
        </w:rPr>
        <w:t>1966г.</w:t>
      </w:r>
    </w:p>
    <w:p w:rsidR="00D81F40" w:rsidRPr="00D81F40" w:rsidRDefault="00D81F40" w:rsidP="00D81F40">
      <w:pPr>
        <w:pStyle w:val="ConsPlusNormal"/>
        <w:spacing w:line="288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81F40">
        <w:rPr>
          <w:rFonts w:ascii="Times New Roman" w:hAnsi="Times New Roman" w:cs="Times New Roman"/>
          <w:color w:val="000000"/>
          <w:sz w:val="24"/>
          <w:szCs w:val="24"/>
        </w:rPr>
        <w:t xml:space="preserve">- Дата последнего капитального ремонта  </w:t>
      </w:r>
      <w:r w:rsidRPr="00D81F40">
        <w:rPr>
          <w:rFonts w:ascii="Times New Roman" w:hAnsi="Times New Roman" w:cs="Times New Roman"/>
          <w:b/>
          <w:color w:val="000000"/>
          <w:sz w:val="24"/>
          <w:szCs w:val="24"/>
        </w:rPr>
        <w:t>нет</w:t>
      </w:r>
    </w:p>
    <w:p w:rsidR="00D81F40" w:rsidRPr="00D81F40" w:rsidRDefault="00D81F40" w:rsidP="00D81F40">
      <w:pPr>
        <w:pStyle w:val="ConsPlusNormal"/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81F40">
        <w:rPr>
          <w:rFonts w:ascii="Times New Roman" w:hAnsi="Times New Roman" w:cs="Times New Roman"/>
          <w:color w:val="000000"/>
          <w:sz w:val="24"/>
          <w:szCs w:val="24"/>
        </w:rPr>
        <w:t xml:space="preserve">- Общая площадь  </w:t>
      </w:r>
      <w:r w:rsidRPr="00D81F40">
        <w:rPr>
          <w:rFonts w:ascii="Times New Roman" w:hAnsi="Times New Roman" w:cs="Times New Roman"/>
          <w:b/>
          <w:color w:val="000000"/>
          <w:sz w:val="24"/>
          <w:szCs w:val="24"/>
        </w:rPr>
        <w:t>1071,6 м</w:t>
      </w:r>
      <w:proofErr w:type="gramStart"/>
      <w:r w:rsidRPr="00D81F40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2</w:t>
      </w:r>
      <w:proofErr w:type="gramEnd"/>
    </w:p>
    <w:p w:rsidR="00D81F40" w:rsidRPr="00D81F40" w:rsidRDefault="00D81F40" w:rsidP="00D81F40">
      <w:pPr>
        <w:pStyle w:val="ConsPlusNormal"/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F40">
        <w:rPr>
          <w:rFonts w:ascii="Times New Roman" w:hAnsi="Times New Roman" w:cs="Times New Roman"/>
          <w:color w:val="000000"/>
          <w:sz w:val="24"/>
          <w:szCs w:val="24"/>
        </w:rPr>
        <w:t xml:space="preserve">- Проектная мощность (предельная численность) </w:t>
      </w:r>
      <w:r w:rsidRPr="00D81F40">
        <w:rPr>
          <w:rFonts w:ascii="Times New Roman" w:hAnsi="Times New Roman" w:cs="Times New Roman"/>
          <w:b/>
          <w:color w:val="000000"/>
          <w:sz w:val="24"/>
          <w:szCs w:val="24"/>
        </w:rPr>
        <w:t>100 человек</w:t>
      </w:r>
    </w:p>
    <w:p w:rsidR="00D81F40" w:rsidRPr="00D81F40" w:rsidRDefault="00D81F40" w:rsidP="00D81F40">
      <w:pPr>
        <w:pStyle w:val="ConsPlusNormal"/>
        <w:spacing w:line="288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81F40">
        <w:rPr>
          <w:rFonts w:ascii="Times New Roman" w:hAnsi="Times New Roman" w:cs="Times New Roman"/>
          <w:color w:val="000000"/>
          <w:sz w:val="24"/>
          <w:szCs w:val="24"/>
        </w:rPr>
        <w:t xml:space="preserve">- Фактическая мощность (количество обучающихся) </w:t>
      </w:r>
      <w:r w:rsidRPr="00D81F40">
        <w:rPr>
          <w:rFonts w:ascii="Times New Roman" w:hAnsi="Times New Roman" w:cs="Times New Roman"/>
          <w:b/>
          <w:color w:val="000000"/>
          <w:sz w:val="24"/>
          <w:szCs w:val="24"/>
        </w:rPr>
        <w:t>40</w:t>
      </w:r>
      <w:r w:rsidRPr="00D81F4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81F40">
        <w:rPr>
          <w:rFonts w:ascii="Times New Roman" w:hAnsi="Times New Roman" w:cs="Times New Roman"/>
          <w:b/>
          <w:color w:val="000000"/>
          <w:sz w:val="24"/>
          <w:szCs w:val="24"/>
        </w:rPr>
        <w:t>человек</w:t>
      </w:r>
    </w:p>
    <w:p w:rsidR="00D81F40" w:rsidRPr="00D81F40" w:rsidRDefault="00D81F40" w:rsidP="00D81F40">
      <w:pPr>
        <w:pStyle w:val="ConsPlusNormal"/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1F40" w:rsidRPr="00D81F40" w:rsidRDefault="00D81F40" w:rsidP="00D81F40">
      <w:pPr>
        <w:pStyle w:val="ConsPlusNormal"/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F4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2.2. Характеристика </w:t>
      </w:r>
      <w:r w:rsidRPr="00D81F40">
        <w:rPr>
          <w:rFonts w:ascii="Times New Roman" w:hAnsi="Times New Roman" w:cs="Times New Roman"/>
          <w:b/>
          <w:sz w:val="24"/>
          <w:szCs w:val="24"/>
        </w:rPr>
        <w:t>материально-технической б</w:t>
      </w:r>
      <w:r>
        <w:rPr>
          <w:rFonts w:ascii="Times New Roman" w:hAnsi="Times New Roman" w:cs="Times New Roman"/>
          <w:b/>
          <w:sz w:val="24"/>
          <w:szCs w:val="24"/>
        </w:rPr>
        <w:t>азы филиал</w:t>
      </w:r>
      <w:r w:rsidR="00A71ACC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 в г. Питкяранта</w:t>
      </w:r>
    </w:p>
    <w:tbl>
      <w:tblPr>
        <w:tblpPr w:leftFromText="180" w:rightFromText="180" w:vertAnchor="text" w:horzAnchor="margin" w:tblpXSpec="center" w:tblpY="12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0"/>
        <w:gridCol w:w="5970"/>
        <w:gridCol w:w="1260"/>
        <w:gridCol w:w="1080"/>
        <w:gridCol w:w="1031"/>
      </w:tblGrid>
      <w:tr w:rsidR="00D81F40" w:rsidRPr="00D81F40" w:rsidTr="0055559A">
        <w:trPr>
          <w:trHeight w:val="38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40" w:rsidRPr="00D81F40" w:rsidRDefault="00D81F40" w:rsidP="00D81F40">
            <w:pPr>
              <w:pStyle w:val="2"/>
              <w:spacing w:before="0" w:line="288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81F40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Количество мест</w:t>
            </w:r>
          </w:p>
        </w:tc>
      </w:tr>
      <w:tr w:rsidR="00D81F40" w:rsidRPr="00D81F40" w:rsidTr="0055559A">
        <w:trPr>
          <w:trHeight w:val="2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Учебные корпуса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40" w:rsidRPr="00D81F40" w:rsidTr="0055559A">
        <w:trPr>
          <w:trHeight w:val="2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Производственные корпуса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1071,6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40" w:rsidRPr="00D81F40" w:rsidTr="0055559A">
        <w:trPr>
          <w:trHeight w:val="2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40" w:rsidRPr="00D81F40" w:rsidTr="0055559A">
        <w:trPr>
          <w:trHeight w:val="2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Лаборатории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126,3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81F40" w:rsidRPr="00D81F40" w:rsidTr="0055559A">
        <w:trPr>
          <w:trHeight w:val="2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40" w:rsidRPr="00D81F40" w:rsidTr="0055559A">
        <w:trPr>
          <w:trHeight w:val="23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Книгохранилище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40" w:rsidRPr="00D81F40" w:rsidTr="0055559A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40" w:rsidRPr="00D81F40" w:rsidTr="0055559A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Учебные мастерские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D81F40" w:rsidRPr="00D81F40" w:rsidTr="0055559A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 xml:space="preserve">Склады учебных материалов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40" w:rsidRPr="00D81F40" w:rsidTr="0055559A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40" w:rsidRPr="00D81F40" w:rsidTr="0055559A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 xml:space="preserve">  11.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Лыжная база (хранение лыж)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40" w:rsidRPr="00D81F40" w:rsidTr="0055559A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40" w:rsidRPr="00D81F40" w:rsidTr="0055559A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мастерские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40" w:rsidRPr="00D81F40" w:rsidTr="0055559A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Ремонтно-техническая служба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F40" w:rsidRPr="00D81F40" w:rsidTr="0055559A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Термический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40" w:rsidRPr="00D81F40" w:rsidTr="0055559A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Инструментальная кладовая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40" w:rsidRPr="00D81F40" w:rsidTr="0055559A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Хозяйственная и производственная кладовые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40" w:rsidRPr="00D81F40" w:rsidTr="0055559A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Склад пиломатериалов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40" w:rsidRPr="00D81F40" w:rsidTr="0055559A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40" w:rsidRPr="00D81F40" w:rsidTr="0055559A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Бойлерные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40" w:rsidRPr="00D81F40" w:rsidTr="0055559A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Кухня и подсобные помещения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40" w:rsidRPr="00D81F40" w:rsidTr="0055559A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F40" w:rsidRPr="00D81F40" w:rsidTr="0055559A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Административные кабинеты (кабинет старшего мастера)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1F40" w:rsidRPr="00D81F40" w:rsidTr="0055559A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токаря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F40" w:rsidRPr="00D81F40" w:rsidTr="0055559A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 xml:space="preserve">Раздевалка для </w:t>
            </w:r>
            <w:proofErr w:type="gramStart"/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81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81F40" w:rsidRPr="00D81F40" w:rsidTr="0055559A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Гараж для автомобилей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40" w:rsidRPr="00D81F40" w:rsidRDefault="00D81F40" w:rsidP="00D81F4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F50DE1" w:rsidRDefault="00F50DE1"/>
    <w:sectPr w:rsidR="00F50DE1" w:rsidSect="00E87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02AEE"/>
    <w:rsid w:val="0003303C"/>
    <w:rsid w:val="00241942"/>
    <w:rsid w:val="00402AEE"/>
    <w:rsid w:val="00481A3F"/>
    <w:rsid w:val="004C6F46"/>
    <w:rsid w:val="00762D04"/>
    <w:rsid w:val="00A16CB7"/>
    <w:rsid w:val="00A71ACC"/>
    <w:rsid w:val="00BA7388"/>
    <w:rsid w:val="00BC6B35"/>
    <w:rsid w:val="00CB2283"/>
    <w:rsid w:val="00CB6E9C"/>
    <w:rsid w:val="00CC054C"/>
    <w:rsid w:val="00D32312"/>
    <w:rsid w:val="00D41D3D"/>
    <w:rsid w:val="00D81F40"/>
    <w:rsid w:val="00E87DD7"/>
    <w:rsid w:val="00F50DE1"/>
    <w:rsid w:val="00FB5D9D"/>
    <w:rsid w:val="00FC6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DD7"/>
  </w:style>
  <w:style w:type="paragraph" w:styleId="2">
    <w:name w:val="heading 2"/>
    <w:basedOn w:val="a"/>
    <w:next w:val="a"/>
    <w:link w:val="20"/>
    <w:uiPriority w:val="9"/>
    <w:unhideWhenUsed/>
    <w:qFormat/>
    <w:rsid w:val="00402AE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2AE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uiPriority w:val="99"/>
    <w:rsid w:val="00402AE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Body Text"/>
    <w:basedOn w:val="a"/>
    <w:link w:val="a4"/>
    <w:rsid w:val="00D81F40"/>
    <w:pPr>
      <w:spacing w:after="0" w:line="240" w:lineRule="auto"/>
      <w:ind w:right="-766"/>
      <w:jc w:val="center"/>
    </w:pPr>
    <w:rPr>
      <w:rFonts w:ascii="Tahoma" w:eastAsia="Times New Roman" w:hAnsi="Tahoma" w:cs="Times New Roman"/>
      <w:b/>
      <w:sz w:val="20"/>
      <w:szCs w:val="20"/>
      <w:u w:val="single"/>
    </w:rPr>
  </w:style>
  <w:style w:type="character" w:customStyle="1" w:styleId="a4">
    <w:name w:val="Основной текст Знак"/>
    <w:basedOn w:val="a0"/>
    <w:link w:val="a3"/>
    <w:rsid w:val="00D81F40"/>
    <w:rPr>
      <w:rFonts w:ascii="Tahoma" w:eastAsia="Times New Roman" w:hAnsi="Tahoma" w:cs="Times New Roman"/>
      <w:b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2020-03-24T08:32:00Z</dcterms:created>
  <dcterms:modified xsi:type="dcterms:W3CDTF">2020-03-26T07:47:00Z</dcterms:modified>
</cp:coreProperties>
</file>