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2E" w:rsidRPr="00F43E8F" w:rsidRDefault="00517429" w:rsidP="00F64B2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E8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3.1</w:t>
      </w:r>
      <w:r w:rsidR="00F64B2E" w:rsidRPr="00F43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64B2E" w:rsidRPr="00F43E8F" w:rsidRDefault="00F64B2E" w:rsidP="00F64B2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3E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в 20</w:t>
      </w:r>
      <w:r w:rsidR="00CC785F" w:rsidRPr="00F43E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F43E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В 20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г. общий выпуск составил 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>223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, из них защитили выпускную квалификационную работу на «отлично» и получили диплом СПО «с отличием» - 1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41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 w:rsidR="00AD0F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92C21">
        <w:rPr>
          <w:rFonts w:ascii="Times New Roman" w:hAnsi="Times New Roman" w:cs="Times New Roman"/>
          <w:color w:val="000000"/>
          <w:sz w:val="24"/>
          <w:szCs w:val="24"/>
        </w:rPr>
        <w:t>,0</w:t>
      </w:r>
      <w:r w:rsidR="00AD0F0D">
        <w:rPr>
          <w:rFonts w:ascii="Times New Roman" w:hAnsi="Times New Roman" w:cs="Times New Roman"/>
          <w:color w:val="000000"/>
          <w:sz w:val="24"/>
          <w:szCs w:val="24"/>
        </w:rPr>
        <w:t xml:space="preserve"> %)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очном отделении – 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заочном отделении – 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>7 человек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785F" w:rsidRPr="005D4485" w:rsidRDefault="00CC785F" w:rsidP="00CC785F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В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19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г. общий выпуск составил </w:t>
      </w:r>
      <w:r>
        <w:rPr>
          <w:rFonts w:ascii="Times New Roman" w:hAnsi="Times New Roman" w:cs="Times New Roman"/>
          <w:color w:val="000000"/>
          <w:sz w:val="24"/>
          <w:szCs w:val="24"/>
        </w:rPr>
        <w:t>241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из них защитили выпускную квалификационную работу на «отлично» и получили диплом СПО «с отличием»  - 1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(5,0 %)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C785F" w:rsidRPr="005D4485" w:rsidRDefault="00CC785F" w:rsidP="00CC785F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На очном отделении – 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</w:p>
    <w:p w:rsidR="00CC785F" w:rsidRPr="005D4485" w:rsidRDefault="00CC785F" w:rsidP="00CC785F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заочном отделении –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человека.</w:t>
      </w:r>
    </w:p>
    <w:p w:rsidR="004D42D3" w:rsidRDefault="004D42D3" w:rsidP="004D42D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 в ГАПОУ РК «Сортавальский колледж» представлена в таблице 1.</w:t>
      </w:r>
    </w:p>
    <w:p w:rsidR="00F64B2E" w:rsidRPr="005D4485" w:rsidRDefault="00F64B2E" w:rsidP="004D42D3">
      <w:pPr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 в ГАПОУ РК «Сортавальский колледж»</w:t>
      </w:r>
    </w:p>
    <w:tbl>
      <w:tblPr>
        <w:tblW w:w="1066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92"/>
        <w:gridCol w:w="2410"/>
        <w:gridCol w:w="2110"/>
        <w:gridCol w:w="1150"/>
        <w:gridCol w:w="992"/>
        <w:gridCol w:w="1591"/>
        <w:gridCol w:w="1417"/>
      </w:tblGrid>
      <w:tr w:rsidR="00F64B2E" w:rsidRPr="005D4485" w:rsidTr="009B1E0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квалификации /профессии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1"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Выпуск всего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Дипломы «с отличием»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«хорошо» и «отлично»</w:t>
            </w:r>
          </w:p>
        </w:tc>
      </w:tr>
      <w:tr w:rsidR="00192C21" w:rsidRPr="005D4485" w:rsidTr="0045052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C21" w:rsidRPr="005D4485" w:rsidRDefault="00192C21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C7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C21" w:rsidRPr="005D4485" w:rsidRDefault="00CC785F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C21" w:rsidRPr="005D4485" w:rsidRDefault="00192C21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C7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92C21" w:rsidRPr="005D4485" w:rsidTr="009B1E06"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продукции общественного питания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технолог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C7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CC785F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C7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192C21" w:rsidRPr="005D4485" w:rsidTr="005D4485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2C21" w:rsidRPr="005D4485" w:rsidRDefault="00192C21" w:rsidP="005D4485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35.02.07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Механизация сельского хозяйства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C7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CC785F" w:rsidP="004D42D3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C7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92C21" w:rsidRPr="005D4485" w:rsidTr="005D4485"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CC785F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6765EC" w:rsidP="004D42D3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CC785F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192C21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Ветеринария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Ветеринарный фельдшер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CC785F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CC785F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CC785F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192C21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Право и организация социального обеспечения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Юрист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6765EC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C7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CC785F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6765EC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C7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92C21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Гостиничный сервис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Менеджер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CC785F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CC785F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CC785F" w:rsidP="004D42D3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CC785F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85F" w:rsidRPr="005D4485" w:rsidRDefault="00842C92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85F" w:rsidRPr="005D4485" w:rsidRDefault="00CC785F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Туризм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85F" w:rsidRPr="005D4485" w:rsidRDefault="00CC785F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туризму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85F" w:rsidRPr="005D4485" w:rsidRDefault="00CC785F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5F" w:rsidRDefault="00CC785F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85F" w:rsidRDefault="00CC785F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5F" w:rsidRDefault="00CC785F" w:rsidP="004D42D3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CC785F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85F" w:rsidRPr="005D4485" w:rsidRDefault="00842C92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85F" w:rsidRDefault="00CC785F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CC785F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Электрификация и автоматизация сельского хозяйств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85F" w:rsidRPr="00CC785F" w:rsidRDefault="00842C92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Электрик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85F" w:rsidRPr="005D4485" w:rsidRDefault="00842C92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5F" w:rsidRDefault="00842C92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85F" w:rsidRDefault="00842C92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5F" w:rsidRDefault="00842C92" w:rsidP="00842C92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92C21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Итого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842C92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842C92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842C92" w:rsidP="006765E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</w:tbl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</w:t>
      </w:r>
      <w:bookmarkStart w:id="0" w:name="_GoBack"/>
      <w:bookmarkEnd w:id="0"/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ГАПОУ РК «Сортавальский колледж», филиал г. Питкяранта представлена в таблице </w:t>
      </w:r>
      <w:r w:rsidR="006765E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4B2E" w:rsidRPr="005D4485" w:rsidRDefault="00F64B2E" w:rsidP="00F64B2E">
      <w:pPr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765EC">
        <w:rPr>
          <w:rFonts w:ascii="Times New Roman" w:hAnsi="Times New Roman" w:cs="Times New Roman"/>
          <w:sz w:val="24"/>
          <w:szCs w:val="24"/>
        </w:rPr>
        <w:t>2</w:t>
      </w:r>
      <w:r w:rsidRPr="005D4485">
        <w:rPr>
          <w:rFonts w:ascii="Times New Roman" w:hAnsi="Times New Roman" w:cs="Times New Roman"/>
          <w:sz w:val="24"/>
          <w:szCs w:val="24"/>
        </w:rPr>
        <w:t xml:space="preserve">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в ГАПОУ РК «Сортавальский колледж», филиал г. Питкяранта</w:t>
      </w:r>
    </w:p>
    <w:tbl>
      <w:tblPr>
        <w:tblW w:w="104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260"/>
        <w:gridCol w:w="2567"/>
        <w:gridCol w:w="1560"/>
        <w:gridCol w:w="1417"/>
        <w:gridCol w:w="1843"/>
        <w:gridCol w:w="1842"/>
      </w:tblGrid>
      <w:tr w:rsidR="004D42D3" w:rsidRPr="008B7EFA" w:rsidTr="004D42D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8B7EFA" w:rsidRDefault="004D42D3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8B7EFA" w:rsidRDefault="004D42D3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образовательной </w:t>
            </w: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8B7EFA" w:rsidRDefault="004D42D3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Форма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8B7EFA" w:rsidRDefault="004D42D3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Выпуск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42D3" w:rsidRPr="008B7EFA" w:rsidRDefault="004D42D3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Дипломы «с отличием»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D3" w:rsidRPr="008B7EFA" w:rsidRDefault="004D42D3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«хорошо» и «отлично»</w:t>
            </w:r>
          </w:p>
        </w:tc>
      </w:tr>
      <w:tr w:rsidR="00842C92" w:rsidRPr="008B7EFA" w:rsidTr="004D42D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C92" w:rsidRPr="008B7EFA" w:rsidRDefault="00842C92" w:rsidP="00607DF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23.01.03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C92" w:rsidRPr="008B7EFA" w:rsidRDefault="00842C92" w:rsidP="00607DF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Автомеханик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C92" w:rsidRPr="008B7EFA" w:rsidRDefault="00842C92" w:rsidP="00D60FB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C92" w:rsidRPr="008B7EFA" w:rsidRDefault="00842C92" w:rsidP="00842C92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C92" w:rsidRPr="008B7EFA" w:rsidRDefault="00842C92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92" w:rsidRPr="008B7EFA" w:rsidRDefault="00842C92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42C92" w:rsidRPr="008B7EFA" w:rsidTr="004D42D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C92" w:rsidRPr="008B7EFA" w:rsidRDefault="00842C92" w:rsidP="00607DF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38.01.02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C92" w:rsidRPr="008B7EFA" w:rsidRDefault="00842C92" w:rsidP="00607DF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Продавец, контролер-кассир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C92" w:rsidRPr="008B7EFA" w:rsidRDefault="00842C92" w:rsidP="00D60FB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C92" w:rsidRPr="008B7EFA" w:rsidRDefault="00842C92" w:rsidP="00842C92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C92" w:rsidRPr="008B7EFA" w:rsidRDefault="00842C92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92" w:rsidRPr="008B7EFA" w:rsidRDefault="00842C92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D42D3" w:rsidRPr="008B7EFA" w:rsidTr="004D42D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8B7EFA" w:rsidRDefault="004D42D3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8B7EFA" w:rsidRDefault="004D42D3" w:rsidP="00D60FB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8B7EFA" w:rsidRDefault="004D42D3" w:rsidP="00D60F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8B7EFA" w:rsidRDefault="00842C92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42D3" w:rsidRPr="008B7EFA" w:rsidRDefault="00842C92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D3" w:rsidRPr="008B7EFA" w:rsidRDefault="009B1E06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765EC"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:rsidR="006765EC" w:rsidRPr="005D4485" w:rsidRDefault="006765EC" w:rsidP="006765EC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>отделение в городе Лахденпохья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представлена в таблице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65EC" w:rsidRPr="005D4485" w:rsidRDefault="006765EC" w:rsidP="006765EC">
      <w:pPr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4485">
        <w:rPr>
          <w:rFonts w:ascii="Times New Roman" w:hAnsi="Times New Roman" w:cs="Times New Roman"/>
          <w:sz w:val="24"/>
          <w:szCs w:val="24"/>
        </w:rPr>
        <w:t xml:space="preserve">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в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>отделение в городе Лахденпохья</w:t>
      </w:r>
    </w:p>
    <w:tbl>
      <w:tblPr>
        <w:tblW w:w="104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260"/>
        <w:gridCol w:w="2567"/>
        <w:gridCol w:w="1560"/>
        <w:gridCol w:w="1417"/>
        <w:gridCol w:w="1843"/>
        <w:gridCol w:w="1842"/>
      </w:tblGrid>
      <w:tr w:rsidR="006765EC" w:rsidRPr="008B7EFA" w:rsidTr="00842C92">
        <w:trPr>
          <w:trHeight w:val="54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Выпуск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Дипломы «с отличием»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«хорошо» и «отлично»</w:t>
            </w:r>
          </w:p>
        </w:tc>
      </w:tr>
      <w:tr w:rsidR="006765EC" w:rsidRPr="008B7EFA" w:rsidTr="00D60FBA">
        <w:trPr>
          <w:trHeight w:val="4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21.01.08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на открытых горных работах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842C92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842C92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23.01.03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Автомеханик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842C92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42C92"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842C92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38.01.02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Продавец, контролер-кассир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842C92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42C92"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842C92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842C92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842C92"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842C92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</w:tbl>
    <w:p w:rsidR="006765EC" w:rsidRPr="005D4485" w:rsidRDefault="006765EC" w:rsidP="006765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5EC" w:rsidRPr="005D4485" w:rsidRDefault="006765EC" w:rsidP="006765EC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в городе Олонец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представлена в таблице </w:t>
      </w:r>
      <w:r w:rsidR="00691C0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65EC" w:rsidRPr="005D4485" w:rsidRDefault="006765EC" w:rsidP="006765EC">
      <w:pPr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91C01">
        <w:rPr>
          <w:rFonts w:ascii="Times New Roman" w:hAnsi="Times New Roman" w:cs="Times New Roman"/>
          <w:sz w:val="24"/>
          <w:szCs w:val="24"/>
        </w:rPr>
        <w:t>4</w:t>
      </w:r>
      <w:r w:rsidRPr="005D4485">
        <w:rPr>
          <w:rFonts w:ascii="Times New Roman" w:hAnsi="Times New Roman" w:cs="Times New Roman"/>
          <w:sz w:val="24"/>
          <w:szCs w:val="24"/>
        </w:rPr>
        <w:t xml:space="preserve">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в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в городе </w:t>
      </w:r>
      <w:r w:rsidR="00691C01">
        <w:rPr>
          <w:rFonts w:ascii="Times New Roman" w:hAnsi="Times New Roman" w:cs="Times New Roman"/>
          <w:color w:val="000000"/>
          <w:sz w:val="24"/>
          <w:szCs w:val="24"/>
        </w:rPr>
        <w:t>Олонец</w:t>
      </w:r>
    </w:p>
    <w:tbl>
      <w:tblPr>
        <w:tblW w:w="104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260"/>
        <w:gridCol w:w="2567"/>
        <w:gridCol w:w="1560"/>
        <w:gridCol w:w="1417"/>
        <w:gridCol w:w="1843"/>
        <w:gridCol w:w="1842"/>
      </w:tblGrid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Выпуск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Дипломы «с отличием»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«хорошо» и «отлично»</w:t>
            </w:r>
          </w:p>
        </w:tc>
      </w:tr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23.01.03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Автомеханик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842C92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8B7EFA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842C92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8B7EFA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F64B2E" w:rsidRPr="005D4485" w:rsidRDefault="00F64B2E" w:rsidP="00D60F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4B2E" w:rsidRPr="005D4485" w:rsidSect="00D60FBA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B317A"/>
    <w:multiLevelType w:val="hybridMultilevel"/>
    <w:tmpl w:val="9A5EA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4B2E"/>
    <w:rsid w:val="000869C5"/>
    <w:rsid w:val="00192C21"/>
    <w:rsid w:val="001B2346"/>
    <w:rsid w:val="001E5CAB"/>
    <w:rsid w:val="002719BF"/>
    <w:rsid w:val="002C5032"/>
    <w:rsid w:val="002D7C37"/>
    <w:rsid w:val="002F18BA"/>
    <w:rsid w:val="00367D1B"/>
    <w:rsid w:val="004D42D3"/>
    <w:rsid w:val="004F4766"/>
    <w:rsid w:val="00517429"/>
    <w:rsid w:val="005410D4"/>
    <w:rsid w:val="00555542"/>
    <w:rsid w:val="005D02CB"/>
    <w:rsid w:val="005D4485"/>
    <w:rsid w:val="006765EC"/>
    <w:rsid w:val="00691C01"/>
    <w:rsid w:val="006E726B"/>
    <w:rsid w:val="00797AF4"/>
    <w:rsid w:val="00842C92"/>
    <w:rsid w:val="008469B9"/>
    <w:rsid w:val="008B7EFA"/>
    <w:rsid w:val="008E6A5C"/>
    <w:rsid w:val="009A72C2"/>
    <w:rsid w:val="009B1E06"/>
    <w:rsid w:val="009D269B"/>
    <w:rsid w:val="00A028D6"/>
    <w:rsid w:val="00A12A4A"/>
    <w:rsid w:val="00A57768"/>
    <w:rsid w:val="00AA6238"/>
    <w:rsid w:val="00AB28DF"/>
    <w:rsid w:val="00AD0F0D"/>
    <w:rsid w:val="00CC785F"/>
    <w:rsid w:val="00D60FBA"/>
    <w:rsid w:val="00DD62DA"/>
    <w:rsid w:val="00E06488"/>
    <w:rsid w:val="00E8391A"/>
    <w:rsid w:val="00F13C13"/>
    <w:rsid w:val="00F43E8F"/>
    <w:rsid w:val="00F6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26490-6B17-4C5C-B422-BEE76043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2020-12-26T07:28:00Z</cp:lastPrinted>
  <dcterms:created xsi:type="dcterms:W3CDTF">2020-03-26T07:07:00Z</dcterms:created>
  <dcterms:modified xsi:type="dcterms:W3CDTF">2021-03-29T08:06:00Z</dcterms:modified>
</cp:coreProperties>
</file>