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ffe"/>
        <w:jc w:val="center"/>
        <w:shd w:val="clear" w:color="auto" w:fill="FFFFFF"/>
        <w:spacing w:after="0" w:afterAutospacing="0" w:before="0" w:beforeAutospacing="0" w:line="336" w:lineRule="atLeast"/>
        <w:textAlignment w:val="baseline"/>
        <w:rPr>
          <w:rFonts w:ascii="Tahoma" w:hAnsi="Tahoma" w:cs="Tahoma"/>
          <w:i/>
          <w:color w:val="FF0000"/>
          <w:sz w:val="48"/>
          <w:szCs w:val="48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71552" allowOverlap="1" hidden="0">
                <wp:simplePos x="0" y="0"/>
                <wp:positionH relativeFrom="column">
                  <wp:posOffset>-325755</wp:posOffset>
                </wp:positionH>
                <wp:positionV relativeFrom="paragraph">
                  <wp:posOffset>47625</wp:posOffset>
                </wp:positionV>
                <wp:extent cx="6718935" cy="1267460"/>
                <wp:effectExtent l="0" t="0" r="0" b="0"/>
                <wp:wrapSquare wrapText="bothSides"/>
                <wp:docPr id="1025" name="shape102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6718935" cy="1267460"/>
                        </a:xfrm>
                        <a:prstGeom prst="rect">
                          <a:avLst xmlns="http://schemas.openxmlformats.org/drawingml/2006/main"/>
                        </a:prstGeom>
                      </wps:spPr>
                      <wps:txbx>
                        <w:txbxContent>
                          <w:p>
                            <w:pPr>
                              <w:pStyle w:val="affe"/>
                              <w:jc w:val="center"/>
                              <w:shd w:val="clear" w:color="auto" w:fill="FFFFFF"/>
                              <w:spacing w:after="0" w:line="336" w:lineRule="atLeast"/>
                              <w:textAlignment w:val="baseline"/>
                              <w:rPr>
                                <w:bdr w:val="none"/>
                                <w:rFonts w:ascii="Comic Sans MS" w:hAnsi="Comic Sans MS" w:cs="Tahoma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rtl w:val="off"/>
                              </w:rPr>
                            </w:pPr>
                            <w:r>
                              <w:rPr>
                                <w:bdr w:val="none"/>
                                <w:rFonts w:ascii="Comic Sans MS" w:hAnsi="Comic Sans MS" w:cs="Tahoma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«Мяч в жизни</w:t>
                            </w:r>
                            <w:r>
                              <w:rPr>
                                <w:bdr w:val="none"/>
                                <w:rFonts w:ascii="Comic Sans MS" w:hAnsi="Comic Sans MS" w:cs="Tahoma"/>
                                <w:bCs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bdr w:val="none"/>
                                <w:rFonts w:ascii="Comic Sans MS" w:hAnsi="Comic Sans MS" w:cs="Tahoma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дошкольника»</w:t>
                            </w:r>
                          </w:p>
                          <w:p>
                            <w:pPr>
                              <w:pStyle w:val="affe"/>
                              <w:jc w:val="center"/>
                              <w:shd w:val="clear" w:color="auto" w:fill="FFFFFF"/>
                              <w:spacing w:after="0" w:line="336" w:lineRule="atLeast"/>
                              <w:textAlignment w:val="baseline"/>
                              <w:rPr>
                                <w:bdr w:val="none"/>
                                <w:rFonts w:ascii="Comic Sans MS" w:hAnsi="Comic Sans MS" w:cs="Tahoma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rtl w:val="off"/>
                              </w:rPr>
                            </w:pPr>
                          </w:p>
                          <w:p>
                            <w:pPr>
                              <w:pStyle w:val="affe"/>
                              <w:jc w:val="center"/>
                              <w:shd w:val="clear" w:color="auto" w:fill="FFFFFF"/>
                              <w:spacing w:after="0" w:line="336" w:lineRule="atLeast"/>
                              <w:textAlignment w:val="baseline"/>
                              <w:rPr>
                                <w:bdr w:val="none"/>
                                <w:rFonts w:ascii="Comic Sans MS" w:hAnsi="Comic Sans MS" w:cs="Tahoma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rtl w:val="off"/>
                              </w:rPr>
                            </w:pPr>
                          </w:p>
                          <w:p>
                            <w:pPr>
                              <w:pStyle w:val="affe"/>
                              <w:jc w:val="center"/>
                              <w:shd w:val="clear" w:color="auto" w:fill="FFFFFF"/>
                              <w:spacing w:after="0" w:line="336" w:lineRule="atLeast"/>
                              <w:textAlignment w:val="baseline"/>
                              <w:rPr>
                                <w:bdr w:val="none"/>
                                <w:rFonts w:ascii="Comic Sans MS" w:hAnsi="Comic Sans MS" w:cs="Tahoma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coordsize="21600, 21600" path="m0,0l21600,0,21600,21600,0,21600xe"/>
              <v:shape id="1025" o:spt="202" style="position:absolute;margin-left:-25,65pt;margin-top:3,75pt;width:529,05pt;height:99,8pt;mso-wrap-style:square;mso-position-horizontal-relative:column;mso-position-vertical-relative:line;v-text-anchor:top;z-index:251671552" coordsize="21600, 21600" o:allowincell="t" filled="f" stroked="f">
                <w10:wrap type="square"/>
                <v:textbox inset="2,5mm,1,3mm,2,5mm,1,3mm">
                  <w:txbxContent>
                    <w:p>
                      <w:pPr>
                        <w:pStyle w:val="affe"/>
                        <w:jc w:val="center"/>
                        <w:shd w:val="clear" w:color="auto" w:fill="FFFFFF"/>
                        <w:spacing w:after="0" w:line="336" w:lineRule="atLeast"/>
                        <w:textAlignment w:val="baseline"/>
                        <w:rPr>
                          <w:bdr w:val="none"/>
                          <w:rFonts w:ascii="Comic Sans MS" w:hAnsi="Comic Sans MS" w:cs="Tahoma"/>
                          <w:b/>
                          <w:bCs/>
                          <w:color w:val="FF0000"/>
                          <w:sz w:val="72"/>
                          <w:szCs w:val="72"/>
                          <w:rtl w:val="off"/>
                        </w:rPr>
                      </w:pPr>
                      <w:r>
                        <w:rPr>
                          <w:bdr w:val="none"/>
                          <w:rFonts w:ascii="Comic Sans MS" w:hAnsi="Comic Sans MS" w:cs="Tahoma"/>
                          <w:b/>
                          <w:bCs/>
                          <w:color w:val="FF0000"/>
                          <w:sz w:val="72"/>
                          <w:szCs w:val="72"/>
                        </w:rPr>
                        <w:t>«Мяч в жизни</w:t>
                      </w:r>
                      <w:r>
                        <w:rPr>
                          <w:bdr w:val="none"/>
                          <w:rFonts w:ascii="Comic Sans MS" w:hAnsi="Comic Sans MS" w:cs="Tahoma"/>
                          <w:bCs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bdr w:val="none"/>
                          <w:rFonts w:ascii="Comic Sans MS" w:hAnsi="Comic Sans MS" w:cs="Tahoma"/>
                          <w:b/>
                          <w:bCs/>
                          <w:color w:val="FF0000"/>
                          <w:sz w:val="72"/>
                          <w:szCs w:val="72"/>
                        </w:rPr>
                        <w:t>дошкольника»</w:t>
                      </w:r>
                    </w:p>
                    <w:p>
                      <w:pPr>
                        <w:pStyle w:val="affe"/>
                        <w:jc w:val="center"/>
                        <w:shd w:val="clear" w:color="auto" w:fill="FFFFFF"/>
                        <w:spacing w:after="0" w:line="336" w:lineRule="atLeast"/>
                        <w:textAlignment w:val="baseline"/>
                        <w:rPr>
                          <w:bdr w:val="none"/>
                          <w:rFonts w:ascii="Comic Sans MS" w:hAnsi="Comic Sans MS" w:cs="Tahoma"/>
                          <w:b/>
                          <w:bCs/>
                          <w:color w:val="FF0000"/>
                          <w:sz w:val="72"/>
                          <w:szCs w:val="72"/>
                          <w:rtl w:val="off"/>
                        </w:rPr>
                      </w:pPr>
                    </w:p>
                    <w:p>
                      <w:pPr>
                        <w:pStyle w:val="affe"/>
                        <w:jc w:val="center"/>
                        <w:shd w:val="clear" w:color="auto" w:fill="FFFFFF"/>
                        <w:spacing w:after="0" w:line="336" w:lineRule="atLeast"/>
                        <w:textAlignment w:val="baseline"/>
                        <w:rPr>
                          <w:bdr w:val="none"/>
                          <w:rFonts w:ascii="Comic Sans MS" w:hAnsi="Comic Sans MS" w:cs="Tahoma"/>
                          <w:b/>
                          <w:bCs/>
                          <w:color w:val="FF0000"/>
                          <w:sz w:val="72"/>
                          <w:szCs w:val="72"/>
                          <w:rtl w:val="off"/>
                        </w:rPr>
                      </w:pPr>
                    </w:p>
                    <w:p>
                      <w:pPr>
                        <w:pStyle w:val="affe"/>
                        <w:jc w:val="center"/>
                        <w:shd w:val="clear" w:color="auto" w:fill="FFFFFF"/>
                        <w:spacing w:after="0" w:line="336" w:lineRule="atLeast"/>
                        <w:textAlignment w:val="baseline"/>
                        <w:rPr>
                          <w:bdr w:val="none"/>
                          <w:rFonts w:ascii="Comic Sans MS" w:hAnsi="Comic Sans MS" w:cs="Tahoma"/>
                          <w:b/>
                          <w:bCs/>
                          <w:color w:val="FF0000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dr w:val="none"/>
          <w:rFonts w:ascii="Tahoma" w:hAnsi="Tahoma" w:cs="Tahoma"/>
          <w:b/>
          <w:bCs/>
          <w:i/>
          <w:color w:val="FF0000"/>
          <w:sz w:val="48"/>
          <w:szCs w:val="48"/>
        </w:rPr>
        <w:t>Консультация для родителей</w:t>
      </w:r>
    </w:p>
    <w:p>
      <w:pPr>
        <w:pStyle w:val="a6"/>
        <w:jc w:val="center"/>
      </w:pPr>
      <w:r>
        <w:rPr>
          <w:lang w:eastAsia="ru-RU"/>
          <w:noProof/>
        </w:rPr>
        <w:drawing>
          <wp:inline distT="0" distB="0" distL="0" distR="0">
            <wp:extent cx="4011295" cy="2889250"/>
            <wp:effectExtent l="0" t="0" r="0" b="0"/>
            <wp:docPr id="1026" name="shape1026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1295" cy="288925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affe"/>
        <w:shd w:val="clear" w:color="auto" w:fill="FFFFFF"/>
        <w:spacing w:after="375" w:afterAutospacing="0" w:before="375" w:beforeAutospacing="0" w:line="336" w:lineRule="atLeast"/>
        <w:textAlignment w:val="baseline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</w:rPr>
        <w:t>До сих пор люди не могут точно сказать: где и когда появился первый в мире мяч. Археологи и в наше время находят на раскопках древних городов предметы, отдаленно напоминающие по внешним данным современные мячи.</w:t>
      </w:r>
    </w:p>
    <w:p>
      <w:pPr>
        <w:pStyle w:val="affe"/>
        <w:shd w:val="clear" w:color="auto" w:fill="FFFFFF"/>
        <w:spacing w:after="375" w:afterAutospacing="0" w:before="375" w:beforeAutospacing="0" w:line="336" w:lineRule="atLeast"/>
        <w:textAlignment w:val="baseline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</w:rPr>
        <w:t>Наблюдая за дошколятами можно с уверенностью сказать, что не что так их не радует, как импровизационные игры с мячом.</w:t>
      </w:r>
    </w:p>
    <w:p>
      <w:pPr>
        <w:pStyle w:val="affe"/>
        <w:shd w:val="clear" w:color="auto" w:fill="FFFFFF"/>
        <w:spacing w:after="0" w:afterAutospacing="0" w:before="0" w:beforeAutospacing="0" w:line="336" w:lineRule="atLeast"/>
        <w:textAlignment w:val="baseline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</w:rPr>
        <w:t xml:space="preserve">В дошкольных учреждениях мяч - это не только любимая игрушка детей, но и необходимый элемент спортивных игр </w:t>
      </w:r>
      <w:r>
        <w:rPr>
          <w:rFonts w:ascii="Tahoma" w:hAnsi="Tahoma" w:cs="Tahoma"/>
          <w:i/>
          <w:color w:val="000000"/>
          <w:sz w:val="32"/>
          <w:szCs w:val="32"/>
        </w:rPr>
        <w:t>(футбол, мини баскетбол, волейбол, гольф, теннис,</w:t>
      </w:r>
      <w:r>
        <w:rPr>
          <w:rStyle w:val="apple-converted-space"/>
          <w:rFonts w:ascii="Tahoma" w:hAnsi="Tahoma" w:cs="Tahoma"/>
          <w:i/>
          <w:color w:val="000000"/>
          <w:sz w:val="32"/>
          <w:szCs w:val="32"/>
        </w:rPr>
        <w:t> </w:t>
      </w:r>
      <w:r>
        <w:rPr>
          <w:rStyle w:val="apple-converted-space"/>
          <w:rFonts w:ascii="Tahoma" w:hAnsi="Tahoma" w:cs="Tahoma"/>
          <w:i/>
          <w:color w:val="000000"/>
          <w:sz w:val="32"/>
          <w:szCs w:val="32"/>
        </w:rPr>
        <w:fldChar w:fldCharType="begin"/>
      </w:r>
      <w:r>
        <w:rPr>
          <w:rStyle w:val="apple-converted-space"/>
          <w:rFonts w:ascii="Tahoma" w:hAnsi="Tahoma" w:cs="Tahoma"/>
          <w:i/>
          <w:color w:val="000000"/>
          <w:sz w:val="32"/>
          <w:szCs w:val="32"/>
        </w:rPr>
        <w:instrText xml:space="preserve"> HYPERLINK "http://pandia.ru/text/category/hokkej_na_trave/" \o "Хоккей на траве" </w:instrText>
      </w:r>
      <w:r>
        <w:rPr>
          <w:rStyle w:val="apple-converted-space"/>
          <w:rFonts w:ascii="Tahoma" w:hAnsi="Tahoma" w:cs="Tahoma"/>
          <w:i/>
          <w:color w:val="000000"/>
          <w:sz w:val="32"/>
          <w:szCs w:val="32"/>
        </w:rPr>
        <w:fldChar w:fldCharType="separate"/>
      </w:r>
      <w:r>
        <w:rPr>
          <w:rStyle w:val="afa"/>
          <w:bdr w:val="none"/>
          <w:rFonts w:ascii="Tahoma" w:hAnsi="Tahoma" w:cs="Tahoma"/>
          <w:i/>
          <w:color w:val="auto"/>
          <w:sz w:val="32"/>
          <w:szCs w:val="32"/>
          <w:u w:val="none" w:color="auto"/>
        </w:rPr>
        <w:t>хоккей на траве</w:t>
      </w:r>
      <w:r>
        <w:rPr>
          <w:rStyle w:val="afa"/>
          <w:bdr w:val="none"/>
          <w:rFonts w:ascii="Tahoma" w:hAnsi="Tahoma" w:cs="Tahoma"/>
          <w:i/>
          <w:color w:val="auto"/>
          <w:sz w:val="32"/>
          <w:szCs w:val="32"/>
          <w:u w:val="none" w:color="auto"/>
        </w:rPr>
        <w:fldChar w:fldCharType="end"/>
      </w:r>
      <w:r>
        <w:rPr>
          <w:rStyle w:val="apple-converted-space"/>
          <w:rFonts w:ascii="Tahoma" w:hAnsi="Tahoma" w:cs="Tahoma"/>
          <w:i/>
          <w:color w:val="000000"/>
          <w:sz w:val="32"/>
          <w:szCs w:val="32"/>
        </w:rPr>
        <w:t> </w:t>
      </w:r>
      <w:r>
        <w:rPr>
          <w:rFonts w:ascii="Tahoma" w:hAnsi="Tahoma" w:cs="Tahoma"/>
          <w:i/>
          <w:color w:val="000000"/>
          <w:sz w:val="32"/>
          <w:szCs w:val="32"/>
        </w:rPr>
        <w:t>и т. д.).</w:t>
      </w:r>
      <w:r>
        <w:rPr>
          <w:rFonts w:ascii="Tahoma" w:hAnsi="Tahoma" w:cs="Tahoma"/>
          <w:color w:val="000000"/>
          <w:sz w:val="32"/>
          <w:szCs w:val="32"/>
        </w:rPr>
        <w:t xml:space="preserve"> </w:t>
      </w:r>
    </w:p>
    <w:p>
      <w:pPr>
        <w:pStyle w:val="affe"/>
        <w:shd w:val="clear" w:color="auto" w:fill="FFFFFF"/>
        <w:spacing w:after="0" w:afterAutospacing="0" w:before="0" w:beforeAutospacing="0" w:line="336" w:lineRule="atLeast"/>
        <w:textAlignment w:val="baseline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</w:rPr>
        <w:t>Первое знакомство с мячом является важнейшей формой психофизического</w:t>
      </w:r>
      <w:r>
        <w:rPr>
          <w:rStyle w:val="apple-converted-space"/>
          <w:rFonts w:ascii="Tahoma" w:hAnsi="Tahoma" w:cs="Tahoma"/>
          <w:color w:val="000000"/>
          <w:sz w:val="32"/>
          <w:szCs w:val="32"/>
        </w:rPr>
        <w:t> </w:t>
      </w:r>
      <w:r>
        <w:rPr>
          <w:rStyle w:val="apple-converted-space"/>
          <w:rFonts w:ascii="Tahoma" w:hAnsi="Tahoma" w:cs="Tahoma"/>
          <w:color w:val="000000"/>
          <w:sz w:val="32"/>
          <w:szCs w:val="32"/>
        </w:rPr>
        <w:fldChar w:fldCharType="begin"/>
      </w:r>
      <w:r>
        <w:rPr>
          <w:rStyle w:val="apple-converted-space"/>
          <w:rFonts w:ascii="Tahoma" w:hAnsi="Tahoma" w:cs="Tahoma"/>
          <w:color w:val="000000"/>
          <w:sz w:val="32"/>
          <w:szCs w:val="32"/>
        </w:rPr>
        <w:instrText xml:space="preserve"> HYPERLINK "http://pandia.ru/text/category/razvitie_rebenka/" \o "Развитие ребенка" </w:instrText>
      </w:r>
      <w:r>
        <w:rPr>
          <w:rStyle w:val="apple-converted-space"/>
          <w:rFonts w:ascii="Tahoma" w:hAnsi="Tahoma" w:cs="Tahoma"/>
          <w:color w:val="000000"/>
          <w:sz w:val="32"/>
          <w:szCs w:val="32"/>
        </w:rPr>
        <w:fldChar w:fldCharType="separate"/>
      </w:r>
      <w:r>
        <w:rPr>
          <w:rStyle w:val="afa"/>
          <w:bdr w:val="none"/>
          <w:rFonts w:ascii="Tahoma" w:hAnsi="Tahoma" w:cs="Tahoma"/>
          <w:color w:val="auto"/>
          <w:sz w:val="32"/>
          <w:szCs w:val="32"/>
          <w:u w:val="none" w:color="auto"/>
        </w:rPr>
        <w:t>развития ребенка</w:t>
      </w:r>
      <w:r>
        <w:rPr>
          <w:rStyle w:val="afa"/>
          <w:bdr w:val="none"/>
          <w:rFonts w:ascii="Tahoma" w:hAnsi="Tahoma" w:cs="Tahoma"/>
          <w:color w:val="auto"/>
          <w:sz w:val="32"/>
          <w:szCs w:val="32"/>
          <w:u w:val="none" w:color="auto"/>
        </w:rPr>
        <w:fldChar w:fldCharType="end"/>
      </w:r>
      <w:r>
        <w:rPr>
          <w:rFonts w:ascii="Tahoma" w:hAnsi="Tahoma" w:cs="Tahoma"/>
          <w:sz w:val="32"/>
          <w:szCs w:val="32"/>
        </w:rPr>
        <w:t>.</w:t>
      </w:r>
      <w:r>
        <w:rPr>
          <w:rFonts w:ascii="Tahoma" w:hAnsi="Tahoma" w:cs="Tahoma"/>
          <w:color w:val="000000"/>
          <w:sz w:val="32"/>
          <w:szCs w:val="32"/>
        </w:rPr>
        <w:t xml:space="preserve"> Игровая деятельность с мячами преобразуется в развивающую и даже оздоровительную.</w:t>
      </w:r>
    </w:p>
    <w:p>
      <w:pPr>
        <w:pStyle w:val="affe"/>
        <w:shd w:val="clear" w:color="auto" w:fill="FFFFFF"/>
        <w:spacing w:after="0" w:afterAutospacing="0" w:before="0" w:beforeAutospacing="0" w:line="336" w:lineRule="atLeast"/>
        <w:textAlignment w:val="baseline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</w:rPr>
        <w:t>Всем известно, что ведущей деятельностью ребенка дошкольного возраста является игра. Она позволяет соединить воедино физическое и психическое развитие ребенка, создает условия для</w:t>
      </w:r>
      <w:r>
        <w:rPr>
          <w:rStyle w:val="apple-converted-space"/>
          <w:rFonts w:ascii="Tahoma" w:hAnsi="Tahoma" w:cs="Tahoma"/>
          <w:color w:val="000000"/>
          <w:sz w:val="32"/>
          <w:szCs w:val="32"/>
        </w:rPr>
        <w:t> </w:t>
      </w:r>
      <w:r>
        <w:fldChar w:fldCharType="begin"/>
      </w:r>
      <w:r>
        <w:instrText>HYPERLINK "http://pandia.ru/text/category/gumanizatciya/" \o "Гуманизация"</w:instrText>
      </w:r>
      <w:r>
        <w:fldChar w:fldCharType="separate"/>
      </w:r>
      <w:r>
        <w:rPr>
          <w:rStyle w:val="afa"/>
          <w:bdr w:val="none"/>
          <w:rFonts w:ascii="Tahoma" w:hAnsi="Tahoma" w:cs="Tahoma"/>
          <w:color w:val="auto"/>
          <w:sz w:val="32"/>
          <w:szCs w:val="32"/>
          <w:u w:val="none" w:color="auto"/>
        </w:rPr>
        <w:t>гуманизации</w:t>
      </w:r>
      <w:r>
        <w:fldChar w:fldCharType="end"/>
      </w:r>
      <w:r>
        <w:rPr>
          <w:rStyle w:val="apple-converted-space"/>
          <w:rFonts w:ascii="Tahoma" w:hAnsi="Tahoma" w:cs="Tahoma"/>
          <w:color w:val="000000"/>
          <w:sz w:val="32"/>
          <w:szCs w:val="32"/>
        </w:rPr>
        <w:t> </w:t>
      </w:r>
      <w:r>
        <w:rPr>
          <w:rFonts w:ascii="Tahoma" w:hAnsi="Tahoma" w:cs="Tahoma"/>
          <w:color w:val="000000"/>
          <w:sz w:val="32"/>
          <w:szCs w:val="32"/>
        </w:rPr>
        <w:t xml:space="preserve">педагогического процесса, становится катализатором в процессе формирования творческой личности дошкольника. Мяч проходит через все периоды детства: раннее, дошкольное и школьное. </w:t>
      </w:r>
    </w:p>
    <w:p>
      <w:pPr>
        <w:pStyle w:val="affe"/>
        <w:shd w:val="clear" w:color="auto" w:fill="FFFFFF"/>
        <w:spacing w:after="0" w:afterAutospacing="0" w:before="0" w:beforeAutospacing="0" w:line="336" w:lineRule="atLeast"/>
        <w:textAlignment w:val="baseline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</w:rPr>
        <w:t>Он превращается в «орудие выявления и источник развития: ребенок в целом как личность находит впервые в движениях, в действиях путь к самоутверждению, к признанию себя и своих сил» (Е. А.Аркин -1968).</w:t>
      </w:r>
    </w:p>
    <w:p>
      <w:pPr>
        <w:pStyle w:val="affe"/>
        <w:shd w:val="clear" w:color="auto" w:fill="FFFFFF"/>
        <w:spacing w:after="0" w:afterAutospacing="0" w:before="0" w:beforeAutospacing="0" w:line="336" w:lineRule="atLeast"/>
        <w:textAlignment w:val="baseline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</w:rPr>
        <w:t>Мяч можно приобретать даже самым маленьким «игрокам». Возьмите</w:t>
      </w:r>
      <w:r>
        <w:rPr>
          <w:rStyle w:val="apple-converted-space"/>
          <w:rFonts w:ascii="Tahoma" w:hAnsi="Tahoma" w:cs="Tahoma"/>
          <w:color w:val="000000"/>
          <w:sz w:val="32"/>
          <w:szCs w:val="32"/>
        </w:rPr>
        <w:t> </w:t>
      </w:r>
      <w:r>
        <w:rPr>
          <w:rStyle w:val="apple-converted-space"/>
          <w:rFonts w:ascii="Tahoma" w:hAnsi="Tahoma" w:cs="Tahoma"/>
          <w:color w:val="000000"/>
          <w:sz w:val="32"/>
          <w:szCs w:val="32"/>
        </w:rPr>
        <w:fldChar w:fldCharType="begin"/>
      </w:r>
      <w:r>
        <w:rPr>
          <w:rStyle w:val="apple-converted-space"/>
          <w:rFonts w:ascii="Tahoma" w:hAnsi="Tahoma" w:cs="Tahoma"/>
          <w:color w:val="000000"/>
          <w:sz w:val="32"/>
          <w:szCs w:val="32"/>
        </w:rPr>
        <w:instrText xml:space="preserve"> HYPERLINK "http://pandia.ru/text/category/vozdushnij_shar/" \o "Воздушный шар" </w:instrText>
      </w:r>
      <w:r>
        <w:rPr>
          <w:rStyle w:val="apple-converted-space"/>
          <w:rFonts w:ascii="Tahoma" w:hAnsi="Tahoma" w:cs="Tahoma"/>
          <w:color w:val="000000"/>
          <w:sz w:val="32"/>
          <w:szCs w:val="32"/>
        </w:rPr>
        <w:fldChar w:fldCharType="separate"/>
      </w:r>
      <w:r>
        <w:rPr>
          <w:rStyle w:val="afa"/>
          <w:bdr w:val="none"/>
          <w:rFonts w:ascii="Tahoma" w:hAnsi="Tahoma" w:cs="Tahoma"/>
          <w:color w:val="auto"/>
          <w:sz w:val="32"/>
          <w:szCs w:val="32"/>
          <w:u w:val="none" w:color="auto"/>
        </w:rPr>
        <w:t>воздушный шар</w:t>
      </w:r>
      <w:r>
        <w:rPr>
          <w:rStyle w:val="afa"/>
          <w:bdr w:val="none"/>
          <w:rFonts w:ascii="Tahoma" w:hAnsi="Tahoma" w:cs="Tahoma"/>
          <w:color w:val="auto"/>
          <w:sz w:val="32"/>
          <w:szCs w:val="32"/>
          <w:u w:val="none" w:color="auto"/>
        </w:rPr>
        <w:fldChar w:fldCharType="end"/>
      </w:r>
      <w:r>
        <w:rPr>
          <w:rStyle w:val="apple-converted-space"/>
          <w:rFonts w:ascii="Tahoma" w:hAnsi="Tahoma" w:cs="Tahoma"/>
          <w:sz w:val="32"/>
          <w:szCs w:val="32"/>
        </w:rPr>
        <w:t> </w:t>
      </w:r>
      <w:r>
        <w:rPr>
          <w:rFonts w:ascii="Tahoma" w:hAnsi="Tahoma" w:cs="Tahoma"/>
          <w:color w:val="000000"/>
          <w:sz w:val="32"/>
          <w:szCs w:val="32"/>
        </w:rPr>
        <w:t xml:space="preserve">– привяжите его на длинной веревочке к ножке или ручке ребенка. Малыш взмахивает ручкой – шарик двигается. Сколько радости и восторга! Уже к четырем месяцам ребенок научился обхватывать и удерживать предметы. Он умеет брать и отдавать их, перекладывать из одной ручки в другую. В этом вам поможет мяч небольшой формы, который удобно удерживать в руке. Мяч может быть мягкий, с шумелкой внутри. К 7-8 месяцам малыш может бросать мяч. </w:t>
      </w:r>
    </w:p>
    <w:p>
      <w:pPr>
        <w:pStyle w:val="affe"/>
        <w:shd w:val="clear" w:color="auto" w:fill="FFFFFF"/>
        <w:spacing w:after="0" w:afterAutospacing="0" w:before="0" w:beforeAutospacing="0" w:line="336" w:lineRule="atLeast"/>
        <w:textAlignment w:val="baseline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</w:rPr>
        <w:t>Мяч – это игрушка, которая поможет научить ребенка ползать. Положите мяч недалеко от крохи. Чтобы достать его, малыш попытается подтянуться к мячу, а вы потихоньку катите его, побуждая ребенка ползти. Пусть в вашем арсенале будет несколько мячей разного размера. Их кроха может складывать в кастрюлю и вынимать, пока мама готовит на кухне обед.</w:t>
      </w:r>
    </w:p>
    <w:p>
      <w:pPr>
        <w:pStyle w:val="affe"/>
        <w:shd w:val="clear" w:color="auto" w:fill="FFFFFF"/>
        <w:spacing w:after="375" w:afterAutospacing="0" w:before="375" w:beforeAutospacing="0" w:line="336" w:lineRule="atLeast"/>
        <w:textAlignment w:val="baseline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noProof/>
          <w:color w:val="000000"/>
          <w:sz w:val="32"/>
          <w:szCs w:val="32"/>
        </w:rPr>
        <w:drawing>
          <wp:anchor distT="0" distB="0" distL="114300" distR="114300" behindDoc="0" locked="0" layoutInCell="1" simplePos="0" relativeHeight="251658240" allowOverlap="1" hidden="0">
            <wp:simplePos x="0" y="0"/>
            <wp:positionH relativeFrom="column">
              <wp:posOffset>3928745</wp:posOffset>
            </wp:positionH>
            <wp:positionV relativeFrom="paragraph">
              <wp:posOffset>1583055</wp:posOffset>
            </wp:positionV>
            <wp:extent cx="2828290" cy="3632835"/>
            <wp:effectExtent l="0" t="0" r="0" b="0"/>
            <wp:wrapThrough wrapText="bothSides">
              <wp:wrapPolygon edited="0">
                <wp:start x="8293" y="0"/>
                <wp:lineTo x="6547" y="1699"/>
                <wp:lineTo x="6256" y="3625"/>
                <wp:lineTo x="4656" y="3738"/>
                <wp:lineTo x="4656" y="7249"/>
                <wp:lineTo x="5092" y="9061"/>
                <wp:lineTo x="6256" y="10874"/>
                <wp:lineTo x="5819" y="11213"/>
                <wp:lineTo x="4365" y="12459"/>
                <wp:lineTo x="582" y="14385"/>
                <wp:lineTo x="145" y="16310"/>
                <wp:lineTo x="291" y="18123"/>
                <wp:lineTo x="1164" y="19935"/>
                <wp:lineTo x="2764" y="21181"/>
                <wp:lineTo x="9311" y="21181"/>
                <wp:lineTo x="20659" y="20728"/>
                <wp:lineTo x="20659" y="19935"/>
                <wp:lineTo x="21241" y="18123"/>
                <wp:lineTo x="21387" y="16310"/>
                <wp:lineTo x="20805" y="14158"/>
                <wp:lineTo x="18768" y="13365"/>
                <wp:lineTo x="15713" y="12686"/>
                <wp:lineTo x="16004" y="10874"/>
                <wp:lineTo x="17458" y="9175"/>
                <wp:lineTo x="17458" y="9061"/>
                <wp:lineTo x="18040" y="7249"/>
                <wp:lineTo x="17458" y="6456"/>
                <wp:lineTo x="16586" y="5437"/>
                <wp:lineTo x="16877" y="4644"/>
                <wp:lineTo x="15858" y="4191"/>
                <wp:lineTo x="12512" y="3625"/>
                <wp:lineTo x="12657" y="3058"/>
                <wp:lineTo x="10766" y="1926"/>
                <wp:lineTo x="9457" y="1812"/>
                <wp:lineTo x="10039" y="1246"/>
                <wp:lineTo x="9893" y="680"/>
                <wp:lineTo x="9020" y="0"/>
                <wp:lineTo x="8293" y="0"/>
              </wp:wrapPolygon>
            </wp:wrapThrough>
            <wp:docPr id="1027" name="shape1027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8290" cy="363283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color w:val="000000"/>
          <w:sz w:val="32"/>
          <w:szCs w:val="32"/>
        </w:rPr>
        <w:t>С года до трех лет научите малыша скатывать мяч с наклонной плоскости, закатывать его в «ворота», прокатить между стульями – в туннеле. Можно поставить корзину посредине комнаты и забрасывать мяч в него. Научите ребенка бросать мяч вверх, затем кому-то из взрослых.</w:t>
      </w:r>
    </w:p>
    <w:p>
      <w:pPr>
        <w:pStyle w:val="affe"/>
        <w:shd w:val="clear" w:color="auto" w:fill="FFFFFF"/>
        <w:spacing w:after="375" w:afterAutospacing="0" w:before="375" w:beforeAutospacing="0" w:line="336" w:lineRule="atLeast"/>
        <w:textAlignment w:val="baseline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</w:rPr>
        <w:t xml:space="preserve">Постепенно, предлагайте ребенку </w:t>
      </w:r>
    </w:p>
    <w:p>
      <w:pPr>
        <w:pStyle w:val="affe"/>
        <w:shd w:val="clear" w:color="auto" w:fill="FFFFFF"/>
        <w:spacing w:after="375" w:afterAutospacing="0" w:before="375" w:beforeAutospacing="0" w:line="336" w:lineRule="atLeast"/>
        <w:textAlignment w:val="baseline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</w:rPr>
        <w:t>различные игры, усложняя их.</w:t>
      </w:r>
    </w:p>
    <w:p>
      <w:pPr>
        <w:pStyle w:val="affe"/>
        <w:jc w:val="center"/>
        <w:shd w:val="clear" w:color="auto" w:fill="FFFFFF"/>
        <w:spacing w:after="375" w:afterAutospacing="0" w:before="375" w:beforeAutospacing="0" w:line="336" w:lineRule="atLeast"/>
        <w:textAlignment w:val="baseline"/>
        <w:rPr>
          <w:rFonts w:ascii="Tahoma" w:hAnsi="Tahoma" w:cs="Tahoma"/>
          <w:color w:val="000000"/>
          <w:sz w:val="32"/>
          <w:szCs w:val="32"/>
        </w:rPr>
      </w:pPr>
    </w:p>
    <w:p>
      <w:pPr>
        <w:pStyle w:val="affe"/>
        <w:shd w:val="clear" w:color="auto" w:fill="FFFFFF"/>
        <w:spacing w:after="375" w:afterAutospacing="0" w:before="375" w:beforeAutospacing="0" w:line="336" w:lineRule="atLeast"/>
        <w:textAlignment w:val="baseline"/>
        <w:rPr>
          <w:bdr w:val="none"/>
          <w:rFonts w:ascii="Tahoma" w:hAnsi="Tahoma" w:cs="Tahoma"/>
          <w:b/>
          <w:bCs/>
          <w:color w:val="000000"/>
          <w:sz w:val="36"/>
          <w:szCs w:val="36"/>
          <w:rtl w:val="off"/>
        </w:rPr>
      </w:pPr>
    </w:p>
    <w:p>
      <w:pPr>
        <w:pStyle w:val="affe"/>
        <w:shd w:val="clear" w:color="auto" w:fill="FFFFFF"/>
        <w:spacing w:after="375" w:afterAutospacing="0" w:before="375" w:beforeAutospacing="0" w:line="336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>
        <w:rPr>
          <w:bdr w:val="none"/>
          <w:rFonts w:ascii="Tahoma" w:hAnsi="Tahoma" w:cs="Tahoma"/>
          <w:b/>
          <w:bCs/>
          <w:color w:val="000000"/>
          <w:sz w:val="36"/>
          <w:szCs w:val="36"/>
        </w:rPr>
        <w:t>Солнышко</w:t>
      </w:r>
    </w:p>
    <w:p>
      <w:pPr>
        <w:pStyle w:val="affe"/>
        <w:shd w:val="clear" w:color="auto" w:fill="FFFFFF"/>
        <w:spacing w:after="375" w:afterAutospacing="0" w:before="375" w:beforeAutospacing="0" w:line="336" w:lineRule="atLeast"/>
        <w:textAlignment w:val="baseline"/>
        <w:rPr>
          <w:rFonts w:ascii="Tahoma" w:hAnsi="Tahoma" w:cs="Tahoma"/>
          <w:color w:val="000000"/>
          <w:sz w:val="36"/>
          <w:szCs w:val="36"/>
        </w:rPr>
      </w:pPr>
      <w:r>
        <w:rPr>
          <w:rFonts w:ascii="Tahoma" w:hAnsi="Tahoma" w:cs="Tahoma"/>
          <w:color w:val="000000"/>
          <w:sz w:val="36"/>
          <w:szCs w:val="36"/>
        </w:rPr>
        <w:t>Возьмите мяч среднего размера, сядьте с ребенком друг напротив друга, разведя ноги в стороны – делаем «домики». Катаем мячик друг другу.</w:t>
      </w:r>
    </w:p>
    <w:p>
      <w:pPr>
        <w:pStyle w:val="affe"/>
        <w:shd w:val="clear" w:color="auto" w:fill="FFFFFF"/>
        <w:spacing w:after="375" w:afterAutospacing="0" w:before="375" w:beforeAutospacing="0" w:line="336" w:lineRule="atLeast"/>
        <w:textAlignment w:val="baseline"/>
        <w:rPr>
          <w:rFonts w:ascii="Tahoma" w:hAnsi="Tahoma" w:cs="Tahoma"/>
          <w:color w:val="000000"/>
          <w:sz w:val="36"/>
          <w:szCs w:val="36"/>
        </w:rPr>
      </w:pPr>
      <w:r>
        <w:rPr>
          <w:rFonts w:ascii="Tahoma" w:hAnsi="Tahoma" w:cs="Tahoma"/>
          <w:color w:val="000000"/>
          <w:sz w:val="36"/>
          <w:szCs w:val="36"/>
        </w:rPr>
        <w:t>По небу солнце ходит</w:t>
      </w:r>
    </w:p>
    <w:p>
      <w:pPr>
        <w:pStyle w:val="affe"/>
        <w:shd w:val="clear" w:color="auto" w:fill="FFFFFF"/>
        <w:spacing w:after="375" w:afterAutospacing="0" w:before="375" w:beforeAutospacing="0" w:line="336" w:lineRule="atLeast"/>
        <w:textAlignment w:val="baseline"/>
        <w:rPr>
          <w:rFonts w:ascii="Tahoma" w:hAnsi="Tahoma" w:cs="Tahoma"/>
          <w:color w:val="000000"/>
          <w:sz w:val="36"/>
          <w:szCs w:val="36"/>
        </w:rPr>
      </w:pPr>
      <w:r>
        <w:rPr>
          <w:rFonts w:ascii="Tahoma" w:hAnsi="Tahoma" w:cs="Tahoma"/>
          <w:color w:val="000000"/>
          <w:sz w:val="36"/>
          <w:szCs w:val="36"/>
        </w:rPr>
        <w:t>И в домики заходит.</w:t>
      </w:r>
    </w:p>
    <w:p>
      <w:pPr>
        <w:pStyle w:val="affe"/>
        <w:shd w:val="clear" w:color="auto" w:fill="FFFFFF"/>
        <w:spacing w:after="375" w:afterAutospacing="0" w:before="375" w:beforeAutospacing="0" w:line="336" w:lineRule="atLeast"/>
        <w:textAlignment w:val="baseline"/>
        <w:rPr>
          <w:rFonts w:ascii="Tahoma" w:hAnsi="Tahoma" w:cs="Tahoma"/>
          <w:color w:val="000000"/>
          <w:sz w:val="36"/>
          <w:szCs w:val="36"/>
        </w:rPr>
      </w:pPr>
      <w:r>
        <w:rPr>
          <w:rFonts w:ascii="Tahoma" w:hAnsi="Tahoma" w:cs="Tahoma"/>
          <w:color w:val="000000"/>
          <w:sz w:val="36"/>
          <w:szCs w:val="36"/>
        </w:rPr>
        <w:t>И к Тиме заходит (мячик катится к Тиме),</w:t>
      </w:r>
    </w:p>
    <w:p>
      <w:pPr>
        <w:pStyle w:val="affe"/>
        <w:shd w:val="clear" w:color="auto" w:fill="FFFFFF"/>
        <w:spacing w:after="375" w:afterAutospacing="0" w:before="375" w:beforeAutospacing="0" w:line="336" w:lineRule="atLeast"/>
        <w:textAlignment w:val="baseline"/>
        <w:rPr>
          <w:rFonts w:ascii="Tahoma" w:hAnsi="Tahoma" w:cs="Tahoma"/>
          <w:color w:val="000000"/>
          <w:sz w:val="36"/>
          <w:szCs w:val="36"/>
        </w:rPr>
      </w:pPr>
      <w:r>
        <w:rPr>
          <w:rFonts w:ascii="Tahoma" w:hAnsi="Tahoma" w:cs="Tahoma"/>
          <w:color w:val="000000"/>
          <w:sz w:val="36"/>
          <w:szCs w:val="36"/>
        </w:rPr>
        <w:t>И к маме заходит (мячик от Тимы катится к маме),</w:t>
      </w:r>
    </w:p>
    <w:p>
      <w:pPr>
        <w:pStyle w:val="affe"/>
        <w:shd w:val="clear" w:color="auto" w:fill="FFFFFF"/>
        <w:spacing w:after="375" w:afterAutospacing="0" w:before="375" w:beforeAutospacing="0" w:line="336" w:lineRule="atLeast"/>
        <w:textAlignment w:val="baseline"/>
        <w:rPr>
          <w:rFonts w:ascii="Tahoma" w:hAnsi="Tahoma" w:cs="Tahoma"/>
          <w:color w:val="000000"/>
          <w:sz w:val="36"/>
          <w:szCs w:val="36"/>
        </w:rPr>
      </w:pPr>
      <w:r>
        <w:rPr>
          <w:rFonts w:ascii="Tahoma" w:hAnsi="Tahoma" w:cs="Tahoma"/>
          <w:color w:val="000000"/>
          <w:sz w:val="36"/>
          <w:szCs w:val="36"/>
        </w:rPr>
        <w:t>И к Тиме заходит,</w:t>
      </w:r>
    </w:p>
    <w:p>
      <w:pPr>
        <w:pStyle w:val="affe"/>
        <w:shd w:val="clear" w:color="auto" w:fill="FFFFFF"/>
        <w:spacing w:after="375" w:afterAutospacing="0" w:before="375" w:beforeAutospacing="0" w:line="336" w:lineRule="atLeast"/>
        <w:textAlignment w:val="baseline"/>
        <w:rPr>
          <w:rFonts w:ascii="Tahoma" w:hAnsi="Tahoma" w:cs="Tahoma"/>
          <w:color w:val="000000"/>
          <w:sz w:val="36"/>
          <w:szCs w:val="36"/>
        </w:rPr>
      </w:pPr>
      <w:r>
        <w:rPr>
          <w:rFonts w:ascii="Tahoma" w:hAnsi="Tahoma" w:cs="Tahoma"/>
          <w:color w:val="000000"/>
          <w:sz w:val="36"/>
          <w:szCs w:val="36"/>
        </w:rPr>
        <w:t>И к маме заходит… (повторение неограниченно – закрепляет направленное катание по полу).</w:t>
      </w:r>
    </w:p>
    <w:p>
      <w:pPr>
        <w:pStyle w:val="affe"/>
        <w:shd w:val="clear" w:color="auto" w:fill="FFFFFF"/>
        <w:spacing w:after="375" w:afterAutospacing="0" w:before="375" w:beforeAutospacing="0" w:line="336" w:lineRule="atLeast"/>
        <w:textAlignment w:val="baseline"/>
        <w:rPr>
          <w:rFonts w:ascii="Tahoma" w:hAnsi="Tahoma" w:cs="Tahoma"/>
          <w:color w:val="000000"/>
          <w:sz w:val="36"/>
          <w:szCs w:val="36"/>
        </w:rPr>
      </w:pPr>
    </w:p>
    <w:p>
      <w:pPr>
        <w:pStyle w:val="affe"/>
        <w:shd w:val="clear" w:color="auto" w:fill="FFFFFF"/>
        <w:spacing w:after="375" w:afterAutospacing="0" w:before="375" w:beforeAutospacing="0" w:line="336" w:lineRule="atLeast"/>
        <w:textAlignment w:val="baseline"/>
        <w:rPr>
          <w:rFonts w:ascii="Tahoma" w:hAnsi="Tahoma" w:cs="Tahoma"/>
          <w:color w:val="000000"/>
          <w:sz w:val="36"/>
          <w:szCs w:val="36"/>
        </w:rPr>
      </w:pPr>
      <w:r>
        <w:rPr>
          <w:rFonts w:ascii="Tahoma" w:hAnsi="Tahoma" w:cs="Tahoma"/>
          <w:i/>
          <w:noProof/>
          <w:color w:val="000000"/>
          <w:sz w:val="28"/>
          <w:szCs w:val="28"/>
        </w:rPr>
        <w:drawing>
          <wp:anchor distT="0" distB="0" distL="114300" distR="114300" behindDoc="0" locked="0" layoutInCell="1" simplePos="0" relativeHeight="251660288" allowOverlap="1" hidden="0">
            <wp:simplePos x="0" y="0"/>
            <wp:positionH relativeFrom="column">
              <wp:posOffset>4050665</wp:posOffset>
            </wp:positionH>
            <wp:positionV relativeFrom="paragraph">
              <wp:posOffset>-81915</wp:posOffset>
            </wp:positionV>
            <wp:extent cx="2779395" cy="3913505"/>
            <wp:effectExtent l="0" t="0" r="0" b="0"/>
            <wp:wrapThrough wrapText="bothSides">
              <wp:wrapPolygon edited="0">
                <wp:start x="0" y="0"/>
                <wp:lineTo x="0" y="21449"/>
                <wp:lineTo x="21467" y="21449"/>
                <wp:lineTo x="21467" y="0"/>
                <wp:lineTo x="0" y="0"/>
              </wp:wrapPolygon>
            </wp:wrapThrough>
            <wp:docPr id="1030" name="shape1030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9395" cy="391350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i/>
          <w:color w:val="000000"/>
          <w:sz w:val="36"/>
          <w:szCs w:val="36"/>
        </w:rPr>
        <w:t>Когда ребенок понял суть игры, добавляйте еще детей и взрослых. Позже ребенок сам решает, кому он хочет покатить мяч</w:t>
      </w:r>
      <w:r>
        <w:rPr>
          <w:rFonts w:ascii="Tahoma" w:hAnsi="Tahoma" w:cs="Tahoma"/>
          <w:color w:val="000000"/>
          <w:sz w:val="36"/>
          <w:szCs w:val="36"/>
        </w:rPr>
        <w:t>.</w:t>
      </w:r>
      <w:r>
        <w:rPr>
          <w:rFonts w:ascii="Tahoma" w:hAnsi="Tahoma" w:cs="Tahoma"/>
          <w:noProof/>
          <w:color w:val="000000"/>
          <w:sz w:val="28"/>
          <w:szCs w:val="28"/>
        </w:rPr>
        <w:t xml:space="preserve"> </w:t>
      </w:r>
    </w:p>
    <w:p>
      <w:pPr>
        <w:pStyle w:val="affe"/>
        <w:jc w:val="center"/>
        <w:shd w:val="clear" w:color="auto" w:fill="FFFFFF"/>
        <w:spacing w:after="375" w:afterAutospacing="0" w:before="375" w:beforeAutospacing="0" w:line="336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</w:p>
    <w:p>
      <w:pPr>
        <w:pStyle w:val="affe"/>
        <w:shd w:val="clear" w:color="auto" w:fill="FFFFFF"/>
        <w:spacing w:after="0" w:afterAutospacing="0" w:before="0" w:beforeAutospacing="0" w:line="336" w:lineRule="atLeast"/>
        <w:textAlignment w:val="baseline"/>
        <w:rPr>
          <w:bdr w:val="none"/>
          <w:rFonts w:ascii="Tahoma" w:hAnsi="Tahoma" w:cs="Tahoma"/>
          <w:b/>
          <w:bCs/>
          <w:color w:val="000000"/>
          <w:sz w:val="28"/>
          <w:szCs w:val="28"/>
        </w:rPr>
      </w:pPr>
    </w:p>
    <w:p>
      <w:pPr>
        <w:pStyle w:val="affe"/>
        <w:shd w:val="clear" w:color="auto" w:fill="FFFFFF"/>
        <w:spacing w:after="0" w:afterAutospacing="0" w:before="0" w:beforeAutospacing="0" w:line="336" w:lineRule="atLeast"/>
        <w:textAlignment w:val="baseline"/>
        <w:rPr>
          <w:bdr w:val="none"/>
          <w:rFonts w:ascii="Tahoma" w:hAnsi="Tahoma" w:cs="Tahoma"/>
          <w:b/>
          <w:bCs/>
          <w:color w:val="000000"/>
          <w:sz w:val="28"/>
          <w:szCs w:val="28"/>
        </w:rPr>
      </w:pPr>
    </w:p>
    <w:p>
      <w:pPr>
        <w:pStyle w:val="affe"/>
        <w:shd w:val="clear" w:color="auto" w:fill="FFFFFF"/>
        <w:spacing w:after="0" w:afterAutospacing="0" w:before="0" w:beforeAutospacing="0" w:line="336" w:lineRule="atLeast"/>
        <w:textAlignment w:val="baseline"/>
        <w:rPr>
          <w:bdr w:val="none"/>
          <w:rFonts w:ascii="Tahoma" w:hAnsi="Tahoma" w:cs="Tahoma"/>
          <w:b/>
          <w:bCs/>
          <w:color w:val="000000"/>
          <w:sz w:val="28"/>
          <w:szCs w:val="28"/>
        </w:rPr>
      </w:pPr>
    </w:p>
    <w:p>
      <w:pPr>
        <w:pStyle w:val="affe"/>
        <w:shd w:val="clear" w:color="auto" w:fill="FFFFFF"/>
        <w:spacing w:after="0" w:afterAutospacing="0" w:before="0" w:beforeAutospacing="0" w:line="336" w:lineRule="atLeast"/>
        <w:textAlignment w:val="baseline"/>
        <w:rPr>
          <w:bdr w:val="none"/>
          <w:b/>
          <w:bCs/>
          <w:color w:val="000000"/>
          <w:sz w:val="36"/>
          <w:szCs w:val="36"/>
        </w:rPr>
      </w:pPr>
    </w:p>
    <w:p>
      <w:pPr>
        <w:pStyle w:val="affe"/>
        <w:ind w:firstLine="0"/>
        <w:shd w:val="clear" w:color="auto" w:fill="FFFFFF"/>
        <w:spacing w:after="0" w:afterAutospacing="0" w:before="0" w:beforeAutospacing="0" w:line="336" w:lineRule="atLeast"/>
        <w:textAlignment w:val="baseline"/>
        <w:rPr>
          <w:color w:val="000000"/>
          <w:sz w:val="36"/>
          <w:szCs w:val="36"/>
        </w:rPr>
      </w:pPr>
      <w:r>
        <w:rPr>
          <w:bdr w:val="none"/>
          <w:b/>
          <w:bCs/>
          <w:color w:val="000000"/>
          <w:sz w:val="36"/>
          <w:szCs w:val="36"/>
        </w:rPr>
        <w:t>Ты катись веселый мячик</w:t>
      </w:r>
    </w:p>
    <w:p>
      <w:pPr>
        <w:pStyle w:val="affe"/>
        <w:shd w:val="clear" w:color="auto" w:fill="FFFFFF"/>
        <w:spacing w:after="375" w:afterAutospacing="0" w:before="375" w:beforeAutospacing="0" w:line="336" w:lineRule="atLeast"/>
        <w:textAlignment w:val="baseline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Дети становятся в круг и передают друг другу мяч со словами:</w:t>
      </w:r>
    </w:p>
    <w:p>
      <w:pPr>
        <w:pStyle w:val="affe"/>
        <w:shd w:val="clear" w:color="auto" w:fill="FFFFFF"/>
        <w:spacing w:after="375" w:afterAutospacing="0" w:before="375" w:beforeAutospacing="0" w:line="336" w:lineRule="atLeast"/>
        <w:textAlignment w:val="baseline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Ты катись веселый мячик</w:t>
      </w:r>
    </w:p>
    <w:p>
      <w:pPr>
        <w:pStyle w:val="affe"/>
        <w:shd w:val="clear" w:color="auto" w:fill="FFFFFF"/>
        <w:spacing w:after="375" w:afterAutospacing="0" w:before="375" w:beforeAutospacing="0" w:line="336" w:lineRule="atLeast"/>
        <w:textAlignment w:val="baseline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Быстро, быстро по рукам.</w:t>
      </w:r>
    </w:p>
    <w:p>
      <w:pPr>
        <w:pStyle w:val="affe"/>
        <w:shd w:val="clear" w:color="auto" w:fill="FFFFFF"/>
        <w:spacing w:after="375" w:afterAutospacing="0" w:before="375" w:beforeAutospacing="0" w:line="336" w:lineRule="atLeast"/>
        <w:textAlignment w:val="baseline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У кого остался мячик,</w:t>
      </w:r>
    </w:p>
    <w:p>
      <w:pPr>
        <w:pStyle w:val="affe"/>
        <w:shd w:val="clear" w:color="auto" w:fill="FFFFFF"/>
        <w:spacing w:after="375" w:afterAutospacing="0" w:before="375" w:beforeAutospacing="0" w:line="336" w:lineRule="atLeast"/>
        <w:textAlignment w:val="baseline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Тот танцует гапака.</w:t>
      </w:r>
    </w:p>
    <w:p>
      <w:pPr>
        <w:pStyle w:val="affe"/>
        <w:shd w:val="clear" w:color="auto" w:fill="FFFFFF"/>
        <w:spacing w:after="375" w:afterAutospacing="0" w:before="375" w:beforeAutospacing="0" w:line="336" w:lineRule="atLeast"/>
        <w:textAlignment w:val="baseline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У кого из детей мяч остался, тот выходит в середину круга и начинает танцевать. Игра начинается опять.</w:t>
      </w:r>
    </w:p>
    <w:p>
      <w:pPr>
        <w:pStyle w:val="affe"/>
        <w:shd w:val="clear" w:color="auto" w:fill="FFFFFF"/>
        <w:spacing w:after="0" w:afterAutospacing="0" w:before="0" w:beforeAutospacing="0" w:line="336" w:lineRule="atLeast"/>
        <w:textAlignment w:val="baseline"/>
        <w:rPr>
          <w:color w:val="000000"/>
          <w:sz w:val="36"/>
          <w:szCs w:val="36"/>
        </w:rPr>
      </w:pPr>
      <w:r>
        <w:rPr>
          <w:bdr w:val="none"/>
          <w:b/>
          <w:bCs/>
          <w:color w:val="000000"/>
          <w:sz w:val="36"/>
          <w:szCs w:val="36"/>
        </w:rPr>
        <w:t>Музыкальный мячик</w:t>
      </w:r>
    </w:p>
    <w:p>
      <w:pPr>
        <w:pStyle w:val="affe"/>
        <w:shd w:val="clear" w:color="auto" w:fill="FFFFFF"/>
        <w:spacing w:after="375" w:afterAutospacing="0" w:before="375" w:beforeAutospacing="0" w:line="336" w:lineRule="atLeast"/>
        <w:textAlignment w:val="baseline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Уже к трем годам дети могут поиграть в игру «Музыкальный мячик». Все становятся в круг и передают мячик по кругу из рук в руки под музыку или пение. Как только музыка закончилась, мячик останавливается.</w:t>
      </w:r>
    </w:p>
    <w:p>
      <w:pPr>
        <w:pStyle w:val="affe"/>
        <w:shd w:val="clear" w:color="auto" w:fill="FFFFFF"/>
        <w:spacing w:after="0" w:afterAutospacing="0" w:before="0" w:beforeAutospacing="0" w:line="336" w:lineRule="atLeast"/>
        <w:textAlignment w:val="baseline"/>
        <w:rPr>
          <w:color w:val="000000"/>
          <w:sz w:val="36"/>
          <w:szCs w:val="36"/>
        </w:rPr>
      </w:pPr>
      <w:r>
        <w:rPr>
          <w:bdr w:val="none"/>
          <w:b/>
          <w:bCs/>
          <w:color w:val="000000"/>
          <w:sz w:val="36"/>
          <w:szCs w:val="36"/>
        </w:rPr>
        <w:t>Летящий мяч</w:t>
      </w:r>
    </w:p>
    <w:p>
      <w:pPr>
        <w:pStyle w:val="affe"/>
        <w:shd w:val="clear" w:color="auto" w:fill="FFFFFF"/>
        <w:spacing w:after="375" w:afterAutospacing="0" w:before="375" w:beforeAutospacing="0" w:line="336" w:lineRule="atLeast"/>
        <w:textAlignment w:val="baseline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Возьмите мяч среднего размера, чтобы ребенку было удобно его держать в руках. Взрослый бросает мяч кому-то из детей, а тот возвращает его взрослому.</w:t>
      </w:r>
    </w:p>
    <w:p>
      <w:pPr>
        <w:pStyle w:val="affe"/>
        <w:shd w:val="clear" w:color="auto" w:fill="FFFFFF"/>
        <w:spacing w:after="375" w:afterAutospacing="0" w:before="375" w:beforeAutospacing="0" w:line="336" w:lineRule="atLeast"/>
        <w:textAlignment w:val="baseline"/>
        <w:rPr>
          <w:color w:val="000000"/>
          <w:sz w:val="36"/>
          <w:szCs w:val="36"/>
        </w:rPr>
      </w:pPr>
      <w:r>
        <w:rPr>
          <w:noProof/>
          <w:color w:val="000000"/>
          <w:sz w:val="36"/>
          <w:szCs w:val="36"/>
        </w:rPr>
        <w:drawing>
          <wp:anchor distT="0" distB="0" distL="114300" distR="114300" behindDoc="0" locked="0" layoutInCell="1" simplePos="0" relativeHeight="251659264" allowOverlap="1" hidden="0">
            <wp:simplePos x="0" y="0"/>
            <wp:positionH relativeFrom="column">
              <wp:posOffset>3830955</wp:posOffset>
            </wp:positionH>
            <wp:positionV relativeFrom="paragraph">
              <wp:posOffset>462280</wp:posOffset>
            </wp:positionV>
            <wp:extent cx="2352675" cy="1706880"/>
            <wp:effectExtent l="0" t="0" r="0" b="0"/>
            <wp:wrapThrough wrapText="bothSides">
              <wp:wrapPolygon edited="0">
                <wp:start x="0" y="0"/>
                <wp:lineTo x="0" y="21455"/>
                <wp:lineTo x="21513" y="21455"/>
                <wp:lineTo x="21513" y="0"/>
                <wp:lineTo x="0" y="0"/>
              </wp:wrapPolygon>
            </wp:wrapThrough>
            <wp:docPr id="1031" name="shape1031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70688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36"/>
          <w:szCs w:val="36"/>
        </w:rPr>
        <w:t>Летит мой мяч, летит к тебе,</w:t>
      </w:r>
    </w:p>
    <w:p>
      <w:pPr>
        <w:pStyle w:val="affe"/>
        <w:shd w:val="clear" w:color="auto" w:fill="FFFFFF"/>
        <w:spacing w:after="375" w:afterAutospacing="0" w:before="375" w:beforeAutospacing="0" w:line="336" w:lineRule="atLeast"/>
        <w:textAlignment w:val="baseline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Смотри, не прозевай!</w:t>
      </w:r>
    </w:p>
    <w:p>
      <w:pPr>
        <w:pStyle w:val="affe"/>
        <w:shd w:val="clear" w:color="auto" w:fill="FFFFFF"/>
        <w:spacing w:after="375" w:afterAutospacing="0" w:before="375" w:beforeAutospacing="0" w:line="336" w:lineRule="atLeast"/>
        <w:textAlignment w:val="baseline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Держи его, лови его,</w:t>
      </w:r>
    </w:p>
    <w:p>
      <w:pPr>
        <w:pStyle w:val="affe"/>
        <w:shd w:val="clear" w:color="auto" w:fill="FFFFFF"/>
        <w:spacing w:after="375" w:afterAutospacing="0" w:before="375" w:beforeAutospacing="0" w:line="336" w:lineRule="atLeast"/>
        <w:textAlignment w:val="baseline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И снова мне бросай.</w:t>
      </w:r>
      <w:r>
        <w:rPr>
          <w:noProof/>
          <w:color w:val="000000"/>
          <w:sz w:val="36"/>
          <w:szCs w:val="36"/>
        </w:rPr>
        <w:t xml:space="preserve"> </w:t>
      </w:r>
    </w:p>
    <w:p>
      <w:pPr>
        <w:pStyle w:val="affe"/>
        <w:shd w:val="clear" w:color="auto" w:fill="FFFFFF"/>
        <w:spacing w:after="0" w:afterAutospacing="0" w:before="0" w:beforeAutospacing="0" w:line="336" w:lineRule="atLeast"/>
        <w:textAlignment w:val="baseline"/>
        <w:rPr>
          <w:color w:val="000000"/>
          <w:sz w:val="36"/>
          <w:szCs w:val="36"/>
        </w:rPr>
      </w:pPr>
      <w:r>
        <w:rPr>
          <w:bdr w:val="none"/>
          <w:b/>
          <w:bCs/>
          <w:color w:val="000000"/>
          <w:sz w:val="36"/>
          <w:szCs w:val="36"/>
        </w:rPr>
        <w:t>Мини-баскетбол</w:t>
      </w:r>
    </w:p>
    <w:p>
      <w:pPr>
        <w:pStyle w:val="affe"/>
        <w:shd w:val="clear" w:color="auto" w:fill="FFFFFF"/>
        <w:spacing w:after="375" w:afterAutospacing="0" w:before="375" w:beforeAutospacing="0" w:line="336" w:lineRule="atLeast"/>
        <w:textAlignment w:val="baseline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Уже в 3-4года ребенку можно предложить поиграть в мини-баскетбол. Возьмите любую емкость, поставьте или повесьте ее на некотором расстоянии от пола. Предложите ребенку забросить мяч в корзину. Эту игру легко разнообразить, меняя размер емкости и размеры мячей, а также высоту, на которую помещена эта емкость, и расстояние, с которого ребенок пытается забросить мяч.</w:t>
      </w:r>
    </w:p>
    <w:p>
      <w:pPr>
        <w:pStyle w:val="affe"/>
        <w:shd w:val="clear" w:color="auto" w:fill="FFFFFF"/>
        <w:spacing w:after="0" w:afterAutospacing="0" w:before="0" w:beforeAutospacing="0" w:line="336" w:lineRule="atLeast"/>
        <w:textAlignment w:val="baseline"/>
        <w:rPr>
          <w:color w:val="000000"/>
          <w:sz w:val="36"/>
          <w:szCs w:val="36"/>
        </w:rPr>
      </w:pPr>
      <w:r>
        <w:rPr>
          <w:bdr w:val="none"/>
          <w:b/>
          <w:bCs/>
          <w:color w:val="000000"/>
          <w:sz w:val="36"/>
          <w:szCs w:val="36"/>
        </w:rPr>
        <w:t>Яблочко</w:t>
      </w:r>
    </w:p>
    <w:p>
      <w:pPr>
        <w:pStyle w:val="affe"/>
        <w:shd w:val="clear" w:color="auto" w:fill="FFFFFF"/>
        <w:spacing w:after="375" w:afterAutospacing="0" w:before="375" w:beforeAutospacing="0" w:line="336" w:lineRule="atLeast"/>
        <w:textAlignment w:val="baseline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Дети садятся в круг. Выбирается водящий. Мяч передается по кругу со словами:</w:t>
      </w:r>
    </w:p>
    <w:p>
      <w:pPr>
        <w:pStyle w:val="a5"/>
        <w:rPr>
          <w:sz w:val="40"/>
          <w:szCs w:val="40"/>
        </w:rPr>
      </w:pPr>
      <w:r>
        <w:rPr>
          <w:sz w:val="40"/>
          <w:szCs w:val="40"/>
        </w:rPr>
        <w:t>Яблочко, катись, катись.</w:t>
      </w:r>
    </w:p>
    <w:p>
      <w:pPr>
        <w:pStyle w:val="a5"/>
        <w:rPr>
          <w:sz w:val="40"/>
          <w:szCs w:val="40"/>
        </w:rPr>
      </w:pPr>
      <w:r>
        <w:rPr>
          <w:sz w:val="40"/>
          <w:szCs w:val="40"/>
        </w:rPr>
        <w:t>Ты румяное, катись.</w:t>
      </w:r>
    </w:p>
    <w:p>
      <w:pPr>
        <w:pStyle w:val="a5"/>
        <w:rPr>
          <w:sz w:val="40"/>
          <w:szCs w:val="40"/>
        </w:rPr>
      </w:pPr>
      <w:r>
        <w:rPr>
          <w:sz w:val="40"/>
          <w:szCs w:val="40"/>
        </w:rPr>
        <w:t>Мне в ладошки прикатись.</w:t>
      </w:r>
    </w:p>
    <w:p>
      <w:pPr>
        <w:pStyle w:val="a5"/>
        <w:rPr>
          <w:sz w:val="40"/>
          <w:szCs w:val="40"/>
        </w:rPr>
      </w:pPr>
      <w:r>
        <w:rPr>
          <w:sz w:val="40"/>
          <w:szCs w:val="40"/>
        </w:rPr>
        <w:t>А теперь остановись!</w:t>
      </w:r>
    </w:p>
    <w:p>
      <w:pPr>
        <w:pStyle w:val="affe"/>
        <w:shd w:val="clear" w:color="auto" w:fill="FFFFFF"/>
        <w:spacing w:after="375" w:afterAutospacing="0" w:before="375" w:beforeAutospacing="0" w:line="336" w:lineRule="atLeast"/>
        <w:textAlignment w:val="baseline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 этот момент мячик останавливается у кого-то в руках. Все быстро прячут руки за спину. Водящий становится в круг и пытается угадать, у кого же мячик, он кого-то показать ручки. Каждый спрашиваемый должен показать обе ручки.</w:t>
      </w:r>
    </w:p>
    <w:p>
      <w:pPr>
        <w:pStyle w:val="a5"/>
        <w:rPr>
          <w:sz w:val="36"/>
          <w:szCs w:val="36"/>
        </w:rPr>
      </w:pPr>
      <w:r>
        <w:rPr>
          <w:sz w:val="36"/>
          <w:szCs w:val="36"/>
        </w:rPr>
        <w:t>Мой веселый звонкий мяч</w:t>
      </w:r>
    </w:p>
    <w:p>
      <w:pPr>
        <w:pStyle w:val="a5"/>
        <w:rPr>
          <w:sz w:val="36"/>
          <w:szCs w:val="36"/>
        </w:rPr>
      </w:pPr>
      <w:r>
        <w:rPr>
          <w:sz w:val="36"/>
          <w:szCs w:val="36"/>
        </w:rPr>
        <w:t>Предложите ребенку ударять по мячу рукой, сопровождая словами:</w:t>
      </w:r>
    </w:p>
    <w:p>
      <w:pPr>
        <w:pStyle w:val="a5"/>
        <w:rPr>
          <w:sz w:val="36"/>
          <w:szCs w:val="36"/>
        </w:rPr>
      </w:pPr>
      <w:r>
        <w:rPr>
          <w:sz w:val="36"/>
          <w:szCs w:val="36"/>
        </w:rPr>
        <w:t>Мой веселый звонкий мяч,</w:t>
      </w:r>
    </w:p>
    <w:p>
      <w:pPr>
        <w:pStyle w:val="a5"/>
        <w:rPr>
          <w:sz w:val="36"/>
          <w:szCs w:val="36"/>
        </w:rPr>
      </w:pPr>
      <w:r>
        <w:rPr>
          <w:sz w:val="36"/>
          <w:szCs w:val="36"/>
        </w:rPr>
        <w:t>Ты куда помчался вскачь?</w:t>
      </w:r>
    </w:p>
    <w:p>
      <w:pPr>
        <w:pStyle w:val="a5"/>
        <w:rPr>
          <w:sz w:val="36"/>
          <w:szCs w:val="36"/>
        </w:rPr>
      </w:pPr>
      <w:r>
        <w:rPr>
          <w:sz w:val="36"/>
          <w:szCs w:val="36"/>
        </w:rPr>
        <w:t>Желтый, красный, голубой</w:t>
      </w:r>
    </w:p>
    <w:p>
      <w:pPr>
        <w:pStyle w:val="a5"/>
        <w:rPr>
          <w:sz w:val="36"/>
          <w:szCs w:val="36"/>
        </w:rPr>
      </w:pPr>
      <w:r>
        <w:rPr>
          <w:sz w:val="36"/>
          <w:szCs w:val="36"/>
        </w:rPr>
        <w:t xml:space="preserve">Не угнаться за тобой.                </w:t>
      </w:r>
      <w:r>
        <w:rPr>
          <w:lang w:eastAsia="ru-RU"/>
          <w:noProof/>
          <w:color w:val="000000"/>
          <w:sz w:val="36"/>
          <w:szCs w:val="36"/>
        </w:rPr>
        <w:drawing>
          <wp:anchor distT="0" distB="0" distL="114300" distR="114300" behindDoc="0" locked="0" layoutInCell="1" simplePos="0" relativeHeight="251675648" allowOverlap="1" hidden="0">
            <wp:simplePos x="0" y="0"/>
            <wp:positionH relativeFrom="column">
              <wp:posOffset>4519930</wp:posOffset>
            </wp:positionH>
            <wp:positionV relativeFrom="paragraph">
              <wp:posOffset>5662930</wp:posOffset>
            </wp:positionV>
            <wp:extent cx="1877695" cy="1877695"/>
            <wp:effectExtent l="0" t="0" r="0" b="0"/>
            <wp:wrapThrough wrapText="bothSides">
              <wp:wrapPolygon edited="0">
                <wp:start x="0" y="0"/>
                <wp:lineTo x="0" y="21476"/>
                <wp:lineTo x="21476" y="21476"/>
                <wp:lineTo x="21476" y="0"/>
                <wp:lineTo x="0" y="0"/>
              </wp:wrapPolygon>
            </wp:wrapThrough>
            <wp:docPr id="1032" name="shape1032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187769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affe"/>
        <w:shd w:val="clear" w:color="auto" w:fill="FFFFFF"/>
        <w:spacing w:after="375" w:afterAutospacing="0" w:before="375" w:beforeAutospacing="0" w:line="336" w:lineRule="atLeast"/>
        <w:textAlignment w:val="baseline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Эта игра развивает чувство ритма, ребенок учится вести мяч.</w:t>
      </w:r>
    </w:p>
    <w:p>
      <w:pPr>
        <w:pStyle w:val="affe"/>
        <w:shd w:val="clear" w:color="auto" w:fill="FFFFFF"/>
        <w:spacing w:after="0" w:afterAutospacing="0" w:before="0" w:beforeAutospacing="0" w:line="336" w:lineRule="atLeast"/>
        <w:textAlignment w:val="baseline"/>
        <w:rPr>
          <w:bdr w:val="none"/>
          <w:b/>
          <w:bCs/>
          <w:color w:val="000000"/>
          <w:sz w:val="36"/>
          <w:szCs w:val="36"/>
        </w:rPr>
      </w:pPr>
    </w:p>
    <w:p>
      <w:pPr>
        <w:pStyle w:val="affe"/>
        <w:shd w:val="clear" w:color="auto" w:fill="FFFFFF"/>
        <w:spacing w:after="0" w:afterAutospacing="0" w:before="0" w:beforeAutospacing="0" w:line="336" w:lineRule="atLeast"/>
        <w:textAlignment w:val="baseline"/>
        <w:rPr>
          <w:color w:val="000000"/>
          <w:sz w:val="36"/>
          <w:szCs w:val="36"/>
        </w:rPr>
      </w:pPr>
      <w:r>
        <w:rPr>
          <w:bdr w:val="none"/>
          <w:b/>
          <w:bCs/>
          <w:color w:val="000000"/>
          <w:sz w:val="36"/>
          <w:szCs w:val="36"/>
        </w:rPr>
        <w:t>Мячик, мячик, поскачи!</w:t>
      </w:r>
    </w:p>
    <w:p>
      <w:pPr>
        <w:pStyle w:val="affe"/>
        <w:shd w:val="clear" w:color="auto" w:fill="FFFFFF"/>
        <w:spacing w:after="375" w:afterAutospacing="0" w:before="375" w:beforeAutospacing="0" w:line="336" w:lineRule="atLeast"/>
        <w:textAlignment w:val="baseline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С 4-х лет покажите ребенку, что мяч можно бросать об стенку и ловить его двумя руками. При этом проговаривайте:</w:t>
      </w:r>
    </w:p>
    <w:p>
      <w:pPr>
        <w:pStyle w:val="affe"/>
        <w:shd w:val="clear" w:color="auto" w:fill="FFFFFF"/>
        <w:spacing w:after="375" w:afterAutospacing="0" w:before="375" w:beforeAutospacing="0" w:line="336" w:lineRule="atLeast"/>
        <w:textAlignment w:val="baseline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Мячик, мячик, поскачи!</w:t>
      </w:r>
    </w:p>
    <w:p>
      <w:pPr>
        <w:pStyle w:val="affe"/>
        <w:shd w:val="clear" w:color="auto" w:fill="FFFFFF"/>
        <w:spacing w:after="0" w:afterAutospacing="0" w:before="0" w:beforeAutospacing="0" w:line="336" w:lineRule="atLeast"/>
        <w:textAlignment w:val="baseline"/>
        <w:rPr>
          <w:color w:val="000000"/>
          <w:sz w:val="36"/>
          <w:szCs w:val="36"/>
        </w:rPr>
      </w:pPr>
      <w:r>
        <w:rPr>
          <w:bdr w:val="none"/>
          <w:b/>
          <w:bCs/>
          <w:color w:val="000000"/>
          <w:sz w:val="36"/>
          <w:szCs w:val="36"/>
        </w:rPr>
        <w:t>Съедобное — несъедобное</w:t>
      </w:r>
    </w:p>
    <w:p>
      <w:pPr>
        <w:pStyle w:val="affe"/>
        <w:shd w:val="clear" w:color="auto" w:fill="FFFFFF"/>
        <w:spacing w:after="375" w:afterAutospacing="0" w:before="375" w:beforeAutospacing="0" w:line="336" w:lineRule="atLeast"/>
        <w:textAlignment w:val="baseline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Играть в эту игру можно даже с трехлетними малышами. Станьте с ребенком на некотором расстоянии друг от друга. Бросайте ребенку мяч и называйте любой предмет. Если он съедобный – ребенок должен поймать мяч, если несъедобный – отбить.</w:t>
      </w:r>
    </w:p>
    <w:p>
      <w:pPr>
        <w:pStyle w:val="affe"/>
        <w:shd w:val="clear" w:color="auto" w:fill="FFFFFF"/>
        <w:spacing w:after="375" w:afterAutospacing="0" w:before="375" w:beforeAutospacing="0" w:line="336" w:lineRule="atLeast"/>
        <w:textAlignment w:val="baseline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Существует множество вариантов этой игры, направленной на развитие речи ребенка:</w:t>
      </w:r>
    </w:p>
    <w:p>
      <w:pPr>
        <w:pStyle w:val="a5"/>
        <w:rPr>
          <w:sz w:val="36"/>
          <w:szCs w:val="36"/>
        </w:rPr>
      </w:pPr>
      <w:r>
        <w:rPr>
          <w:sz w:val="36"/>
          <w:szCs w:val="36"/>
        </w:rPr>
        <w:t>«Животные и их детеныши»</w:t>
      </w:r>
    </w:p>
    <w:p>
      <w:pPr>
        <w:pStyle w:val="a5"/>
        <w:rPr>
          <w:sz w:val="36"/>
          <w:szCs w:val="36"/>
        </w:rPr>
      </w:pPr>
      <w:r>
        <w:rPr>
          <w:sz w:val="36"/>
          <w:szCs w:val="36"/>
        </w:rPr>
        <w:t>«Кто как разговаривает»</w:t>
      </w:r>
    </w:p>
    <w:p>
      <w:pPr>
        <w:pStyle w:val="a5"/>
        <w:rPr>
          <w:sz w:val="36"/>
          <w:szCs w:val="36"/>
        </w:rPr>
      </w:pPr>
      <w:r>
        <w:rPr>
          <w:sz w:val="36"/>
          <w:szCs w:val="36"/>
        </w:rPr>
        <w:t>«Кто где живет»,</w:t>
      </w:r>
    </w:p>
    <w:p>
      <w:pPr>
        <w:pStyle w:val="a5"/>
        <w:rPr>
          <w:sz w:val="36"/>
          <w:szCs w:val="36"/>
        </w:rPr>
      </w:pPr>
      <w:r>
        <w:rPr>
          <w:lang w:eastAsia="ru-RU"/>
          <w:noProof/>
          <w:color w:val="000000"/>
          <w:sz w:val="36"/>
          <w:szCs w:val="36"/>
        </w:rPr>
        <w:drawing>
          <wp:anchor distT="0" distB="0" distL="114300" distR="114300" behindDoc="0" locked="0" layoutInCell="1" simplePos="0" relativeHeight="251661312" allowOverlap="1" hidden="0">
            <wp:simplePos x="0" y="0"/>
            <wp:positionH relativeFrom="column">
              <wp:posOffset>4416425</wp:posOffset>
            </wp:positionH>
            <wp:positionV relativeFrom="paragraph">
              <wp:posOffset>203200</wp:posOffset>
            </wp:positionV>
            <wp:extent cx="1877060" cy="2328545"/>
            <wp:effectExtent l="0" t="0" r="0" b="0"/>
            <wp:wrapThrough wrapText="bothSides">
              <wp:wrapPolygon edited="0">
                <wp:start x="0" y="0"/>
                <wp:lineTo x="0" y="21382"/>
                <wp:lineTo x="21483" y="21382"/>
                <wp:lineTo x="21483" y="0"/>
                <wp:lineTo x="0" y="0"/>
              </wp:wrapPolygon>
            </wp:wrapThrough>
            <wp:docPr id="1033" name="shape1033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7060" cy="232854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>«Кто как передвигается»</w:t>
      </w:r>
    </w:p>
    <w:p>
      <w:pPr>
        <w:pStyle w:val="a5"/>
        <w:rPr>
          <w:sz w:val="36"/>
          <w:szCs w:val="36"/>
        </w:rPr>
      </w:pPr>
      <w:r>
        <w:rPr>
          <w:sz w:val="36"/>
          <w:szCs w:val="36"/>
        </w:rPr>
        <w:t>«Скажи ласково»</w:t>
      </w:r>
    </w:p>
    <w:p>
      <w:pPr>
        <w:pStyle w:val="a5"/>
        <w:rPr>
          <w:sz w:val="36"/>
          <w:szCs w:val="36"/>
        </w:rPr>
      </w:pPr>
      <w:r>
        <w:rPr>
          <w:sz w:val="36"/>
          <w:szCs w:val="36"/>
        </w:rPr>
        <w:t>«Противоположности»</w:t>
      </w:r>
    </w:p>
    <w:p>
      <w:pPr>
        <w:pStyle w:val="a5"/>
        <w:rPr>
          <w:rStyle w:val="apple-converted-space"/>
          <w:rFonts w:ascii="Times New Roman" w:hAnsi="Times New Roman" w:cs="Times New Roman"/>
          <w:color w:val="000000"/>
          <w:sz w:val="36"/>
          <w:szCs w:val="36"/>
        </w:rPr>
      </w:pPr>
    </w:p>
    <w:p>
      <w:pPr>
        <w:pStyle w:val="a5"/>
        <w:rPr>
          <w:sz w:val="36"/>
          <w:szCs w:val="36"/>
        </w:rPr>
      </w:pPr>
      <w:r>
        <w:rPr>
          <w:rStyle w:val="apple-converted-space"/>
          <w:rFonts w:ascii="Times New Roman" w:hAnsi="Times New Roman" w:cs="Times New Roman"/>
          <w:color w:val="000000"/>
          <w:sz w:val="36"/>
          <w:szCs w:val="36"/>
        </w:rPr>
        <w:t> </w:t>
      </w:r>
      <w:r>
        <w:rPr>
          <w:sz w:val="36"/>
          <w:szCs w:val="36"/>
        </w:rPr>
        <w:t>«Из чего сделано»</w:t>
      </w:r>
    </w:p>
    <w:p>
      <w:pPr>
        <w:pStyle w:val="a5"/>
        <w:rPr>
          <w:sz w:val="36"/>
          <w:szCs w:val="36"/>
        </w:rPr>
      </w:pPr>
      <w:r>
        <w:rPr>
          <w:sz w:val="36"/>
          <w:szCs w:val="36"/>
        </w:rPr>
        <w:t>«Лови да бросай – цвета называй»</w:t>
      </w:r>
    </w:p>
    <w:p>
      <w:pPr>
        <w:pStyle w:val="a5"/>
        <w:rPr>
          <w:sz w:val="36"/>
          <w:szCs w:val="36"/>
        </w:rPr>
      </w:pPr>
      <w:r>
        <w:rPr>
          <w:sz w:val="36"/>
          <w:szCs w:val="36"/>
        </w:rPr>
        <w:t>«Третий лишний»</w:t>
      </w:r>
    </w:p>
    <w:p>
      <w:pPr>
        <w:pStyle w:val="a5"/>
        <w:rPr>
          <w:sz w:val="36"/>
          <w:szCs w:val="36"/>
        </w:rPr>
      </w:pPr>
      <w:r>
        <w:rPr>
          <w:sz w:val="36"/>
          <w:szCs w:val="36"/>
        </w:rPr>
        <w:t>«Какой по форме»</w:t>
      </w:r>
    </w:p>
    <w:p>
      <w:pPr>
        <w:pStyle w:val="a5"/>
        <w:rPr>
          <w:sz w:val="36"/>
          <w:szCs w:val="36"/>
        </w:rPr>
      </w:pPr>
      <w:r>
        <w:rPr>
          <w:sz w:val="36"/>
          <w:szCs w:val="36"/>
        </w:rPr>
        <w:t>«Один – много» (</w:t>
      </w:r>
      <w:r>
        <w:rPr>
          <w:sz w:val="36"/>
          <w:szCs w:val="36"/>
        </w:rPr>
        <w:fldChar w:fldCharType="begin"/>
      </w:r>
      <w:r>
        <w:rPr>
          <w:sz w:val="36"/>
          <w:szCs w:val="36"/>
        </w:rPr>
        <w:instrText xml:space="preserve"> HYPERLINK "http://pandia.ru/text/category/mnozhestvennoe_chislo/" \o "Множественное число" </w:instrText>
      </w:r>
      <w:r>
        <w:rPr>
          <w:sz w:val="36"/>
          <w:szCs w:val="36"/>
        </w:rPr>
        <w:fldChar w:fldCharType="separate"/>
      </w:r>
      <w:r>
        <w:rPr>
          <w:rStyle w:val="afa"/>
          <w:bdr w:val="none"/>
          <w:rFonts w:ascii="Times New Roman" w:hAnsi="Times New Roman" w:cs="Times New Roman"/>
          <w:color w:val="743399"/>
          <w:sz w:val="36"/>
          <w:szCs w:val="36"/>
          <w:u w:val="none" w:color="auto"/>
        </w:rPr>
        <w:t>множественное число</w:t>
      </w:r>
      <w:r>
        <w:rPr>
          <w:rStyle w:val="afa"/>
          <w:bdr w:val="none"/>
          <w:rFonts w:ascii="Times New Roman" w:hAnsi="Times New Roman" w:cs="Times New Roman"/>
          <w:color w:val="743399"/>
          <w:sz w:val="36"/>
          <w:szCs w:val="36"/>
          <w:u w:val="none" w:color="auto"/>
        </w:rPr>
        <w:fldChar w:fldCharType="end"/>
      </w:r>
      <w:r>
        <w:rPr>
          <w:sz w:val="36"/>
          <w:szCs w:val="36"/>
        </w:rPr>
        <w:t>)</w:t>
      </w:r>
    </w:p>
    <w:p>
      <w:pPr>
        <w:pStyle w:val="a5"/>
        <w:rPr>
          <w:bdr w:val="none"/>
          <w:b/>
          <w:bCs/>
          <w:sz w:val="36"/>
          <w:szCs w:val="36"/>
        </w:rPr>
      </w:pPr>
    </w:p>
    <w:p>
      <w:pPr>
        <w:pStyle w:val="a5"/>
        <w:rPr>
          <w:bdr w:val="none"/>
          <w:b/>
          <w:bCs/>
          <w:sz w:val="36"/>
          <w:szCs w:val="36"/>
        </w:rPr>
      </w:pPr>
    </w:p>
    <w:p>
      <w:pPr>
        <w:pStyle w:val="affe"/>
        <w:ind w:firstLine="0"/>
        <w:shd w:val="clear" w:color="auto" w:fill="FFFFFF"/>
        <w:spacing w:after="0" w:afterAutospacing="0" w:before="0" w:beforeAutospacing="0" w:line="336" w:lineRule="atLeast"/>
        <w:textAlignment w:val="baseline"/>
        <w:rPr>
          <w:bdr w:val="none"/>
          <w:b/>
          <w:bCs/>
          <w:color w:val="000000"/>
          <w:sz w:val="36"/>
          <w:szCs w:val="36"/>
        </w:rPr>
      </w:pPr>
    </w:p>
    <w:p>
      <w:pPr>
        <w:pStyle w:val="affe"/>
        <w:ind w:firstLine="0"/>
        <w:shd w:val="clear" w:color="auto" w:fill="FFFFFF"/>
        <w:spacing w:after="0" w:afterAutospacing="0" w:before="0" w:beforeAutospacing="0" w:line="336" w:lineRule="atLeast"/>
        <w:textAlignment w:val="baseline"/>
        <w:rPr>
          <w:color w:val="000000"/>
          <w:sz w:val="36"/>
          <w:szCs w:val="36"/>
        </w:rPr>
      </w:pPr>
      <w:r>
        <w:rPr>
          <w:bdr w:val="none"/>
          <w:b/>
          <w:bCs/>
          <w:color w:val="000000"/>
          <w:sz w:val="36"/>
          <w:szCs w:val="36"/>
        </w:rPr>
        <w:t>Я знаю пять имен…</w:t>
      </w:r>
    </w:p>
    <w:p>
      <w:pPr>
        <w:pStyle w:val="affe"/>
        <w:shd w:val="clear" w:color="auto" w:fill="FFFFFF"/>
        <w:spacing w:after="375" w:afterAutospacing="0" w:before="375" w:beforeAutospacing="0" w:line="336" w:lineRule="atLeast"/>
        <w:textAlignment w:val="baseline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Задача ребенка – стучать об пол мячом и без остановок называть подряд пять предметов: пять имен, пять овощей, пять городов, пять марок машин и т. д. Кто сбился, тот проиграл.</w:t>
      </w:r>
    </w:p>
    <w:p>
      <w:pPr>
        <w:pStyle w:val="affe"/>
        <w:shd w:val="clear" w:color="auto" w:fill="FFFFFF"/>
        <w:spacing w:after="0" w:afterAutospacing="0" w:before="0" w:beforeAutospacing="0" w:line="336" w:lineRule="atLeast"/>
        <w:textAlignment w:val="baseline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Игры с мячом, направленные на формирование правильного звукопроизношения и развитие</w:t>
      </w:r>
      <w:r>
        <w:rPr>
          <w:rStyle w:val="apple-converted-space"/>
          <w:color w:val="000000"/>
          <w:sz w:val="36"/>
          <w:szCs w:val="36"/>
        </w:rPr>
        <w:t> </w:t>
      </w:r>
      <w:r>
        <w:rPr>
          <w:rStyle w:val="apple-converted-space"/>
          <w:color w:val="000000"/>
          <w:sz w:val="36"/>
          <w:szCs w:val="36"/>
        </w:rPr>
        <w:fldChar w:fldCharType="begin"/>
      </w:r>
      <w:r>
        <w:rPr>
          <w:rStyle w:val="apple-converted-space"/>
          <w:color w:val="000000"/>
          <w:sz w:val="36"/>
          <w:szCs w:val="36"/>
        </w:rPr>
        <w:instrText xml:space="preserve"> HYPERLINK "http://pandia.ru/text/category/fonema/" \o "Фонема" </w:instrText>
      </w:r>
      <w:r>
        <w:rPr>
          <w:rStyle w:val="apple-converted-space"/>
          <w:color w:val="000000"/>
          <w:sz w:val="36"/>
          <w:szCs w:val="36"/>
        </w:rPr>
        <w:fldChar w:fldCharType="separate"/>
      </w:r>
      <w:r>
        <w:rPr>
          <w:rStyle w:val="afa"/>
          <w:bdr w:val="none"/>
          <w:color w:val="743399"/>
          <w:sz w:val="36"/>
          <w:szCs w:val="36"/>
          <w:u w:val="none" w:color="auto"/>
        </w:rPr>
        <w:t>фонема</w:t>
      </w:r>
      <w:r>
        <w:rPr>
          <w:rStyle w:val="afa"/>
          <w:bdr w:val="none"/>
          <w:color w:val="743399"/>
          <w:sz w:val="36"/>
          <w:szCs w:val="36"/>
          <w:u w:val="none" w:color="auto"/>
        </w:rPr>
        <w:fldChar w:fldCharType="end"/>
      </w:r>
      <w:r>
        <w:rPr>
          <w:color w:val="000000"/>
          <w:sz w:val="36"/>
          <w:szCs w:val="36"/>
        </w:rPr>
        <w:t>тических процессов</w:t>
      </w:r>
    </w:p>
    <w:p>
      <w:pPr>
        <w:pStyle w:val="affe"/>
        <w:shd w:val="clear" w:color="auto" w:fill="FFFFFF"/>
        <w:spacing w:after="375" w:afterAutospacing="0" w:before="375" w:beforeAutospacing="0" w:line="336" w:lineRule="atLeast"/>
        <w:textAlignment w:val="baseline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«Повторяем дружно звук» — услышишь звук А, стукни мячом об пол.</w:t>
      </w:r>
    </w:p>
    <w:p>
      <w:pPr>
        <w:pStyle w:val="affe"/>
        <w:shd w:val="clear" w:color="auto" w:fill="FFFFFF"/>
        <w:spacing w:after="375" w:afterAutospacing="0" w:before="375" w:beforeAutospacing="0" w:line="336" w:lineRule="atLeast"/>
        <w:textAlignment w:val="baseline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«Гласный звук услышат ушки – мяч взлетает над макушкой» — услышишь звук А, подбрось мяч вверх.</w:t>
      </w:r>
    </w:p>
    <w:p>
      <w:pPr>
        <w:pStyle w:val="affe"/>
        <w:shd w:val="clear" w:color="auto" w:fill="FFFFFF"/>
        <w:spacing w:after="375" w:afterAutospacing="0" w:before="375" w:beforeAutospacing="0" w:line="336" w:lineRule="atLeast"/>
        <w:textAlignment w:val="baseline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«Звуки гласные поем мы с мячом моим вдвоем» — развитие длительного речевого выдоха</w:t>
      </w:r>
    </w:p>
    <w:p>
      <w:pPr>
        <w:pStyle w:val="affe"/>
        <w:shd w:val="clear" w:color="auto" w:fill="FFFFFF"/>
        <w:spacing w:after="375" w:afterAutospacing="0" w:before="375" w:beforeAutospacing="0" w:line="336" w:lineRule="atLeast"/>
        <w:textAlignment w:val="baseline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«Тихо – громко»</w:t>
      </w:r>
    </w:p>
    <w:p>
      <w:pPr>
        <w:pStyle w:val="affe"/>
        <w:shd w:val="clear" w:color="auto" w:fill="FFFFFF"/>
        <w:spacing w:after="375" w:afterAutospacing="0" w:before="375" w:beforeAutospacing="0" w:line="336" w:lineRule="atLeast"/>
        <w:textAlignment w:val="baseline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Игры с передачей мяча: «Мяч передавай, слово называй» (на заданный звук).</w:t>
      </w:r>
    </w:p>
    <w:p>
      <w:pPr>
        <w:pStyle w:val="affe"/>
        <w:shd w:val="clear" w:color="auto" w:fill="FFFFFF"/>
        <w:spacing w:after="375" w:afterAutospacing="0" w:before="375" w:beforeAutospacing="0" w:line="336" w:lineRule="atLeast"/>
        <w:textAlignment w:val="baseline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«Слог да слог и будет слово» — добавление слогов.</w:t>
      </w:r>
    </w:p>
    <w:p>
      <w:pPr>
        <w:pStyle w:val="affe"/>
        <w:spacing w:after="375" w:before="375" w:line="336" w:lineRule="atLeast"/>
        <w:textAlignment w:val="baseline"/>
        <w:rPr>
          <w:b/>
          <w:bCs/>
          <w:color w:val="000000"/>
          <w:sz w:val="36"/>
          <w:szCs w:val="36"/>
        </w:rPr>
      </w:pPr>
    </w:p>
    <w:p>
      <w:pPr>
        <w:pStyle w:val="affe"/>
        <w:spacing w:after="375" w:before="375" w:line="336" w:lineRule="atLeast"/>
        <w:textAlignment w:val="baseline"/>
        <w:rPr>
          <w:b/>
          <w:bCs/>
          <w:color w:val="000000"/>
          <w:sz w:val="36"/>
          <w:szCs w:val="36"/>
        </w:rPr>
      </w:pPr>
    </w:p>
    <w:p>
      <w:pPr>
        <w:pStyle w:val="affe"/>
        <w:spacing w:after="375" w:before="375" w:line="336" w:lineRule="atLeast"/>
        <w:textAlignment w:val="baseline"/>
        <w:rPr>
          <w:b/>
          <w:bCs/>
          <w:color w:val="000000"/>
          <w:sz w:val="36"/>
          <w:szCs w:val="36"/>
        </w:rPr>
      </w:pPr>
      <w:r>
        <w:rPr>
          <w:noProof/>
          <w:color w:val="000000"/>
          <w:sz w:val="36"/>
          <w:szCs w:val="36"/>
        </w:rPr>
        <w:drawing>
          <wp:anchor distT="0" distB="0" distL="114300" distR="114300" behindDoc="0" locked="0" layoutInCell="1" simplePos="0" relativeHeight="251663360" allowOverlap="1" hidden="0">
            <wp:simplePos x="0" y="0"/>
            <wp:positionH relativeFrom="column">
              <wp:posOffset>3983355</wp:posOffset>
            </wp:positionH>
            <wp:positionV relativeFrom="paragraph">
              <wp:posOffset>472440</wp:posOffset>
            </wp:positionV>
            <wp:extent cx="2352675" cy="1706880"/>
            <wp:effectExtent l="0" t="0" r="0" b="0"/>
            <wp:wrapThrough wrapText="bothSides">
              <wp:wrapPolygon edited="0">
                <wp:start x="0" y="0"/>
                <wp:lineTo x="0" y="21455"/>
                <wp:lineTo x="21513" y="21455"/>
                <wp:lineTo x="21513" y="0"/>
                <wp:lineTo x="0" y="0"/>
              </wp:wrapPolygon>
            </wp:wrapThrough>
            <wp:docPr id="1034" name="shape1034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70688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affe"/>
        <w:spacing w:after="375" w:before="375" w:line="336" w:lineRule="atLeast"/>
        <w:textAlignment w:val="baseline"/>
        <w:rPr>
          <w:b/>
          <w:bCs/>
          <w:color w:val="000000"/>
          <w:sz w:val="36"/>
          <w:szCs w:val="36"/>
        </w:rPr>
      </w:pPr>
    </w:p>
    <w:p>
      <w:pPr>
        <w:pStyle w:val="affe"/>
        <w:spacing w:after="375" w:before="375" w:line="336" w:lineRule="atLeast"/>
        <w:textAlignment w:val="baseline"/>
        <w:rPr>
          <w:b/>
          <w:bCs/>
          <w:color w:val="000000"/>
          <w:sz w:val="36"/>
          <w:szCs w:val="36"/>
        </w:rPr>
      </w:pPr>
    </w:p>
    <w:p>
      <w:pPr>
        <w:pStyle w:val="affe"/>
        <w:ind w:firstLine="0"/>
        <w:spacing w:after="375" w:before="375" w:line="336" w:lineRule="atLeast"/>
        <w:textAlignment w:val="baseline"/>
        <w:rPr>
          <w:b/>
          <w:bCs/>
          <w:color w:val="000000"/>
          <w:sz w:val="36"/>
          <w:szCs w:val="36"/>
        </w:rPr>
      </w:pPr>
    </w:p>
    <w:p>
      <w:pPr>
        <w:pStyle w:val="affe"/>
        <w:spacing w:after="375" w:before="375" w:line="336" w:lineRule="atLeast"/>
        <w:textAlignment w:val="baseline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Игры с мячом для дошкольников 4-5 лет</w:t>
      </w:r>
    </w:p>
    <w:p>
      <w:pPr>
        <w:pStyle w:val="affe"/>
        <w:ind w:left="-709" w:firstLine="709"/>
        <w:spacing w:after="375" w:before="375" w:line="336" w:lineRule="atLeast"/>
        <w:textAlignment w:val="baseline"/>
        <w:rPr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Подбрось, поймай, упасть не давай</w:t>
      </w:r>
    </w:p>
    <w:p>
      <w:pPr>
        <w:pStyle w:val="affe"/>
        <w:ind w:firstLine="0"/>
        <w:spacing w:after="375" w:before="375" w:line="336" w:lineRule="atLeast"/>
        <w:textAlignment w:val="baseline"/>
        <w:rPr>
          <w:color w:val="000000"/>
          <w:sz w:val="36"/>
          <w:szCs w:val="36"/>
        </w:rPr>
      </w:pPr>
      <w:r>
        <w:rPr>
          <w:i/>
          <w:iCs/>
          <w:color w:val="000000"/>
          <w:sz w:val="36"/>
          <w:szCs w:val="36"/>
        </w:rPr>
        <w:t>Для игры нужен:</w:t>
      </w:r>
      <w:r>
        <w:rPr>
          <w:color w:val="000000"/>
          <w:sz w:val="36"/>
          <w:szCs w:val="36"/>
        </w:rPr>
        <w:t> большой мяч.</w:t>
      </w:r>
    </w:p>
    <w:p>
      <w:pPr>
        <w:pStyle w:val="affe"/>
        <w:ind w:firstLine="0"/>
        <w:spacing w:after="375" w:before="375" w:line="336" w:lineRule="atLeast"/>
        <w:textAlignment w:val="baseline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Взрослый и ребёнок встают в пару, перебрасывают друг другу мяч, вместе говорят слова: «Подбрось, поймай, упасть не давай. Стоп!»</w:t>
      </w:r>
    </w:p>
    <w:p>
      <w:pPr>
        <w:pStyle w:val="affe"/>
        <w:ind w:firstLine="0"/>
        <w:spacing w:after="375" w:before="375" w:line="336" w:lineRule="atLeast"/>
        <w:textAlignment w:val="baseline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После слова «стоп» тот, у кого оказался мяч, должен подбросить его, например, 3—5 раз. Если уронит, значит, проиграл и должен отдать мяч другому игроку. Выигрывает тот, кто меньшее количество раз уронит мяч.</w:t>
      </w:r>
    </w:p>
    <w:p>
      <w:pPr>
        <w:pStyle w:val="affe"/>
        <w:ind w:firstLine="0"/>
        <w:spacing w:after="375" w:before="375" w:line="336" w:lineRule="atLeast"/>
        <w:textAlignment w:val="baseline"/>
        <w:rPr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Поймай мяч</w:t>
      </w:r>
    </w:p>
    <w:p>
      <w:pPr>
        <w:pStyle w:val="affe"/>
        <w:ind w:firstLine="0"/>
        <w:spacing w:after="375" w:before="375" w:line="336" w:lineRule="atLeast"/>
        <w:textAlignment w:val="baseline"/>
        <w:rPr>
          <w:color w:val="000000"/>
          <w:sz w:val="36"/>
          <w:szCs w:val="36"/>
        </w:rPr>
      </w:pPr>
      <w:r>
        <w:rPr>
          <w:i/>
          <w:iCs/>
          <w:color w:val="000000"/>
          <w:sz w:val="36"/>
          <w:szCs w:val="36"/>
        </w:rPr>
        <w:t>Для игры нужен</w:t>
      </w:r>
      <w:r>
        <w:rPr>
          <w:color w:val="000000"/>
          <w:sz w:val="36"/>
          <w:szCs w:val="36"/>
        </w:rPr>
        <w:t>: мяч.</w:t>
      </w:r>
    </w:p>
    <w:p>
      <w:pPr>
        <w:pStyle w:val="affe"/>
        <w:ind w:firstLine="0"/>
        <w:spacing w:after="375" w:before="375" w:line="336" w:lineRule="atLeast"/>
        <w:textAlignment w:val="baseline"/>
        <w:rPr>
          <w:color w:val="000000"/>
          <w:sz w:val="36"/>
          <w:szCs w:val="36"/>
        </w:rPr>
      </w:pPr>
      <w:r>
        <w:rPr>
          <w:noProof/>
          <w:color w:val="000000"/>
          <w:sz w:val="36"/>
          <w:szCs w:val="36"/>
        </w:rPr>
        <w:drawing>
          <wp:anchor distT="0" distB="0" distL="114300" distR="114300" behindDoc="0" locked="0" layoutInCell="1" simplePos="0" relativeHeight="251677696" allowOverlap="1" hidden="0">
            <wp:simplePos x="0" y="0"/>
            <wp:positionH relativeFrom="column">
              <wp:posOffset>4641215</wp:posOffset>
            </wp:positionH>
            <wp:positionV relativeFrom="paragraph">
              <wp:posOffset>980440</wp:posOffset>
            </wp:positionV>
            <wp:extent cx="1877695" cy="1877695"/>
            <wp:effectExtent l="0" t="0" r="0" b="0"/>
            <wp:wrapThrough wrapText="bothSides">
              <wp:wrapPolygon edited="0">
                <wp:start x="0" y="0"/>
                <wp:lineTo x="0" y="21476"/>
                <wp:lineTo x="21476" y="21476"/>
                <wp:lineTo x="21476" y="0"/>
                <wp:lineTo x="0" y="0"/>
              </wp:wrapPolygon>
            </wp:wrapThrough>
            <wp:docPr id="1035" name="shape103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187769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36"/>
          <w:szCs w:val="36"/>
        </w:rPr>
        <w:t>Взрослый и ребёнок встают в пару, по считалке разыгрывают, кому бросать мяч. Тот, кто становится водящим, говорит: «Раз, два, три, мяч лови!» Затем бросает мяч вверх. Тот, кто поймает мяч, начинает игру заново.</w:t>
      </w:r>
    </w:p>
    <w:p>
      <w:pPr>
        <w:pStyle w:val="affe"/>
        <w:ind w:firstLine="0"/>
        <w:spacing w:after="375" w:before="375" w:line="336" w:lineRule="atLeast"/>
        <w:textAlignment w:val="baseline"/>
        <w:rPr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Ямки</w:t>
      </w:r>
    </w:p>
    <w:p>
      <w:pPr>
        <w:pStyle w:val="affe"/>
        <w:ind w:firstLine="0"/>
        <w:spacing w:after="375" w:before="375" w:line="336" w:lineRule="atLeast"/>
        <w:textAlignment w:val="baseline"/>
        <w:rPr>
          <w:color w:val="000000"/>
          <w:sz w:val="36"/>
          <w:szCs w:val="36"/>
        </w:rPr>
      </w:pPr>
      <w:r>
        <w:rPr>
          <w:i/>
          <w:iCs/>
          <w:color w:val="000000"/>
          <w:sz w:val="36"/>
          <w:szCs w:val="36"/>
        </w:rPr>
        <w:t>Для игры нужен</w:t>
      </w:r>
      <w:r>
        <w:rPr>
          <w:color w:val="000000"/>
          <w:sz w:val="36"/>
          <w:szCs w:val="36"/>
        </w:rPr>
        <w:t>: мяч.</w:t>
      </w:r>
    </w:p>
    <w:p>
      <w:pPr>
        <w:pStyle w:val="affe"/>
        <w:ind w:firstLine="0"/>
        <w:spacing w:after="375" w:before="375" w:line="336" w:lineRule="atLeast"/>
        <w:textAlignment w:val="baseline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Играть можно в любом месте. На улице для игры нужно вырыть ямки, а в помещении на расстоянии 2—3 м друг от друга можно расставить коробки. Ребёнку дают шарики, маленькие мячи и предлагают забросить их в ямки или коробки.</w:t>
      </w:r>
    </w:p>
    <w:p>
      <w:pPr>
        <w:pStyle w:val="affe"/>
        <w:ind w:firstLine="0"/>
        <w:spacing w:after="375" w:before="375" w:line="336" w:lineRule="atLeast"/>
        <w:textAlignment w:val="baseline"/>
        <w:rPr>
          <w:b/>
          <w:bCs/>
          <w:color w:val="000000"/>
          <w:sz w:val="36"/>
          <w:szCs w:val="36"/>
        </w:rPr>
      </w:pPr>
    </w:p>
    <w:p>
      <w:pPr>
        <w:pStyle w:val="affe"/>
        <w:ind w:firstLine="0"/>
        <w:spacing w:after="375" w:before="375" w:line="336" w:lineRule="atLeast"/>
        <w:textAlignment w:val="baseline"/>
        <w:rPr>
          <w:b/>
          <w:bCs/>
          <w:color w:val="000000"/>
          <w:sz w:val="36"/>
          <w:szCs w:val="36"/>
        </w:rPr>
      </w:pPr>
    </w:p>
    <w:p>
      <w:pPr>
        <w:pStyle w:val="affe"/>
        <w:ind w:firstLine="0"/>
        <w:spacing w:after="375" w:before="375" w:line="336" w:lineRule="atLeast"/>
        <w:textAlignment w:val="baseline"/>
        <w:rPr>
          <w:b/>
          <w:bCs/>
          <w:color w:val="000000"/>
          <w:sz w:val="36"/>
          <w:szCs w:val="36"/>
        </w:rPr>
      </w:pPr>
    </w:p>
    <w:p>
      <w:pPr>
        <w:pStyle w:val="affe"/>
        <w:ind w:firstLine="0"/>
        <w:spacing w:after="375" w:before="375" w:line="336" w:lineRule="atLeast"/>
        <w:textAlignment w:val="baseline"/>
        <w:rPr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Камешки</w:t>
      </w:r>
    </w:p>
    <w:p>
      <w:pPr>
        <w:pStyle w:val="affe"/>
        <w:ind w:firstLine="0"/>
        <w:spacing w:after="375" w:before="375" w:line="336" w:lineRule="atLeast"/>
        <w:textAlignment w:val="baseline"/>
        <w:rPr>
          <w:color w:val="000000"/>
          <w:sz w:val="36"/>
          <w:szCs w:val="36"/>
        </w:rPr>
      </w:pPr>
      <w:r>
        <w:rPr>
          <w:i/>
          <w:iCs/>
          <w:color w:val="000000"/>
          <w:sz w:val="36"/>
          <w:szCs w:val="36"/>
        </w:rPr>
        <w:t>Для игры нужны</w:t>
      </w:r>
      <w:r>
        <w:rPr>
          <w:color w:val="000000"/>
          <w:sz w:val="36"/>
          <w:szCs w:val="36"/>
        </w:rPr>
        <w:t>: камешки.</w:t>
      </w:r>
    </w:p>
    <w:p>
      <w:pPr>
        <w:pStyle w:val="affe"/>
        <w:ind w:firstLine="0"/>
        <w:spacing w:after="375" w:before="375" w:line="336" w:lineRule="atLeast"/>
        <w:textAlignment w:val="baseline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Ребёнку дают 2—3 камешка. Он бросает их вверх, а взрослый ловит. Затем бросает взрослый, а ребёнок старается поймать. Кто больше поймает, тот и выигрывает.</w:t>
      </w:r>
    </w:p>
    <w:p>
      <w:pPr>
        <w:pStyle w:val="affe"/>
        <w:ind w:firstLine="0"/>
        <w:spacing w:after="375" w:before="375" w:line="336" w:lineRule="atLeast"/>
        <w:textAlignment w:val="baseline"/>
        <w:rPr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Попади в булаву</w:t>
      </w:r>
    </w:p>
    <w:p>
      <w:pPr>
        <w:pStyle w:val="affe"/>
        <w:ind w:firstLine="0"/>
        <w:spacing w:after="375" w:before="375" w:line="336" w:lineRule="atLeast"/>
        <w:textAlignment w:val="baseline"/>
        <w:rPr>
          <w:color w:val="000000"/>
          <w:sz w:val="36"/>
          <w:szCs w:val="36"/>
        </w:rPr>
      </w:pPr>
      <w:r>
        <w:rPr>
          <w:i/>
          <w:iCs/>
          <w:color w:val="000000"/>
          <w:sz w:val="36"/>
          <w:szCs w:val="36"/>
        </w:rPr>
        <w:t>Для игры нужны</w:t>
      </w:r>
      <w:r>
        <w:rPr>
          <w:color w:val="000000"/>
          <w:sz w:val="36"/>
          <w:szCs w:val="36"/>
        </w:rPr>
        <w:t>: малый и большой мячи.</w:t>
      </w:r>
    </w:p>
    <w:p>
      <w:pPr>
        <w:pStyle w:val="affe"/>
        <w:ind w:firstLine="0"/>
        <w:spacing w:after="375" w:before="375" w:line="336" w:lineRule="atLeast"/>
        <w:textAlignment w:val="baseline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Ребёнок берёт малый мяч (мешочек, кубик и т. п.). На расстоянии 2 м устанавливается мишень — булава. Ребёнок должен броском снизу сбить её.</w:t>
      </w:r>
    </w:p>
    <w:p>
      <w:pPr>
        <w:pStyle w:val="affe"/>
        <w:ind w:firstLine="0"/>
        <w:spacing w:after="375" w:before="375" w:line="336" w:lineRule="atLeast"/>
        <w:textAlignment w:val="baseline"/>
        <w:rPr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Через сетку</w:t>
      </w:r>
    </w:p>
    <w:p>
      <w:pPr>
        <w:pStyle w:val="affe"/>
        <w:ind w:firstLine="0"/>
        <w:spacing w:after="375" w:before="375" w:line="336" w:lineRule="atLeast"/>
        <w:textAlignment w:val="baseline"/>
        <w:rPr>
          <w:color w:val="000000"/>
          <w:sz w:val="36"/>
          <w:szCs w:val="36"/>
        </w:rPr>
      </w:pPr>
      <w:r>
        <w:rPr>
          <w:i/>
          <w:iCs/>
          <w:color w:val="000000"/>
          <w:sz w:val="36"/>
          <w:szCs w:val="36"/>
        </w:rPr>
        <w:t>Для игры нужны: </w:t>
      </w:r>
      <w:r>
        <w:rPr>
          <w:color w:val="000000"/>
          <w:sz w:val="36"/>
          <w:szCs w:val="36"/>
        </w:rPr>
        <w:t>мяч и верёвка.</w:t>
      </w:r>
    </w:p>
    <w:p>
      <w:pPr>
        <w:pStyle w:val="affe"/>
        <w:ind w:firstLine="0"/>
        <w:spacing w:after="375" w:before="375" w:line="336" w:lineRule="atLeast"/>
        <w:textAlignment w:val="baseline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Играть лучше на улице. Ребёнок и взрослый берут по мячу, встают к линии площадки. На расстоянии 2 м от играющих, выше их роста, протянута верёвка (лента). Ребёнок и взрослый бросают через неё мяч разными способами.</w:t>
      </w:r>
    </w:p>
    <w:p>
      <w:pPr>
        <w:pStyle w:val="affe"/>
        <w:ind w:firstLine="0"/>
        <w:spacing w:after="375" w:before="375" w:line="336" w:lineRule="atLeast"/>
        <w:textAlignment w:val="baseline"/>
        <w:rPr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Мяч в домике живёт</w:t>
      </w:r>
    </w:p>
    <w:p>
      <w:pPr>
        <w:pStyle w:val="affe"/>
        <w:ind w:firstLine="0"/>
        <w:spacing w:after="375" w:before="375" w:line="336" w:lineRule="atLeast"/>
        <w:textAlignment w:val="baseline"/>
        <w:rPr>
          <w:color w:val="000000"/>
          <w:sz w:val="36"/>
          <w:szCs w:val="36"/>
        </w:rPr>
      </w:pPr>
      <w:r>
        <w:rPr>
          <w:i/>
          <w:iCs/>
          <w:color w:val="000000"/>
          <w:sz w:val="36"/>
          <w:szCs w:val="36"/>
        </w:rPr>
        <w:t>Для игры нужны:</w:t>
      </w:r>
      <w:r>
        <w:rPr>
          <w:color w:val="000000"/>
          <w:sz w:val="36"/>
          <w:szCs w:val="36"/>
        </w:rPr>
        <w:t> мяч и круг (диаметром 1 м).</w:t>
      </w:r>
    </w:p>
    <w:p>
      <w:pPr>
        <w:pStyle w:val="affe"/>
        <w:ind w:firstLine="0"/>
        <w:spacing w:after="375" w:before="375" w:line="336" w:lineRule="atLeast"/>
        <w:textAlignment w:val="baseline"/>
        <w:rPr>
          <w:color w:val="000000"/>
          <w:sz w:val="36"/>
          <w:szCs w:val="36"/>
        </w:rPr>
      </w:pPr>
      <w:r>
        <w:rPr>
          <w:noProof/>
          <w:color w:val="000000"/>
          <w:sz w:val="36"/>
          <w:szCs w:val="36"/>
        </w:rPr>
        <w:drawing>
          <wp:anchor distT="0" distB="0" distL="114300" distR="114300" behindDoc="0" locked="0" layoutInCell="1" simplePos="0" relativeHeight="251665408" allowOverlap="1" hidden="0">
            <wp:simplePos x="0" y="0"/>
            <wp:positionH relativeFrom="column">
              <wp:posOffset>4262755</wp:posOffset>
            </wp:positionH>
            <wp:positionV relativeFrom="paragraph">
              <wp:posOffset>685800</wp:posOffset>
            </wp:positionV>
            <wp:extent cx="2352675" cy="1706880"/>
            <wp:effectExtent l="0" t="0" r="0" b="0"/>
            <wp:wrapThrough wrapText="bothSides">
              <wp:wrapPolygon edited="0">
                <wp:start x="0" y="0"/>
                <wp:lineTo x="0" y="21455"/>
                <wp:lineTo x="21513" y="21455"/>
                <wp:lineTo x="21513" y="0"/>
                <wp:lineTo x="0" y="0"/>
              </wp:wrapPolygon>
            </wp:wrapThrough>
            <wp:docPr id="1036" name="shape1036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70688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36"/>
          <w:szCs w:val="36"/>
        </w:rPr>
        <w:t>Ребёнок берёт резиновый мяч и встаёт в круг (диаметром 1 м). Задача ребёнка — отбить мяч об пол 3—5 раз, не выходя с мячом из домика-круга.</w:t>
      </w:r>
    </w:p>
    <w:p>
      <w:pPr>
        <w:pStyle w:val="affe"/>
        <w:ind w:firstLine="0"/>
        <w:spacing w:after="375" w:before="375" w:line="336" w:lineRule="atLeast"/>
        <w:textAlignment w:val="baseline"/>
        <w:rPr>
          <w:b/>
          <w:bCs/>
          <w:color w:val="000000"/>
          <w:sz w:val="36"/>
          <w:szCs w:val="36"/>
        </w:rPr>
      </w:pPr>
    </w:p>
    <w:p>
      <w:pPr>
        <w:pStyle w:val="affe"/>
        <w:ind w:firstLine="0"/>
        <w:spacing w:after="375" w:before="375" w:line="336" w:lineRule="atLeast"/>
        <w:textAlignment w:val="baseline"/>
        <w:rPr>
          <w:b/>
          <w:bCs/>
          <w:color w:val="000000"/>
          <w:sz w:val="36"/>
          <w:szCs w:val="36"/>
        </w:rPr>
      </w:pPr>
    </w:p>
    <w:p>
      <w:pPr>
        <w:pStyle w:val="affe"/>
        <w:ind w:firstLine="0"/>
        <w:spacing w:after="375" w:before="375" w:line="336" w:lineRule="atLeast"/>
        <w:textAlignment w:val="baseline"/>
        <w:rPr>
          <w:b/>
          <w:bCs/>
          <w:color w:val="000000"/>
          <w:sz w:val="36"/>
          <w:szCs w:val="36"/>
        </w:rPr>
      </w:pPr>
    </w:p>
    <w:p>
      <w:pPr>
        <w:pStyle w:val="affe"/>
        <w:ind w:firstLine="0"/>
        <w:spacing w:after="375" w:before="375" w:line="336" w:lineRule="atLeast"/>
        <w:textAlignment w:val="baseline"/>
        <w:rPr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Из домика в домик</w:t>
      </w:r>
    </w:p>
    <w:p>
      <w:pPr>
        <w:pStyle w:val="affe"/>
        <w:ind w:firstLine="0"/>
        <w:spacing w:after="375" w:before="375" w:line="336" w:lineRule="atLeast"/>
        <w:textAlignment w:val="baseline"/>
        <w:rPr>
          <w:color w:val="000000"/>
          <w:sz w:val="36"/>
          <w:szCs w:val="36"/>
        </w:rPr>
      </w:pPr>
      <w:r>
        <w:rPr>
          <w:i/>
          <w:iCs/>
          <w:color w:val="000000"/>
          <w:sz w:val="36"/>
          <w:szCs w:val="36"/>
        </w:rPr>
        <w:t>Для игры нужны: </w:t>
      </w:r>
      <w:r>
        <w:rPr>
          <w:color w:val="000000"/>
          <w:sz w:val="36"/>
          <w:szCs w:val="36"/>
        </w:rPr>
        <w:t>мяч и обруч.</w:t>
      </w:r>
    </w:p>
    <w:p>
      <w:pPr>
        <w:pStyle w:val="affe"/>
        <w:ind w:firstLine="0"/>
        <w:spacing w:after="375" w:before="375" w:line="336" w:lineRule="atLeast"/>
        <w:textAlignment w:val="baseline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Взрослый и ребёнок встают в пару. Между ними, на расстоянии 1 м от каждого, лежит обруч (диаметром 1м). Ребёнок бросает в обруч мяч, который после отскока должен поймать взрослый. Затем игроки меняются ролями.</w:t>
      </w:r>
    </w:p>
    <w:p>
      <w:pPr>
        <w:pStyle w:val="affe"/>
        <w:ind w:firstLine="0"/>
        <w:spacing w:after="375" w:before="375" w:line="336" w:lineRule="atLeast"/>
        <w:textAlignment w:val="baseline"/>
        <w:rPr>
          <w:b/>
          <w:bCs/>
          <w:color w:val="000000"/>
          <w:sz w:val="36"/>
          <w:szCs w:val="36"/>
        </w:rPr>
      </w:pPr>
    </w:p>
    <w:p>
      <w:pPr>
        <w:pStyle w:val="affe"/>
        <w:ind w:firstLine="0"/>
        <w:spacing w:line="336" w:lineRule="atLeast"/>
        <w:textAlignment w:val="baseline"/>
        <w:rPr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Кольцеброс</w:t>
      </w:r>
    </w:p>
    <w:p>
      <w:pPr>
        <w:pStyle w:val="affe"/>
        <w:ind w:firstLine="0"/>
        <w:spacing w:after="375" w:before="375" w:line="336" w:lineRule="atLeast"/>
        <w:textAlignment w:val="baseline"/>
        <w:rPr>
          <w:color w:val="000000"/>
          <w:sz w:val="36"/>
          <w:szCs w:val="36"/>
        </w:rPr>
      </w:pPr>
      <w:r>
        <w:rPr>
          <w:i/>
          <w:iCs/>
          <w:color w:val="000000"/>
          <w:sz w:val="36"/>
          <w:szCs w:val="36"/>
        </w:rPr>
        <w:t>Для игры нужен:</w:t>
      </w:r>
      <w:r>
        <w:rPr>
          <w:color w:val="000000"/>
          <w:sz w:val="36"/>
          <w:szCs w:val="36"/>
        </w:rPr>
        <w:t> кольцеброс.</w:t>
      </w:r>
    </w:p>
    <w:p>
      <w:pPr>
        <w:pStyle w:val="affe"/>
        <w:ind w:firstLine="0"/>
        <w:spacing w:after="375" w:before="375" w:line="336" w:lineRule="atLeast"/>
        <w:textAlignment w:val="baseline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Для выполнения упражнения заранее готовят фигуру или палочку с основой. Ребёнку предлагают встать в обруч, на расстоянии 1,5—2 м. Он должен взять кольца и набросить их на палочку или фигуру.</w:t>
      </w:r>
    </w:p>
    <w:p>
      <w:pPr>
        <w:pStyle w:val="affe"/>
        <w:ind w:firstLine="0"/>
        <w:spacing w:after="375" w:before="375" w:line="336" w:lineRule="atLeast"/>
        <w:textAlignment w:val="baseline"/>
        <w:rPr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Меткий стрелок</w:t>
      </w:r>
    </w:p>
    <w:p>
      <w:pPr>
        <w:pStyle w:val="affe"/>
        <w:ind w:firstLine="0"/>
        <w:spacing w:after="375" w:before="375" w:line="336" w:lineRule="atLeast"/>
        <w:textAlignment w:val="baseline"/>
        <w:rPr>
          <w:color w:val="000000"/>
          <w:sz w:val="36"/>
          <w:szCs w:val="36"/>
        </w:rPr>
      </w:pPr>
      <w:r>
        <w:rPr>
          <w:i/>
          <w:iCs/>
          <w:color w:val="000000"/>
          <w:sz w:val="36"/>
          <w:szCs w:val="36"/>
        </w:rPr>
        <w:t>Для игры нужны</w:t>
      </w:r>
      <w:r>
        <w:rPr>
          <w:color w:val="000000"/>
          <w:sz w:val="36"/>
          <w:szCs w:val="36"/>
        </w:rPr>
        <w:t>: мишень и камешки или мешочки (мячики).</w:t>
      </w:r>
    </w:p>
    <w:p>
      <w:pPr>
        <w:pStyle w:val="affe"/>
        <w:ind w:firstLine="0"/>
        <w:spacing w:after="375" w:before="375" w:line="336" w:lineRule="atLeast"/>
        <w:textAlignment w:val="baseline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Ребёнок и взрослый встают на линию и бросают предмет в мишень — щит 40x40 см с расстояния 1,5—2 м.</w:t>
      </w:r>
    </w:p>
    <w:p>
      <w:pPr>
        <w:pStyle w:val="affe"/>
        <w:ind w:firstLine="0"/>
        <w:spacing w:after="375" w:before="375" w:line="336" w:lineRule="atLeast"/>
        <w:textAlignment w:val="baseline"/>
        <w:rPr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Кто дальше?</w:t>
      </w:r>
    </w:p>
    <w:p>
      <w:pPr>
        <w:pStyle w:val="affe"/>
        <w:ind w:firstLine="0"/>
        <w:spacing w:after="375" w:before="375" w:line="336" w:lineRule="atLeast"/>
        <w:textAlignment w:val="baseline"/>
        <w:rPr>
          <w:color w:val="000000"/>
          <w:sz w:val="36"/>
          <w:szCs w:val="36"/>
        </w:rPr>
      </w:pPr>
      <w:r>
        <w:rPr>
          <w:i/>
          <w:iCs/>
          <w:color w:val="000000"/>
          <w:sz w:val="36"/>
          <w:szCs w:val="36"/>
        </w:rPr>
        <w:t>Для игры нужны</w:t>
      </w:r>
      <w:r>
        <w:rPr>
          <w:color w:val="000000"/>
          <w:sz w:val="36"/>
          <w:szCs w:val="36"/>
        </w:rPr>
        <w:t>: камешки или другие предметы для метания (камешки, мешочки, шишки, малые мячи или шары).</w:t>
      </w:r>
    </w:p>
    <w:p>
      <w:pPr>
        <w:pStyle w:val="affe"/>
        <w:ind w:firstLine="0"/>
        <w:spacing w:after="375" w:before="375" w:line="336" w:lineRule="atLeast"/>
        <w:textAlignment w:val="baseline"/>
        <w:rPr>
          <w:color w:val="000000"/>
          <w:sz w:val="36"/>
          <w:szCs w:val="36"/>
        </w:rPr>
      </w:pPr>
      <w:r>
        <w:rPr>
          <w:noProof/>
          <w:color w:val="000000"/>
          <w:sz w:val="36"/>
          <w:szCs w:val="36"/>
        </w:rPr>
        <w:drawing>
          <wp:anchor distT="0" distB="0" distL="114300" distR="114300" behindDoc="0" locked="0" layoutInCell="1" simplePos="0" relativeHeight="251679744" allowOverlap="1" hidden="0">
            <wp:simplePos x="0" y="0"/>
            <wp:positionH relativeFrom="column">
              <wp:posOffset>4897120</wp:posOffset>
            </wp:positionH>
            <wp:positionV relativeFrom="paragraph">
              <wp:posOffset>168910</wp:posOffset>
            </wp:positionV>
            <wp:extent cx="1877695" cy="1877695"/>
            <wp:effectExtent l="0" t="0" r="0" b="0"/>
            <wp:wrapThrough wrapText="bothSides">
              <wp:wrapPolygon edited="0">
                <wp:start x="0" y="0"/>
                <wp:lineTo x="0" y="21476"/>
                <wp:lineTo x="21476" y="21476"/>
                <wp:lineTo x="21476" y="0"/>
                <wp:lineTo x="0" y="0"/>
              </wp:wrapPolygon>
            </wp:wrapThrough>
            <wp:docPr id="1037" name="shape1037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187769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36"/>
          <w:szCs w:val="36"/>
        </w:rPr>
        <w:t>Ребёнку предлагают бросать предметы вдаль, до игрушки или любого предмета, расположенного на расстоянии не менее 6—7 м.</w:t>
      </w:r>
      <w:r>
        <w:rPr>
          <w:noProof/>
          <w:color w:val="000000"/>
          <w:sz w:val="36"/>
          <w:szCs w:val="36"/>
        </w:rPr>
        <w:t xml:space="preserve"> </w:t>
      </w:r>
    </w:p>
    <w:sectPr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ahoma">
    <w:panose1 w:val="020B0604030504040204"/>
    <w:family w:val="swiss"/>
    <w:charset w:val="cc"/>
    <w:notTrueType w:val="false"/>
    <w:sig w:usb0="E1002EFF" w:usb1="C000605B" w:usb2="00000029" w:usb3="00000001" w:csb0="200101FF" w:csb1="20280000"/>
  </w:font>
  <w:font w:name="Comic Sans MS">
    <w:panose1 w:val="030F0702030302020204"/>
    <w:family w:val="script"/>
    <w:charset w:val="cc"/>
    <w:notTrueType w:val="false"/>
    <w:sig w:usb0="00000287" w:usb1="00000013" w:usb2="00000001" w:usb3="00000001" w:csb0="2000009F" w:csb1="00000001"/>
  </w:font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78"/>
  <w:removePersonalInformation/>
  <w:bordersDontSurroundHeader/>
  <w:bordersDontSurroundFooter/>
  <w:hideGrammaticalErrors/>
  <w:proofState w:spelling="clean" w:grammar="clean"/>
  <w:defaultTabStop w:val="708"/>
  <w:drawingGridHorizontalSpacing w:val="1000"/>
  <w:drawingGridVerticalSpacing w:val="100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ind w:firstLine="360"/>
        <w:spacing w:after="240" w:line="480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customStyle="1" w:styleId="a7">
    <w:name w:val="Название Знак"/>
    <w:basedOn w:val="a2"/>
    <w:link w:val="Title"/>
    <w:rPr>
      <w:rFonts w:asciiTheme="majorHAnsi" w:eastAsiaTheme="majorEastAsia" w:hAnsiTheme="majorHAnsi" w:cstheme="majorBidi"/>
      <w:b/>
      <w:bCs/>
      <w:i/>
      <w:iCs/>
      <w:sz w:val="60"/>
      <w:szCs w:val="60"/>
      <w:spacing w:val="10"/>
    </w:rPr>
  </w:style>
  <w:style w:type="character" w:customStyle="1" w:styleId="apple-converted-space">
    <w:name w:val="apple-converted-space"/>
    <w:basedOn w:val="a2"/>
  </w:style>
  <w:style w:type="paragraph" w:styleId="a6">
    <w:name w:val="Title"/>
    <w:basedOn w:val="a1"/>
    <w:next w:val="a1"/>
    <w:link w:val="Название Знак"/>
    <w:qFormat/>
    <w:pPr>
      <w:ind w:firstLine="0"/>
      <w:spacing w:line="240" w:lineRule="auto"/>
    </w:pPr>
    <w:rPr>
      <w:rFonts w:asciiTheme="majorHAnsi" w:eastAsiaTheme="majorEastAsia" w:hAnsiTheme="majorHAnsi" w:cstheme="majorBidi"/>
      <w:b/>
      <w:bCs/>
      <w:i/>
      <w:iCs/>
      <w:sz w:val="60"/>
      <w:szCs w:val="60"/>
      <w:spacing w:val="10"/>
    </w:rPr>
  </w:style>
  <w:style w:type="paragraph" w:styleId="a5">
    <w:name w:val="No Spacing"/>
    <w:basedOn w:val="a1"/>
    <w:qFormat/>
    <w:pPr>
      <w:ind w:firstLine="0"/>
      <w:spacing w:after="0" w:line="240" w:lineRule="auto"/>
    </w:pPr>
  </w:style>
  <w:style w:type="character" w:styleId="afa">
    <w:name w:val="Hyperlink"/>
    <w:basedOn w:val="a2"/>
    <w:semiHidden/>
    <w:unhideWhenUsed/>
    <w:rPr>
      <w:color w:val="0000FF"/>
      <w:u w:val="single" w:color="auto"/>
    </w:rPr>
  </w:style>
  <w:style w:type="paragraph" w:styleId="affe">
    <w:name w:val="Normal (Web)"/>
    <w:basedOn w:val="a1"/>
    <w:unhideWhenUsed/>
    <w:pPr>
      <w:spacing w:after="100" w:afterAutospacing="1" w:before="100" w:beforeAutospacing="1" w:line="240" w:lineRule="auto"/>
    </w:pPr>
    <w:rPr>
      <w:lang w:eastAsia="ru-RU"/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gif" /><Relationship Id="rId2" Type="http://schemas.openxmlformats.org/officeDocument/2006/relationships/image" Target="media/image2.gif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gif" /><Relationship Id="rId6" Type="http://schemas.openxmlformats.org/officeDocument/2006/relationships/image" Target="media/image5.gif" /><Relationship Id="rId7" Type="http://schemas.openxmlformats.org/officeDocument/2006/relationships/image" Target="media/image4.jpeg" /><Relationship Id="rId8" Type="http://schemas.openxmlformats.org/officeDocument/2006/relationships/image" Target="media/image5.gif" /><Relationship Id="rId9" Type="http://schemas.openxmlformats.org/officeDocument/2006/relationships/image" Target="media/image4.jpeg" /><Relationship Id="rId10" Type="http://schemas.openxmlformats.org/officeDocument/2006/relationships/image" Target="media/image5.gif" /><Relationship Id="rId11" Type="http://schemas.openxmlformats.org/officeDocument/2006/relationships/styles" Target="styles.xml" /><Relationship Id="rId12" Type="http://schemas.openxmlformats.org/officeDocument/2006/relationships/settings" Target="settings.xml" /><Relationship Id="rId13" Type="http://schemas.openxmlformats.org/officeDocument/2006/relationships/fontTable" Target="fontTable.xml" /><Relationship Id="rId14" Type="http://schemas.openxmlformats.org/officeDocument/2006/relationships/webSettings" Target="webSettings.xml" /><Relationship Id="rId1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*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2016-05-29T19:06:00Z</dcterms:created>
  <dcterms:modified xsi:type="dcterms:W3CDTF">2023-03-30T17:33:01Z</dcterms:modified>
  <cp:version>0900.0100.01</cp:version>
</cp:coreProperties>
</file>