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7D" w:rsidRPr="00EE4B7D" w:rsidRDefault="00EE4B7D" w:rsidP="00EE4B7D">
      <w:pPr>
        <w:spacing w:after="0"/>
        <w:jc w:val="right"/>
        <w:rPr>
          <w:rFonts w:ascii="Times New Roman" w:hAnsi="Times New Roman" w:cs="Times New Roman"/>
        </w:rPr>
      </w:pPr>
      <w:r w:rsidRPr="00EE4B7D">
        <w:rPr>
          <w:rFonts w:ascii="Times New Roman" w:hAnsi="Times New Roman" w:cs="Times New Roman"/>
        </w:rPr>
        <w:t>Подготовила воспитатель младшей</w:t>
      </w:r>
    </w:p>
    <w:p w:rsidR="00EE4B7D" w:rsidRPr="00EE4B7D" w:rsidRDefault="00EE4B7D" w:rsidP="00EE4B7D">
      <w:pPr>
        <w:spacing w:after="0"/>
        <w:jc w:val="right"/>
        <w:rPr>
          <w:rFonts w:ascii="Times New Roman" w:hAnsi="Times New Roman" w:cs="Times New Roman"/>
        </w:rPr>
      </w:pPr>
      <w:r w:rsidRPr="00EE4B7D">
        <w:rPr>
          <w:rFonts w:ascii="Times New Roman" w:hAnsi="Times New Roman" w:cs="Times New Roman"/>
        </w:rPr>
        <w:t xml:space="preserve"> разновозрастной группы Рузавина Л.И.</w:t>
      </w:r>
    </w:p>
    <w:p w:rsidR="00EE4B7D" w:rsidRDefault="00EE4B7D" w:rsidP="00FE56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B7D" w:rsidRDefault="00EE4B7D" w:rsidP="00FE56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FFB" w:rsidRDefault="00B32FFB" w:rsidP="00FE5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B7D">
        <w:rPr>
          <w:rFonts w:ascii="Times New Roman" w:hAnsi="Times New Roman" w:cs="Times New Roman"/>
          <w:b/>
          <w:sz w:val="32"/>
          <w:szCs w:val="32"/>
        </w:rPr>
        <w:t>Развитие мелкой моторики детей младшего возраста</w:t>
      </w:r>
      <w:r w:rsidRPr="00EE4B7D">
        <w:rPr>
          <w:rFonts w:ascii="Times New Roman" w:hAnsi="Times New Roman" w:cs="Times New Roman"/>
          <w:b/>
          <w:sz w:val="28"/>
          <w:szCs w:val="28"/>
        </w:rPr>
        <w:t>.</w:t>
      </w:r>
    </w:p>
    <w:p w:rsidR="00FE568B" w:rsidRDefault="00EE4B7D" w:rsidP="00FE5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 </w:t>
      </w:r>
      <w:r w:rsidR="00FE568B" w:rsidRPr="00FE568B">
        <w:rPr>
          <w:rFonts w:ascii="Times New Roman" w:hAnsi="Times New Roman" w:cs="Times New Roman"/>
          <w:sz w:val="28"/>
          <w:szCs w:val="28"/>
        </w:rPr>
        <w:t xml:space="preserve">«Истоки способностей и дарований детей </w:t>
      </w:r>
    </w:p>
    <w:p w:rsidR="00FE568B" w:rsidRDefault="00FE568B" w:rsidP="00FE5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находятся на кончиках их пальцев.</w:t>
      </w:r>
    </w:p>
    <w:p w:rsidR="00FE568B" w:rsidRDefault="00FE568B" w:rsidP="00FE5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 От пальцев, образно говоря, идут тончайшие ручейки, </w:t>
      </w:r>
    </w:p>
    <w:p w:rsidR="00B32FFB" w:rsidRDefault="00FE568B" w:rsidP="00FE5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которые питают источник творческой мысли». </w:t>
      </w:r>
    </w:p>
    <w:p w:rsidR="00FE568B" w:rsidRDefault="00036364" w:rsidP="00FE56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А. Сухомлинский.</w:t>
      </w:r>
    </w:p>
    <w:p w:rsidR="00036364" w:rsidRPr="00036364" w:rsidRDefault="00036364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64">
        <w:rPr>
          <w:rFonts w:ascii="Times New Roman" w:hAnsi="Times New Roman" w:cs="Times New Roman"/>
          <w:sz w:val="28"/>
          <w:szCs w:val="28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</w:t>
      </w:r>
    </w:p>
    <w:p w:rsidR="00036364" w:rsidRPr="00FE568B" w:rsidRDefault="00036364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64">
        <w:rPr>
          <w:rFonts w:ascii="Times New Roman" w:hAnsi="Times New Roman" w:cs="Times New Roman"/>
          <w:sz w:val="28"/>
          <w:szCs w:val="28"/>
        </w:rPr>
        <w:t xml:space="preserve">   Проблема исправления речи в наше время является актуальной. Учитывая, что речевые отклонения возникают в раннем возрасте их необходимо свое</w:t>
      </w:r>
      <w:r>
        <w:rPr>
          <w:rFonts w:ascii="Times New Roman" w:hAnsi="Times New Roman" w:cs="Times New Roman"/>
          <w:sz w:val="28"/>
          <w:szCs w:val="28"/>
        </w:rPr>
        <w:t>временно выявлять и исправлять.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«Движение пальцев рук исторически, в ходе развития человечества, оказались тесно связанными с речевой функцией». В ходе эволюции человека движения руки, её пальцев, тесно связывались с речевой функцией. Сначала общение происходило с помощью жестов. Со временем жесты стали сочетаться с возгласами, выкриками. Прошло очень много времени, пока развилась словесная речь, однако еще она еще долго была связана с жестикуляторной деятельностью. Движения пальцев рук постепенно совершенствовались. Из поколения в поколение человек выполнял руками всё более тонкую и аккуратную работу. В связи с этим увеличивалась проекция кисти руки в мозге человека. Таким образом, развитие функции руки и речи у человека шли параллельно друг другу. Примерно такой же процесс развития речи ребёнка. Сначала развиваются движения пальцев руки, затем, когда они достигают достаточно точности, начинается интенсивное развитие речи.</w:t>
      </w:r>
    </w:p>
    <w:p w:rsidR="00036364" w:rsidRPr="00036364" w:rsidRDefault="00036364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64">
        <w:rPr>
          <w:rFonts w:ascii="Times New Roman" w:hAnsi="Times New Roman" w:cs="Times New Roman"/>
          <w:sz w:val="28"/>
          <w:szCs w:val="28"/>
        </w:rPr>
        <w:t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речевых центрах мозга),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036364" w:rsidRDefault="00036364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64">
        <w:rPr>
          <w:rFonts w:ascii="Times New Roman" w:hAnsi="Times New Roman" w:cs="Times New Roman"/>
          <w:sz w:val="28"/>
          <w:szCs w:val="28"/>
        </w:rPr>
        <w:t xml:space="preserve">    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036364" w:rsidRDefault="00B32FFB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Как правило, приемы развития мелкой моторики и способы развития мелкой моторики базируются на игре. Это могут быть пальчиковые игры, типа «Мы капусту рубим, рубим…», «Молоточком я стучу…» или же игры со специальными развивающими игрушками, например играми-сортерами, пазлами, мозаикой, конструкторами. </w:t>
      </w:r>
    </w:p>
    <w:p w:rsidR="00036364" w:rsidRDefault="00036364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64">
        <w:rPr>
          <w:rFonts w:ascii="Times New Roman" w:hAnsi="Times New Roman" w:cs="Times New Roman"/>
          <w:sz w:val="28"/>
          <w:szCs w:val="28"/>
        </w:rPr>
        <w:lastRenderedPageBreak/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B32FFB" w:rsidRPr="00FE568B" w:rsidRDefault="00B32FFB" w:rsidP="00036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Не менее популярными для развития мелкой моторики руки ребенка являются игры-шнуровки, разработанные Марией Монтессори. 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В последнее время игры – шнуровки (по идеям Марии Монтессори) стали пользоваться большой популярностью, как в детских учреждениях, так и в домашних играх. Несмотря на большую востребованность таких игр у некоторых родителей возникает вопрос, зачем их детям необходимы такие игры? Потому как раньше и без данного вида деятельности люди прекрасно развивали свою речь. Связанно это с тем что в нашем современном мире особенно в городе все чаще отмечается общее моторное отставание у детей, а виной всему наш 21 век с его техническим прогрессом, так как ранее нашим рукам приходилось делать очень много работы (будь то просеивание крупы, стирание</w:t>
      </w:r>
      <w:r w:rsidR="00FE568B">
        <w:rPr>
          <w:rFonts w:ascii="Times New Roman" w:hAnsi="Times New Roman" w:cs="Times New Roman"/>
          <w:sz w:val="28"/>
          <w:szCs w:val="28"/>
        </w:rPr>
        <w:t xml:space="preserve"> одежды, вязание и.т.д.) </w:t>
      </w:r>
      <w:r w:rsidRPr="00FE568B">
        <w:rPr>
          <w:rFonts w:ascii="Times New Roman" w:hAnsi="Times New Roman" w:cs="Times New Roman"/>
          <w:sz w:val="28"/>
          <w:szCs w:val="28"/>
        </w:rPr>
        <w:t>теперь же за нас многое делают машины, даже одежда и обувь очень упрощены в применении (обувь на липучках).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С большой долей вероятности можно заключать, что если с речью не все в порядке, это наверняка проблемы с моторикой.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Маленьким детским пальчикам трудно бывает выполнить такую тонкую работу, как вдевание нитки в иголку, нанизывание бус, шнурование ботинок, открывание и закрывание крышек, застегивание пуговиц. Мария Монтессори первая придумала давать детям увеличенные копии этих предметов. Она обнаружила, что после такой тренировки дети гораздо раньше начинают обслуживать себя сами, а также становятся более сообразительными, у них лучше развивается речь. 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Сегодня вы можете найти самые разные игры со шнурками. Это и сюжетные шнуровки (ежики, белочки, елки, вазы с букетом, домики), и цельные предметы с отверстиями (башмачки, цилиндры, пуговицы) и разноцветными веревочками для создания узоров и орнаментов, и шнуровки из ткани, и крупные бусины и пуговицы для нанизывания на шнурки.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Уже давно доказано, что шнуровка - идеальная игрушка для развития устной речи и подготовки руки к письму. Игры со шнурками способны даже корректировать дефекты речи. Играть со шнуровкой можно начинать с 2 лет. Интересно, что малыши с этого возраста и примерно до 6 лет сами инстинктивно тянутся к играм с мелкими предметами: возятся с пупсиками, бусинками, веревочками, небольшими кусочками ткани. Шнурование отвечает естественной потребности этого возраста, и поэтому оно - незаменимый способ развития мелкой моторики и координации движений, выработки трудолюбия, усидчивости и внимательности.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lastRenderedPageBreak/>
        <w:t>Большинство малышей с удовольствием играют в шнуровки еще и потому, что шить, штопать, вязать, шнуровать ботинки, завязывать узлы и банты - обычное дело взрослых.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Сюжетные шнуровки дают более широкое поле для фантазии. Расшнуровывая разные окошки, меняя солнышко на луну (день на ночь), пришнуровывая фрукты к ежику, или яблочки к дереву можно обыгрывать знакомые сказки и сочинять новые, таким </w:t>
      </w:r>
      <w:bookmarkStart w:id="0" w:name="_GoBack"/>
      <w:bookmarkEnd w:id="0"/>
      <w:r w:rsidR="003546C0" w:rsidRPr="00FE568B">
        <w:rPr>
          <w:rFonts w:ascii="Times New Roman" w:hAnsi="Times New Roman" w:cs="Times New Roman"/>
          <w:sz w:val="28"/>
          <w:szCs w:val="28"/>
        </w:rPr>
        <w:t>образом,</w:t>
      </w:r>
      <w:r w:rsidRPr="00FE568B">
        <w:rPr>
          <w:rFonts w:ascii="Times New Roman" w:hAnsi="Times New Roman" w:cs="Times New Roman"/>
          <w:sz w:val="28"/>
          <w:szCs w:val="28"/>
        </w:rPr>
        <w:t xml:space="preserve"> ребенок научится накладывать мелкие предметы на более крупные так, чтобы дырочки на них совпадали, и плотно привязывать детали. </w:t>
      </w:r>
    </w:p>
    <w:p w:rsidR="00B32FFB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 xml:space="preserve">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 Именно поэтому, актуальность мелкой моторики бесспорна. Все способы развития мелкой моторики оказывают благотворное воздействие на организм. </w:t>
      </w:r>
    </w:p>
    <w:p w:rsidR="00230161" w:rsidRPr="00FE568B" w:rsidRDefault="00B32FFB" w:rsidP="00FE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8B">
        <w:rPr>
          <w:rFonts w:ascii="Times New Roman" w:hAnsi="Times New Roman" w:cs="Times New Roman"/>
          <w:sz w:val="28"/>
          <w:szCs w:val="28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sectPr w:rsidR="00230161" w:rsidRPr="00FE568B" w:rsidSect="00B32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3F5D"/>
    <w:rsid w:val="00036364"/>
    <w:rsid w:val="001A3F5D"/>
    <w:rsid w:val="003546C0"/>
    <w:rsid w:val="00467565"/>
    <w:rsid w:val="006B2F68"/>
    <w:rsid w:val="00B32FFB"/>
    <w:rsid w:val="00D31A7B"/>
    <w:rsid w:val="00EE4B7D"/>
    <w:rsid w:val="00FE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6</cp:revision>
  <dcterms:created xsi:type="dcterms:W3CDTF">2014-05-21T13:51:00Z</dcterms:created>
  <dcterms:modified xsi:type="dcterms:W3CDTF">2017-10-18T11:21:00Z</dcterms:modified>
</cp:coreProperties>
</file>