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7C0" w:rsidRDefault="001947C0"/>
    <w:p w:rsidR="00BD022F" w:rsidRPr="00BD022F" w:rsidRDefault="00773851" w:rsidP="00BD022F">
      <w:pPr>
        <w:shd w:val="clear" w:color="auto" w:fill="5C9100"/>
        <w:spacing w:after="192" w:line="240" w:lineRule="auto"/>
        <w:rPr>
          <w:rFonts w:ascii="Arial" w:eastAsia="Times New Roman" w:hAnsi="Arial" w:cs="Arial"/>
          <w:caps/>
          <w:color w:val="FFFFFF"/>
          <w:sz w:val="26"/>
          <w:szCs w:val="26"/>
          <w:lang w:eastAsia="ru-RU"/>
        </w:rPr>
      </w:pPr>
      <w:r>
        <w:rPr>
          <w:rFonts w:ascii="Arial" w:eastAsia="Times New Roman" w:hAnsi="Arial" w:cs="Arial"/>
          <w:caps/>
          <w:color w:val="FFFFFF"/>
          <w:sz w:val="26"/>
          <w:szCs w:val="26"/>
          <w:lang w:eastAsia="ru-RU"/>
        </w:rPr>
        <w:t xml:space="preserve"> с 16-22 декабря</w:t>
      </w:r>
      <w:proofErr w:type="gramStart"/>
      <w:r>
        <w:rPr>
          <w:rFonts w:ascii="Arial" w:eastAsia="Times New Roman" w:hAnsi="Arial" w:cs="Arial"/>
          <w:caps/>
          <w:color w:val="FFFFFF"/>
          <w:sz w:val="26"/>
          <w:szCs w:val="26"/>
          <w:lang w:eastAsia="ru-RU"/>
        </w:rPr>
        <w:t>:</w:t>
      </w:r>
      <w:r w:rsidR="00BD022F" w:rsidRPr="00BD022F">
        <w:rPr>
          <w:rFonts w:ascii="Arial" w:eastAsia="Times New Roman" w:hAnsi="Arial" w:cs="Arial"/>
          <w:caps/>
          <w:color w:val="FFFFFF"/>
          <w:sz w:val="26"/>
          <w:szCs w:val="26"/>
          <w:lang w:eastAsia="ru-RU"/>
        </w:rPr>
        <w:t>Н</w:t>
      </w:r>
      <w:proofErr w:type="gramEnd"/>
      <w:r w:rsidR="00BD022F" w:rsidRPr="00BD022F">
        <w:rPr>
          <w:rFonts w:ascii="Arial" w:eastAsia="Times New Roman" w:hAnsi="Arial" w:cs="Arial"/>
          <w:caps/>
          <w:color w:val="FFFFFF"/>
          <w:sz w:val="26"/>
          <w:szCs w:val="26"/>
          <w:lang w:eastAsia="ru-RU"/>
        </w:rPr>
        <w:t>ЕДЕЛЯ ПОПУЛЯРИЗАЦИИ ЗДОРОВОГО ПИТАНИЯ</w:t>
      </w:r>
    </w:p>
    <w:p w:rsidR="00BD022F" w:rsidRPr="00BD022F" w:rsidRDefault="00BD022F" w:rsidP="00BD022F">
      <w:pPr>
        <w:shd w:val="clear" w:color="auto" w:fill="FFFFFF"/>
        <w:spacing w:after="120" w:line="240" w:lineRule="auto"/>
        <w:rPr>
          <w:rFonts w:ascii="Times New Roman" w:eastAsia="Times New Roman" w:hAnsi="Times New Roman" w:cs="Times New Roman"/>
          <w:sz w:val="24"/>
          <w:szCs w:val="24"/>
          <w:lang w:eastAsia="ru-RU"/>
        </w:rPr>
      </w:pPr>
      <w:r w:rsidRPr="00BD022F">
        <w:rPr>
          <w:rFonts w:ascii="Times New Roman" w:eastAsia="Times New Roman" w:hAnsi="Times New Roman" w:cs="Times New Roman"/>
          <w:b/>
          <w:bCs/>
          <w:sz w:val="24"/>
          <w:szCs w:val="24"/>
          <w:lang w:eastAsia="ru-RU"/>
        </w:rPr>
        <w:t>Принципы здорового питания</w:t>
      </w:r>
    </w:p>
    <w:p w:rsidR="00BD022F" w:rsidRPr="00BD022F" w:rsidRDefault="00BD022F" w:rsidP="00BD022F">
      <w:pPr>
        <w:shd w:val="clear" w:color="auto" w:fill="FFFFFF"/>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noProof/>
          <w:sz w:val="24"/>
          <w:szCs w:val="24"/>
          <w:lang w:eastAsia="ru-RU"/>
        </w:rPr>
        <w:drawing>
          <wp:inline distT="0" distB="0" distL="0" distR="0">
            <wp:extent cx="1958340" cy="1958340"/>
            <wp:effectExtent l="19050" t="0" r="3810" b="0"/>
            <wp:docPr id="1" name="Рисунок 1" descr="http://xn--4-0tbi3a.xn----8sbacddqgbpn3dhdvg.xn--p1ai/tinybrowser/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n--4-0tbi3a.xn----8sbacddqgbpn3dhdvg.xn--p1ai/tinybrowser/1-1.jpg"/>
                    <pic:cNvPicPr>
                      <a:picLocks noChangeAspect="1" noChangeArrowheads="1"/>
                    </pic:cNvPicPr>
                  </pic:nvPicPr>
                  <pic:blipFill>
                    <a:blip r:embed="rId5" cstate="print"/>
                    <a:srcRect/>
                    <a:stretch>
                      <a:fillRect/>
                    </a:stretch>
                  </pic:blipFill>
                  <pic:spPr bwMode="auto">
                    <a:xfrm>
                      <a:off x="0" y="0"/>
                      <a:ext cx="1958340" cy="1958340"/>
                    </a:xfrm>
                    <a:prstGeom prst="rect">
                      <a:avLst/>
                    </a:prstGeom>
                    <a:noFill/>
                    <a:ln w="9525">
                      <a:noFill/>
                      <a:miter lim="800000"/>
                      <a:headEnd/>
                      <a:tailEnd/>
                    </a:ln>
                  </pic:spPr>
                </pic:pic>
              </a:graphicData>
            </a:graphic>
          </wp:inline>
        </w:drawing>
      </w:r>
    </w:p>
    <w:p w:rsidR="00BD022F" w:rsidRPr="00BD022F" w:rsidRDefault="00BD022F" w:rsidP="00BD022F">
      <w:pPr>
        <w:shd w:val="clear" w:color="auto" w:fill="FFFFFF"/>
        <w:spacing w:after="120" w:line="240" w:lineRule="auto"/>
        <w:rPr>
          <w:rFonts w:ascii="Times New Roman" w:eastAsia="Times New Roman" w:hAnsi="Times New Roman" w:cs="Times New Roman"/>
          <w:sz w:val="24"/>
          <w:szCs w:val="24"/>
          <w:lang w:eastAsia="ru-RU"/>
        </w:rPr>
      </w:pPr>
      <w:r w:rsidRPr="00BD022F">
        <w:rPr>
          <w:rFonts w:ascii="Times New Roman" w:eastAsia="Times New Roman" w:hAnsi="Times New Roman" w:cs="Times New Roman"/>
          <w:sz w:val="24"/>
          <w:szCs w:val="24"/>
          <w:lang w:eastAsia="ru-RU"/>
        </w:rPr>
        <w:t xml:space="preserve">Главные простые принципы здорового питания – умеренность и разнообразие. Давайте, перечислим полезные продукты, которые ученые, основываясь на результатах исследований, рекомендуют добавлять в рацион. Заметьте, мы начали именно с </w:t>
      </w:r>
      <w:proofErr w:type="gramStart"/>
      <w:r w:rsidRPr="00BD022F">
        <w:rPr>
          <w:rFonts w:ascii="Times New Roman" w:eastAsia="Times New Roman" w:hAnsi="Times New Roman" w:cs="Times New Roman"/>
          <w:sz w:val="24"/>
          <w:szCs w:val="24"/>
          <w:lang w:eastAsia="ru-RU"/>
        </w:rPr>
        <w:t>приятного</w:t>
      </w:r>
      <w:proofErr w:type="gramEnd"/>
      <w:r w:rsidRPr="00BD022F">
        <w:rPr>
          <w:rFonts w:ascii="Times New Roman" w:eastAsia="Times New Roman" w:hAnsi="Times New Roman" w:cs="Times New Roman"/>
          <w:sz w:val="24"/>
          <w:szCs w:val="24"/>
          <w:lang w:eastAsia="ru-RU"/>
        </w:rPr>
        <w:t xml:space="preserve"> – добавить, а не запретить. Ведь мы не диетологи, правда? И мы хотим сформировать у вас культуру питания не на месяц, а на целую жизнь. А вы передадите это детям.</w:t>
      </w:r>
    </w:p>
    <w:p w:rsidR="00BD022F" w:rsidRPr="00BD022F" w:rsidRDefault="00BD022F" w:rsidP="00BD022F">
      <w:pPr>
        <w:shd w:val="clear" w:color="auto" w:fill="FFFFFF"/>
        <w:spacing w:after="120" w:line="240" w:lineRule="auto"/>
        <w:rPr>
          <w:rFonts w:ascii="Times New Roman" w:eastAsia="Times New Roman" w:hAnsi="Times New Roman" w:cs="Times New Roman"/>
          <w:sz w:val="24"/>
          <w:szCs w:val="24"/>
          <w:lang w:eastAsia="ru-RU"/>
        </w:rPr>
      </w:pPr>
      <w:r w:rsidRPr="00BD022F">
        <w:rPr>
          <w:rFonts w:ascii="Times New Roman" w:eastAsia="Times New Roman" w:hAnsi="Times New Roman" w:cs="Times New Roman"/>
          <w:sz w:val="24"/>
          <w:szCs w:val="24"/>
          <w:lang w:eastAsia="ru-RU"/>
        </w:rPr>
        <w:t xml:space="preserve">Итак, предпочтение овощам и фруктам! В первую очередь, овощам. Откроем маленький секрет: когда ученые проводят исследование по питанию среди многочисленных групп людей, они задают вопрос «Едите ли вы 400 г свежих овощей и фруктов в день?» </w:t>
      </w:r>
      <w:proofErr w:type="gramStart"/>
      <w:r w:rsidRPr="00BD022F">
        <w:rPr>
          <w:rFonts w:ascii="Times New Roman" w:eastAsia="Times New Roman" w:hAnsi="Times New Roman" w:cs="Times New Roman"/>
          <w:sz w:val="24"/>
          <w:szCs w:val="24"/>
          <w:lang w:eastAsia="ru-RU"/>
        </w:rPr>
        <w:t>Да - в «хорошую» категорию, нет - в «плохую», вот такая граница рекомендована экспертами.</w:t>
      </w:r>
      <w:proofErr w:type="gramEnd"/>
      <w:r w:rsidRPr="00BD022F">
        <w:rPr>
          <w:rFonts w:ascii="Times New Roman" w:eastAsia="Times New Roman" w:hAnsi="Times New Roman" w:cs="Times New Roman"/>
          <w:sz w:val="24"/>
          <w:szCs w:val="24"/>
          <w:lang w:eastAsia="ru-RU"/>
        </w:rPr>
        <w:t xml:space="preserve"> Мы с вами не проводим исследования, поэтому «вешать в граммах» не будем. А просто посоветуем: пару яблок, салатик, пару морковок. Ребенку в школу не два бутерброда, а яблоко и один </w:t>
      </w:r>
      <w:proofErr w:type="spellStart"/>
      <w:r w:rsidRPr="00BD022F">
        <w:rPr>
          <w:rFonts w:ascii="Times New Roman" w:eastAsia="Times New Roman" w:hAnsi="Times New Roman" w:cs="Times New Roman"/>
          <w:sz w:val="24"/>
          <w:szCs w:val="24"/>
          <w:lang w:eastAsia="ru-RU"/>
        </w:rPr>
        <w:t>бургер</w:t>
      </w:r>
      <w:proofErr w:type="spellEnd"/>
      <w:r w:rsidRPr="00BD022F">
        <w:rPr>
          <w:rFonts w:ascii="Times New Roman" w:eastAsia="Times New Roman" w:hAnsi="Times New Roman" w:cs="Times New Roman"/>
          <w:sz w:val="24"/>
          <w:szCs w:val="24"/>
          <w:lang w:eastAsia="ru-RU"/>
        </w:rPr>
        <w:t>. Вот 400 г и наберется. Доказано, такое «обогащение» на 10-15 процентов снижает риск сердечных катастроф: так посчитали. Это немного, но ведь это так просто. Каким овощам отдавать предпочтение? Лучше местным, лучше не сладким, а еще лучше – всяким!</w:t>
      </w:r>
    </w:p>
    <w:p w:rsidR="00BD022F" w:rsidRPr="00BD022F" w:rsidRDefault="00BD022F" w:rsidP="00BD022F">
      <w:pPr>
        <w:shd w:val="clear" w:color="auto" w:fill="FFFFFF"/>
        <w:spacing w:after="120" w:line="240" w:lineRule="auto"/>
        <w:rPr>
          <w:rFonts w:ascii="Times New Roman" w:eastAsia="Times New Roman" w:hAnsi="Times New Roman" w:cs="Times New Roman"/>
          <w:sz w:val="24"/>
          <w:szCs w:val="24"/>
          <w:lang w:eastAsia="ru-RU"/>
        </w:rPr>
      </w:pPr>
      <w:r w:rsidRPr="00BD022F">
        <w:rPr>
          <w:rFonts w:ascii="Times New Roman" w:eastAsia="Times New Roman" w:hAnsi="Times New Roman" w:cs="Times New Roman"/>
          <w:sz w:val="24"/>
          <w:szCs w:val="24"/>
          <w:lang w:eastAsia="ru-RU"/>
        </w:rPr>
        <w:t>Еще одна группа продуктов: крупы, орехи, семечки. Да, да! Рис, гречка, полба, овсянка. Закупить, положить в красивые банки и готовить в разных вариантах. Как гарнир, да и просто. 30-40 грамм орехов или семечек в день. И полезно и приятно. Ореховые наборы – отличный здоровый подарок, отличная альтернатива конфетам, и не только во время поста. Каков механизм положительного эффекта перечисленных продуктов? Клетчатка! Чем грубее, тем лучше! Она ведь как щетка или веник очищает кишечник и организм от холестерина, иных вредностей, заставляет работать кишечник, ускоряет кровоток. Здорово!</w:t>
      </w:r>
    </w:p>
    <w:p w:rsidR="00BD022F" w:rsidRPr="00BD022F" w:rsidRDefault="00BD022F" w:rsidP="00BD022F">
      <w:pPr>
        <w:shd w:val="clear" w:color="auto" w:fill="FFFFFF"/>
        <w:spacing w:after="120" w:line="240" w:lineRule="auto"/>
        <w:rPr>
          <w:rFonts w:ascii="Times New Roman" w:eastAsia="Times New Roman" w:hAnsi="Times New Roman" w:cs="Times New Roman"/>
          <w:sz w:val="24"/>
          <w:szCs w:val="24"/>
          <w:lang w:eastAsia="ru-RU"/>
        </w:rPr>
      </w:pPr>
      <w:r w:rsidRPr="00BD022F">
        <w:rPr>
          <w:rFonts w:ascii="Times New Roman" w:eastAsia="Times New Roman" w:hAnsi="Times New Roman" w:cs="Times New Roman"/>
          <w:sz w:val="24"/>
          <w:szCs w:val="24"/>
          <w:lang w:eastAsia="ru-RU"/>
        </w:rPr>
        <w:t>Подумайте, посчитайте - как вы можете слегка и постепенно сдвинуть вектор вашего питания в сторону здорового.</w:t>
      </w:r>
    </w:p>
    <w:p w:rsidR="00BD022F" w:rsidRPr="00BD022F" w:rsidRDefault="00BD022F" w:rsidP="00BD022F">
      <w:pPr>
        <w:shd w:val="clear" w:color="auto" w:fill="FFFFFF"/>
        <w:spacing w:after="120" w:line="240" w:lineRule="auto"/>
        <w:rPr>
          <w:rFonts w:ascii="Times New Roman" w:eastAsia="Times New Roman" w:hAnsi="Times New Roman" w:cs="Times New Roman"/>
          <w:sz w:val="24"/>
          <w:szCs w:val="24"/>
          <w:lang w:eastAsia="ru-RU"/>
        </w:rPr>
      </w:pPr>
      <w:r w:rsidRPr="00BD022F">
        <w:rPr>
          <w:rFonts w:ascii="Times New Roman" w:eastAsia="Times New Roman" w:hAnsi="Times New Roman" w:cs="Times New Roman"/>
          <w:sz w:val="24"/>
          <w:szCs w:val="24"/>
          <w:lang w:eastAsia="ru-RU"/>
        </w:rPr>
        <w:t>И будьте здоровы!</w:t>
      </w:r>
      <w:r w:rsidRPr="00BD022F">
        <w:rPr>
          <w:rFonts w:ascii="Times New Roman" w:eastAsia="Times New Roman" w:hAnsi="Times New Roman" w:cs="Times New Roman"/>
          <w:sz w:val="24"/>
          <w:szCs w:val="24"/>
          <w:lang w:eastAsia="ru-RU"/>
        </w:rPr>
        <w:br/>
      </w:r>
      <w:r w:rsidRPr="00BD022F">
        <w:rPr>
          <w:rFonts w:ascii="Times New Roman" w:eastAsia="Times New Roman" w:hAnsi="Times New Roman" w:cs="Times New Roman"/>
          <w:b/>
          <w:bCs/>
          <w:sz w:val="24"/>
          <w:szCs w:val="24"/>
          <w:lang w:eastAsia="ru-RU"/>
        </w:rPr>
        <w:t>Метод тарелки здорового питания</w:t>
      </w:r>
    </w:p>
    <w:p w:rsidR="00BD022F" w:rsidRPr="00BD022F" w:rsidRDefault="00BD022F" w:rsidP="00BD022F">
      <w:pPr>
        <w:shd w:val="clear" w:color="auto" w:fill="FFFFFF"/>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noProof/>
          <w:sz w:val="24"/>
          <w:szCs w:val="24"/>
          <w:lang w:eastAsia="ru-RU"/>
        </w:rPr>
        <w:drawing>
          <wp:inline distT="0" distB="0" distL="0" distR="0">
            <wp:extent cx="2705100" cy="1958340"/>
            <wp:effectExtent l="19050" t="0" r="0" b="0"/>
            <wp:docPr id="2" name="Рисунок 2" descr="http://xn--4-0tbi3a.xn----8sbacddqgbpn3dhdvg.xn--p1ai/tinybrowser/2-pitanie-metod-zdorovoy-tarel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xn--4-0tbi3a.xn----8sbacddqgbpn3dhdvg.xn--p1ai/tinybrowser/2-pitanie-metod-zdorovoy-tarelki.jpg"/>
                    <pic:cNvPicPr>
                      <a:picLocks noChangeAspect="1" noChangeArrowheads="1"/>
                    </pic:cNvPicPr>
                  </pic:nvPicPr>
                  <pic:blipFill>
                    <a:blip r:embed="rId6" cstate="print"/>
                    <a:srcRect/>
                    <a:stretch>
                      <a:fillRect/>
                    </a:stretch>
                  </pic:blipFill>
                  <pic:spPr bwMode="auto">
                    <a:xfrm>
                      <a:off x="0" y="0"/>
                      <a:ext cx="2705100" cy="1958340"/>
                    </a:xfrm>
                    <a:prstGeom prst="rect">
                      <a:avLst/>
                    </a:prstGeom>
                    <a:noFill/>
                    <a:ln w="9525">
                      <a:noFill/>
                      <a:miter lim="800000"/>
                      <a:headEnd/>
                      <a:tailEnd/>
                    </a:ln>
                  </pic:spPr>
                </pic:pic>
              </a:graphicData>
            </a:graphic>
          </wp:inline>
        </w:drawing>
      </w:r>
    </w:p>
    <w:p w:rsidR="00BD022F" w:rsidRPr="00BD022F" w:rsidRDefault="00BD022F" w:rsidP="00BD022F">
      <w:pPr>
        <w:shd w:val="clear" w:color="auto" w:fill="FFFFFF"/>
        <w:spacing w:after="120" w:line="240" w:lineRule="auto"/>
        <w:rPr>
          <w:rFonts w:ascii="Times New Roman" w:eastAsia="Times New Roman" w:hAnsi="Times New Roman" w:cs="Times New Roman"/>
          <w:sz w:val="24"/>
          <w:szCs w:val="24"/>
          <w:lang w:eastAsia="ru-RU"/>
        </w:rPr>
      </w:pPr>
      <w:r w:rsidRPr="00BD022F">
        <w:rPr>
          <w:rFonts w:ascii="Times New Roman" w:eastAsia="Times New Roman" w:hAnsi="Times New Roman" w:cs="Times New Roman"/>
          <w:sz w:val="24"/>
          <w:szCs w:val="24"/>
          <w:lang w:eastAsia="ru-RU"/>
        </w:rPr>
        <w:t xml:space="preserve">Этот простой метод рекомендуется многими врачами и диетологами при диабете 2-го типа. Чтобы рассчитать правильное сочетание продуктов и объем порций для одного приема пищи, возьмите </w:t>
      </w:r>
      <w:r w:rsidRPr="00BD022F">
        <w:rPr>
          <w:rFonts w:ascii="Times New Roman" w:eastAsia="Times New Roman" w:hAnsi="Times New Roman" w:cs="Times New Roman"/>
          <w:sz w:val="24"/>
          <w:szCs w:val="24"/>
          <w:lang w:eastAsia="ru-RU"/>
        </w:rPr>
        <w:lastRenderedPageBreak/>
        <w:t>тарелку диаметром примерно 23 см и разделите ее пополам, а одну из половин — еще раз пополам (на две четверти). Тарелку следует заполнить примерно так:</w:t>
      </w:r>
    </w:p>
    <w:p w:rsidR="00BD022F" w:rsidRPr="00BD022F" w:rsidRDefault="00BD022F" w:rsidP="00BD022F">
      <w:pPr>
        <w:shd w:val="clear" w:color="auto" w:fill="FFFFFF"/>
        <w:spacing w:after="120" w:line="240" w:lineRule="auto"/>
        <w:rPr>
          <w:rFonts w:ascii="Times New Roman" w:eastAsia="Times New Roman" w:hAnsi="Times New Roman" w:cs="Times New Roman"/>
          <w:sz w:val="24"/>
          <w:szCs w:val="24"/>
          <w:lang w:eastAsia="ru-RU"/>
        </w:rPr>
      </w:pPr>
      <w:r w:rsidRPr="00BD022F">
        <w:rPr>
          <w:rFonts w:ascii="Times New Roman" w:eastAsia="Times New Roman" w:hAnsi="Times New Roman" w:cs="Times New Roman"/>
          <w:sz w:val="24"/>
          <w:szCs w:val="24"/>
          <w:lang w:eastAsia="ru-RU"/>
        </w:rPr>
        <w:t>Половину тарелки составляют овощи без высокого содержания крахмала (к примеру, картофель не подходит). Хорошо подойдут брокколи, цветная капуста, болгарский перец, огурцы, помидоры, морковь, кабачки, зелень, сельдерей</w:t>
      </w:r>
      <w:r w:rsidRPr="00BD022F">
        <w:rPr>
          <w:rFonts w:ascii="Times New Roman" w:eastAsia="Times New Roman" w:hAnsi="Times New Roman" w:cs="Times New Roman"/>
          <w:sz w:val="24"/>
          <w:szCs w:val="24"/>
          <w:lang w:eastAsia="ru-RU"/>
        </w:rPr>
        <w:br/>
        <w:t>Четверть тарелки заполняется нежирными белковыми продуктами</w:t>
      </w:r>
      <w:proofErr w:type="gramStart"/>
      <w:r w:rsidRPr="00BD022F">
        <w:rPr>
          <w:rFonts w:ascii="Times New Roman" w:eastAsia="Times New Roman" w:hAnsi="Times New Roman" w:cs="Times New Roman"/>
          <w:sz w:val="24"/>
          <w:szCs w:val="24"/>
          <w:lang w:eastAsia="ru-RU"/>
        </w:rPr>
        <w:t xml:space="preserve"> :</w:t>
      </w:r>
      <w:proofErr w:type="gramEnd"/>
      <w:r w:rsidRPr="00BD022F">
        <w:rPr>
          <w:rFonts w:ascii="Times New Roman" w:eastAsia="Times New Roman" w:hAnsi="Times New Roman" w:cs="Times New Roman"/>
          <w:sz w:val="24"/>
          <w:szCs w:val="24"/>
          <w:lang w:eastAsia="ru-RU"/>
        </w:rPr>
        <w:t xml:space="preserve"> курица, рыба, фасоль, чечевица, орехи, нежирный сыр, </w:t>
      </w:r>
      <w:proofErr w:type="spellStart"/>
      <w:r w:rsidRPr="00BD022F">
        <w:rPr>
          <w:rFonts w:ascii="Times New Roman" w:eastAsia="Times New Roman" w:hAnsi="Times New Roman" w:cs="Times New Roman"/>
          <w:sz w:val="24"/>
          <w:szCs w:val="24"/>
          <w:lang w:eastAsia="ru-RU"/>
        </w:rPr>
        <w:t>тофу</w:t>
      </w:r>
      <w:proofErr w:type="spellEnd"/>
      <w:r w:rsidRPr="00BD022F">
        <w:rPr>
          <w:rFonts w:ascii="Times New Roman" w:eastAsia="Times New Roman" w:hAnsi="Times New Roman" w:cs="Times New Roman"/>
          <w:sz w:val="24"/>
          <w:szCs w:val="24"/>
          <w:lang w:eastAsia="ru-RU"/>
        </w:rPr>
        <w:t xml:space="preserve"> и др.</w:t>
      </w:r>
      <w:r w:rsidRPr="00BD022F">
        <w:rPr>
          <w:rFonts w:ascii="Times New Roman" w:eastAsia="Times New Roman" w:hAnsi="Times New Roman" w:cs="Times New Roman"/>
          <w:sz w:val="24"/>
          <w:szCs w:val="24"/>
          <w:lang w:eastAsia="ru-RU"/>
        </w:rPr>
        <w:br/>
        <w:t xml:space="preserve">Еще четверть — углеводные продукты. Это могут быть крахмалистые овощи (картофель, зеленый горошек, тыква и др.), свежие и сушеные фрукты, </w:t>
      </w:r>
      <w:proofErr w:type="spellStart"/>
      <w:r w:rsidRPr="00BD022F">
        <w:rPr>
          <w:rFonts w:ascii="Times New Roman" w:eastAsia="Times New Roman" w:hAnsi="Times New Roman" w:cs="Times New Roman"/>
          <w:sz w:val="24"/>
          <w:szCs w:val="24"/>
          <w:lang w:eastAsia="ru-RU"/>
        </w:rPr>
        <w:t>цельнозерновые</w:t>
      </w:r>
      <w:proofErr w:type="spellEnd"/>
      <w:r w:rsidRPr="00BD022F">
        <w:rPr>
          <w:rFonts w:ascii="Times New Roman" w:eastAsia="Times New Roman" w:hAnsi="Times New Roman" w:cs="Times New Roman"/>
          <w:sz w:val="24"/>
          <w:szCs w:val="24"/>
          <w:lang w:eastAsia="ru-RU"/>
        </w:rPr>
        <w:t xml:space="preserve"> продукты (бурый рис, овсянка, гречка, </w:t>
      </w:r>
      <w:proofErr w:type="spellStart"/>
      <w:r w:rsidRPr="00BD022F">
        <w:rPr>
          <w:rFonts w:ascii="Times New Roman" w:eastAsia="Times New Roman" w:hAnsi="Times New Roman" w:cs="Times New Roman"/>
          <w:sz w:val="24"/>
          <w:szCs w:val="24"/>
          <w:lang w:eastAsia="ru-RU"/>
        </w:rPr>
        <w:t>цельнозерновой</w:t>
      </w:r>
      <w:proofErr w:type="spellEnd"/>
      <w:r w:rsidRPr="00BD022F">
        <w:rPr>
          <w:rFonts w:ascii="Times New Roman" w:eastAsia="Times New Roman" w:hAnsi="Times New Roman" w:cs="Times New Roman"/>
          <w:sz w:val="24"/>
          <w:szCs w:val="24"/>
          <w:lang w:eastAsia="ru-RU"/>
        </w:rPr>
        <w:t xml:space="preserve"> хлеб или макароны и др.)</w:t>
      </w:r>
      <w:r w:rsidRPr="00BD022F">
        <w:rPr>
          <w:rFonts w:ascii="Times New Roman" w:eastAsia="Times New Roman" w:hAnsi="Times New Roman" w:cs="Times New Roman"/>
          <w:sz w:val="24"/>
          <w:szCs w:val="24"/>
          <w:lang w:eastAsia="ru-RU"/>
        </w:rPr>
        <w:br/>
        <w:t>Пить рекомендуется обычную воду или кофе и чай без сахара.</w:t>
      </w:r>
    </w:p>
    <w:p w:rsidR="00BD022F" w:rsidRPr="00BD022F" w:rsidRDefault="00773851" w:rsidP="00BD022F">
      <w:pPr>
        <w:shd w:val="clear" w:color="auto" w:fill="FFFFFF"/>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Будьте здоровы!</w:t>
      </w:r>
      <w:r w:rsidR="00BD022F" w:rsidRPr="00BD022F">
        <w:rPr>
          <w:rFonts w:ascii="Times New Roman" w:eastAsia="Times New Roman" w:hAnsi="Times New Roman" w:cs="Times New Roman"/>
          <w:sz w:val="24"/>
          <w:szCs w:val="24"/>
          <w:lang w:eastAsia="ru-RU"/>
        </w:rPr>
        <w:br/>
      </w:r>
      <w:r w:rsidR="00BD022F" w:rsidRPr="00BD022F">
        <w:rPr>
          <w:rFonts w:ascii="Times New Roman" w:eastAsia="Times New Roman" w:hAnsi="Times New Roman" w:cs="Times New Roman"/>
          <w:b/>
          <w:bCs/>
          <w:sz w:val="24"/>
          <w:szCs w:val="24"/>
          <w:lang w:eastAsia="ru-RU"/>
        </w:rPr>
        <w:t>Диета DASH</w:t>
      </w:r>
    </w:p>
    <w:p w:rsidR="00BD022F" w:rsidRPr="00BD022F" w:rsidRDefault="00BD022F" w:rsidP="00BD022F">
      <w:pPr>
        <w:shd w:val="clear" w:color="auto" w:fill="FFFFFF"/>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noProof/>
          <w:sz w:val="24"/>
          <w:szCs w:val="24"/>
          <w:lang w:eastAsia="ru-RU"/>
        </w:rPr>
        <w:drawing>
          <wp:inline distT="0" distB="0" distL="0" distR="0">
            <wp:extent cx="2377440" cy="2522220"/>
            <wp:effectExtent l="19050" t="0" r="3810" b="0"/>
            <wp:docPr id="3" name="Рисунок 3" descr="http://xn--4-0tbi3a.xn----8sbacddqgbpn3dhdvg.xn--p1ai/tinybrowser/dieta-da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xn--4-0tbi3a.xn----8sbacddqgbpn3dhdvg.xn--p1ai/tinybrowser/dieta-dash.jpg"/>
                    <pic:cNvPicPr>
                      <a:picLocks noChangeAspect="1" noChangeArrowheads="1"/>
                    </pic:cNvPicPr>
                  </pic:nvPicPr>
                  <pic:blipFill>
                    <a:blip r:embed="rId7" cstate="print"/>
                    <a:srcRect/>
                    <a:stretch>
                      <a:fillRect/>
                    </a:stretch>
                  </pic:blipFill>
                  <pic:spPr bwMode="auto">
                    <a:xfrm>
                      <a:off x="0" y="0"/>
                      <a:ext cx="2377440" cy="2522220"/>
                    </a:xfrm>
                    <a:prstGeom prst="rect">
                      <a:avLst/>
                    </a:prstGeom>
                    <a:noFill/>
                    <a:ln w="9525">
                      <a:noFill/>
                      <a:miter lim="800000"/>
                      <a:headEnd/>
                      <a:tailEnd/>
                    </a:ln>
                  </pic:spPr>
                </pic:pic>
              </a:graphicData>
            </a:graphic>
          </wp:inline>
        </w:drawing>
      </w:r>
    </w:p>
    <w:p w:rsidR="00BD022F" w:rsidRPr="00BD022F" w:rsidRDefault="00BD022F" w:rsidP="00BD022F">
      <w:pPr>
        <w:shd w:val="clear" w:color="auto" w:fill="FFFFFF"/>
        <w:spacing w:after="120" w:line="240" w:lineRule="auto"/>
        <w:rPr>
          <w:rFonts w:ascii="Times New Roman" w:eastAsia="Times New Roman" w:hAnsi="Times New Roman" w:cs="Times New Roman"/>
          <w:sz w:val="24"/>
          <w:szCs w:val="24"/>
          <w:lang w:eastAsia="ru-RU"/>
        </w:rPr>
      </w:pPr>
      <w:r w:rsidRPr="00BD022F">
        <w:rPr>
          <w:rFonts w:ascii="Times New Roman" w:eastAsia="Times New Roman" w:hAnsi="Times New Roman" w:cs="Times New Roman"/>
          <w:sz w:val="24"/>
          <w:szCs w:val="24"/>
          <w:lang w:eastAsia="ru-RU"/>
        </w:rPr>
        <w:t xml:space="preserve">Эта диета разработана специально для профилактики гипертонии, в ней преобладают продукты растительного происхождения. Исследования показывают, что она также эффективна для больных диабетом, поскольку помогает снижать </w:t>
      </w:r>
      <w:proofErr w:type="spellStart"/>
      <w:r w:rsidRPr="00BD022F">
        <w:rPr>
          <w:rFonts w:ascii="Times New Roman" w:eastAsia="Times New Roman" w:hAnsi="Times New Roman" w:cs="Times New Roman"/>
          <w:sz w:val="24"/>
          <w:szCs w:val="24"/>
          <w:lang w:eastAsia="ru-RU"/>
        </w:rPr>
        <w:t>инсулинорезистентность</w:t>
      </w:r>
      <w:proofErr w:type="spellEnd"/>
      <w:r w:rsidRPr="00BD022F">
        <w:rPr>
          <w:rFonts w:ascii="Times New Roman" w:eastAsia="Times New Roman" w:hAnsi="Times New Roman" w:cs="Times New Roman"/>
          <w:sz w:val="24"/>
          <w:szCs w:val="24"/>
          <w:lang w:eastAsia="ru-RU"/>
        </w:rPr>
        <w:t>, поддерживать нормальную массу тела и уровень холестерина [4].</w:t>
      </w:r>
    </w:p>
    <w:p w:rsidR="00BD022F" w:rsidRPr="00BD022F" w:rsidRDefault="00BD022F" w:rsidP="00BD022F">
      <w:pPr>
        <w:shd w:val="clear" w:color="auto" w:fill="FFFFFF"/>
        <w:spacing w:after="120" w:line="240" w:lineRule="auto"/>
        <w:rPr>
          <w:rFonts w:ascii="Times New Roman" w:eastAsia="Times New Roman" w:hAnsi="Times New Roman" w:cs="Times New Roman"/>
          <w:sz w:val="24"/>
          <w:szCs w:val="24"/>
          <w:lang w:eastAsia="ru-RU"/>
        </w:rPr>
      </w:pPr>
      <w:r w:rsidRPr="00BD022F">
        <w:rPr>
          <w:rFonts w:ascii="Times New Roman" w:eastAsia="Times New Roman" w:hAnsi="Times New Roman" w:cs="Times New Roman"/>
          <w:sz w:val="24"/>
          <w:szCs w:val="24"/>
          <w:lang w:eastAsia="ru-RU"/>
        </w:rPr>
        <w:t>Рекомендуется употреблять:</w:t>
      </w:r>
    </w:p>
    <w:p w:rsidR="00BD022F" w:rsidRPr="00BD022F" w:rsidRDefault="00BD022F" w:rsidP="00BD022F">
      <w:pPr>
        <w:shd w:val="clear" w:color="auto" w:fill="FFFFFF"/>
        <w:spacing w:after="120" w:line="240" w:lineRule="auto"/>
        <w:rPr>
          <w:rFonts w:ascii="Times New Roman" w:eastAsia="Times New Roman" w:hAnsi="Times New Roman" w:cs="Times New Roman"/>
          <w:sz w:val="24"/>
          <w:szCs w:val="24"/>
          <w:lang w:eastAsia="ru-RU"/>
        </w:rPr>
      </w:pPr>
      <w:r w:rsidRPr="00BD022F">
        <w:rPr>
          <w:rFonts w:ascii="Times New Roman" w:eastAsia="Times New Roman" w:hAnsi="Times New Roman" w:cs="Times New Roman"/>
          <w:sz w:val="24"/>
          <w:szCs w:val="24"/>
          <w:lang w:eastAsia="ru-RU"/>
        </w:rPr>
        <w:t>Овощи и фрукты</w:t>
      </w:r>
      <w:r w:rsidRPr="00BD022F">
        <w:rPr>
          <w:rFonts w:ascii="Times New Roman" w:eastAsia="Times New Roman" w:hAnsi="Times New Roman" w:cs="Times New Roman"/>
          <w:sz w:val="24"/>
          <w:szCs w:val="24"/>
          <w:lang w:eastAsia="ru-RU"/>
        </w:rPr>
        <w:br/>
      </w:r>
      <w:proofErr w:type="spellStart"/>
      <w:r w:rsidRPr="00BD022F">
        <w:rPr>
          <w:rFonts w:ascii="Times New Roman" w:eastAsia="Times New Roman" w:hAnsi="Times New Roman" w:cs="Times New Roman"/>
          <w:sz w:val="24"/>
          <w:szCs w:val="24"/>
          <w:lang w:eastAsia="ru-RU"/>
        </w:rPr>
        <w:t>Цельнозерновые</w:t>
      </w:r>
      <w:proofErr w:type="spellEnd"/>
      <w:r w:rsidRPr="00BD022F">
        <w:rPr>
          <w:rFonts w:ascii="Times New Roman" w:eastAsia="Times New Roman" w:hAnsi="Times New Roman" w:cs="Times New Roman"/>
          <w:sz w:val="24"/>
          <w:szCs w:val="24"/>
          <w:lang w:eastAsia="ru-RU"/>
        </w:rPr>
        <w:t xml:space="preserve"> продукты</w:t>
      </w:r>
      <w:r w:rsidRPr="00BD022F">
        <w:rPr>
          <w:rFonts w:ascii="Times New Roman" w:eastAsia="Times New Roman" w:hAnsi="Times New Roman" w:cs="Times New Roman"/>
          <w:sz w:val="24"/>
          <w:szCs w:val="24"/>
          <w:lang w:eastAsia="ru-RU"/>
        </w:rPr>
        <w:br/>
        <w:t>Бобовые</w:t>
      </w:r>
      <w:r w:rsidRPr="00BD022F">
        <w:rPr>
          <w:rFonts w:ascii="Times New Roman" w:eastAsia="Times New Roman" w:hAnsi="Times New Roman" w:cs="Times New Roman"/>
          <w:sz w:val="24"/>
          <w:szCs w:val="24"/>
          <w:lang w:eastAsia="ru-RU"/>
        </w:rPr>
        <w:br/>
        <w:t>Орехи</w:t>
      </w:r>
      <w:r w:rsidRPr="00BD022F">
        <w:rPr>
          <w:rFonts w:ascii="Times New Roman" w:eastAsia="Times New Roman" w:hAnsi="Times New Roman" w:cs="Times New Roman"/>
          <w:sz w:val="24"/>
          <w:szCs w:val="24"/>
          <w:lang w:eastAsia="ru-RU"/>
        </w:rPr>
        <w:br/>
        <w:t>Нежирные молочные продукты без добавленного сахара</w:t>
      </w:r>
      <w:r w:rsidRPr="00BD022F">
        <w:rPr>
          <w:rFonts w:ascii="Times New Roman" w:eastAsia="Times New Roman" w:hAnsi="Times New Roman" w:cs="Times New Roman"/>
          <w:sz w:val="24"/>
          <w:szCs w:val="24"/>
          <w:lang w:eastAsia="ru-RU"/>
        </w:rPr>
        <w:br/>
        <w:t>Рыбу</w:t>
      </w:r>
      <w:r w:rsidRPr="00BD022F">
        <w:rPr>
          <w:rFonts w:ascii="Times New Roman" w:eastAsia="Times New Roman" w:hAnsi="Times New Roman" w:cs="Times New Roman"/>
          <w:sz w:val="24"/>
          <w:szCs w:val="24"/>
          <w:lang w:eastAsia="ru-RU"/>
        </w:rPr>
        <w:br/>
        <w:t>Птицу</w:t>
      </w:r>
      <w:r w:rsidRPr="00BD022F">
        <w:rPr>
          <w:rFonts w:ascii="Times New Roman" w:eastAsia="Times New Roman" w:hAnsi="Times New Roman" w:cs="Times New Roman"/>
          <w:sz w:val="24"/>
          <w:szCs w:val="24"/>
          <w:lang w:eastAsia="ru-RU"/>
        </w:rPr>
        <w:br/>
        <w:t>Растительное масло (предпочтительно — оливковое) в небольших количествах</w:t>
      </w:r>
      <w:r w:rsidRPr="00BD022F">
        <w:rPr>
          <w:rFonts w:ascii="Times New Roman" w:eastAsia="Times New Roman" w:hAnsi="Times New Roman" w:cs="Times New Roman"/>
          <w:sz w:val="24"/>
          <w:szCs w:val="24"/>
          <w:lang w:eastAsia="ru-RU"/>
        </w:rPr>
        <w:br/>
        <w:t xml:space="preserve">Желательно употреблять как можно меньше или полностью отказаться </w:t>
      </w:r>
      <w:proofErr w:type="spellStart"/>
      <w:r w:rsidRPr="00BD022F">
        <w:rPr>
          <w:rFonts w:ascii="Times New Roman" w:eastAsia="Times New Roman" w:hAnsi="Times New Roman" w:cs="Times New Roman"/>
          <w:sz w:val="24"/>
          <w:szCs w:val="24"/>
          <w:lang w:eastAsia="ru-RU"/>
        </w:rPr>
        <w:t>от</w:t>
      </w:r>
      <w:proofErr w:type="gramStart"/>
      <w:r w:rsidRPr="00BD022F">
        <w:rPr>
          <w:rFonts w:ascii="Times New Roman" w:eastAsia="Times New Roman" w:hAnsi="Times New Roman" w:cs="Times New Roman"/>
          <w:sz w:val="24"/>
          <w:szCs w:val="24"/>
          <w:lang w:eastAsia="ru-RU"/>
        </w:rPr>
        <w:t>:</w:t>
      </w:r>
      <w:r w:rsidR="00773851">
        <w:rPr>
          <w:rFonts w:ascii="Times New Roman" w:eastAsia="Times New Roman" w:hAnsi="Times New Roman" w:cs="Times New Roman"/>
          <w:sz w:val="24"/>
          <w:szCs w:val="24"/>
          <w:lang w:eastAsia="ru-RU"/>
        </w:rPr>
        <w:t>с</w:t>
      </w:r>
      <w:proofErr w:type="gramEnd"/>
      <w:r w:rsidRPr="00BD022F">
        <w:rPr>
          <w:rFonts w:ascii="Times New Roman" w:eastAsia="Times New Roman" w:hAnsi="Times New Roman" w:cs="Times New Roman"/>
          <w:sz w:val="24"/>
          <w:szCs w:val="24"/>
          <w:lang w:eastAsia="ru-RU"/>
        </w:rPr>
        <w:t>оли</w:t>
      </w:r>
      <w:proofErr w:type="spellEnd"/>
      <w:r w:rsidRPr="00BD022F">
        <w:rPr>
          <w:rFonts w:ascii="Times New Roman" w:eastAsia="Times New Roman" w:hAnsi="Times New Roman" w:cs="Times New Roman"/>
          <w:sz w:val="24"/>
          <w:szCs w:val="24"/>
          <w:lang w:eastAsia="ru-RU"/>
        </w:rPr>
        <w:t xml:space="preserve"> и соленых продуктов</w:t>
      </w:r>
      <w:r w:rsidRPr="00BD022F">
        <w:rPr>
          <w:rFonts w:ascii="Times New Roman" w:eastAsia="Times New Roman" w:hAnsi="Times New Roman" w:cs="Times New Roman"/>
          <w:sz w:val="24"/>
          <w:szCs w:val="24"/>
          <w:lang w:eastAsia="ru-RU"/>
        </w:rPr>
        <w:br/>
        <w:t>Продуктов и безалкогольных напитков с содержанием добавленного сахара (сюда входят кондитерские изделия и продукты быстрого приготовления, многие соусы и др.)</w:t>
      </w:r>
      <w:r w:rsidRPr="00BD022F">
        <w:rPr>
          <w:rFonts w:ascii="Times New Roman" w:eastAsia="Times New Roman" w:hAnsi="Times New Roman" w:cs="Times New Roman"/>
          <w:sz w:val="24"/>
          <w:szCs w:val="24"/>
          <w:lang w:eastAsia="ru-RU"/>
        </w:rPr>
        <w:br/>
        <w:t>Красного мяса — в особенности переработанных мясных продуктов (колбасы, сосиски, различные мясные деликатесы)</w:t>
      </w:r>
      <w:r w:rsidRPr="00BD022F">
        <w:rPr>
          <w:rFonts w:ascii="Times New Roman" w:eastAsia="Times New Roman" w:hAnsi="Times New Roman" w:cs="Times New Roman"/>
          <w:sz w:val="24"/>
          <w:szCs w:val="24"/>
          <w:lang w:eastAsia="ru-RU"/>
        </w:rPr>
        <w:br/>
        <w:t>Алкоголя</w:t>
      </w:r>
      <w:r w:rsidR="00773851">
        <w:rPr>
          <w:rFonts w:ascii="Times New Roman" w:eastAsia="Times New Roman" w:hAnsi="Times New Roman" w:cs="Times New Roman"/>
          <w:sz w:val="24"/>
          <w:szCs w:val="24"/>
          <w:lang w:eastAsia="ru-RU"/>
        </w:rPr>
        <w:t>.</w:t>
      </w:r>
      <w:r w:rsidRPr="00BD022F">
        <w:rPr>
          <w:rFonts w:ascii="Times New Roman" w:eastAsia="Times New Roman" w:hAnsi="Times New Roman" w:cs="Times New Roman"/>
          <w:sz w:val="24"/>
          <w:szCs w:val="24"/>
          <w:lang w:eastAsia="ru-RU"/>
        </w:rPr>
        <w:br/>
      </w:r>
      <w:r w:rsidRPr="00BD022F">
        <w:rPr>
          <w:rFonts w:ascii="Times New Roman" w:eastAsia="Times New Roman" w:hAnsi="Times New Roman" w:cs="Times New Roman"/>
          <w:b/>
          <w:bCs/>
          <w:sz w:val="24"/>
          <w:szCs w:val="24"/>
          <w:lang w:eastAsia="ru-RU"/>
        </w:rPr>
        <w:t>Средиземноморская диета</w:t>
      </w:r>
    </w:p>
    <w:p w:rsidR="00BD022F" w:rsidRPr="00BD022F" w:rsidRDefault="00773851" w:rsidP="00BD022F">
      <w:pPr>
        <w:shd w:val="clear" w:color="auto" w:fill="FFFFFF"/>
        <w:spacing w:after="120" w:line="240" w:lineRule="auto"/>
        <w:rPr>
          <w:rFonts w:ascii="Times New Roman" w:eastAsia="Times New Roman" w:hAnsi="Times New Roman" w:cs="Times New Roman"/>
          <w:sz w:val="24"/>
          <w:szCs w:val="24"/>
          <w:lang w:eastAsia="ru-RU"/>
        </w:rPr>
      </w:pPr>
      <w:r w:rsidRPr="00773851">
        <w:rPr>
          <w:rFonts w:ascii="Times New Roman" w:eastAsia="Times New Roman" w:hAnsi="Times New Roman" w:cs="Times New Roman"/>
          <w:noProof/>
          <w:sz w:val="24"/>
          <w:szCs w:val="24"/>
          <w:lang w:eastAsia="ru-RU"/>
        </w:rPr>
        <w:drawing>
          <wp:inline distT="0" distB="0" distL="0" distR="0">
            <wp:extent cx="2377440" cy="1432560"/>
            <wp:effectExtent l="19050" t="0" r="3810" b="0"/>
            <wp:docPr id="6" name="Рисунок 4" descr="http://xn--4-0tbi3a.xn----8sbacddqgbpn3dhdvg.xn--p1ai/tinybrowser/uznayte-chto-takoe-visceralnyy-zhir-i-chem-on-opa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xn--4-0tbi3a.xn----8sbacddqgbpn3dhdvg.xn--p1ai/tinybrowser/uznayte-chto-takoe-visceralnyy-zhir-i-chem-on-opasen.jpg"/>
                    <pic:cNvPicPr>
                      <a:picLocks noChangeAspect="1" noChangeArrowheads="1"/>
                    </pic:cNvPicPr>
                  </pic:nvPicPr>
                  <pic:blipFill>
                    <a:blip r:embed="rId8" cstate="print"/>
                    <a:srcRect/>
                    <a:stretch>
                      <a:fillRect/>
                    </a:stretch>
                  </pic:blipFill>
                  <pic:spPr bwMode="auto">
                    <a:xfrm>
                      <a:off x="0" y="0"/>
                      <a:ext cx="2377440" cy="1432560"/>
                    </a:xfrm>
                    <a:prstGeom prst="rect">
                      <a:avLst/>
                    </a:prstGeom>
                    <a:noFill/>
                    <a:ln w="9525">
                      <a:noFill/>
                      <a:miter lim="800000"/>
                      <a:headEnd/>
                      <a:tailEnd/>
                    </a:ln>
                  </pic:spPr>
                </pic:pic>
              </a:graphicData>
            </a:graphic>
          </wp:inline>
        </w:drawing>
      </w:r>
    </w:p>
    <w:p w:rsidR="00BD022F" w:rsidRPr="00BD022F" w:rsidRDefault="00BD022F" w:rsidP="00BD022F">
      <w:pPr>
        <w:shd w:val="clear" w:color="auto" w:fill="FFFFFF"/>
        <w:spacing w:after="120" w:line="240" w:lineRule="auto"/>
        <w:rPr>
          <w:rFonts w:ascii="Times New Roman" w:eastAsia="Times New Roman" w:hAnsi="Times New Roman" w:cs="Times New Roman"/>
          <w:sz w:val="24"/>
          <w:szCs w:val="24"/>
          <w:lang w:eastAsia="ru-RU"/>
        </w:rPr>
      </w:pPr>
      <w:r w:rsidRPr="00BD022F">
        <w:rPr>
          <w:rFonts w:ascii="Times New Roman" w:eastAsia="Times New Roman" w:hAnsi="Times New Roman" w:cs="Times New Roman"/>
          <w:sz w:val="24"/>
          <w:szCs w:val="24"/>
          <w:lang w:eastAsia="ru-RU"/>
        </w:rPr>
        <w:lastRenderedPageBreak/>
        <w:t xml:space="preserve">Во многих странах средиземноморского бассейна удивительно низок уровень ожирения и </w:t>
      </w:r>
      <w:proofErr w:type="spellStart"/>
      <w:proofErr w:type="gramStart"/>
      <w:r w:rsidRPr="00BD022F">
        <w:rPr>
          <w:rFonts w:ascii="Times New Roman" w:eastAsia="Times New Roman" w:hAnsi="Times New Roman" w:cs="Times New Roman"/>
          <w:sz w:val="24"/>
          <w:szCs w:val="24"/>
          <w:lang w:eastAsia="ru-RU"/>
        </w:rPr>
        <w:t>сердечно-сосудистых</w:t>
      </w:r>
      <w:proofErr w:type="spellEnd"/>
      <w:proofErr w:type="gramEnd"/>
      <w:r w:rsidRPr="00BD022F">
        <w:rPr>
          <w:rFonts w:ascii="Times New Roman" w:eastAsia="Times New Roman" w:hAnsi="Times New Roman" w:cs="Times New Roman"/>
          <w:sz w:val="24"/>
          <w:szCs w:val="24"/>
          <w:lang w:eastAsia="ru-RU"/>
        </w:rPr>
        <w:t xml:space="preserve"> заболеваний. Многие ученые считают, что большую роль здесь играет традиционная для этого региона диета. Исследования также подтверждают, что средиземноморская диета помогает снизить смертность от многих заболеваний. Больным диабетом она позволяет эффективно контролировать уровень сахара в крови и снижать </w:t>
      </w:r>
      <w:proofErr w:type="spellStart"/>
      <w:r w:rsidRPr="00BD022F">
        <w:rPr>
          <w:rFonts w:ascii="Times New Roman" w:eastAsia="Times New Roman" w:hAnsi="Times New Roman" w:cs="Times New Roman"/>
          <w:sz w:val="24"/>
          <w:szCs w:val="24"/>
          <w:lang w:eastAsia="ru-RU"/>
        </w:rPr>
        <w:t>инсулинорезистентность</w:t>
      </w:r>
      <w:proofErr w:type="spellEnd"/>
      <w:r w:rsidRPr="00BD022F">
        <w:rPr>
          <w:rFonts w:ascii="Times New Roman" w:eastAsia="Times New Roman" w:hAnsi="Times New Roman" w:cs="Times New Roman"/>
          <w:sz w:val="24"/>
          <w:szCs w:val="24"/>
          <w:lang w:eastAsia="ru-RU"/>
        </w:rPr>
        <w:t xml:space="preserve"> [5].</w:t>
      </w:r>
    </w:p>
    <w:p w:rsidR="00BD022F" w:rsidRPr="00BD022F" w:rsidRDefault="00BD022F" w:rsidP="00BD022F">
      <w:pPr>
        <w:shd w:val="clear" w:color="auto" w:fill="FFFFFF"/>
        <w:spacing w:after="120" w:line="240" w:lineRule="auto"/>
        <w:rPr>
          <w:rFonts w:ascii="Times New Roman" w:eastAsia="Times New Roman" w:hAnsi="Times New Roman" w:cs="Times New Roman"/>
          <w:sz w:val="24"/>
          <w:szCs w:val="24"/>
          <w:lang w:eastAsia="ru-RU"/>
        </w:rPr>
      </w:pPr>
      <w:r w:rsidRPr="00BD022F">
        <w:rPr>
          <w:rFonts w:ascii="Times New Roman" w:eastAsia="Times New Roman" w:hAnsi="Times New Roman" w:cs="Times New Roman"/>
          <w:sz w:val="24"/>
          <w:szCs w:val="24"/>
          <w:lang w:eastAsia="ru-RU"/>
        </w:rPr>
        <w:t>Основные принципы этой диеты:</w:t>
      </w:r>
    </w:p>
    <w:p w:rsidR="00BD022F" w:rsidRPr="00BD022F" w:rsidRDefault="00BD022F" w:rsidP="00BD022F">
      <w:pPr>
        <w:shd w:val="clear" w:color="auto" w:fill="FFFFFF"/>
        <w:spacing w:after="120" w:line="240" w:lineRule="auto"/>
        <w:rPr>
          <w:rFonts w:ascii="Times New Roman" w:eastAsia="Times New Roman" w:hAnsi="Times New Roman" w:cs="Times New Roman"/>
          <w:sz w:val="24"/>
          <w:szCs w:val="24"/>
          <w:lang w:eastAsia="ru-RU"/>
        </w:rPr>
      </w:pPr>
      <w:r w:rsidRPr="00BD022F">
        <w:rPr>
          <w:rFonts w:ascii="Times New Roman" w:eastAsia="Times New Roman" w:hAnsi="Times New Roman" w:cs="Times New Roman"/>
          <w:sz w:val="24"/>
          <w:szCs w:val="24"/>
          <w:lang w:eastAsia="ru-RU"/>
        </w:rPr>
        <w:t xml:space="preserve">Основу рациона питания составляют овощи и фрукты, </w:t>
      </w:r>
      <w:proofErr w:type="spellStart"/>
      <w:r w:rsidRPr="00BD022F">
        <w:rPr>
          <w:rFonts w:ascii="Times New Roman" w:eastAsia="Times New Roman" w:hAnsi="Times New Roman" w:cs="Times New Roman"/>
          <w:sz w:val="24"/>
          <w:szCs w:val="24"/>
          <w:lang w:eastAsia="ru-RU"/>
        </w:rPr>
        <w:t>цельнозерновые</w:t>
      </w:r>
      <w:proofErr w:type="spellEnd"/>
      <w:r w:rsidRPr="00BD022F">
        <w:rPr>
          <w:rFonts w:ascii="Times New Roman" w:eastAsia="Times New Roman" w:hAnsi="Times New Roman" w:cs="Times New Roman"/>
          <w:sz w:val="24"/>
          <w:szCs w:val="24"/>
          <w:lang w:eastAsia="ru-RU"/>
        </w:rPr>
        <w:t xml:space="preserve"> продукты, оливковое масло, орехи, бобовые</w:t>
      </w:r>
      <w:r w:rsidRPr="00BD022F">
        <w:rPr>
          <w:rFonts w:ascii="Times New Roman" w:eastAsia="Times New Roman" w:hAnsi="Times New Roman" w:cs="Times New Roman"/>
          <w:sz w:val="24"/>
          <w:szCs w:val="24"/>
          <w:lang w:eastAsia="ru-RU"/>
        </w:rPr>
        <w:br/>
        <w:t>Рыба и другие морепродукты, мясо птицы, нежирные молочные продукты и куриные яйца употребляются в умеренных количествах</w:t>
      </w:r>
      <w:r w:rsidRPr="00BD022F">
        <w:rPr>
          <w:rFonts w:ascii="Times New Roman" w:eastAsia="Times New Roman" w:hAnsi="Times New Roman" w:cs="Times New Roman"/>
          <w:sz w:val="24"/>
          <w:szCs w:val="24"/>
          <w:lang w:eastAsia="ru-RU"/>
        </w:rPr>
        <w:br/>
        <w:t xml:space="preserve">Сладости, кондитерские изделия, </w:t>
      </w:r>
      <w:proofErr w:type="spellStart"/>
      <w:r w:rsidRPr="00BD022F">
        <w:rPr>
          <w:rFonts w:ascii="Times New Roman" w:eastAsia="Times New Roman" w:hAnsi="Times New Roman" w:cs="Times New Roman"/>
          <w:sz w:val="24"/>
          <w:szCs w:val="24"/>
          <w:lang w:eastAsia="ru-RU"/>
        </w:rPr>
        <w:t>фастфуд</w:t>
      </w:r>
      <w:proofErr w:type="spellEnd"/>
      <w:r w:rsidRPr="00BD022F">
        <w:rPr>
          <w:rFonts w:ascii="Times New Roman" w:eastAsia="Times New Roman" w:hAnsi="Times New Roman" w:cs="Times New Roman"/>
          <w:sz w:val="24"/>
          <w:szCs w:val="24"/>
          <w:lang w:eastAsia="ru-RU"/>
        </w:rPr>
        <w:t>, красное мясо и переработанные мясные продукты употребляются минимально или исключаются полностью</w:t>
      </w:r>
      <w:r w:rsidRPr="00BD022F">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inline distT="0" distB="0" distL="0" distR="0">
            <wp:extent cx="2377440" cy="1684020"/>
            <wp:effectExtent l="19050" t="0" r="3810" b="0"/>
            <wp:docPr id="5" name="Рисунок 5" descr="http://xn--4-0tbi3a.xn----8sbacddqgbpn3dhdvg.xn--p1ai/tinybrowser/kolbasnye-izdeliya-i-polufabrikaty-768x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xn--4-0tbi3a.xn----8sbacddqgbpn3dhdvg.xn--p1ai/tinybrowser/kolbasnye-izdeliya-i-polufabrikaty-768x543.jpg"/>
                    <pic:cNvPicPr>
                      <a:picLocks noChangeAspect="1" noChangeArrowheads="1"/>
                    </pic:cNvPicPr>
                  </pic:nvPicPr>
                  <pic:blipFill>
                    <a:blip r:embed="rId9" cstate="print"/>
                    <a:srcRect/>
                    <a:stretch>
                      <a:fillRect/>
                    </a:stretch>
                  </pic:blipFill>
                  <pic:spPr bwMode="auto">
                    <a:xfrm>
                      <a:off x="0" y="0"/>
                      <a:ext cx="2377440" cy="1684020"/>
                    </a:xfrm>
                    <a:prstGeom prst="rect">
                      <a:avLst/>
                    </a:prstGeom>
                    <a:noFill/>
                    <a:ln w="9525">
                      <a:noFill/>
                      <a:miter lim="800000"/>
                      <a:headEnd/>
                      <a:tailEnd/>
                    </a:ln>
                  </pic:spPr>
                </pic:pic>
              </a:graphicData>
            </a:graphic>
          </wp:inline>
        </w:drawing>
      </w:r>
      <w:r w:rsidRPr="00BD022F">
        <w:rPr>
          <w:rFonts w:ascii="Times New Roman" w:eastAsia="Times New Roman" w:hAnsi="Times New Roman" w:cs="Times New Roman"/>
          <w:sz w:val="24"/>
          <w:szCs w:val="24"/>
          <w:lang w:eastAsia="ru-RU"/>
        </w:rPr>
        <w:br/>
        <w:t>Вредные продукты и мозговая функция</w:t>
      </w:r>
    </w:p>
    <w:p w:rsidR="00BD022F" w:rsidRPr="00BD022F" w:rsidRDefault="00BD022F" w:rsidP="00BD022F">
      <w:pPr>
        <w:shd w:val="clear" w:color="auto" w:fill="FFFFFF"/>
        <w:spacing w:after="120" w:line="240" w:lineRule="auto"/>
        <w:rPr>
          <w:rFonts w:ascii="Times New Roman" w:eastAsia="Times New Roman" w:hAnsi="Times New Roman" w:cs="Times New Roman"/>
          <w:sz w:val="24"/>
          <w:szCs w:val="24"/>
          <w:lang w:eastAsia="ru-RU"/>
        </w:rPr>
      </w:pPr>
      <w:r w:rsidRPr="00BD022F">
        <w:rPr>
          <w:rFonts w:ascii="Times New Roman" w:eastAsia="Times New Roman" w:hAnsi="Times New Roman" w:cs="Times New Roman"/>
          <w:sz w:val="24"/>
          <w:szCs w:val="24"/>
          <w:lang w:eastAsia="ru-RU"/>
        </w:rPr>
        <w:t>О связи так называемой «</w:t>
      </w:r>
      <w:proofErr w:type="spellStart"/>
      <w:r w:rsidRPr="00BD022F">
        <w:rPr>
          <w:rFonts w:ascii="Times New Roman" w:eastAsia="Times New Roman" w:hAnsi="Times New Roman" w:cs="Times New Roman"/>
          <w:sz w:val="24"/>
          <w:szCs w:val="24"/>
          <w:lang w:eastAsia="ru-RU"/>
        </w:rPr>
        <w:t>ультра-переработанной</w:t>
      </w:r>
      <w:proofErr w:type="spellEnd"/>
      <w:r w:rsidRPr="00BD022F">
        <w:rPr>
          <w:rFonts w:ascii="Times New Roman" w:eastAsia="Times New Roman" w:hAnsi="Times New Roman" w:cs="Times New Roman"/>
          <w:sz w:val="24"/>
          <w:szCs w:val="24"/>
          <w:lang w:eastAsia="ru-RU"/>
        </w:rPr>
        <w:t>» пищи и здоровья, а точне</w:t>
      </w:r>
      <w:proofErr w:type="gramStart"/>
      <w:r w:rsidRPr="00BD022F">
        <w:rPr>
          <w:rFonts w:ascii="Times New Roman" w:eastAsia="Times New Roman" w:hAnsi="Times New Roman" w:cs="Times New Roman"/>
          <w:sz w:val="24"/>
          <w:szCs w:val="24"/>
          <w:lang w:eastAsia="ru-RU"/>
        </w:rPr>
        <w:t>е-</w:t>
      </w:r>
      <w:proofErr w:type="gramEnd"/>
      <w:r w:rsidRPr="00BD022F">
        <w:rPr>
          <w:rFonts w:ascii="Times New Roman" w:eastAsia="Times New Roman" w:hAnsi="Times New Roman" w:cs="Times New Roman"/>
          <w:sz w:val="24"/>
          <w:szCs w:val="24"/>
          <w:lang w:eastAsia="ru-RU"/>
        </w:rPr>
        <w:t xml:space="preserve"> нездоровья - сейчас не говорит только ленивый, а этот факт не признают лишь те, кому абсолютно наплевать на свое здоровье. К </w:t>
      </w:r>
      <w:proofErr w:type="spellStart"/>
      <w:r w:rsidRPr="00BD022F">
        <w:rPr>
          <w:rFonts w:ascii="Times New Roman" w:eastAsia="Times New Roman" w:hAnsi="Times New Roman" w:cs="Times New Roman"/>
          <w:sz w:val="24"/>
          <w:szCs w:val="24"/>
          <w:lang w:eastAsia="ru-RU"/>
        </w:rPr>
        <w:t>ультра-переработанной</w:t>
      </w:r>
      <w:proofErr w:type="spellEnd"/>
      <w:r w:rsidRPr="00BD022F">
        <w:rPr>
          <w:rFonts w:ascii="Times New Roman" w:eastAsia="Times New Roman" w:hAnsi="Times New Roman" w:cs="Times New Roman"/>
          <w:sz w:val="24"/>
          <w:szCs w:val="24"/>
          <w:lang w:eastAsia="ru-RU"/>
        </w:rPr>
        <w:t xml:space="preserve"> пищи сейчас относят все, что законсервировано с необходимыми консервантами и добавками, главными из которых, конечно, являются соль, сахар и жиры. </w:t>
      </w:r>
      <w:proofErr w:type="gramStart"/>
      <w:r w:rsidRPr="00BD022F">
        <w:rPr>
          <w:rFonts w:ascii="Times New Roman" w:eastAsia="Times New Roman" w:hAnsi="Times New Roman" w:cs="Times New Roman"/>
          <w:sz w:val="24"/>
          <w:szCs w:val="24"/>
          <w:lang w:eastAsia="ru-RU"/>
        </w:rPr>
        <w:t>И</w:t>
      </w:r>
      <w:proofErr w:type="gramEnd"/>
      <w:r w:rsidRPr="00BD022F">
        <w:rPr>
          <w:rFonts w:ascii="Times New Roman" w:eastAsia="Times New Roman" w:hAnsi="Times New Roman" w:cs="Times New Roman"/>
          <w:sz w:val="24"/>
          <w:szCs w:val="24"/>
          <w:lang w:eastAsia="ru-RU"/>
        </w:rPr>
        <w:t xml:space="preserve"> наоборот, в таких продуктах мало белка и клетчатки. </w:t>
      </w:r>
      <w:proofErr w:type="gramStart"/>
      <w:r w:rsidRPr="00BD022F">
        <w:rPr>
          <w:rFonts w:ascii="Times New Roman" w:eastAsia="Times New Roman" w:hAnsi="Times New Roman" w:cs="Times New Roman"/>
          <w:sz w:val="24"/>
          <w:szCs w:val="24"/>
          <w:lang w:eastAsia="ru-RU"/>
        </w:rPr>
        <w:t>Это: сладкие напитки, чипсы, колбасы, хот-доги, пакетированные супы, сладости, мороженое, картофель фри.</w:t>
      </w:r>
      <w:proofErr w:type="gramEnd"/>
      <w:r w:rsidRPr="00BD022F">
        <w:rPr>
          <w:rFonts w:ascii="Times New Roman" w:eastAsia="Times New Roman" w:hAnsi="Times New Roman" w:cs="Times New Roman"/>
          <w:sz w:val="24"/>
          <w:szCs w:val="24"/>
          <w:lang w:eastAsia="ru-RU"/>
        </w:rPr>
        <w:t xml:space="preserve"> Доказано, что избыточное потребление этих продуктов повышает риск развития болезней </w:t>
      </w:r>
      <w:proofErr w:type="spellStart"/>
      <w:proofErr w:type="gramStart"/>
      <w:r w:rsidRPr="00BD022F">
        <w:rPr>
          <w:rFonts w:ascii="Times New Roman" w:eastAsia="Times New Roman" w:hAnsi="Times New Roman" w:cs="Times New Roman"/>
          <w:sz w:val="24"/>
          <w:szCs w:val="24"/>
          <w:lang w:eastAsia="ru-RU"/>
        </w:rPr>
        <w:t>сердечно-сосудистой</w:t>
      </w:r>
      <w:proofErr w:type="spellEnd"/>
      <w:proofErr w:type="gramEnd"/>
      <w:r w:rsidRPr="00BD022F">
        <w:rPr>
          <w:rFonts w:ascii="Times New Roman" w:eastAsia="Times New Roman" w:hAnsi="Times New Roman" w:cs="Times New Roman"/>
          <w:sz w:val="24"/>
          <w:szCs w:val="24"/>
          <w:lang w:eastAsia="ru-RU"/>
        </w:rPr>
        <w:t xml:space="preserve"> системы, рака, сахарного диабета. И грамотный врач, который лечит таких пациентов, всегда начинает с рекомендаций по правильному питанию, а пациент, который хочет лечиться, до медикаментов меняет свое питание.</w:t>
      </w:r>
    </w:p>
    <w:p w:rsidR="00BD022F" w:rsidRPr="00BD022F" w:rsidRDefault="00BD022F" w:rsidP="00BD022F">
      <w:pPr>
        <w:shd w:val="clear" w:color="auto" w:fill="FFFFFF"/>
        <w:spacing w:after="120" w:line="240" w:lineRule="auto"/>
        <w:rPr>
          <w:rFonts w:ascii="Times New Roman" w:eastAsia="Times New Roman" w:hAnsi="Times New Roman" w:cs="Times New Roman"/>
          <w:sz w:val="24"/>
          <w:szCs w:val="24"/>
          <w:lang w:eastAsia="ru-RU"/>
        </w:rPr>
      </w:pPr>
      <w:r w:rsidRPr="00BD022F">
        <w:rPr>
          <w:rFonts w:ascii="Times New Roman" w:eastAsia="Times New Roman" w:hAnsi="Times New Roman" w:cs="Times New Roman"/>
          <w:sz w:val="24"/>
          <w:szCs w:val="24"/>
          <w:lang w:eastAsia="ru-RU"/>
        </w:rPr>
        <w:t xml:space="preserve">Сегодня же мы представим вам результаты большого исследования, опубликованного в серьезном медицинском издании, о том, что потребление </w:t>
      </w:r>
      <w:proofErr w:type="spellStart"/>
      <w:r w:rsidRPr="00BD022F">
        <w:rPr>
          <w:rFonts w:ascii="Times New Roman" w:eastAsia="Times New Roman" w:hAnsi="Times New Roman" w:cs="Times New Roman"/>
          <w:sz w:val="24"/>
          <w:szCs w:val="24"/>
          <w:lang w:eastAsia="ru-RU"/>
        </w:rPr>
        <w:t>ультрапереработанных</w:t>
      </w:r>
      <w:proofErr w:type="spellEnd"/>
      <w:r w:rsidRPr="00BD022F">
        <w:rPr>
          <w:rFonts w:ascii="Times New Roman" w:eastAsia="Times New Roman" w:hAnsi="Times New Roman" w:cs="Times New Roman"/>
          <w:sz w:val="24"/>
          <w:szCs w:val="24"/>
          <w:lang w:eastAsia="ru-RU"/>
        </w:rPr>
        <w:t xml:space="preserve"> продуктов </w:t>
      </w:r>
      <w:proofErr w:type="gramStart"/>
      <w:r w:rsidRPr="00BD022F">
        <w:rPr>
          <w:rFonts w:ascii="Times New Roman" w:eastAsia="Times New Roman" w:hAnsi="Times New Roman" w:cs="Times New Roman"/>
          <w:sz w:val="24"/>
          <w:szCs w:val="24"/>
          <w:lang w:eastAsia="ru-RU"/>
        </w:rPr>
        <w:t>–б</w:t>
      </w:r>
      <w:proofErr w:type="gramEnd"/>
      <w:r w:rsidRPr="00BD022F">
        <w:rPr>
          <w:rFonts w:ascii="Times New Roman" w:eastAsia="Times New Roman" w:hAnsi="Times New Roman" w:cs="Times New Roman"/>
          <w:sz w:val="24"/>
          <w:szCs w:val="24"/>
          <w:lang w:eastAsia="ru-RU"/>
        </w:rPr>
        <w:t>ыстрее приводит к угасанию мозговых функций.</w:t>
      </w:r>
    </w:p>
    <w:p w:rsidR="00BD022F" w:rsidRPr="00BD022F" w:rsidRDefault="00BD022F" w:rsidP="00BD022F">
      <w:pPr>
        <w:shd w:val="clear" w:color="auto" w:fill="FFFFFF"/>
        <w:spacing w:after="120" w:line="240" w:lineRule="auto"/>
        <w:rPr>
          <w:rFonts w:ascii="Times New Roman" w:eastAsia="Times New Roman" w:hAnsi="Times New Roman" w:cs="Times New Roman"/>
          <w:sz w:val="24"/>
          <w:szCs w:val="24"/>
          <w:lang w:eastAsia="ru-RU"/>
        </w:rPr>
      </w:pPr>
      <w:r w:rsidRPr="00BD022F">
        <w:rPr>
          <w:rFonts w:ascii="Times New Roman" w:eastAsia="Times New Roman" w:hAnsi="Times New Roman" w:cs="Times New Roman"/>
          <w:sz w:val="24"/>
          <w:szCs w:val="24"/>
          <w:lang w:eastAsia="ru-RU"/>
        </w:rPr>
        <w:t>Исследование проводилось в Южной Америке, в нем приняли участие чуть более 10 000 мужчин и женщин среднего возраста около 50 лет, а время их наблюдения составило около 8 лет. Привычки питания оценивали путем заполнения специальной анкеты, за время наблюдения оценивали комплексными методами состояние головного мозга – его познавательной и исполнительной функций.</w:t>
      </w:r>
    </w:p>
    <w:p w:rsidR="00BD022F" w:rsidRPr="00BD022F" w:rsidRDefault="00BD022F" w:rsidP="00BD022F">
      <w:pPr>
        <w:shd w:val="clear" w:color="auto" w:fill="FFFFFF"/>
        <w:spacing w:after="120" w:line="240" w:lineRule="auto"/>
        <w:rPr>
          <w:rFonts w:ascii="Times New Roman" w:eastAsia="Times New Roman" w:hAnsi="Times New Roman" w:cs="Times New Roman"/>
          <w:sz w:val="24"/>
          <w:szCs w:val="24"/>
          <w:lang w:eastAsia="ru-RU"/>
        </w:rPr>
      </w:pPr>
      <w:r w:rsidRPr="00BD022F">
        <w:rPr>
          <w:rFonts w:ascii="Times New Roman" w:eastAsia="Times New Roman" w:hAnsi="Times New Roman" w:cs="Times New Roman"/>
          <w:sz w:val="24"/>
          <w:szCs w:val="24"/>
          <w:lang w:eastAsia="ru-RU"/>
        </w:rPr>
        <w:t xml:space="preserve">Результаты показали: у людей, которые потребляли более 20% (а это пятая часть) суточных калорий за счет этой самой нездоровой пищи, на 28 % (а это треть!) быстрее развивались признаки деменции! Авторы признают, что, возможно, ответы на вопросы не всегда отражали истину, но результаты согласовались с иными исследованиями. А в них тоже было показано, что болезнь Альцгеймера реже развивается у людей, которые принимают здоровую пищу – рыбу, овощи, орехи. Давайте задумаемся – на треть чаще мы сможем сохранить активность </w:t>
      </w:r>
      <w:proofErr w:type="gramStart"/>
      <w:r w:rsidRPr="00BD022F">
        <w:rPr>
          <w:rFonts w:ascii="Times New Roman" w:eastAsia="Times New Roman" w:hAnsi="Times New Roman" w:cs="Times New Roman"/>
          <w:sz w:val="24"/>
          <w:szCs w:val="24"/>
          <w:lang w:eastAsia="ru-RU"/>
        </w:rPr>
        <w:t>мозга</w:t>
      </w:r>
      <w:proofErr w:type="gramEnd"/>
      <w:r w:rsidRPr="00BD022F">
        <w:rPr>
          <w:rFonts w:ascii="Times New Roman" w:eastAsia="Times New Roman" w:hAnsi="Times New Roman" w:cs="Times New Roman"/>
          <w:sz w:val="24"/>
          <w:szCs w:val="24"/>
          <w:lang w:eastAsia="ru-RU"/>
        </w:rPr>
        <w:t xml:space="preserve"> если будем питаться вкусно! и полезно! Ну и, конечно, при этом больше двигаться.</w:t>
      </w:r>
    </w:p>
    <w:p w:rsidR="00773851" w:rsidRDefault="00BD022F" w:rsidP="00B31726">
      <w:pPr>
        <w:shd w:val="clear" w:color="auto" w:fill="FFFFFF"/>
        <w:spacing w:after="192" w:line="240" w:lineRule="auto"/>
      </w:pPr>
      <w:r w:rsidRPr="00BD022F">
        <w:rPr>
          <w:rFonts w:ascii="Times New Roman" w:eastAsia="Times New Roman" w:hAnsi="Times New Roman" w:cs="Times New Roman"/>
          <w:sz w:val="24"/>
          <w:szCs w:val="24"/>
          <w:lang w:eastAsia="ru-RU"/>
        </w:rPr>
        <w:t>Будьте здоровы!</w:t>
      </w:r>
    </w:p>
    <w:p w:rsidR="00773851" w:rsidRPr="00773851" w:rsidRDefault="00773851" w:rsidP="00773851">
      <w:pPr>
        <w:shd w:val="clear" w:color="auto" w:fill="FFFFFF"/>
        <w:spacing w:before="216" w:after="108" w:line="228" w:lineRule="atLeast"/>
        <w:outlineLvl w:val="2"/>
        <w:rPr>
          <w:rFonts w:ascii="Times New Roman" w:hAnsi="Times New Roman" w:cs="Times New Roman"/>
          <w:color w:val="333333"/>
          <w:sz w:val="24"/>
          <w:szCs w:val="24"/>
        </w:rPr>
      </w:pPr>
      <w:r w:rsidRPr="00773851">
        <w:rPr>
          <w:rFonts w:ascii="Times New Roman" w:eastAsia="Times New Roman" w:hAnsi="Times New Roman" w:cs="Times New Roman"/>
          <w:b/>
          <w:bCs/>
          <w:color w:val="199043"/>
          <w:sz w:val="24"/>
          <w:szCs w:val="24"/>
          <w:lang w:eastAsia="ru-RU"/>
        </w:rPr>
        <w:t xml:space="preserve">                                                          </w:t>
      </w:r>
    </w:p>
    <w:p w:rsidR="00773851" w:rsidRPr="00773851" w:rsidRDefault="00773851" w:rsidP="00773851">
      <w:pPr>
        <w:shd w:val="clear" w:color="auto" w:fill="FFFFFF"/>
        <w:spacing w:before="216" w:after="108" w:line="228" w:lineRule="atLeast"/>
        <w:outlineLvl w:val="2"/>
        <w:rPr>
          <w:rFonts w:ascii="Times New Roman" w:eastAsia="Times New Roman" w:hAnsi="Times New Roman" w:cs="Times New Roman"/>
          <w:color w:val="199043"/>
          <w:sz w:val="24"/>
          <w:szCs w:val="24"/>
          <w:lang w:eastAsia="ru-RU"/>
        </w:rPr>
      </w:pPr>
    </w:p>
    <w:p w:rsidR="00773851" w:rsidRPr="00773851" w:rsidRDefault="00773851">
      <w:pPr>
        <w:rPr>
          <w:rFonts w:ascii="Times New Roman" w:hAnsi="Times New Roman" w:cs="Times New Roman"/>
          <w:sz w:val="24"/>
          <w:szCs w:val="24"/>
        </w:rPr>
      </w:pPr>
    </w:p>
    <w:sectPr w:rsidR="00773851" w:rsidRPr="00773851" w:rsidSect="00773851">
      <w:pgSz w:w="11906" w:h="16838"/>
      <w:pgMar w:top="284" w:right="850"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C29D8"/>
    <w:multiLevelType w:val="multilevel"/>
    <w:tmpl w:val="8CECA2AC"/>
    <w:lvl w:ilvl="0">
      <w:start w:val="1"/>
      <w:numFmt w:val="decimal"/>
      <w:lvlText w:val="%1."/>
      <w:lvlJc w:val="left"/>
      <w:pPr>
        <w:tabs>
          <w:tab w:val="num" w:pos="2487"/>
        </w:tabs>
        <w:ind w:left="2487" w:hanging="360"/>
      </w:pPr>
    </w:lvl>
    <w:lvl w:ilvl="1" w:tentative="1">
      <w:start w:val="1"/>
      <w:numFmt w:val="decimal"/>
      <w:lvlText w:val="%2."/>
      <w:lvlJc w:val="left"/>
      <w:pPr>
        <w:tabs>
          <w:tab w:val="num" w:pos="3207"/>
        </w:tabs>
        <w:ind w:left="3207" w:hanging="360"/>
      </w:pPr>
    </w:lvl>
    <w:lvl w:ilvl="2" w:tentative="1">
      <w:start w:val="1"/>
      <w:numFmt w:val="decimal"/>
      <w:lvlText w:val="%3."/>
      <w:lvlJc w:val="left"/>
      <w:pPr>
        <w:tabs>
          <w:tab w:val="num" w:pos="3927"/>
        </w:tabs>
        <w:ind w:left="3927" w:hanging="360"/>
      </w:pPr>
    </w:lvl>
    <w:lvl w:ilvl="3" w:tentative="1">
      <w:start w:val="1"/>
      <w:numFmt w:val="decimal"/>
      <w:lvlText w:val="%4."/>
      <w:lvlJc w:val="left"/>
      <w:pPr>
        <w:tabs>
          <w:tab w:val="num" w:pos="4647"/>
        </w:tabs>
        <w:ind w:left="4647" w:hanging="360"/>
      </w:pPr>
    </w:lvl>
    <w:lvl w:ilvl="4" w:tentative="1">
      <w:start w:val="1"/>
      <w:numFmt w:val="decimal"/>
      <w:lvlText w:val="%5."/>
      <w:lvlJc w:val="left"/>
      <w:pPr>
        <w:tabs>
          <w:tab w:val="num" w:pos="5367"/>
        </w:tabs>
        <w:ind w:left="5367" w:hanging="360"/>
      </w:pPr>
    </w:lvl>
    <w:lvl w:ilvl="5" w:tentative="1">
      <w:start w:val="1"/>
      <w:numFmt w:val="decimal"/>
      <w:lvlText w:val="%6."/>
      <w:lvlJc w:val="left"/>
      <w:pPr>
        <w:tabs>
          <w:tab w:val="num" w:pos="6087"/>
        </w:tabs>
        <w:ind w:left="6087" w:hanging="360"/>
      </w:pPr>
    </w:lvl>
    <w:lvl w:ilvl="6" w:tentative="1">
      <w:start w:val="1"/>
      <w:numFmt w:val="decimal"/>
      <w:lvlText w:val="%7."/>
      <w:lvlJc w:val="left"/>
      <w:pPr>
        <w:tabs>
          <w:tab w:val="num" w:pos="6807"/>
        </w:tabs>
        <w:ind w:left="6807" w:hanging="360"/>
      </w:pPr>
    </w:lvl>
    <w:lvl w:ilvl="7" w:tentative="1">
      <w:start w:val="1"/>
      <w:numFmt w:val="decimal"/>
      <w:lvlText w:val="%8."/>
      <w:lvlJc w:val="left"/>
      <w:pPr>
        <w:tabs>
          <w:tab w:val="num" w:pos="7527"/>
        </w:tabs>
        <w:ind w:left="7527" w:hanging="360"/>
      </w:pPr>
    </w:lvl>
    <w:lvl w:ilvl="8" w:tentative="1">
      <w:start w:val="1"/>
      <w:numFmt w:val="decimal"/>
      <w:lvlText w:val="%9."/>
      <w:lvlJc w:val="left"/>
      <w:pPr>
        <w:tabs>
          <w:tab w:val="num" w:pos="8247"/>
        </w:tabs>
        <w:ind w:left="8247"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1F13"/>
    <w:rsid w:val="000370B6"/>
    <w:rsid w:val="001947C0"/>
    <w:rsid w:val="00713E1C"/>
    <w:rsid w:val="00773851"/>
    <w:rsid w:val="00A71F13"/>
    <w:rsid w:val="00B31726"/>
    <w:rsid w:val="00BD02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E1C"/>
  </w:style>
  <w:style w:type="paragraph" w:styleId="3">
    <w:name w:val="heading 3"/>
    <w:basedOn w:val="a"/>
    <w:link w:val="30"/>
    <w:uiPriority w:val="9"/>
    <w:qFormat/>
    <w:rsid w:val="0077385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947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D022F"/>
    <w:rPr>
      <w:b/>
      <w:bCs/>
    </w:rPr>
  </w:style>
  <w:style w:type="character" w:styleId="a5">
    <w:name w:val="Hyperlink"/>
    <w:basedOn w:val="a0"/>
    <w:uiPriority w:val="99"/>
    <w:semiHidden/>
    <w:unhideWhenUsed/>
    <w:rsid w:val="00BD022F"/>
    <w:rPr>
      <w:color w:val="0000FF"/>
      <w:u w:val="single"/>
    </w:rPr>
  </w:style>
  <w:style w:type="paragraph" w:styleId="a6">
    <w:name w:val="Balloon Text"/>
    <w:basedOn w:val="a"/>
    <w:link w:val="a7"/>
    <w:uiPriority w:val="99"/>
    <w:semiHidden/>
    <w:unhideWhenUsed/>
    <w:rsid w:val="00BD022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D022F"/>
    <w:rPr>
      <w:rFonts w:ascii="Tahoma" w:hAnsi="Tahoma" w:cs="Tahoma"/>
      <w:sz w:val="16"/>
      <w:szCs w:val="16"/>
    </w:rPr>
  </w:style>
  <w:style w:type="character" w:customStyle="1" w:styleId="30">
    <w:name w:val="Заголовок 3 Знак"/>
    <w:basedOn w:val="a0"/>
    <w:link w:val="3"/>
    <w:uiPriority w:val="9"/>
    <w:rsid w:val="00773851"/>
    <w:rPr>
      <w:rFonts w:ascii="Times New Roman" w:eastAsia="Times New Roman" w:hAnsi="Times New Roman" w:cs="Times New Roman"/>
      <w:b/>
      <w:bCs/>
      <w:sz w:val="27"/>
      <w:szCs w:val="27"/>
      <w:lang w:eastAsia="ru-RU"/>
    </w:rPr>
  </w:style>
  <w:style w:type="character" w:styleId="a8">
    <w:name w:val="Emphasis"/>
    <w:basedOn w:val="a0"/>
    <w:uiPriority w:val="20"/>
    <w:qFormat/>
    <w:rsid w:val="00773851"/>
    <w:rPr>
      <w:i/>
      <w:iCs/>
    </w:rPr>
  </w:style>
</w:styles>
</file>

<file path=word/webSettings.xml><?xml version="1.0" encoding="utf-8"?>
<w:webSettings xmlns:r="http://schemas.openxmlformats.org/officeDocument/2006/relationships" xmlns:w="http://schemas.openxmlformats.org/wordprocessingml/2006/main">
  <w:divs>
    <w:div w:id="192503074">
      <w:bodyDiv w:val="1"/>
      <w:marLeft w:val="0"/>
      <w:marRight w:val="0"/>
      <w:marTop w:val="0"/>
      <w:marBottom w:val="0"/>
      <w:divBdr>
        <w:top w:val="none" w:sz="0" w:space="0" w:color="auto"/>
        <w:left w:val="none" w:sz="0" w:space="0" w:color="auto"/>
        <w:bottom w:val="none" w:sz="0" w:space="0" w:color="auto"/>
        <w:right w:val="none" w:sz="0" w:space="0" w:color="auto"/>
      </w:divBdr>
    </w:div>
    <w:div w:id="569771200">
      <w:bodyDiv w:val="1"/>
      <w:marLeft w:val="0"/>
      <w:marRight w:val="0"/>
      <w:marTop w:val="0"/>
      <w:marBottom w:val="0"/>
      <w:divBdr>
        <w:top w:val="none" w:sz="0" w:space="0" w:color="auto"/>
        <w:left w:val="none" w:sz="0" w:space="0" w:color="auto"/>
        <w:bottom w:val="none" w:sz="0" w:space="0" w:color="auto"/>
        <w:right w:val="none" w:sz="0" w:space="0" w:color="auto"/>
      </w:divBdr>
    </w:div>
    <w:div w:id="666791179">
      <w:bodyDiv w:val="1"/>
      <w:marLeft w:val="0"/>
      <w:marRight w:val="0"/>
      <w:marTop w:val="0"/>
      <w:marBottom w:val="0"/>
      <w:divBdr>
        <w:top w:val="none" w:sz="0" w:space="0" w:color="auto"/>
        <w:left w:val="none" w:sz="0" w:space="0" w:color="auto"/>
        <w:bottom w:val="none" w:sz="0" w:space="0" w:color="auto"/>
        <w:right w:val="none" w:sz="0" w:space="0" w:color="auto"/>
      </w:divBdr>
      <w:divsChild>
        <w:div w:id="262349206">
          <w:marLeft w:val="0"/>
          <w:marRight w:val="0"/>
          <w:marTop w:val="0"/>
          <w:marBottom w:val="0"/>
          <w:divBdr>
            <w:top w:val="none" w:sz="0" w:space="0" w:color="auto"/>
            <w:left w:val="none" w:sz="0" w:space="0" w:color="auto"/>
            <w:bottom w:val="none" w:sz="0" w:space="0" w:color="auto"/>
            <w:right w:val="none" w:sz="0" w:space="0" w:color="auto"/>
          </w:divBdr>
          <w:divsChild>
            <w:div w:id="841511381">
              <w:marLeft w:val="-192"/>
              <w:marRight w:val="-192"/>
              <w:marTop w:val="0"/>
              <w:marBottom w:val="0"/>
              <w:divBdr>
                <w:top w:val="none" w:sz="0" w:space="0" w:color="auto"/>
                <w:left w:val="none" w:sz="0" w:space="0" w:color="auto"/>
                <w:bottom w:val="none" w:sz="0" w:space="0" w:color="auto"/>
                <w:right w:val="none" w:sz="0" w:space="0" w:color="auto"/>
              </w:divBdr>
              <w:divsChild>
                <w:div w:id="790052162">
                  <w:marLeft w:val="0"/>
                  <w:marRight w:val="0"/>
                  <w:marTop w:val="0"/>
                  <w:marBottom w:val="192"/>
                  <w:divBdr>
                    <w:top w:val="none" w:sz="0" w:space="0" w:color="auto"/>
                    <w:left w:val="none" w:sz="0" w:space="0" w:color="auto"/>
                    <w:bottom w:val="none" w:sz="0" w:space="0" w:color="auto"/>
                    <w:right w:val="none" w:sz="0" w:space="0" w:color="auto"/>
                  </w:divBdr>
                  <w:divsChild>
                    <w:div w:id="716322161">
                      <w:marLeft w:val="0"/>
                      <w:marRight w:val="0"/>
                      <w:marTop w:val="0"/>
                      <w:marBottom w:val="192"/>
                      <w:divBdr>
                        <w:top w:val="none" w:sz="0" w:space="0" w:color="auto"/>
                        <w:left w:val="none" w:sz="0" w:space="0" w:color="auto"/>
                        <w:bottom w:val="none" w:sz="0" w:space="0" w:color="auto"/>
                        <w:right w:val="none" w:sz="0" w:space="0" w:color="auto"/>
                      </w:divBdr>
                    </w:div>
                    <w:div w:id="1197499717">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 w:id="680164682">
          <w:marLeft w:val="0"/>
          <w:marRight w:val="0"/>
          <w:marTop w:val="0"/>
          <w:marBottom w:val="0"/>
          <w:divBdr>
            <w:top w:val="none" w:sz="0" w:space="0" w:color="auto"/>
            <w:left w:val="none" w:sz="0" w:space="0" w:color="auto"/>
            <w:bottom w:val="none" w:sz="0" w:space="0" w:color="auto"/>
            <w:right w:val="none" w:sz="0" w:space="0" w:color="auto"/>
          </w:divBdr>
          <w:divsChild>
            <w:div w:id="1425029584">
              <w:marLeft w:val="0"/>
              <w:marRight w:val="0"/>
              <w:marTop w:val="0"/>
              <w:marBottom w:val="0"/>
              <w:divBdr>
                <w:top w:val="none" w:sz="0" w:space="0" w:color="auto"/>
                <w:left w:val="none" w:sz="0" w:space="0" w:color="auto"/>
                <w:bottom w:val="none" w:sz="0" w:space="0" w:color="auto"/>
                <w:right w:val="none" w:sz="0" w:space="0" w:color="auto"/>
              </w:divBdr>
              <w:divsChild>
                <w:div w:id="2108378109">
                  <w:marLeft w:val="0"/>
                  <w:marRight w:val="0"/>
                  <w:marTop w:val="0"/>
                  <w:marBottom w:val="0"/>
                  <w:divBdr>
                    <w:top w:val="none" w:sz="0" w:space="0" w:color="auto"/>
                    <w:left w:val="none" w:sz="0" w:space="0" w:color="auto"/>
                    <w:bottom w:val="none" w:sz="0" w:space="0" w:color="auto"/>
                    <w:right w:val="none" w:sz="0" w:space="0" w:color="auto"/>
                  </w:divBdr>
                </w:div>
                <w:div w:id="924849726">
                  <w:marLeft w:val="0"/>
                  <w:marRight w:val="0"/>
                  <w:marTop w:val="0"/>
                  <w:marBottom w:val="0"/>
                  <w:divBdr>
                    <w:top w:val="none" w:sz="0" w:space="0" w:color="auto"/>
                    <w:left w:val="none" w:sz="0" w:space="0" w:color="auto"/>
                    <w:bottom w:val="none" w:sz="0" w:space="0" w:color="auto"/>
                    <w:right w:val="none" w:sz="0" w:space="0" w:color="auto"/>
                  </w:divBdr>
                </w:div>
              </w:divsChild>
            </w:div>
            <w:div w:id="1677532480">
              <w:marLeft w:val="0"/>
              <w:marRight w:val="0"/>
              <w:marTop w:val="0"/>
              <w:marBottom w:val="0"/>
              <w:divBdr>
                <w:top w:val="none" w:sz="0" w:space="0" w:color="auto"/>
                <w:left w:val="none" w:sz="0" w:space="0" w:color="auto"/>
                <w:bottom w:val="none" w:sz="0" w:space="0" w:color="auto"/>
                <w:right w:val="none" w:sz="0" w:space="0" w:color="auto"/>
              </w:divBdr>
              <w:divsChild>
                <w:div w:id="1955940723">
                  <w:marLeft w:val="-192"/>
                  <w:marRight w:val="-192"/>
                  <w:marTop w:val="0"/>
                  <w:marBottom w:val="0"/>
                  <w:divBdr>
                    <w:top w:val="none" w:sz="0" w:space="0" w:color="auto"/>
                    <w:left w:val="none" w:sz="0" w:space="0" w:color="auto"/>
                    <w:bottom w:val="none" w:sz="0" w:space="0" w:color="auto"/>
                    <w:right w:val="none" w:sz="0" w:space="0" w:color="auto"/>
                  </w:divBdr>
                </w:div>
              </w:divsChild>
            </w:div>
          </w:divsChild>
        </w:div>
      </w:divsChild>
    </w:div>
    <w:div w:id="167287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1028</Words>
  <Characters>5864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1</cp:lastModifiedBy>
  <cp:revision>4</cp:revision>
  <cp:lastPrinted>2024-12-17T12:56:00Z</cp:lastPrinted>
  <dcterms:created xsi:type="dcterms:W3CDTF">2024-12-17T12:08:00Z</dcterms:created>
  <dcterms:modified xsi:type="dcterms:W3CDTF">2024-12-18T16:53:00Z</dcterms:modified>
</cp:coreProperties>
</file>