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D5" w:rsidRDefault="00D53159" w:rsidP="003D67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D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профилактике новой коронавирусной инфекции (CO</w:t>
      </w:r>
      <w:r w:rsidR="00293953" w:rsidRPr="005B5D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VID-19) в </w:t>
      </w:r>
      <w:r w:rsidR="008161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образовательных организациях</w:t>
      </w:r>
      <w:r w:rsidR="00293953" w:rsidRPr="005B5D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D6786" w:rsidRPr="008161D5" w:rsidRDefault="003D6786" w:rsidP="00D53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2477" w:rsidRDefault="00744794" w:rsidP="00582531">
      <w:pPr>
        <w:pStyle w:val="formattext"/>
        <w:spacing w:before="0" w:beforeAutospacing="0" w:after="0" w:afterAutospacing="0" w:line="360" w:lineRule="auto"/>
        <w:ind w:firstLine="709"/>
        <w:jc w:val="both"/>
      </w:pPr>
      <w:r>
        <w:t xml:space="preserve">С целью обеспечения безопасных условий и предотвращения распространения </w:t>
      </w:r>
      <w:r w:rsidRPr="00744794">
        <w:t xml:space="preserve">новой коронавирусной инфекции </w:t>
      </w:r>
      <w:r>
        <w:t>в образовательных</w:t>
      </w:r>
      <w:r w:rsidR="006E2477">
        <w:t xml:space="preserve"> </w:t>
      </w:r>
      <w:r w:rsidR="008161D5">
        <w:t>о</w:t>
      </w:r>
      <w:r w:rsidR="006E2477">
        <w:t>рганизаци</w:t>
      </w:r>
      <w:r w:rsidR="008161D5">
        <w:t>ях</w:t>
      </w:r>
      <w:r w:rsidR="006E2477">
        <w:t xml:space="preserve"> должны проводиться мероприятия, включающие:</w:t>
      </w:r>
    </w:p>
    <w:p w:rsidR="006E2477" w:rsidRDefault="008161D5" w:rsidP="00582531">
      <w:pPr>
        <w:pStyle w:val="formattext"/>
        <w:spacing w:before="0" w:beforeAutospacing="0" w:after="0" w:afterAutospacing="0" w:line="360" w:lineRule="auto"/>
        <w:ind w:firstLine="709"/>
        <w:jc w:val="both"/>
      </w:pPr>
      <w:r w:rsidRPr="008161D5">
        <w:t>1.</w:t>
      </w:r>
      <w:r>
        <w:t xml:space="preserve"> </w:t>
      </w:r>
      <w:r w:rsidR="00744794">
        <w:t>у</w:t>
      </w:r>
      <w:r w:rsidR="006E2477">
        <w:t xml:space="preserve">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</w:t>
      </w:r>
      <w:r>
        <w:t>о</w:t>
      </w:r>
      <w:r w:rsidR="006E2477">
        <w:t>рганизации;</w:t>
      </w:r>
    </w:p>
    <w:p w:rsidR="006E2477" w:rsidRDefault="008161D5" w:rsidP="00582531">
      <w:pPr>
        <w:pStyle w:val="formattext"/>
        <w:spacing w:before="0" w:beforeAutospacing="0" w:after="0" w:afterAutospacing="0" w:line="360" w:lineRule="auto"/>
        <w:ind w:firstLine="709"/>
        <w:jc w:val="both"/>
      </w:pPr>
      <w:r>
        <w:t xml:space="preserve">2. </w:t>
      </w:r>
      <w:r w:rsidR="00744794">
        <w:t>о</w:t>
      </w:r>
      <w:r w:rsidR="006E2477">
        <w:t xml:space="preserve">беспечение условий для гигиенической обработки рук с применением кожных антисептиков при входе в </w:t>
      </w:r>
      <w:r>
        <w:t>о</w:t>
      </w:r>
      <w:r w:rsidR="006E2477">
        <w:t>рганизацию, помещения для приема пищи, санитарные узлы и туалетные комнаты;</w:t>
      </w:r>
    </w:p>
    <w:p w:rsidR="006E2477" w:rsidRDefault="00BF6AAB" w:rsidP="00582531">
      <w:pPr>
        <w:pStyle w:val="formattext"/>
        <w:spacing w:before="0" w:beforeAutospacing="0" w:after="0" w:afterAutospacing="0" w:line="360" w:lineRule="auto"/>
        <w:ind w:firstLine="709"/>
        <w:jc w:val="both"/>
      </w:pPr>
      <w:r>
        <w:t xml:space="preserve">3. </w:t>
      </w:r>
      <w:r w:rsidR="00744794">
        <w:t>е</w:t>
      </w:r>
      <w:r w:rsidR="006E2477">
        <w:t>жедневную влажную уборку помещений с применением дезинфицирующих средств с обработкой всех контактных поверхностей;</w:t>
      </w:r>
    </w:p>
    <w:p w:rsidR="006E2477" w:rsidRDefault="00BF6AAB" w:rsidP="00582531">
      <w:pPr>
        <w:pStyle w:val="formattext"/>
        <w:spacing w:before="0" w:beforeAutospacing="0" w:after="0" w:afterAutospacing="0" w:line="360" w:lineRule="auto"/>
        <w:ind w:firstLine="709"/>
        <w:jc w:val="both"/>
      </w:pPr>
      <w:r>
        <w:t xml:space="preserve">4. </w:t>
      </w:r>
      <w:r w:rsidR="00744794">
        <w:t>г</w:t>
      </w:r>
      <w:r w:rsidR="006E2477">
        <w:t>енеральную уборку не реже одного раза в неделю;</w:t>
      </w:r>
    </w:p>
    <w:p w:rsidR="006E2477" w:rsidRDefault="00BF6AAB" w:rsidP="00582531">
      <w:pPr>
        <w:pStyle w:val="formattext"/>
        <w:spacing w:before="0" w:beforeAutospacing="0" w:after="0" w:afterAutospacing="0" w:line="360" w:lineRule="auto"/>
        <w:ind w:firstLine="709"/>
        <w:jc w:val="both"/>
      </w:pPr>
      <w:r>
        <w:t xml:space="preserve">5. </w:t>
      </w:r>
      <w:r w:rsidR="00744794">
        <w:t>о</w:t>
      </w:r>
      <w:r w:rsidR="006E2477">
        <w:t>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6E2477" w:rsidRDefault="00BF6AAB" w:rsidP="00582531">
      <w:pPr>
        <w:pStyle w:val="formattext"/>
        <w:spacing w:before="0" w:beforeAutospacing="0" w:after="0" w:afterAutospacing="0" w:line="360" w:lineRule="auto"/>
        <w:ind w:firstLine="709"/>
        <w:jc w:val="both"/>
      </w:pPr>
      <w:r>
        <w:t xml:space="preserve">6. </w:t>
      </w:r>
      <w:r w:rsidR="00744794">
        <w:t>р</w:t>
      </w:r>
      <w:r w:rsidR="006E2477">
        <w:t xml:space="preserve">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</w:t>
      </w:r>
      <w:r>
        <w:t>о</w:t>
      </w:r>
      <w:r w:rsidR="006E2477">
        <w:t>рганизаций;</w:t>
      </w:r>
    </w:p>
    <w:p w:rsidR="006E2477" w:rsidRDefault="00323CDB" w:rsidP="00582531">
      <w:pPr>
        <w:pStyle w:val="formattext"/>
        <w:spacing w:before="0" w:beforeAutospacing="0" w:after="0" w:afterAutospacing="0" w:line="360" w:lineRule="auto"/>
        <w:ind w:firstLine="709"/>
        <w:jc w:val="both"/>
      </w:pPr>
      <w:r>
        <w:t>7</w:t>
      </w:r>
      <w:r w:rsidR="00561EBB">
        <w:t xml:space="preserve">. </w:t>
      </w:r>
      <w:r w:rsidR="00744794">
        <w:t>п</w:t>
      </w:r>
      <w:r w:rsidR="006E2477">
        <w:t xml:space="preserve">осещение бассейнов в </w:t>
      </w:r>
      <w:r w:rsidR="00BF6AAB">
        <w:t>о</w:t>
      </w:r>
      <w:r w:rsidR="006E2477">
        <w:t>рганизациях допускается по расписанию отдельными группами лиц (групповая ячейка, класс, отряд</w:t>
      </w:r>
      <w:r w:rsidR="00744794">
        <w:t xml:space="preserve"> и иные),</w:t>
      </w:r>
      <w:r w:rsidR="006E2477">
        <w:t xml:space="preserve"> </w:t>
      </w:r>
      <w:r w:rsidR="00744794">
        <w:t>п</w:t>
      </w:r>
      <w:r w:rsidR="006E2477">
        <w:t xml:space="preserve">ри этом </w:t>
      </w:r>
      <w:r w:rsidR="00561EBB">
        <w:t>о</w:t>
      </w:r>
      <w:r w:rsidR="006E2477">
        <w:t>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</w:t>
      </w:r>
      <w:r w:rsidR="00744794">
        <w:t xml:space="preserve"> бассейна отдельной группой лиц;</w:t>
      </w:r>
    </w:p>
    <w:p w:rsidR="00561EBB" w:rsidRDefault="00323CDB" w:rsidP="00582531">
      <w:pPr>
        <w:pStyle w:val="formattext"/>
        <w:spacing w:before="0" w:beforeAutospacing="0" w:after="0" w:afterAutospacing="0" w:line="360" w:lineRule="auto"/>
        <w:ind w:firstLine="709"/>
        <w:jc w:val="both"/>
      </w:pPr>
      <w:r>
        <w:t>8</w:t>
      </w:r>
      <w:r w:rsidR="00561EBB">
        <w:t xml:space="preserve">. </w:t>
      </w:r>
      <w:r w:rsidR="00744794">
        <w:t>п</w:t>
      </w:r>
      <w:r w:rsidR="00561EBB">
        <w:t>ри использовании музыкального или спортивного зала после каждого посещения должна проводиться влажная уборка с прим</w:t>
      </w:r>
      <w:r w:rsidR="00744794">
        <w:t>енением дезинфицирующих средств;</w:t>
      </w:r>
    </w:p>
    <w:p w:rsidR="00323CDB" w:rsidRDefault="00323CDB" w:rsidP="00582531">
      <w:pPr>
        <w:pStyle w:val="a3"/>
        <w:spacing w:before="0" w:beforeAutospacing="0" w:after="0" w:afterAutospacing="0" w:line="360" w:lineRule="auto"/>
        <w:ind w:firstLine="709"/>
        <w:jc w:val="both"/>
      </w:pPr>
      <w:r>
        <w:t>9</w:t>
      </w:r>
      <w:r w:rsidR="00561EBB">
        <w:t xml:space="preserve">. </w:t>
      </w:r>
      <w:r w:rsidR="00744794">
        <w:t>о</w:t>
      </w:r>
      <w:r w:rsidR="00561EBB">
        <w:t>бработк</w:t>
      </w:r>
      <w:r w:rsidR="00744794">
        <w:t>у</w:t>
      </w:r>
      <w:r w:rsidR="00561EBB">
        <w:t xml:space="preserve"> игрушек и игрового и иного оборудования </w:t>
      </w:r>
      <w:r w:rsidR="00744794">
        <w:t>необходимо</w:t>
      </w:r>
      <w:r w:rsidR="00561EBB">
        <w:t xml:space="preserve"> проводиться ежедневно с применением дезинфицирующих средств.</w:t>
      </w:r>
      <w:r w:rsidRPr="00323CDB">
        <w:t xml:space="preserve"> </w:t>
      </w:r>
    </w:p>
    <w:p w:rsidR="003D6786" w:rsidRDefault="003D6786" w:rsidP="00582531">
      <w:pPr>
        <w:pStyle w:val="formattext"/>
        <w:spacing w:before="0" w:beforeAutospacing="0" w:after="0" w:afterAutospacing="0" w:line="360" w:lineRule="auto"/>
        <w:ind w:firstLine="709"/>
        <w:jc w:val="both"/>
      </w:pPr>
    </w:p>
    <w:p w:rsidR="00F53FC5" w:rsidRDefault="00F53FC5" w:rsidP="00582531">
      <w:pPr>
        <w:pStyle w:val="formattext"/>
        <w:spacing w:before="0" w:beforeAutospacing="0" w:after="0" w:afterAutospacing="0" w:line="360" w:lineRule="auto"/>
        <w:ind w:firstLine="709"/>
        <w:jc w:val="both"/>
      </w:pPr>
      <w:r>
        <w:t>На пищеблоках образовательных организаций необходимо предусмотреть</w:t>
      </w:r>
      <w:r w:rsidR="00582531">
        <w:t xml:space="preserve"> следующие меры профилактики</w:t>
      </w:r>
      <w:r>
        <w:t>:</w:t>
      </w:r>
    </w:p>
    <w:p w:rsidR="00F53FC5" w:rsidRDefault="00F53FC5" w:rsidP="00582531">
      <w:pPr>
        <w:pStyle w:val="formattext"/>
        <w:spacing w:before="0" w:beforeAutospacing="0" w:after="0" w:afterAutospacing="0" w:line="360" w:lineRule="auto"/>
        <w:ind w:firstLine="709"/>
        <w:jc w:val="both"/>
      </w:pPr>
      <w:r w:rsidRPr="00F53FC5">
        <w:t>1.</w:t>
      </w:r>
      <w:r>
        <w:t xml:space="preserve"> </w:t>
      </w:r>
      <w:r w:rsidR="00323CDB">
        <w:t xml:space="preserve"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</w:t>
      </w:r>
      <w:r w:rsidR="00323CDB">
        <w:lastRenderedPageBreak/>
        <w:t>а также перчаток. При этом смена одноразовых масок должна производиться не реже 1 раза в 3 часа, фильтров - в соответствии с инструкцией по их применению.</w:t>
      </w:r>
      <w:r w:rsidR="00323CDB" w:rsidRPr="00561EBB">
        <w:t xml:space="preserve"> </w:t>
      </w:r>
    </w:p>
    <w:p w:rsidR="00F53FC5" w:rsidRDefault="00F53FC5" w:rsidP="00582531">
      <w:pPr>
        <w:pStyle w:val="formattext"/>
        <w:spacing w:before="0" w:beforeAutospacing="0" w:after="0" w:afterAutospacing="0" w:line="360" w:lineRule="auto"/>
        <w:ind w:firstLine="709"/>
        <w:jc w:val="both"/>
      </w:pPr>
      <w:r>
        <w:t xml:space="preserve">2. </w:t>
      </w:r>
      <w:r w:rsidR="00323CDB">
        <w:t>По окончании рабочей смены (или не реже чем через 6 часов) проводятся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самообслуживания.</w:t>
      </w:r>
    </w:p>
    <w:p w:rsidR="00F53FC5" w:rsidRDefault="00F53FC5" w:rsidP="00582531">
      <w:pPr>
        <w:pStyle w:val="a3"/>
        <w:spacing w:before="0" w:beforeAutospacing="0" w:after="0" w:afterAutospacing="0" w:line="360" w:lineRule="auto"/>
        <w:ind w:firstLine="709"/>
        <w:jc w:val="both"/>
      </w:pPr>
      <w:r>
        <w:t>3. Пищеблоки образовательных организаций рекомендуется оснащать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температуре не ниже 65 °C в течение 90 минут.</w:t>
      </w:r>
    </w:p>
    <w:p w:rsidR="00F53FC5" w:rsidRDefault="00F53FC5" w:rsidP="00582531">
      <w:pPr>
        <w:pStyle w:val="a3"/>
        <w:spacing w:before="0" w:beforeAutospacing="0" w:after="0" w:afterAutospacing="0" w:line="360" w:lineRule="auto"/>
        <w:ind w:firstLine="709"/>
        <w:jc w:val="both"/>
      </w:pPr>
      <w:r>
        <w:t>Для мытья посуды ручным способом необходимо предусмотреть трехсекционные ванны для столовой посуды, двухсекционные - для стеклянной посуды и столовых приборов.</w:t>
      </w:r>
    </w:p>
    <w:p w:rsidR="00F53FC5" w:rsidRDefault="00F53FC5" w:rsidP="00582531">
      <w:pPr>
        <w:pStyle w:val="a3"/>
        <w:spacing w:before="0" w:beforeAutospacing="0" w:after="0" w:afterAutospacing="0" w:line="360" w:lineRule="auto"/>
        <w:ind w:firstLine="709"/>
        <w:jc w:val="both"/>
      </w:pPr>
      <w:r>
        <w:t>Мытье столовой посуды ручным способом производят в следующем порядке:</w:t>
      </w:r>
    </w:p>
    <w:p w:rsidR="00F53FC5" w:rsidRDefault="00F53FC5" w:rsidP="00582531">
      <w:pPr>
        <w:pStyle w:val="a3"/>
        <w:spacing w:before="0" w:beforeAutospacing="0" w:after="0" w:afterAutospacing="0" w:line="360" w:lineRule="auto"/>
        <w:ind w:firstLine="709"/>
        <w:jc w:val="both"/>
      </w:pPr>
      <w:r>
        <w:t>- механическое удаление остатков пищи;</w:t>
      </w:r>
    </w:p>
    <w:p w:rsidR="00F53FC5" w:rsidRDefault="00F53FC5" w:rsidP="00582531">
      <w:pPr>
        <w:pStyle w:val="a3"/>
        <w:spacing w:before="0" w:beforeAutospacing="0" w:after="0" w:afterAutospacing="0" w:line="360" w:lineRule="auto"/>
        <w:ind w:firstLine="709"/>
        <w:jc w:val="both"/>
      </w:pPr>
      <w:r>
        <w:t>- мытье в воде с добавлением моющих средств в первой секции ванны;</w:t>
      </w:r>
    </w:p>
    <w:p w:rsidR="00F53FC5" w:rsidRDefault="00F53FC5" w:rsidP="00582531">
      <w:pPr>
        <w:pStyle w:val="a3"/>
        <w:spacing w:before="0" w:beforeAutospacing="0" w:after="0" w:afterAutospacing="0" w:line="360" w:lineRule="auto"/>
        <w:ind w:firstLine="709"/>
        <w:jc w:val="both"/>
      </w:pPr>
      <w:r>
        <w:t>- мытье во второй секции ванны в воде с температурой не ниже 40 °C и добавлением моющих средств в количестве, в два раза меньшем, чем в первой секции ванны;</w:t>
      </w:r>
    </w:p>
    <w:p w:rsidR="00F53FC5" w:rsidRDefault="00F53FC5" w:rsidP="00582531">
      <w:pPr>
        <w:pStyle w:val="a3"/>
        <w:spacing w:before="0" w:beforeAutospacing="0" w:after="0" w:afterAutospacing="0" w:line="360" w:lineRule="auto"/>
        <w:ind w:firstLine="709"/>
        <w:jc w:val="both"/>
      </w:pPr>
      <w:r>
        <w:t>- ополаскивание посуды в металлической сетке с ручками в третьей секции ванны горячей проточной водой с температурой не ниже 65 °C с помощью гибкого шланга с душевой насадкой;</w:t>
      </w:r>
    </w:p>
    <w:p w:rsidR="00F53FC5" w:rsidRDefault="00F53FC5" w:rsidP="00582531">
      <w:pPr>
        <w:pStyle w:val="a3"/>
        <w:spacing w:before="0" w:beforeAutospacing="0" w:after="0" w:afterAutospacing="0" w:line="360" w:lineRule="auto"/>
        <w:ind w:firstLine="709"/>
        <w:jc w:val="both"/>
      </w:pPr>
      <w:r>
        <w:t>- обработка всей столовой посуды и приборов дезинфицирующими средствами в соответствии с инструкциями по их применению;</w:t>
      </w:r>
    </w:p>
    <w:p w:rsidR="00F53FC5" w:rsidRDefault="00F53FC5" w:rsidP="00582531">
      <w:pPr>
        <w:pStyle w:val="a3"/>
        <w:spacing w:before="0" w:beforeAutospacing="0" w:after="0" w:afterAutospacing="0" w:line="360" w:lineRule="auto"/>
        <w:ind w:firstLine="709"/>
        <w:jc w:val="both"/>
      </w:pPr>
      <w:r>
        <w:t>- 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323CDB" w:rsidRDefault="00F53FC5" w:rsidP="00582531">
      <w:pPr>
        <w:pStyle w:val="formattext"/>
        <w:spacing w:before="0" w:beforeAutospacing="0" w:after="0" w:afterAutospacing="0" w:line="360" w:lineRule="auto"/>
        <w:ind w:firstLine="709"/>
        <w:jc w:val="both"/>
      </w:pPr>
      <w:r>
        <w:t>- просушивание посуды на решетчатых полках, стеллажах.</w:t>
      </w:r>
    </w:p>
    <w:p w:rsidR="00D5332A" w:rsidRDefault="00D5332A" w:rsidP="00582531">
      <w:pPr>
        <w:pStyle w:val="a3"/>
        <w:spacing w:before="0" w:beforeAutospacing="0" w:after="0" w:afterAutospacing="0" w:line="360" w:lineRule="auto"/>
        <w:ind w:firstLine="709"/>
        <w:jc w:val="both"/>
      </w:pPr>
      <w:r>
        <w:t>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5A5D5B" w:rsidRDefault="005A5D5B" w:rsidP="00582531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5A5D5B" w:rsidRDefault="005A5D5B" w:rsidP="00582531">
      <w:pPr>
        <w:pStyle w:val="formattext"/>
        <w:spacing w:before="0" w:beforeAutospacing="0" w:after="0" w:afterAutospacing="0" w:line="360" w:lineRule="auto"/>
        <w:ind w:firstLine="709"/>
        <w:jc w:val="both"/>
      </w:pPr>
      <w:r>
        <w:lastRenderedPageBreak/>
        <w:t>Лица, ответственные за проведение дезинфекции, организацию контроля исполнения, обеспечение сотрудников средствами индивидуальной защиты, запасом дезинфицирующих препаратов и кожных антисептиков определяются внутренними расорядительными документами организации.</w:t>
      </w:r>
    </w:p>
    <w:p w:rsidR="00582531" w:rsidRDefault="00582531" w:rsidP="00582531">
      <w:pPr>
        <w:pStyle w:val="formattext"/>
        <w:spacing w:before="0" w:beforeAutospacing="0" w:after="0" w:afterAutospacing="0" w:line="360" w:lineRule="auto"/>
        <w:ind w:firstLine="709"/>
        <w:jc w:val="both"/>
      </w:pPr>
      <w:r w:rsidRPr="00744794">
        <w:t>При проведении дезинфекции в образовательных организациях необходимо руководствоваться п. 126 СанПиН 3.3686-21 «Санитарно-эпидемиологические требования по профилактике инфекционных болезней»</w:t>
      </w:r>
      <w:r>
        <w:t xml:space="preserve">: </w:t>
      </w:r>
      <w:r w:rsidRPr="00744794">
        <w:t>профилактическую и текущую дезинфекцию проводит прошедший инструктаж персонал организации дезинфицирующими средствами IV класса опасности в соответствии с инструкциями по их применению. Заключительную дез</w:t>
      </w:r>
      <w:r w:rsidR="005A5D5B">
        <w:t xml:space="preserve">инфекцию, камерную дезинфекцию </w:t>
      </w:r>
      <w:r w:rsidRPr="00744794">
        <w:t>проводят организации, осуществляющие дезинфекционную деятельность</w:t>
      </w:r>
      <w:r>
        <w:t>.</w:t>
      </w:r>
      <w:r w:rsidR="005A5D5B">
        <w:t xml:space="preserve"> </w:t>
      </w:r>
    </w:p>
    <w:p w:rsidR="00561EBB" w:rsidRDefault="006E2477" w:rsidP="00582531">
      <w:pPr>
        <w:pStyle w:val="formattext"/>
        <w:spacing w:before="0" w:beforeAutospacing="0" w:after="0" w:afterAutospacing="0" w:line="360" w:lineRule="auto"/>
        <w:ind w:firstLine="709"/>
        <w:jc w:val="both"/>
      </w:pPr>
      <w:r>
        <w:t>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CF5341" w:rsidRDefault="00CF5341" w:rsidP="00582531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Для дезинфекции могут быть использованы средства из различных химических групп: хлорактивные (натриевая соль дихлоризоциануровой кислоты - в концентрации активного хлора в рабочем растворе не менее 0,06%, хлорамин Б - в концентрации активного хлора в рабочем растворе не менее 3,0%), кислородактивные (перекись водорода - в концентрации не менее 3,0%), катионные поверхностно-активные вещества (КПАВ) - четвертичные аммониевые соединения (в концентрации в рабочем растворе не менее 0,5%), третичные амины (в концентрации в рабочем растворе не менее 0,05%), полимерные производные гуанидина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70% по массе, этиловый спирт в концентрации не менее 75% по массе). Содержание действующих веществ указано в </w:t>
      </w:r>
      <w:r w:rsidR="005A5D5B">
        <w:t>и</w:t>
      </w:r>
      <w:r>
        <w:t>нструкциях по применению.</w:t>
      </w:r>
    </w:p>
    <w:p w:rsidR="005A5D5B" w:rsidRDefault="005A5D5B" w:rsidP="005A5D5B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сохранения чувствительности возбудителей к дезинфицирующим препаратам, рекомендована регулярная смена препаратов (действующее вещество) с периодичностью не реже, чем 1 раз в 3 месяца.</w:t>
      </w:r>
    </w:p>
    <w:p w:rsidR="00CF5341" w:rsidRDefault="00CF5341" w:rsidP="00582531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Дезинфицирующие средства хранят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</w:t>
      </w:r>
      <w:r w:rsidR="00582531">
        <w:t>и</w:t>
      </w:r>
      <w:r>
        <w:t>нструкциях по их применению.</w:t>
      </w:r>
    </w:p>
    <w:p w:rsidR="00CF5341" w:rsidRDefault="00CF5341" w:rsidP="00582531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В случае выявления заболевших после удаления больного и освобождения помещений от людей проводится заключительная дезинфекция силами </w:t>
      </w:r>
      <w:r>
        <w:lastRenderedPageBreak/>
        <w:t>специализированных организаций. Для обработки используют наиболее надежные дезинфицирующие средства на основе хлорактивных и кислородактивных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выше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sectPr w:rsidR="00CF5341" w:rsidSect="00582531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7D2" w:rsidRDefault="00C007D2" w:rsidP="00582531">
      <w:pPr>
        <w:spacing w:after="0" w:line="240" w:lineRule="auto"/>
      </w:pPr>
      <w:r>
        <w:separator/>
      </w:r>
    </w:p>
  </w:endnote>
  <w:endnote w:type="continuationSeparator" w:id="0">
    <w:p w:rsidR="00C007D2" w:rsidRDefault="00C007D2" w:rsidP="0058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531" w:rsidRPr="00582531" w:rsidRDefault="00582531" w:rsidP="00582531">
    <w:pPr>
      <w:pStyle w:val="a7"/>
      <w:pBdr>
        <w:top w:val="thinThickSmallGap" w:sz="24" w:space="1" w:color="622423" w:themeColor="accent2" w:themeShade="7F"/>
      </w:pBdr>
      <w:rPr>
        <w:rFonts w:ascii="Times New Roman" w:hAnsi="Times New Roman" w:cs="Times New Roman"/>
        <w:sz w:val="20"/>
        <w:szCs w:val="20"/>
      </w:rPr>
    </w:pPr>
    <w:r w:rsidRPr="00582531">
      <w:rPr>
        <w:rFonts w:ascii="Times New Roman" w:hAnsi="Times New Roman" w:cs="Times New Roman"/>
        <w:sz w:val="20"/>
        <w:szCs w:val="20"/>
      </w:rPr>
      <w:t>ФБУЗ «Центр гигиены и эпидемиологии в Архангельской области»</w:t>
    </w:r>
    <w:r w:rsidRPr="00582531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582531">
      <w:rPr>
        <w:rFonts w:ascii="Times New Roman" w:hAnsi="Times New Roman" w:cs="Times New Roman"/>
        <w:sz w:val="20"/>
        <w:szCs w:val="20"/>
      </w:rPr>
      <w:t xml:space="preserve">Страница </w:t>
    </w:r>
    <w:r w:rsidR="00171689" w:rsidRPr="00582531">
      <w:rPr>
        <w:rFonts w:ascii="Times New Roman" w:hAnsi="Times New Roman" w:cs="Times New Roman"/>
        <w:sz w:val="20"/>
        <w:szCs w:val="20"/>
      </w:rPr>
      <w:fldChar w:fldCharType="begin"/>
    </w:r>
    <w:r w:rsidRPr="00582531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171689" w:rsidRPr="00582531">
      <w:rPr>
        <w:rFonts w:ascii="Times New Roman" w:hAnsi="Times New Roman" w:cs="Times New Roman"/>
        <w:sz w:val="20"/>
        <w:szCs w:val="20"/>
      </w:rPr>
      <w:fldChar w:fldCharType="separate"/>
    </w:r>
    <w:r w:rsidR="005A5D5B">
      <w:rPr>
        <w:rFonts w:ascii="Times New Roman" w:hAnsi="Times New Roman" w:cs="Times New Roman"/>
        <w:noProof/>
        <w:sz w:val="20"/>
        <w:szCs w:val="20"/>
      </w:rPr>
      <w:t>4</w:t>
    </w:r>
    <w:r w:rsidR="00171689" w:rsidRPr="00582531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7D2" w:rsidRDefault="00C007D2" w:rsidP="00582531">
      <w:pPr>
        <w:spacing w:after="0" w:line="240" w:lineRule="auto"/>
      </w:pPr>
      <w:r>
        <w:separator/>
      </w:r>
    </w:p>
  </w:footnote>
  <w:footnote w:type="continuationSeparator" w:id="0">
    <w:p w:rsidR="00C007D2" w:rsidRDefault="00C007D2" w:rsidP="00582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D1F03"/>
    <w:multiLevelType w:val="hybridMultilevel"/>
    <w:tmpl w:val="EC7E3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26146"/>
    <w:multiLevelType w:val="hybridMultilevel"/>
    <w:tmpl w:val="45203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AD7"/>
    <w:rsid w:val="001213F9"/>
    <w:rsid w:val="00171689"/>
    <w:rsid w:val="00176724"/>
    <w:rsid w:val="001D70BC"/>
    <w:rsid w:val="002857A4"/>
    <w:rsid w:val="00293953"/>
    <w:rsid w:val="002D3662"/>
    <w:rsid w:val="00323CDB"/>
    <w:rsid w:val="0033758C"/>
    <w:rsid w:val="003A6730"/>
    <w:rsid w:val="003D6786"/>
    <w:rsid w:val="0049757E"/>
    <w:rsid w:val="0050331C"/>
    <w:rsid w:val="00561EBB"/>
    <w:rsid w:val="00582531"/>
    <w:rsid w:val="005A5D5B"/>
    <w:rsid w:val="005B5DF5"/>
    <w:rsid w:val="005D4E8D"/>
    <w:rsid w:val="005E5234"/>
    <w:rsid w:val="006E2477"/>
    <w:rsid w:val="007344E6"/>
    <w:rsid w:val="00736AD7"/>
    <w:rsid w:val="00744794"/>
    <w:rsid w:val="007A7106"/>
    <w:rsid w:val="008114D6"/>
    <w:rsid w:val="008161D5"/>
    <w:rsid w:val="00826AFD"/>
    <w:rsid w:val="0085695F"/>
    <w:rsid w:val="008663E4"/>
    <w:rsid w:val="00901371"/>
    <w:rsid w:val="009F313B"/>
    <w:rsid w:val="00AB17D0"/>
    <w:rsid w:val="00AD6AB9"/>
    <w:rsid w:val="00B43709"/>
    <w:rsid w:val="00B8680A"/>
    <w:rsid w:val="00BC400E"/>
    <w:rsid w:val="00BD3BBA"/>
    <w:rsid w:val="00BF6AAB"/>
    <w:rsid w:val="00C007D2"/>
    <w:rsid w:val="00CD1E82"/>
    <w:rsid w:val="00CF5341"/>
    <w:rsid w:val="00D45A65"/>
    <w:rsid w:val="00D53159"/>
    <w:rsid w:val="00D5332A"/>
    <w:rsid w:val="00D802EF"/>
    <w:rsid w:val="00E23C42"/>
    <w:rsid w:val="00E5126B"/>
    <w:rsid w:val="00EB7850"/>
    <w:rsid w:val="00EE0C88"/>
    <w:rsid w:val="00F4320F"/>
    <w:rsid w:val="00F46289"/>
    <w:rsid w:val="00F53FC5"/>
    <w:rsid w:val="00FB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BC"/>
  </w:style>
  <w:style w:type="paragraph" w:styleId="2">
    <w:name w:val="heading 2"/>
    <w:basedOn w:val="a"/>
    <w:link w:val="20"/>
    <w:uiPriority w:val="9"/>
    <w:qFormat/>
    <w:rsid w:val="00D531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5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31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75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33758C"/>
    <w:rPr>
      <w:color w:val="0000FF"/>
      <w:u w:val="single"/>
    </w:rPr>
  </w:style>
  <w:style w:type="paragraph" w:customStyle="1" w:styleId="formattext">
    <w:name w:val="formattext"/>
    <w:basedOn w:val="a"/>
    <w:rsid w:val="006E2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CF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82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2531"/>
  </w:style>
  <w:style w:type="paragraph" w:styleId="a7">
    <w:name w:val="footer"/>
    <w:basedOn w:val="a"/>
    <w:link w:val="a8"/>
    <w:uiPriority w:val="99"/>
    <w:unhideWhenUsed/>
    <w:rsid w:val="00582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2531"/>
  </w:style>
  <w:style w:type="paragraph" w:styleId="a9">
    <w:name w:val="Balloon Text"/>
    <w:basedOn w:val="a"/>
    <w:link w:val="aa"/>
    <w:uiPriority w:val="99"/>
    <w:semiHidden/>
    <w:unhideWhenUsed/>
    <w:rsid w:val="0058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2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007EC-2B2E-44B7-86DC-40B1A48A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"ЦГиЭ"</Company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ЮВ</dc:creator>
  <cp:keywords/>
  <dc:description/>
  <cp:lastModifiedBy>zav</cp:lastModifiedBy>
  <cp:revision>4</cp:revision>
  <dcterms:created xsi:type="dcterms:W3CDTF">2021-12-01T13:23:00Z</dcterms:created>
  <dcterms:modified xsi:type="dcterms:W3CDTF">2021-12-02T13:17:00Z</dcterms:modified>
</cp:coreProperties>
</file>