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61" w:rsidRDefault="000A0861" w:rsidP="000A086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персональном составе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1098"/>
        <w:gridCol w:w="1137"/>
        <w:gridCol w:w="1541"/>
        <w:gridCol w:w="1619"/>
        <w:gridCol w:w="1446"/>
        <w:gridCol w:w="1446"/>
        <w:gridCol w:w="1487"/>
        <w:gridCol w:w="750"/>
        <w:gridCol w:w="1446"/>
        <w:gridCol w:w="1369"/>
      </w:tblGrid>
      <w:tr w:rsidR="00F7277D" w:rsidRPr="000A0861" w:rsidTr="00F7277D">
        <w:tc>
          <w:tcPr>
            <w:tcW w:w="1447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ФИО педагогического работника</w:t>
            </w:r>
          </w:p>
        </w:tc>
        <w:tc>
          <w:tcPr>
            <w:tcW w:w="1098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137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541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619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Наименование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направления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 xml:space="preserve">подготовки и (или) специальности </w:t>
            </w:r>
            <w:proofErr w:type="gramStart"/>
            <w:r w:rsidRPr="000A0861">
              <w:rPr>
                <w:rFonts w:ascii="Times New Roman" w:hAnsi="Times New Roman" w:cs="Times New Roman"/>
              </w:rPr>
              <w:t>педагогического</w:t>
            </w:r>
            <w:proofErr w:type="gramEnd"/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работника</w:t>
            </w:r>
          </w:p>
        </w:tc>
        <w:tc>
          <w:tcPr>
            <w:tcW w:w="1446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Ученое звание педагогического работника (при наличии)</w:t>
            </w:r>
            <w:r w:rsidRPr="000A0861">
              <w:rPr>
                <w:rFonts w:ascii="Times New Roman" w:hAnsi="Times New Roman" w:cs="Times New Roman"/>
              </w:rPr>
              <w:tab/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 xml:space="preserve">Ученая 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степень педагогического работника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7" w:type="dxa"/>
          </w:tcPr>
          <w:p w:rsidR="00F7277D" w:rsidRPr="00461354" w:rsidRDefault="00F7277D" w:rsidP="0070403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повышении квалификации (</w:t>
            </w:r>
            <w:proofErr w:type="gramStart"/>
            <w:r>
              <w:rPr>
                <w:rFonts w:ascii="Times New Roman" w:hAnsi="Times New Roman"/>
                <w:sz w:val="18"/>
              </w:rPr>
              <w:t>за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последние 3 года)</w:t>
            </w:r>
          </w:p>
        </w:tc>
        <w:tc>
          <w:tcPr>
            <w:tcW w:w="750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446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Стаж работы</w:t>
            </w:r>
          </w:p>
          <w:p w:rsidR="00F7277D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педагогического работника по специальности</w:t>
            </w:r>
          </w:p>
        </w:tc>
        <w:tc>
          <w:tcPr>
            <w:tcW w:w="1369" w:type="dxa"/>
          </w:tcPr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Перечень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преподаваемых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учебных предметов,</w:t>
            </w:r>
          </w:p>
          <w:p w:rsidR="00F7277D" w:rsidRPr="000A0861" w:rsidRDefault="00F7277D" w:rsidP="000A0861">
            <w:pPr>
              <w:jc w:val="center"/>
              <w:rPr>
                <w:rFonts w:ascii="Times New Roman" w:hAnsi="Times New Roman" w:cs="Times New Roman"/>
              </w:rPr>
            </w:pPr>
            <w:r w:rsidRPr="000A0861">
              <w:rPr>
                <w:rFonts w:ascii="Times New Roman" w:hAnsi="Times New Roman" w:cs="Times New Roman"/>
              </w:rPr>
              <w:t>курсов, дисциплин (модулей)</w:t>
            </w:r>
          </w:p>
        </w:tc>
      </w:tr>
      <w:tr w:rsidR="00F7277D" w:rsidRPr="000A0861" w:rsidTr="00F7277D">
        <w:tc>
          <w:tcPr>
            <w:tcW w:w="1447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Алифанова</w:t>
            </w:r>
            <w:proofErr w:type="spellEnd"/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098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7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41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и технологии</w:t>
            </w:r>
          </w:p>
        </w:tc>
        <w:tc>
          <w:tcPr>
            <w:tcW w:w="1619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</w:tcPr>
          <w:p w:rsidR="00F7277D" w:rsidRDefault="00F7277D" w:rsidP="00F727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 по предмету Технология школьного Центра образования Точка роста», 2023г.</w:t>
            </w:r>
          </w:p>
          <w:p w:rsidR="00F7277D" w:rsidRDefault="00F7277D" w:rsidP="00F7277D">
            <w:pPr>
              <w:rPr>
                <w:rFonts w:ascii="Times New Roman" w:hAnsi="Times New Roman"/>
              </w:rPr>
            </w:pPr>
          </w:p>
          <w:p w:rsidR="00F7277D" w:rsidRPr="00644381" w:rsidRDefault="00F7277D" w:rsidP="00F72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«Труд (технология) в условиях внесения изменений в ФОП ООО», 2024г.</w:t>
            </w:r>
          </w:p>
        </w:tc>
        <w:tc>
          <w:tcPr>
            <w:tcW w:w="750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6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9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F7277D" w:rsidRPr="000A0861" w:rsidTr="00F7277D">
        <w:tc>
          <w:tcPr>
            <w:tcW w:w="1447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Александр Леонидович</w:t>
            </w:r>
          </w:p>
        </w:tc>
        <w:tc>
          <w:tcPr>
            <w:tcW w:w="1098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7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41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619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</w:tcPr>
          <w:p w:rsidR="00F7277D" w:rsidRPr="00F7277D" w:rsidRDefault="00F7277D" w:rsidP="00F7277D">
            <w:pPr>
              <w:ind w:hanging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подходы к работе педагога допол</w:t>
            </w:r>
            <w:r>
              <w:rPr>
                <w:rFonts w:ascii="Times New Roman" w:hAnsi="Times New Roman"/>
              </w:rPr>
              <w:t>нительного образования», 2024г.</w:t>
            </w:r>
          </w:p>
        </w:tc>
        <w:tc>
          <w:tcPr>
            <w:tcW w:w="750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6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9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</w:tr>
      <w:tr w:rsidR="00F7277D" w:rsidRPr="000A0861" w:rsidTr="00F7277D">
        <w:tc>
          <w:tcPr>
            <w:tcW w:w="1447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Катаев Александр Леонидович</w:t>
            </w:r>
          </w:p>
        </w:tc>
        <w:tc>
          <w:tcPr>
            <w:tcW w:w="1098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7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41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619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</w:tcPr>
          <w:p w:rsidR="00F7277D" w:rsidRPr="00F7277D" w:rsidRDefault="00F7277D" w:rsidP="0070403B">
            <w:pPr>
              <w:ind w:hanging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подходы к работе педагога допол</w:t>
            </w:r>
            <w:r>
              <w:rPr>
                <w:rFonts w:ascii="Times New Roman" w:hAnsi="Times New Roman"/>
              </w:rPr>
              <w:t>нительного образования», 2024г.</w:t>
            </w:r>
          </w:p>
        </w:tc>
        <w:tc>
          <w:tcPr>
            <w:tcW w:w="750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6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9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77D" w:rsidRPr="000A0861" w:rsidTr="00F7277D">
        <w:tc>
          <w:tcPr>
            <w:tcW w:w="1447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Рябухин Вячеслав Геннадьевич</w:t>
            </w:r>
          </w:p>
        </w:tc>
        <w:tc>
          <w:tcPr>
            <w:tcW w:w="1098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7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41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1619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«Нормативно – правовые и организационно – методические основы реализации учебного предмета «</w:t>
            </w:r>
            <w:proofErr w:type="spellStart"/>
            <w:r>
              <w:rPr>
                <w:rFonts w:ascii="Times New Roman" w:hAnsi="Times New Roman"/>
              </w:rPr>
              <w:t>ОБЗиР</w:t>
            </w:r>
            <w:proofErr w:type="spellEnd"/>
            <w:r>
              <w:rPr>
                <w:rFonts w:ascii="Times New Roman" w:hAnsi="Times New Roman"/>
              </w:rPr>
              <w:t>», 2024г.</w:t>
            </w: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vAlign w:val="center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  <w:vAlign w:val="center"/>
          </w:tcPr>
          <w:p w:rsidR="00F7277D" w:rsidRPr="00644381" w:rsidRDefault="00F7277D" w:rsidP="002F21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</w:tr>
      <w:tr w:rsidR="00F7277D" w:rsidRPr="000A0861" w:rsidTr="00F7277D">
        <w:tc>
          <w:tcPr>
            <w:tcW w:w="1447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098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137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41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619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</w:tcPr>
          <w:p w:rsidR="00F7277D" w:rsidRPr="00644381" w:rsidRDefault="00F7277D" w:rsidP="002F2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</w:tcPr>
          <w:p w:rsidR="00F7277D" w:rsidRPr="00E03AFE" w:rsidRDefault="00F7277D" w:rsidP="0070403B">
            <w:pPr>
              <w:ind w:hanging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«Реализация образовательных программ с использованием оборудования Центров </w:t>
            </w:r>
            <w:proofErr w:type="gramStart"/>
            <w:r>
              <w:rPr>
                <w:rFonts w:ascii="Times New Roman" w:hAnsi="Times New Roman"/>
              </w:rPr>
              <w:t>ТР</w:t>
            </w:r>
            <w:proofErr w:type="gramEnd"/>
            <w:r>
              <w:rPr>
                <w:rFonts w:ascii="Times New Roman" w:hAnsi="Times New Roman"/>
              </w:rPr>
              <w:t xml:space="preserve"> по информатике», 2025г. </w:t>
            </w:r>
            <w:r>
              <w:rPr>
                <w:rFonts w:ascii="Times New Roman" w:hAnsi="Times New Roman"/>
              </w:rPr>
              <w:t xml:space="preserve">«Особенности реализации обновленного ФГОС СОО и </w:t>
            </w:r>
            <w:r>
              <w:rPr>
                <w:rFonts w:ascii="Times New Roman" w:hAnsi="Times New Roman"/>
              </w:rPr>
              <w:lastRenderedPageBreak/>
              <w:t>ФГОС ООО в преподавании информатики в контексте подготовки к оценочным процедурам», 2024г.</w:t>
            </w:r>
          </w:p>
        </w:tc>
        <w:tc>
          <w:tcPr>
            <w:tcW w:w="750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46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F7277D" w:rsidRPr="000A0861" w:rsidRDefault="00F7277D" w:rsidP="000A0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</w:tbl>
    <w:p w:rsidR="000A0861" w:rsidRPr="000A0861" w:rsidRDefault="000A0861" w:rsidP="000A0861">
      <w:pPr>
        <w:jc w:val="center"/>
        <w:rPr>
          <w:rFonts w:ascii="Times New Roman" w:hAnsi="Times New Roman" w:cs="Times New Roman"/>
          <w:sz w:val="28"/>
        </w:rPr>
      </w:pPr>
    </w:p>
    <w:sectPr w:rsidR="000A0861" w:rsidRPr="000A0861" w:rsidSect="000A08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61"/>
    <w:rsid w:val="000A0861"/>
    <w:rsid w:val="00F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2025-03-19T11:53:00Z</dcterms:created>
  <dcterms:modified xsi:type="dcterms:W3CDTF">2026-06-21T20:05:00Z</dcterms:modified>
</cp:coreProperties>
</file>