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0C" w:rsidRPr="0086594E" w:rsidRDefault="00D3310C" w:rsidP="00D3310C">
      <w:pPr>
        <w:spacing w:line="360" w:lineRule="auto"/>
        <w:ind w:right="-100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val="SMDATA_16_lN1PY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B6AAAAAAAAAAAAAAAAAAAAAAAAAAAAAAAAAAAAAAAAAAAAAA3QQAACgFAAAAAAAAAAAAAAAAAAAoAAAACAAAAAEAAAABAAAA"/>
                        </a:ext>
                      </a:extLst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C441CE" w:rsidRDefault="00D3310C" w:rsidP="00D3310C">
      <w:pPr>
        <w:ind w:right="-10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310C">
        <w:rPr>
          <w:rFonts w:ascii="Times New Roman" w:hAnsi="Times New Roman" w:cs="Times New Roman"/>
          <w:sz w:val="24"/>
          <w:szCs w:val="24"/>
        </w:rPr>
        <w:t>Г</w:t>
      </w:r>
      <w:r w:rsidR="00C441CE">
        <w:rPr>
          <w:rFonts w:ascii="Times New Roman" w:hAnsi="Times New Roman" w:cs="Times New Roman"/>
          <w:sz w:val="24"/>
          <w:szCs w:val="24"/>
        </w:rPr>
        <w:t>осударственное бюджетное образовательное учреждение</w:t>
      </w:r>
      <w:r w:rsidRPr="00D3310C">
        <w:rPr>
          <w:rFonts w:ascii="Times New Roman" w:hAnsi="Times New Roman" w:cs="Times New Roman"/>
          <w:sz w:val="24"/>
          <w:szCs w:val="24"/>
        </w:rPr>
        <w:t xml:space="preserve"> </w:t>
      </w:r>
      <w:r w:rsidR="00C441CE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D3310C" w:rsidRPr="00D3310C" w:rsidRDefault="00D3310C" w:rsidP="00D3310C">
      <w:pPr>
        <w:ind w:right="-10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310C">
        <w:rPr>
          <w:rFonts w:ascii="Times New Roman" w:hAnsi="Times New Roman" w:cs="Times New Roman"/>
          <w:sz w:val="24"/>
          <w:szCs w:val="24"/>
        </w:rPr>
        <w:t xml:space="preserve"> «Северо-Осетинский медицинский колледж»</w:t>
      </w:r>
    </w:p>
    <w:p w:rsidR="00D3310C" w:rsidRPr="00D3310C" w:rsidRDefault="00D3310C" w:rsidP="00D3310C">
      <w:pPr>
        <w:ind w:right="-10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310C">
        <w:rPr>
          <w:rFonts w:ascii="Times New Roman" w:hAnsi="Times New Roman" w:cs="Times New Roman"/>
          <w:sz w:val="24"/>
          <w:szCs w:val="24"/>
        </w:rPr>
        <w:t>Министерства здравоохранения РСО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1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1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лания</w:t>
      </w:r>
    </w:p>
    <w:p w:rsid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0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3310C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0C">
        <w:rPr>
          <w:rFonts w:ascii="Times New Roman" w:hAnsi="Times New Roman" w:cs="Times New Roman"/>
          <w:b/>
          <w:sz w:val="28"/>
          <w:szCs w:val="28"/>
        </w:rPr>
        <w:t xml:space="preserve">Конкурсное мероприятие № 2 «Мастер-класс»  </w:t>
      </w: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0C">
        <w:rPr>
          <w:rFonts w:ascii="Times New Roman" w:hAnsi="Times New Roman" w:cs="Times New Roman"/>
          <w:sz w:val="28"/>
          <w:szCs w:val="28"/>
        </w:rPr>
        <w:t>По предмету</w:t>
      </w:r>
      <w:r w:rsidR="00C441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«Выполнение работ по профессии младшая медицинская сестра по уходу за больными»</w:t>
      </w:r>
    </w:p>
    <w:p w:rsidR="00637734" w:rsidRPr="00637734" w:rsidRDefault="00637734" w:rsidP="006377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734">
        <w:rPr>
          <w:rFonts w:ascii="Times New Roman" w:hAnsi="Times New Roman" w:cs="Times New Roman"/>
          <w:sz w:val="28"/>
          <w:szCs w:val="28"/>
        </w:rPr>
        <w:t xml:space="preserve">тема практического занятия: </w:t>
      </w:r>
      <w:r w:rsidRPr="00637734">
        <w:rPr>
          <w:rFonts w:ascii="Times New Roman" w:hAnsi="Times New Roman" w:cs="Times New Roman"/>
          <w:b/>
          <w:bCs/>
          <w:sz w:val="28"/>
          <w:szCs w:val="28"/>
        </w:rPr>
        <w:t>«Медикаментозное лечение в сестринской практике. Парентеральный метод введения лекарственных средств. Набор лекарственного средства из ампулы и флакона»</w:t>
      </w:r>
      <w:r w:rsidRPr="00637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10C">
        <w:rPr>
          <w:rFonts w:ascii="Times New Roman" w:hAnsi="Times New Roman" w:cs="Times New Roman"/>
          <w:sz w:val="28"/>
          <w:szCs w:val="28"/>
        </w:rPr>
        <w:t>Участник Всероссийского  конкурса «Мастер года» среди мастеров производственного обучения профессиональных образовательных  организаций Российской Федерации</w:t>
      </w: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0C">
        <w:rPr>
          <w:rFonts w:ascii="Times New Roman" w:hAnsi="Times New Roman" w:cs="Times New Roman"/>
          <w:b/>
          <w:sz w:val="28"/>
          <w:szCs w:val="28"/>
        </w:rPr>
        <w:t>Засеева Ирина Витальевна</w:t>
      </w:r>
    </w:p>
    <w:p w:rsid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BE" w:rsidRDefault="00BD64BE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Северная Осетия – Алания </w:t>
      </w: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BD64BE" w:rsidRDefault="00BD64BE" w:rsidP="00BD64BE">
      <w:pPr>
        <w:pStyle w:val="Default"/>
      </w:pPr>
    </w:p>
    <w:p w:rsidR="00BD64BE" w:rsidRDefault="00BD64BE" w:rsidP="00A5387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BE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мастер-класса</w:t>
      </w:r>
    </w:p>
    <w:p w:rsidR="00BD64BE" w:rsidRDefault="00BD64BE" w:rsidP="00A5387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 xml:space="preserve">Шприцы одноразовый емкостью от 2 до 10 мл </w:t>
      </w:r>
    </w:p>
    <w:p w:rsidR="00BD64BE" w:rsidRP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>Лоток стерильный.</w:t>
      </w:r>
    </w:p>
    <w:p w:rsidR="00BD64BE" w:rsidRP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>Лоток нестерильный для и расходуемо</w:t>
      </w:r>
      <w:r w:rsidRPr="00BD64BE">
        <w:rPr>
          <w:rFonts w:ascii="Times New Roman" w:hAnsi="Times New Roman" w:cs="Times New Roman"/>
          <w:sz w:val="28"/>
          <w:szCs w:val="28"/>
        </w:rPr>
        <w:softHyphen/>
        <w:t>го материала.</w:t>
      </w:r>
    </w:p>
    <w:p w:rsidR="00BD64BE" w:rsidRP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>Нестерильные ножницы или пинцет 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BE">
        <w:rPr>
          <w:rFonts w:ascii="Times New Roman" w:hAnsi="Times New Roman" w:cs="Times New Roman"/>
          <w:sz w:val="28"/>
          <w:szCs w:val="28"/>
        </w:rPr>
        <w:t>открытия флакона).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Манипуляционный стол.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Флаконы лекарственного средства.</w:t>
      </w:r>
    </w:p>
    <w:p w:rsidR="00BD64BE" w:rsidRP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Ампулы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карпулы</w:t>
      </w:r>
      <w:proofErr w:type="spellEnd"/>
      <w:r w:rsidR="00C83385">
        <w:rPr>
          <w:rFonts w:ascii="Times New Roman" w:hAnsi="Times New Roman" w:cs="Times New Roman"/>
          <w:sz w:val="28"/>
          <w:szCs w:val="28"/>
        </w:rPr>
        <w:t xml:space="preserve"> с водой для инъекций и 0,5% раствором новокаина</w:t>
      </w:r>
    </w:p>
    <w:p w:rsidR="00BD64BE" w:rsidRP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 xml:space="preserve">Емкости для дезинфекции. 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 xml:space="preserve">Непромокаемый пакет/контейнер для утилизации отходов класса Б. 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 xml:space="preserve">Антисептик для обработки рук. 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 xml:space="preserve">Дезинфицирующее средство. 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 xml:space="preserve">Стерильные </w:t>
      </w:r>
      <w:r>
        <w:rPr>
          <w:rFonts w:ascii="Times New Roman" w:hAnsi="Times New Roman" w:cs="Times New Roman"/>
          <w:sz w:val="28"/>
          <w:szCs w:val="28"/>
        </w:rPr>
        <w:t xml:space="preserve"> одноразовые </w:t>
      </w:r>
      <w:r w:rsidRPr="00BD64BE">
        <w:rPr>
          <w:rFonts w:ascii="Times New Roman" w:hAnsi="Times New Roman" w:cs="Times New Roman"/>
          <w:sz w:val="28"/>
          <w:szCs w:val="28"/>
        </w:rPr>
        <w:t>салфетки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6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4BE" w:rsidRDefault="00BD64BE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64BE">
        <w:rPr>
          <w:rFonts w:ascii="Times New Roman" w:hAnsi="Times New Roman" w:cs="Times New Roman"/>
          <w:sz w:val="28"/>
          <w:szCs w:val="28"/>
        </w:rPr>
        <w:t>Перчатки нестерильные.</w:t>
      </w:r>
    </w:p>
    <w:p w:rsidR="00795ECB" w:rsidRPr="00BD64BE" w:rsidRDefault="00795ECB" w:rsidP="00A5387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для медицинских отходов классов «А» и «Б»</w:t>
      </w:r>
      <w:r w:rsidR="002660DC">
        <w:rPr>
          <w:rFonts w:ascii="Times New Roman" w:hAnsi="Times New Roman" w:cs="Times New Roman"/>
          <w:sz w:val="28"/>
          <w:szCs w:val="28"/>
        </w:rPr>
        <w:t>.</w:t>
      </w:r>
    </w:p>
    <w:p w:rsidR="00D3310C" w:rsidRPr="00BD64BE" w:rsidRDefault="00D3310C" w:rsidP="00A538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998" w:rsidRDefault="003E69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4DD8" w:rsidRPr="008A5D32" w:rsidRDefault="00E94DD8" w:rsidP="00E94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5D32">
        <w:rPr>
          <w:rFonts w:ascii="Times New Roman" w:hAnsi="Times New Roman" w:cs="Times New Roman"/>
          <w:b/>
          <w:sz w:val="28"/>
          <w:szCs w:val="28"/>
        </w:rPr>
        <w:lastRenderedPageBreak/>
        <w:t>Хронокарта</w:t>
      </w:r>
      <w:proofErr w:type="spellEnd"/>
      <w:r w:rsidRPr="008A5D32">
        <w:rPr>
          <w:rFonts w:ascii="Times New Roman" w:hAnsi="Times New Roman" w:cs="Times New Roman"/>
          <w:b/>
          <w:sz w:val="28"/>
          <w:szCs w:val="28"/>
        </w:rPr>
        <w:t xml:space="preserve"> практического занятия</w:t>
      </w:r>
    </w:p>
    <w:p w:rsidR="00E94DD8" w:rsidRPr="00E94DD8" w:rsidRDefault="00E94DD8" w:rsidP="00E94D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576" w:type="dxa"/>
        <w:tblLook w:val="04A0"/>
      </w:tblPr>
      <w:tblGrid>
        <w:gridCol w:w="8046"/>
        <w:gridCol w:w="1530"/>
      </w:tblGrid>
      <w:tr w:rsidR="00E94DD8" w:rsidRPr="00E94DD8" w:rsidTr="00E94DD8">
        <w:trPr>
          <w:trHeight w:val="606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Структурные элементы </w:t>
            </w:r>
            <w:bookmarkStart w:id="0" w:name="_GoBack"/>
            <w:bookmarkEnd w:id="0"/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урока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Время </w:t>
            </w:r>
          </w:p>
        </w:tc>
      </w:tr>
      <w:tr w:rsidR="00E94DD8" w:rsidRPr="00E94DD8" w:rsidTr="00E94DD8">
        <w:trPr>
          <w:trHeight w:val="606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I 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.</w:t>
            </w:r>
            <w:proofErr w:type="gramEnd"/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Организационная часть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2 минута </w:t>
            </w:r>
          </w:p>
        </w:tc>
      </w:tr>
      <w:tr w:rsidR="00E94DD8" w:rsidRPr="00E94DD8" w:rsidTr="00E94DD8">
        <w:trPr>
          <w:trHeight w:val="606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6A17EF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II</w:t>
            </w:r>
            <w:r w:rsidRPr="006A17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.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Мотивация </w:t>
            </w:r>
            <w:r w:rsidR="006A17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парентерального метода введения лекарственных средств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3 минуты </w:t>
            </w:r>
          </w:p>
        </w:tc>
      </w:tr>
      <w:tr w:rsidR="00E94DD8" w:rsidRPr="00E94DD8" w:rsidTr="00E94DD8">
        <w:trPr>
          <w:trHeight w:val="925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III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. Контроль исходного уровня знаний:</w:t>
            </w:r>
          </w:p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     - терминология;</w:t>
            </w:r>
          </w:p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     - тестирование.   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 минуты</w:t>
            </w:r>
          </w:p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 минуты</w:t>
            </w:r>
          </w:p>
        </w:tc>
      </w:tr>
      <w:tr w:rsidR="00E94DD8" w:rsidRPr="00E94DD8" w:rsidTr="00E94DD8">
        <w:trPr>
          <w:trHeight w:val="1067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IV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. Изучение сестринских технологий </w:t>
            </w: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парентерального введения лекарственных средств: виды шприцов и игл, сборка шприца одноразового применения, определение «цены» деления шприца, набор лекарственного средства из ампулы и флакона,  2 способа разведения порошка антибиотика, транспортировка шприца к пациенту      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25 минут</w:t>
            </w:r>
          </w:p>
        </w:tc>
      </w:tr>
      <w:tr w:rsidR="00E94DD8" w:rsidRPr="00E94DD8" w:rsidTr="00E94DD8">
        <w:trPr>
          <w:trHeight w:val="1252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V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. Самостоятельная работа студентов: </w:t>
            </w: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решение ситуационных задач</w:t>
            </w:r>
            <w:r w:rsidR="006A17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, деловая игра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5 минут </w:t>
            </w:r>
          </w:p>
        </w:tc>
      </w:tr>
      <w:tr w:rsidR="00E94DD8" w:rsidRPr="00E94DD8" w:rsidTr="00E94DD8">
        <w:trPr>
          <w:trHeight w:val="606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VI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. Подведение итогов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4 минуты</w:t>
            </w:r>
          </w:p>
        </w:tc>
      </w:tr>
      <w:tr w:rsidR="00E94DD8" w:rsidRPr="00E94DD8" w:rsidTr="00E94DD8">
        <w:trPr>
          <w:trHeight w:val="606"/>
        </w:trPr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after="24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VII. </w:t>
            </w:r>
            <w:r w:rsidRPr="00946A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Рефлексия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DD8" w:rsidRPr="00946A5E" w:rsidRDefault="00E94DD8" w:rsidP="00E94D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10 минут </w:t>
            </w:r>
          </w:p>
        </w:tc>
      </w:tr>
    </w:tbl>
    <w:p w:rsidR="00E94DD8" w:rsidRPr="00E94DD8" w:rsidRDefault="00E94DD8" w:rsidP="00E94DD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94DD8" w:rsidRDefault="00E94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E6998" w:rsidRPr="00073075" w:rsidRDefault="003E6998" w:rsidP="003E6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075">
        <w:rPr>
          <w:rFonts w:ascii="Times New Roman" w:hAnsi="Times New Roman" w:cs="Times New Roman"/>
          <w:b/>
          <w:sz w:val="28"/>
          <w:szCs w:val="28"/>
        </w:rPr>
        <w:lastRenderedPageBreak/>
        <w:t>Тема: МЕДИКАМЕНТОЗНОЕ ЛЕЧЕНИЕ В СЕСТРИНСКОЙ             ПРАКТИКЕ</w:t>
      </w:r>
    </w:p>
    <w:p w:rsidR="003E6998" w:rsidRDefault="003E6998" w:rsidP="003E69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998" w:rsidRDefault="003E6998" w:rsidP="003E699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темы.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шприцов и игл, емкости шприцов и размеры игл.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«Цена» деления шприца.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пациента о предстоящей инъекции.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универсальных мер  предосторожности при работе со шприцом.</w:t>
      </w:r>
    </w:p>
    <w:p w:rsidR="003E6998" w:rsidRPr="00BB0267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0267">
        <w:rPr>
          <w:rFonts w:ascii="Times New Roman" w:hAnsi="Times New Roman" w:cs="Times New Roman"/>
          <w:sz w:val="28"/>
          <w:szCs w:val="28"/>
        </w:rPr>
        <w:t>Самостоятельная работа:</w:t>
      </w:r>
    </w:p>
    <w:p w:rsidR="003E6998" w:rsidRDefault="003E6998" w:rsidP="003E69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шприца однократного применения</w:t>
      </w:r>
      <w:r w:rsidRPr="00424323">
        <w:rPr>
          <w:rFonts w:ascii="Times New Roman" w:hAnsi="Times New Roman" w:cs="Times New Roman"/>
          <w:sz w:val="28"/>
          <w:szCs w:val="28"/>
        </w:rPr>
        <w:t>.</w:t>
      </w:r>
    </w:p>
    <w:p w:rsidR="003E6998" w:rsidRDefault="003E6998" w:rsidP="003E69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лекарственного средства из ампулы. Техника безопасности при работе с ампулой.</w:t>
      </w:r>
    </w:p>
    <w:p w:rsidR="003E6998" w:rsidRPr="003A00B0" w:rsidRDefault="003E6998" w:rsidP="003E69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00B0">
        <w:rPr>
          <w:rFonts w:ascii="Times New Roman" w:hAnsi="Times New Roman" w:cs="Times New Roman"/>
          <w:sz w:val="28"/>
          <w:szCs w:val="28"/>
        </w:rPr>
        <w:t>Разведение порошка антибиотика  во флаконе. Лекарственные средства, используемые в качестве растворителя. Профилактика Сенсибилизирующее  действие антибиотиков на сестринский персонал.</w:t>
      </w:r>
    </w:p>
    <w:p w:rsidR="003E6998" w:rsidRPr="001A6776" w:rsidRDefault="003E6998" w:rsidP="003E699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6776">
        <w:rPr>
          <w:rFonts w:ascii="Times New Roman" w:hAnsi="Times New Roman" w:cs="Times New Roman"/>
          <w:sz w:val="28"/>
          <w:szCs w:val="28"/>
        </w:rPr>
        <w:t>Транспортировка шприца к пациенту.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ситуационных задач и тестовых заданий.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учебной документации.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</w:p>
    <w:p w:rsidR="003E6998" w:rsidRDefault="003E6998" w:rsidP="003E699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3E6998" w:rsidRDefault="003E6998" w:rsidP="003E6998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E6998" w:rsidRDefault="003E69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3310C" w:rsidRDefault="003E6998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ТЕМЫ</w:t>
      </w:r>
    </w:p>
    <w:p w:rsidR="003E6998" w:rsidRDefault="003E6998" w:rsidP="003E69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2A18">
        <w:rPr>
          <w:rFonts w:ascii="Times New Roman" w:hAnsi="Times New Roman" w:cs="Times New Roman"/>
          <w:sz w:val="28"/>
          <w:szCs w:val="28"/>
        </w:rPr>
        <w:t xml:space="preserve">Парентеральный путь введения иначе называется инъекциями – от латинского слова </w:t>
      </w:r>
      <w:proofErr w:type="spellStart"/>
      <w:r w:rsidRPr="00F02A18">
        <w:rPr>
          <w:rFonts w:ascii="Times New Roman" w:hAnsi="Times New Roman" w:cs="Times New Roman"/>
          <w:sz w:val="28"/>
          <w:szCs w:val="28"/>
          <w:lang w:val="en-US"/>
        </w:rPr>
        <w:t>inectio</w:t>
      </w:r>
      <w:proofErr w:type="spellEnd"/>
      <w:r w:rsidRPr="00F02A1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впрыскивание. Инъекции широко применяются в медицинской практике благодаря многим преимуществам пред другими путями введения:</w:t>
      </w:r>
    </w:p>
    <w:p w:rsidR="003E6998" w:rsidRDefault="003E6998" w:rsidP="003E699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действия,</w:t>
      </w:r>
    </w:p>
    <w:p w:rsidR="003E6998" w:rsidRDefault="003E6998" w:rsidP="003E699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точность дозировки, т.к. исключается  влияние пищеварительных ферментов на лекарственные средства,</w:t>
      </w:r>
    </w:p>
    <w:p w:rsidR="003E6998" w:rsidRDefault="003E6998" w:rsidP="003E699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исключается барьерная роль печени,</w:t>
      </w:r>
    </w:p>
    <w:p w:rsidR="003E6998" w:rsidRDefault="003E6998" w:rsidP="003E699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незаменимы при оказании экстренной помощи.</w:t>
      </w:r>
      <w:proofErr w:type="gramEnd"/>
    </w:p>
    <w:p w:rsidR="003E6998" w:rsidRPr="00E62A5D" w:rsidRDefault="003E6998" w:rsidP="003E6998">
      <w:pPr>
        <w:spacing w:before="38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2A5D">
        <w:rPr>
          <w:rFonts w:ascii="Times New Roman" w:hAnsi="Times New Roman" w:cs="Times New Roman"/>
          <w:sz w:val="28"/>
          <w:szCs w:val="28"/>
        </w:rPr>
        <w:t xml:space="preserve">По оценке Всемирной организации здравоохранения (ВОЗ) в мире ежегодно выполняют 8-12 млрд. инъекций, из них около 1 млрд. -  детям при вакцинации. Но у любого метода есть не только достоинства. Парентеральный путь, когда лекарство вводится </w:t>
      </w:r>
      <w:proofErr w:type="spellStart"/>
      <w:r w:rsidRPr="00E62A5D">
        <w:rPr>
          <w:rFonts w:ascii="Times New Roman" w:hAnsi="Times New Roman" w:cs="Times New Roman"/>
          <w:sz w:val="28"/>
          <w:szCs w:val="28"/>
        </w:rPr>
        <w:t>инъекционно</w:t>
      </w:r>
      <w:proofErr w:type="spellEnd"/>
      <w:r w:rsidRPr="00E62A5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62A5D">
        <w:rPr>
          <w:rFonts w:ascii="Times New Roman" w:hAnsi="Times New Roman" w:cs="Times New Roman"/>
          <w:sz w:val="28"/>
          <w:szCs w:val="28"/>
        </w:rPr>
        <w:t>инфузионно</w:t>
      </w:r>
      <w:proofErr w:type="spellEnd"/>
      <w:r w:rsidRPr="00E62A5D">
        <w:rPr>
          <w:rFonts w:ascii="Times New Roman" w:hAnsi="Times New Roman" w:cs="Times New Roman"/>
          <w:sz w:val="28"/>
          <w:szCs w:val="28"/>
        </w:rPr>
        <w:t>, может стать, также, и путем попадания в организм болезнетворных бактерий. Поэтому так важно поддерживать строгую стерильность растворов, инструментов и, кроме того, обрабатывать место укола по всем санитарным правилам.</w:t>
      </w:r>
    </w:p>
    <w:p w:rsidR="003E6998" w:rsidRPr="00E62A5D" w:rsidRDefault="003E6998" w:rsidP="003E6998">
      <w:pPr>
        <w:spacing w:before="38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2A5D">
        <w:rPr>
          <w:rFonts w:ascii="Times New Roman" w:hAnsi="Times New Roman" w:cs="Times New Roman"/>
          <w:sz w:val="28"/>
          <w:szCs w:val="28"/>
        </w:rPr>
        <w:t xml:space="preserve">В связи с большим количеством инъекций приобретает особое значение  проблема несоблюдения правил безопасности при  парентеральном введении лекарственных средств. По определению ВОЗ, </w:t>
      </w:r>
      <w:r w:rsidRPr="00E62A5D">
        <w:rPr>
          <w:rFonts w:ascii="Times New Roman" w:hAnsi="Times New Roman" w:cs="Times New Roman"/>
          <w:b/>
          <w:sz w:val="28"/>
          <w:szCs w:val="28"/>
        </w:rPr>
        <w:t xml:space="preserve">«безопасная инъекция» - </w:t>
      </w:r>
      <w:r w:rsidRPr="00E62A5D">
        <w:rPr>
          <w:rFonts w:ascii="Times New Roman" w:hAnsi="Times New Roman" w:cs="Times New Roman"/>
          <w:sz w:val="28"/>
          <w:szCs w:val="28"/>
        </w:rPr>
        <w:t>это инъекция, которая не наносит вреда пациенту, не подвергает ненужному риску медицинского работника и не приводит к  накоплению отходов, которые опасны для других лиц.</w:t>
      </w:r>
    </w:p>
    <w:p w:rsidR="003E6998" w:rsidRPr="00E62A5D" w:rsidRDefault="003E6998" w:rsidP="003E6998">
      <w:pPr>
        <w:spacing w:before="154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2A5D">
        <w:rPr>
          <w:rFonts w:ascii="Times New Roman" w:hAnsi="Times New Roman" w:cs="Times New Roman"/>
          <w:sz w:val="28"/>
          <w:szCs w:val="28"/>
        </w:rPr>
        <w:t xml:space="preserve">Также, данный способ введения </w:t>
      </w:r>
      <w:proofErr w:type="spellStart"/>
      <w:r w:rsidRPr="00E62A5D">
        <w:rPr>
          <w:rFonts w:ascii="Times New Roman" w:hAnsi="Times New Roman" w:cs="Times New Roman"/>
          <w:sz w:val="28"/>
          <w:szCs w:val="28"/>
        </w:rPr>
        <w:t>травматичен</w:t>
      </w:r>
      <w:proofErr w:type="spellEnd"/>
      <w:r w:rsidRPr="00E62A5D">
        <w:rPr>
          <w:rFonts w:ascii="Times New Roman" w:hAnsi="Times New Roman" w:cs="Times New Roman"/>
          <w:sz w:val="28"/>
          <w:szCs w:val="28"/>
        </w:rPr>
        <w:t xml:space="preserve">. Следствием укола могут стать местные разрывы капилляров, синяки, гематомы. Некоторые препараты плохо рассасываются, образуя в месте инъекции болезненное уплотнение. Зачастую страдает и эмоциональная сфера больного, ведь трудно найти человека, </w:t>
      </w:r>
      <w:proofErr w:type="gramStart"/>
      <w:r w:rsidRPr="00E62A5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62A5D">
        <w:rPr>
          <w:rFonts w:ascii="Times New Roman" w:hAnsi="Times New Roman" w:cs="Times New Roman"/>
          <w:sz w:val="28"/>
          <w:szCs w:val="28"/>
        </w:rPr>
        <w:t xml:space="preserve"> бы совершенно не боялся уколов (особенно это касается детей).</w:t>
      </w:r>
    </w:p>
    <w:p w:rsidR="003E6998" w:rsidRPr="00D3310C" w:rsidRDefault="003E6998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377" w:rsidRDefault="003F0377" w:rsidP="003F0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деонтологическое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</w:p>
    <w:p w:rsidR="003F0377" w:rsidRDefault="003F0377" w:rsidP="003F0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пациенты испытывают опасения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незнания того лекарственного препарата, который им вводят. Многие страхи пациентов часто связаны с возможным инфицированием их во  время выполнения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инъекций. Поэтому медицинская сестра должна набирать в шприц лекарство в присутствии пациента, объяснить благоприятное действие этого препарата для пациента, продемонстрировать пациенту соблюдение правил асептики и антисептики.</w:t>
      </w:r>
    </w:p>
    <w:p w:rsidR="003F0377" w:rsidRDefault="003F0377" w:rsidP="003F03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377" w:rsidRDefault="003F0377" w:rsidP="003F0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77">
        <w:rPr>
          <w:rFonts w:ascii="Times New Roman" w:hAnsi="Times New Roman" w:cs="Times New Roman"/>
          <w:b/>
          <w:sz w:val="28"/>
          <w:szCs w:val="28"/>
        </w:rPr>
        <w:t>Правила техники безопасности</w:t>
      </w:r>
    </w:p>
    <w:p w:rsidR="003F0377" w:rsidRPr="00BB414E" w:rsidRDefault="003F0377" w:rsidP="00BB414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14E">
        <w:rPr>
          <w:rFonts w:ascii="Times New Roman" w:hAnsi="Times New Roman" w:cs="Times New Roman"/>
          <w:sz w:val="28"/>
          <w:szCs w:val="28"/>
        </w:rPr>
        <w:t>Возможны ранения осколками стекла при вскрытии ампул, поэтому надо обязательно пользоваться при этом ватным шариком или  салфеткой.</w:t>
      </w:r>
    </w:p>
    <w:p w:rsidR="003F0377" w:rsidRDefault="003F0377" w:rsidP="003F0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при ранениях:</w:t>
      </w:r>
    </w:p>
    <w:p w:rsidR="003F0377" w:rsidRDefault="003F0377" w:rsidP="003F037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F0377">
        <w:rPr>
          <w:rFonts w:ascii="Times New Roman" w:hAnsi="Times New Roman" w:cs="Times New Roman"/>
          <w:sz w:val="28"/>
          <w:szCs w:val="28"/>
        </w:rPr>
        <w:t>далить при необходимости осколки стекла из ранки</w:t>
      </w:r>
    </w:p>
    <w:p w:rsidR="003F0377" w:rsidRDefault="003F0377" w:rsidP="003F037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37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мыть ранку 3%  перекисью водорода</w:t>
      </w:r>
    </w:p>
    <w:p w:rsidR="003F0377" w:rsidRDefault="003F0377" w:rsidP="003F037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смазать края ранки бриллиантовым зеленым или йодом</w:t>
      </w:r>
    </w:p>
    <w:p w:rsidR="003F0377" w:rsidRDefault="003F0377" w:rsidP="003F037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наложить на ранку сухую асептическую </w:t>
      </w:r>
      <w:r w:rsidR="00B703D9">
        <w:rPr>
          <w:rFonts w:ascii="Times New Roman" w:hAnsi="Times New Roman" w:cs="Times New Roman"/>
          <w:sz w:val="28"/>
          <w:szCs w:val="28"/>
        </w:rPr>
        <w:t>повязк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84FC5">
        <w:rPr>
          <w:rFonts w:ascii="Times New Roman" w:hAnsi="Times New Roman" w:cs="Times New Roman"/>
          <w:sz w:val="28"/>
          <w:szCs w:val="28"/>
        </w:rPr>
        <w:t>.</w:t>
      </w:r>
    </w:p>
    <w:p w:rsidR="00684FC5" w:rsidRDefault="00684FC5" w:rsidP="00BB414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14E">
        <w:rPr>
          <w:rFonts w:ascii="Times New Roman" w:hAnsi="Times New Roman" w:cs="Times New Roman"/>
          <w:sz w:val="28"/>
          <w:szCs w:val="28"/>
        </w:rPr>
        <w:t>Возможны уколы пальцев рук использова</w:t>
      </w:r>
      <w:r w:rsidR="00BB414E" w:rsidRPr="00BB414E">
        <w:rPr>
          <w:rFonts w:ascii="Times New Roman" w:hAnsi="Times New Roman" w:cs="Times New Roman"/>
          <w:sz w:val="28"/>
          <w:szCs w:val="28"/>
        </w:rPr>
        <w:t>нными иглами при надевании колпа</w:t>
      </w:r>
      <w:r w:rsidRPr="00BB414E">
        <w:rPr>
          <w:rFonts w:ascii="Times New Roman" w:hAnsi="Times New Roman" w:cs="Times New Roman"/>
          <w:sz w:val="28"/>
          <w:szCs w:val="28"/>
        </w:rPr>
        <w:t>чка или при снятии их со шприца</w:t>
      </w:r>
      <w:r w:rsidR="00BB414E">
        <w:rPr>
          <w:rFonts w:ascii="Times New Roman" w:hAnsi="Times New Roman" w:cs="Times New Roman"/>
          <w:sz w:val="28"/>
          <w:szCs w:val="28"/>
        </w:rPr>
        <w:t>.</w:t>
      </w:r>
    </w:p>
    <w:p w:rsidR="00BB414E" w:rsidRDefault="00BB414E" w:rsidP="00BB414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проходимости иглы необходимо обязательно придерживать канюлю иглы пальцем, иначе игла может под давлением соскочить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подыгольного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конуса и поранить окружающих.</w:t>
      </w:r>
    </w:p>
    <w:p w:rsidR="00502B2F" w:rsidRPr="00BB414E" w:rsidRDefault="00502B2F" w:rsidP="00BB414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Категорически запрещается надевать на иглу вату, смоченную спиртом, так как ватные волоконца могут быть причиной подкожных инфильтратов и нагноений.</w:t>
      </w:r>
    </w:p>
    <w:p w:rsidR="003E6998" w:rsidRDefault="00F02A18" w:rsidP="003E69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E6998" w:rsidRDefault="003E6998" w:rsidP="003E69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 занятия:</w:t>
      </w:r>
    </w:p>
    <w:p w:rsidR="00112AA1" w:rsidRDefault="00112AA1" w:rsidP="003E699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="003E69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AA1">
        <w:rPr>
          <w:rFonts w:ascii="Times New Roman" w:hAnsi="Times New Roman" w:cs="Times New Roman"/>
          <w:sz w:val="28"/>
          <w:szCs w:val="28"/>
        </w:rPr>
        <w:t>студент должен знать недостатки и преимущества парентерального введения, устройство шприца, уметь правильно набрать дозу препарата, развести антибиотик, а также  правила инфекционной безопасности при работе со шприцом.</w:t>
      </w:r>
    </w:p>
    <w:p w:rsidR="003E6998" w:rsidRPr="00112AA1" w:rsidRDefault="003E6998" w:rsidP="003E69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E6998" w:rsidRDefault="003E6998" w:rsidP="003E6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речи, внимания, мышления, умения анализировать, обобщать, оценивать.</w:t>
      </w:r>
    </w:p>
    <w:p w:rsidR="003E6998" w:rsidRDefault="003E6998" w:rsidP="003E6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и навыков практического характера.</w:t>
      </w:r>
    </w:p>
    <w:p w:rsidR="003E6998" w:rsidRDefault="003E6998" w:rsidP="003E6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к имитации и навыков работы в сотрудничестве.</w:t>
      </w:r>
    </w:p>
    <w:p w:rsidR="003E6998" w:rsidRDefault="003E6998" w:rsidP="003E699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3E6998" w:rsidRDefault="003E6998" w:rsidP="003E6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интереса студентов к предмету, воспитывать умение доказывать свое мнение.</w:t>
      </w:r>
    </w:p>
    <w:p w:rsidR="003E6998" w:rsidRDefault="003E6998" w:rsidP="003E6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культуры общения.</w:t>
      </w:r>
    </w:p>
    <w:p w:rsidR="003E6998" w:rsidRDefault="003E6998" w:rsidP="003E6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результаты работы.</w:t>
      </w:r>
    </w:p>
    <w:p w:rsidR="003E6998" w:rsidRDefault="003E6998" w:rsidP="003E6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воспитанию чувства взаимодействия и сотрудничества.</w:t>
      </w:r>
    </w:p>
    <w:p w:rsidR="003E6998" w:rsidRDefault="003E6998" w:rsidP="003E6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социального опыта будущего специалиста.</w:t>
      </w:r>
    </w:p>
    <w:p w:rsidR="003E6998" w:rsidRDefault="003E6998" w:rsidP="003E69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сообщение новых знаний.</w:t>
      </w: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обучения: </w:t>
      </w:r>
      <w:r>
        <w:rPr>
          <w:rFonts w:ascii="Times New Roman" w:hAnsi="Times New Roman" w:cs="Times New Roman"/>
          <w:sz w:val="28"/>
          <w:szCs w:val="28"/>
        </w:rPr>
        <w:t>методика актуализации знаний.</w:t>
      </w: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hAnsi="Times New Roman" w:cs="Times New Roman"/>
          <w:sz w:val="28"/>
          <w:szCs w:val="28"/>
        </w:rPr>
        <w:t>групповая.</w:t>
      </w:r>
    </w:p>
    <w:p w:rsidR="003E6998" w:rsidRDefault="003E6998" w:rsidP="003E6998">
      <w:pPr>
        <w:rPr>
          <w:rFonts w:ascii="Times New Roman" w:hAnsi="Times New Roman" w:cs="Times New Roman"/>
          <w:b/>
          <w:sz w:val="28"/>
          <w:szCs w:val="28"/>
        </w:rPr>
      </w:pP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технической поддержки работы: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средства обучения</w:t>
      </w: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13"/>
        <w:gridCol w:w="3129"/>
        <w:gridCol w:w="3660"/>
        <w:gridCol w:w="1869"/>
      </w:tblGrid>
      <w:tr w:rsidR="003E6998" w:rsidTr="00E357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элементы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</w:tr>
      <w:tr w:rsidR="003E6998" w:rsidTr="00E357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998" w:rsidRDefault="003E6998" w:rsidP="00E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тему</w:t>
            </w:r>
          </w:p>
          <w:p w:rsidR="003E6998" w:rsidRDefault="003E6998" w:rsidP="00E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</w:p>
        </w:tc>
      </w:tr>
      <w:tr w:rsidR="003E6998" w:rsidTr="00E357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диалога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</w:p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E6998" w:rsidTr="00E357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ситуационной задачи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правильного решения по предложенной ситуации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 - метод</w:t>
            </w:r>
          </w:p>
        </w:tc>
      </w:tr>
      <w:tr w:rsidR="003E6998" w:rsidTr="00E357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Высказывание собственного мнения о проделанной работе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998" w:rsidRDefault="003E6998" w:rsidP="00E3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мнениями</w:t>
            </w:r>
          </w:p>
        </w:tc>
      </w:tr>
    </w:tbl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урока:</w:t>
      </w:r>
    </w:p>
    <w:p w:rsidR="003E6998" w:rsidRDefault="003E6998" w:rsidP="003E699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E6998" w:rsidRDefault="003E6998" w:rsidP="003E699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учебной деятельности.</w:t>
      </w:r>
    </w:p>
    <w:p w:rsidR="003E6998" w:rsidRDefault="003E6998" w:rsidP="003E699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и целей.</w:t>
      </w:r>
    </w:p>
    <w:p w:rsidR="003E6998" w:rsidRDefault="003E6998" w:rsidP="003E699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студентов:</w:t>
      </w:r>
    </w:p>
    <w:p w:rsidR="003E6998" w:rsidRDefault="003E6998" w:rsidP="003E699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проведению практического занятия.</w:t>
      </w:r>
    </w:p>
    <w:p w:rsidR="003E6998" w:rsidRDefault="003E6998" w:rsidP="003E699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методических указаний.</w:t>
      </w:r>
    </w:p>
    <w:p w:rsidR="003E6998" w:rsidRDefault="003E6998" w:rsidP="003E699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задания.</w:t>
      </w:r>
    </w:p>
    <w:p w:rsidR="003E6998" w:rsidRDefault="003E6998" w:rsidP="003E699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выполненных работ, обсуждение допущенных ошибок и их коррекция.</w:t>
      </w:r>
    </w:p>
    <w:p w:rsidR="003E6998" w:rsidRDefault="003E6998" w:rsidP="003E699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3E6998" w:rsidRDefault="003E6998" w:rsidP="003E699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3E6998" w:rsidRDefault="003E6998" w:rsidP="003E69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3E6998" w:rsidRDefault="003E6998" w:rsidP="003E699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6998" w:rsidRDefault="003E6998" w:rsidP="003E699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3E6998" w:rsidRDefault="003E6998" w:rsidP="003E69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E6998" w:rsidRDefault="003E6998" w:rsidP="003E69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учебной деятельности:</w:t>
      </w:r>
    </w:p>
    <w:p w:rsidR="003E6998" w:rsidRDefault="003E6998" w:rsidP="003E699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и целей урока.</w:t>
      </w:r>
    </w:p>
    <w:p w:rsidR="003E6998" w:rsidRDefault="003E6998" w:rsidP="003E699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 для студентов.</w:t>
      </w:r>
    </w:p>
    <w:p w:rsidR="003E6998" w:rsidRDefault="003E6998" w:rsidP="003E699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студентов.</w:t>
      </w:r>
    </w:p>
    <w:p w:rsidR="003E6998" w:rsidRDefault="003E6998" w:rsidP="003E69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студентов.</w:t>
      </w:r>
    </w:p>
    <w:p w:rsidR="003E6998" w:rsidRDefault="003E6998" w:rsidP="003E69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выполненных работ, обсуждение допущенных ошибок и их коррекция.</w:t>
      </w:r>
    </w:p>
    <w:p w:rsidR="003E6998" w:rsidRDefault="003E6998" w:rsidP="003E6998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3E6998" w:rsidRDefault="003E6998" w:rsidP="003E6998">
      <w:pPr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3E6998" w:rsidRDefault="003E6998" w:rsidP="003E699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7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ОПРОС</w:t>
      </w:r>
    </w:p>
    <w:p w:rsidR="003E6998" w:rsidRPr="002F00F5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Энтеральный</w:t>
      </w:r>
      <w:proofErr w:type="spellEnd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путь введени</w:t>
      </w:r>
      <w:proofErr w:type="gramStart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я-</w:t>
      </w:r>
      <w:proofErr w:type="gramEnd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это?</w:t>
      </w:r>
    </w:p>
    <w:p w:rsidR="003E6998" w:rsidRPr="002F00F5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Ректальный путь введения </w:t>
      </w:r>
      <w:proofErr w:type="gramStart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–э</w:t>
      </w:r>
      <w:proofErr w:type="gramEnd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то?</w:t>
      </w:r>
    </w:p>
    <w:p w:rsidR="003E6998" w:rsidRPr="002F00F5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Пероральный</w:t>
      </w:r>
      <w:proofErr w:type="spellEnd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путь введения – это?</w:t>
      </w:r>
    </w:p>
    <w:p w:rsidR="003E6998" w:rsidRPr="002F00F5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Сублингвальный</w:t>
      </w:r>
      <w:proofErr w:type="spellEnd"/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путь введения – это?</w:t>
      </w:r>
    </w:p>
    <w:p w:rsidR="003E6998" w:rsidRPr="002F00F5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0F5">
        <w:rPr>
          <w:rFonts w:ascii="Times New Roman" w:eastAsia="Times New Roman" w:hAnsi="Times New Roman" w:cs="Times New Roman"/>
          <w:bCs/>
          <w:sz w:val="28"/>
          <w:szCs w:val="28"/>
        </w:rPr>
        <w:t>Ингаляционный путь введения – это?</w:t>
      </w:r>
    </w:p>
    <w:p w:rsidR="003E6998" w:rsidRPr="002F00F5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 такое инъекция?</w:t>
      </w:r>
    </w:p>
    <w:p w:rsidR="003E6998" w:rsidRPr="00663CCB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инфузия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3E6998" w:rsidRPr="00663CCB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Внутрикожная инъекция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–э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то?</w:t>
      </w:r>
    </w:p>
    <w:p w:rsidR="003E6998" w:rsidRPr="00663CCB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Подкожная инъекция  - это?</w:t>
      </w:r>
    </w:p>
    <w:p w:rsidR="003E6998" w:rsidRPr="00663CCB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Внутримышечная инъекция – это?</w:t>
      </w:r>
    </w:p>
    <w:p w:rsidR="003E6998" w:rsidRPr="00663CCB" w:rsidRDefault="003E6998" w:rsidP="003E6998">
      <w:pPr>
        <w:pStyle w:val="a3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Внутривенная инъекция – это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?</w:t>
      </w:r>
      <w:proofErr w:type="gramEnd"/>
    </w:p>
    <w:p w:rsidR="003E6998" w:rsidRDefault="003E6998" w:rsidP="003E699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6998" w:rsidRDefault="003E6998" w:rsidP="003E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55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 предложения.</w:t>
      </w:r>
    </w:p>
    <w:p w:rsidR="003E6998" w:rsidRPr="004A5554" w:rsidRDefault="003E6998" w:rsidP="003E69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6998" w:rsidRPr="004A5554" w:rsidRDefault="003E6998" w:rsidP="003E6998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. Положение иглы при в/</w:t>
      </w:r>
      <w:proofErr w:type="gramStart"/>
      <w:r w:rsidRPr="004A555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A5554">
        <w:rPr>
          <w:rFonts w:ascii="Times New Roman" w:hAnsi="Times New Roman" w:cs="Times New Roman"/>
          <w:color w:val="000000"/>
          <w:sz w:val="28"/>
          <w:szCs w:val="28"/>
        </w:rPr>
        <w:t xml:space="preserve"> введении лекарственных средств под углом 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3E6998" w:rsidRPr="004A5554" w:rsidRDefault="003E6998" w:rsidP="003E6998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 xml:space="preserve">. Положение иглы при </w:t>
      </w:r>
      <w:proofErr w:type="spellStart"/>
      <w:proofErr w:type="gramStart"/>
      <w:r w:rsidRPr="004A555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4A5554">
        <w:rPr>
          <w:rFonts w:ascii="Times New Roman" w:hAnsi="Times New Roman" w:cs="Times New Roman"/>
          <w:color w:val="000000"/>
          <w:sz w:val="28"/>
          <w:szCs w:val="28"/>
        </w:rPr>
        <w:t>/к введении лекарственных средств под углом 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3E6998" w:rsidRPr="004A5554" w:rsidRDefault="003E6998" w:rsidP="003E6998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. Положение иглы при в/</w:t>
      </w:r>
      <w:proofErr w:type="gramStart"/>
      <w:r w:rsidRPr="004A555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4A5554">
        <w:rPr>
          <w:rFonts w:ascii="Times New Roman" w:hAnsi="Times New Roman" w:cs="Times New Roman"/>
          <w:color w:val="000000"/>
          <w:sz w:val="28"/>
          <w:szCs w:val="28"/>
        </w:rPr>
        <w:t xml:space="preserve"> введении лекарственных средств под углом 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3E6998" w:rsidRPr="004A5554" w:rsidRDefault="003E6998" w:rsidP="003E6998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. Шприцы однократного применения дезинфицируют: 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E6998" w:rsidRPr="004A5554" w:rsidRDefault="003E6998" w:rsidP="003E6998">
      <w:pPr>
        <w:widowControl w:val="0"/>
        <w:shd w:val="clear" w:color="auto" w:fill="FFFFFF"/>
        <w:tabs>
          <w:tab w:val="left" w:pos="142"/>
          <w:tab w:val="left" w:pos="677"/>
        </w:tabs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. Многоразовые шприцы стерилизуют 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</w:t>
      </w:r>
    </w:p>
    <w:p w:rsidR="003E6998" w:rsidRPr="002F00F5" w:rsidRDefault="003E6998" w:rsidP="003E699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6998" w:rsidRDefault="003E69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E6998" w:rsidRPr="00F80B2C" w:rsidRDefault="003E6998" w:rsidP="003E699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2C">
        <w:rPr>
          <w:rFonts w:ascii="Times New Roman" w:hAnsi="Times New Roman" w:cs="Times New Roman"/>
          <w:b/>
          <w:sz w:val="28"/>
          <w:szCs w:val="28"/>
        </w:rPr>
        <w:lastRenderedPageBreak/>
        <w:t>ТЕСТОВЫЙ КОНТРОЛЬ</w:t>
      </w:r>
    </w:p>
    <w:p w:rsidR="003E6998" w:rsidRPr="00F80B2C" w:rsidRDefault="003E6998" w:rsidP="003E699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E6998" w:rsidRPr="0096551C" w:rsidRDefault="003E6998" w:rsidP="003E699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96551C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:rsidR="003E6998" w:rsidRPr="00F80B2C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3E6998" w:rsidRPr="00930EBA" w:rsidRDefault="003E6998" w:rsidP="003E6998">
      <w:p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>Игла при внутримышечной инъекции вводится под углом: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91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а) 45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787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б) 5</w:t>
      </w:r>
    </w:p>
    <w:p w:rsidR="003E6998" w:rsidRPr="00987276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</w:rPr>
        <w:t>в) 60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  <w:tab w:val="left" w:pos="8462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7276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  г)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90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427"/>
        </w:tabs>
        <w:spacing w:after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6998" w:rsidRPr="00930EBA" w:rsidRDefault="003E6998" w:rsidP="003E6998">
      <w:pPr>
        <w:shd w:val="clear" w:color="auto" w:fill="FFFFFF"/>
        <w:tabs>
          <w:tab w:val="left" w:pos="4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930EBA">
        <w:rPr>
          <w:rFonts w:ascii="Times New Roman" w:hAnsi="Times New Roman" w:cs="Times New Roman"/>
          <w:bCs/>
          <w:color w:val="000000"/>
          <w:sz w:val="28"/>
          <w:szCs w:val="28"/>
        </w:rPr>
        <w:t>Игла при подкожной инъекции вводится под углом: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427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а) 45</w:t>
      </w:r>
    </w:p>
    <w:p w:rsidR="003E6998" w:rsidRPr="00930EBA" w:rsidRDefault="003E6998" w:rsidP="003E6998">
      <w:pPr>
        <w:shd w:val="clear" w:color="auto" w:fill="FFFFFF"/>
        <w:tabs>
          <w:tab w:val="left" w:pos="36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6) 90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802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в) 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7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г) </w:t>
      </w:r>
      <w:r w:rsidRPr="00930EBA">
        <w:rPr>
          <w:rFonts w:ascii="Times New Roman" w:hAnsi="Times New Roman" w:cs="Times New Roman"/>
          <w:bCs/>
          <w:color w:val="000000"/>
          <w:sz w:val="28"/>
          <w:szCs w:val="28"/>
        </w:rPr>
        <w:t>60</w:t>
      </w:r>
    </w:p>
    <w:p w:rsidR="003E6998" w:rsidRPr="00930EBA" w:rsidRDefault="003E6998" w:rsidP="003E6998">
      <w:pPr>
        <w:shd w:val="clear" w:color="auto" w:fill="FFFFFF"/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6998" w:rsidRPr="00930EBA" w:rsidRDefault="003E6998" w:rsidP="003E69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>Местом выполнения внутримышечных инъекций является: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3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а) подлопаточная область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3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б) </w:t>
      </w:r>
      <w:proofErr w:type="spellStart"/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верхненаружный</w:t>
      </w:r>
      <w:proofErr w:type="spellEnd"/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квадрант ягодицы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3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внутренняя поверхность предплечья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3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г)  передняя брюшная стенка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41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6998" w:rsidRPr="00930EBA" w:rsidRDefault="003E6998" w:rsidP="003E6998">
      <w:pPr>
        <w:shd w:val="clear" w:color="auto" w:fill="FFFFFF"/>
        <w:tabs>
          <w:tab w:val="left" w:pos="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>Нарушение правил асептики при внутримышечной инъекции ведет к развитию: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5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а) тромбоэмболии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5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б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) абсцесса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5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гематомы</w:t>
      </w:r>
    </w:p>
    <w:p w:rsidR="003E6998" w:rsidRDefault="003E6998" w:rsidP="003E6998">
      <w:pPr>
        <w:shd w:val="clear" w:color="auto" w:fill="FFFFFF"/>
        <w:tabs>
          <w:tab w:val="left" w:pos="360"/>
          <w:tab w:val="left" w:pos="658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г) некроза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58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E6998" w:rsidRPr="00930EBA" w:rsidRDefault="003E6998" w:rsidP="003E6998">
      <w:pPr>
        <w:shd w:val="clear" w:color="auto" w:fill="FFFFFF"/>
        <w:tabs>
          <w:tab w:val="left" w:pos="4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>Критерием правильности наложения жгута перед внутривенной инъекцией является: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а) наполненность вен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б)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отсутствие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>Ps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на лучевой артерии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бледность кожных покровов конечности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>появление отека конечности</w:t>
      </w:r>
    </w:p>
    <w:p w:rsidR="003E6998" w:rsidRPr="00AD0A2F" w:rsidRDefault="003E6998" w:rsidP="003E6998">
      <w:pPr>
        <w:tabs>
          <w:tab w:val="left" w:pos="386"/>
        </w:tabs>
        <w:spacing w:before="2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AD0A2F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D0A2F">
        <w:rPr>
          <w:rFonts w:ascii="Times New Roman" w:hAnsi="Times New Roman" w:cs="Times New Roman"/>
          <w:sz w:val="28"/>
          <w:szCs w:val="28"/>
        </w:rPr>
        <w:t>кож</w:t>
      </w:r>
      <w:r>
        <w:rPr>
          <w:rFonts w:ascii="Times New Roman" w:hAnsi="Times New Roman" w:cs="Times New Roman"/>
          <w:sz w:val="28"/>
          <w:szCs w:val="28"/>
        </w:rPr>
        <w:t>ной инъекции -</w:t>
      </w:r>
      <w:r w:rsidRPr="00AD0A2F">
        <w:rPr>
          <w:rFonts w:ascii="Times New Roman" w:hAnsi="Times New Roman" w:cs="Times New Roman"/>
          <w:sz w:val="28"/>
          <w:szCs w:val="28"/>
        </w:rPr>
        <w:t xml:space="preserve"> передняя поверхность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а) </w:t>
      </w:r>
      <w:r w:rsidRPr="00AD0A2F">
        <w:rPr>
          <w:rFonts w:ascii="Times New Roman" w:hAnsi="Times New Roman" w:cs="Times New Roman"/>
          <w:sz w:val="28"/>
          <w:szCs w:val="28"/>
        </w:rPr>
        <w:t>предплечья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б) </w:t>
      </w:r>
      <w:r w:rsidRPr="00987276">
        <w:rPr>
          <w:rFonts w:ascii="Times New Roman" w:hAnsi="Times New Roman" w:cs="Times New Roman"/>
          <w:sz w:val="28"/>
          <w:szCs w:val="28"/>
          <w:highlight w:val="yellow"/>
        </w:rPr>
        <w:t>плеча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</w:t>
      </w:r>
      <w:r>
        <w:rPr>
          <w:rFonts w:ascii="Times New Roman" w:hAnsi="Times New Roman" w:cs="Times New Roman"/>
          <w:sz w:val="28"/>
          <w:szCs w:val="28"/>
        </w:rPr>
        <w:t>кисти</w:t>
      </w:r>
    </w:p>
    <w:p w:rsidR="003E6998" w:rsidRPr="00AD0A2F" w:rsidRDefault="003E6998" w:rsidP="003E6998">
      <w:pPr>
        <w:tabs>
          <w:tab w:val="left" w:pos="557"/>
        </w:tabs>
        <w:autoSpaceDE w:val="0"/>
        <w:autoSpaceDN w:val="0"/>
        <w:adjustRightInd w:val="0"/>
        <w:spacing w:after="120" w:line="240" w:lineRule="auto"/>
        <w:ind w:right="38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AD0A2F">
        <w:rPr>
          <w:rFonts w:ascii="Times New Roman" w:hAnsi="Times New Roman" w:cs="Times New Roman"/>
          <w:sz w:val="28"/>
          <w:szCs w:val="28"/>
        </w:rPr>
        <w:t>голени</w:t>
      </w:r>
    </w:p>
    <w:p w:rsidR="003E6998" w:rsidRPr="00AD0A2F" w:rsidRDefault="003E6998" w:rsidP="003E6998">
      <w:pPr>
        <w:tabs>
          <w:tab w:val="left" w:pos="557"/>
        </w:tabs>
        <w:autoSpaceDE w:val="0"/>
        <w:autoSpaceDN w:val="0"/>
        <w:adjustRightInd w:val="0"/>
        <w:spacing w:after="120" w:line="240" w:lineRule="auto"/>
        <w:ind w:right="3888"/>
        <w:rPr>
          <w:rFonts w:ascii="Times New Roman" w:hAnsi="Times New Roman" w:cs="Times New Roman"/>
          <w:sz w:val="28"/>
          <w:szCs w:val="28"/>
        </w:rPr>
      </w:pPr>
      <w:r w:rsidRPr="00AD0A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E6998" w:rsidRPr="00AD0A2F" w:rsidRDefault="003E6998" w:rsidP="003E6998">
      <w:pPr>
        <w:tabs>
          <w:tab w:val="left" w:pos="552"/>
        </w:tabs>
        <w:spacing w:before="221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D0A2F">
        <w:rPr>
          <w:rFonts w:ascii="Times New Roman" w:hAnsi="Times New Roman" w:cs="Times New Roman"/>
          <w:sz w:val="28"/>
          <w:szCs w:val="28"/>
        </w:rPr>
        <w:t>Передняя поверхно</w:t>
      </w:r>
      <w:r>
        <w:rPr>
          <w:rFonts w:ascii="Times New Roman" w:hAnsi="Times New Roman" w:cs="Times New Roman"/>
          <w:sz w:val="28"/>
          <w:szCs w:val="28"/>
        </w:rPr>
        <w:t>сть предплечья -</w:t>
      </w:r>
      <w:r w:rsidRPr="00AD0A2F">
        <w:rPr>
          <w:rFonts w:ascii="Times New Roman" w:hAnsi="Times New Roman" w:cs="Times New Roman"/>
          <w:sz w:val="28"/>
          <w:szCs w:val="28"/>
        </w:rPr>
        <w:t xml:space="preserve"> место для инъекции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а) </w:t>
      </w:r>
      <w:r w:rsidRPr="00987276">
        <w:rPr>
          <w:rFonts w:ascii="Times New Roman" w:hAnsi="Times New Roman" w:cs="Times New Roman"/>
          <w:sz w:val="28"/>
          <w:szCs w:val="28"/>
          <w:highlight w:val="yellow"/>
        </w:rPr>
        <w:t>внутрикожной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б) </w:t>
      </w:r>
      <w:r w:rsidRPr="00AD0A2F">
        <w:rPr>
          <w:rFonts w:ascii="Times New Roman" w:hAnsi="Times New Roman" w:cs="Times New Roman"/>
          <w:sz w:val="28"/>
          <w:szCs w:val="28"/>
        </w:rPr>
        <w:t>подкожной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</w:t>
      </w:r>
      <w:r w:rsidRPr="00AD0A2F">
        <w:rPr>
          <w:rFonts w:ascii="Times New Roman" w:hAnsi="Times New Roman" w:cs="Times New Roman"/>
          <w:sz w:val="28"/>
          <w:szCs w:val="28"/>
        </w:rPr>
        <w:t>внутримышечной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A2F">
        <w:rPr>
          <w:rFonts w:ascii="Times New Roman" w:hAnsi="Times New Roman" w:cs="Times New Roman"/>
          <w:sz w:val="28"/>
          <w:szCs w:val="28"/>
        </w:rPr>
        <w:t>внутривенной</w:t>
      </w:r>
    </w:p>
    <w:p w:rsidR="003E6998" w:rsidRDefault="003E6998" w:rsidP="003E6998">
      <w:pPr>
        <w:tabs>
          <w:tab w:val="left" w:pos="610"/>
        </w:tabs>
        <w:autoSpaceDE w:val="0"/>
        <w:autoSpaceDN w:val="0"/>
        <w:adjustRightInd w:val="0"/>
        <w:spacing w:after="120" w:line="240" w:lineRule="auto"/>
        <w:ind w:right="3456"/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tabs>
          <w:tab w:val="left" w:pos="617"/>
        </w:tabs>
        <w:spacing w:before="1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D0A2F">
        <w:rPr>
          <w:rFonts w:ascii="Times New Roman" w:hAnsi="Times New Roman" w:cs="Times New Roman"/>
          <w:sz w:val="28"/>
          <w:szCs w:val="28"/>
        </w:rPr>
        <w:t>Объем раствора для подкожной инъекции, в миллилитрах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а) </w:t>
      </w:r>
      <w:r w:rsidRPr="00987276">
        <w:rPr>
          <w:rFonts w:ascii="Times New Roman" w:hAnsi="Times New Roman" w:cs="Times New Roman"/>
          <w:sz w:val="28"/>
          <w:szCs w:val="28"/>
          <w:highlight w:val="yellow"/>
        </w:rPr>
        <w:t>2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б)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3E6998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6998" w:rsidRDefault="003E6998" w:rsidP="003E6998">
      <w:pPr>
        <w:tabs>
          <w:tab w:val="left" w:pos="588"/>
        </w:tabs>
        <w:spacing w:before="12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D0A2F">
        <w:rPr>
          <w:rFonts w:ascii="Times New Roman" w:hAnsi="Times New Roman" w:cs="Times New Roman"/>
          <w:sz w:val="28"/>
          <w:szCs w:val="28"/>
        </w:rPr>
        <w:t>.</w:t>
      </w:r>
      <w:r w:rsidRPr="00AD0A2F">
        <w:rPr>
          <w:rFonts w:ascii="Times New Roman" w:hAnsi="Times New Roman" w:cs="Times New Roman"/>
          <w:sz w:val="28"/>
          <w:szCs w:val="28"/>
        </w:rPr>
        <w:tab/>
        <w:t>Угол введения иглы при внутрикожной инъекции, в градусах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а) </w:t>
      </w:r>
      <w:r w:rsidRPr="00987276">
        <w:rPr>
          <w:rFonts w:ascii="Times New Roman" w:hAnsi="Times New Roman" w:cs="Times New Roman"/>
          <w:sz w:val="28"/>
          <w:szCs w:val="28"/>
          <w:highlight w:val="yellow"/>
        </w:rPr>
        <w:t>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б)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3E6998" w:rsidRPr="00AD0A2F" w:rsidRDefault="003E6998" w:rsidP="003E6998">
      <w:pPr>
        <w:spacing w:after="120" w:line="240" w:lineRule="auto"/>
        <w:ind w:firstLine="281"/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tabs>
          <w:tab w:val="left" w:pos="588"/>
        </w:tabs>
        <w:spacing w:before="7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D0A2F">
        <w:rPr>
          <w:rFonts w:ascii="Times New Roman" w:hAnsi="Times New Roman" w:cs="Times New Roman"/>
          <w:sz w:val="28"/>
          <w:szCs w:val="28"/>
        </w:rPr>
        <w:t>.</w:t>
      </w:r>
      <w:r w:rsidRPr="00AD0A2F">
        <w:rPr>
          <w:rFonts w:ascii="Times New Roman" w:hAnsi="Times New Roman" w:cs="Times New Roman"/>
          <w:sz w:val="28"/>
          <w:szCs w:val="28"/>
        </w:rPr>
        <w:tab/>
        <w:t>Угол введения иглы</w:t>
      </w:r>
      <w:r>
        <w:rPr>
          <w:rFonts w:ascii="Times New Roman" w:hAnsi="Times New Roman" w:cs="Times New Roman"/>
          <w:sz w:val="28"/>
          <w:szCs w:val="28"/>
        </w:rPr>
        <w:t xml:space="preserve"> при внутривен</w:t>
      </w:r>
      <w:r w:rsidRPr="00AD0A2F">
        <w:rPr>
          <w:rFonts w:ascii="Times New Roman" w:hAnsi="Times New Roman" w:cs="Times New Roman"/>
          <w:sz w:val="28"/>
          <w:szCs w:val="28"/>
        </w:rPr>
        <w:t>ной инъекции, в градусах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а)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8727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б) 1</w:t>
      </w:r>
      <w:r w:rsidRPr="00987276">
        <w:rPr>
          <w:rFonts w:ascii="Times New Roman" w:hAnsi="Times New Roman" w:cs="Times New Roman"/>
          <w:sz w:val="28"/>
          <w:szCs w:val="28"/>
          <w:highlight w:val="yellow"/>
        </w:rPr>
        <w:t>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в)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3E6998" w:rsidRPr="00930EBA" w:rsidRDefault="003E6998" w:rsidP="003E6998">
      <w:pPr>
        <w:shd w:val="clear" w:color="auto" w:fill="FFFFFF"/>
        <w:tabs>
          <w:tab w:val="left" w:pos="360"/>
          <w:tab w:val="left" w:pos="686"/>
        </w:tabs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930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3E6998" w:rsidRDefault="003E6998" w:rsidP="003E6998">
      <w:pPr>
        <w:tabs>
          <w:tab w:val="left" w:pos="588"/>
        </w:tabs>
        <w:spacing w:before="12" w:after="120" w:line="240" w:lineRule="auto"/>
        <w:ind w:firstLine="281"/>
        <w:rPr>
          <w:rFonts w:ascii="Times New Roman" w:hAnsi="Times New Roman" w:cs="Times New Roman"/>
          <w:sz w:val="28"/>
          <w:szCs w:val="28"/>
        </w:rPr>
      </w:pPr>
    </w:p>
    <w:p w:rsidR="003E6998" w:rsidRDefault="003E6998" w:rsidP="003E6998">
      <w:pPr>
        <w:tabs>
          <w:tab w:val="left" w:pos="588"/>
        </w:tabs>
        <w:spacing w:before="12" w:after="120" w:line="240" w:lineRule="auto"/>
        <w:ind w:firstLine="281"/>
        <w:rPr>
          <w:rFonts w:ascii="Times New Roman" w:hAnsi="Times New Roman" w:cs="Times New Roman"/>
          <w:sz w:val="28"/>
          <w:szCs w:val="28"/>
        </w:rPr>
      </w:pPr>
    </w:p>
    <w:p w:rsidR="003E6998" w:rsidRPr="00AD0A2F" w:rsidRDefault="003E6998" w:rsidP="003E6998">
      <w:pPr>
        <w:tabs>
          <w:tab w:val="left" w:pos="588"/>
        </w:tabs>
        <w:spacing w:before="12" w:after="120" w:line="240" w:lineRule="auto"/>
        <w:ind w:firstLine="281"/>
        <w:rPr>
          <w:rFonts w:ascii="Times New Roman" w:hAnsi="Times New Roman" w:cs="Times New Roman"/>
          <w:sz w:val="28"/>
          <w:szCs w:val="28"/>
        </w:rPr>
      </w:pPr>
    </w:p>
    <w:p w:rsidR="003E6998" w:rsidRPr="00F80B2C" w:rsidRDefault="003E6998" w:rsidP="003E699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B2C">
        <w:rPr>
          <w:rFonts w:ascii="Times New Roman" w:hAnsi="Times New Roman" w:cs="Times New Roman"/>
          <w:b/>
          <w:sz w:val="32"/>
          <w:szCs w:val="32"/>
        </w:rPr>
        <w:lastRenderedPageBreak/>
        <w:t>ЭТАЛОН ОТВЕТОВ НА ТЕСТЫ</w:t>
      </w:r>
    </w:p>
    <w:p w:rsidR="003E6998" w:rsidRPr="00F80B2C" w:rsidRDefault="003E6998" w:rsidP="003E699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2-а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3-б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4-б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б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 б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7-а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 а</w:t>
      </w:r>
    </w:p>
    <w:p w:rsidR="003E6998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–а</w:t>
      </w:r>
    </w:p>
    <w:p w:rsidR="003E6998" w:rsidRPr="006E1F63" w:rsidRDefault="003E6998" w:rsidP="003E699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961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3E6998" w:rsidRPr="00F80B2C" w:rsidRDefault="003E6998" w:rsidP="003E6998">
      <w:pPr>
        <w:pStyle w:val="a3"/>
        <w:shd w:val="clear" w:color="auto" w:fill="FFFFFF"/>
        <w:spacing w:after="0" w:line="240" w:lineRule="auto"/>
        <w:ind w:left="0" w:right="-2" w:hanging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E6998" w:rsidRDefault="003E6998" w:rsidP="003E6998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 w:type="page"/>
      </w:r>
    </w:p>
    <w:p w:rsidR="00C83385" w:rsidRDefault="00C83385" w:rsidP="00C83385">
      <w:pPr>
        <w:tabs>
          <w:tab w:val="left" w:pos="213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A5D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8B4901" w:rsidRPr="008B4901" w:rsidRDefault="008B4901" w:rsidP="00C83385">
      <w:pPr>
        <w:tabs>
          <w:tab w:val="left" w:pos="213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01" w:rsidRPr="008B4901" w:rsidRDefault="008B4901" w:rsidP="008B49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901">
        <w:rPr>
          <w:rFonts w:ascii="Times New Roman" w:eastAsia="Times New Roman" w:hAnsi="Times New Roman" w:cs="Times New Roman"/>
          <w:b/>
          <w:sz w:val="28"/>
          <w:szCs w:val="28"/>
        </w:rPr>
        <w:t>Глоссарий</w:t>
      </w:r>
    </w:p>
    <w:p w:rsidR="008B4901" w:rsidRDefault="008B4901" w:rsidP="008B49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Шприц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насос для нагнетания под давлением в разные среды организма лекарственных средств, представляющий особый полый цилиндр разной вместимости, с двумя отверстиями: большим для поршня и малым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подыгольным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конусом – для иглы.</w:t>
      </w: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Подыгольный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конус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конец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шприца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который надевается игла.</w:t>
      </w: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Инъекционная игла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полая узкая металлическая трубка из нержавеющей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хромоникелиевой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стали.</w:t>
      </w: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Канюля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конец иглы для инъекций, который надевается н6а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подыгольный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конус шприца.</w:t>
      </w: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Инъекция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введение лекарственного средства с помощью специального нагнетания под давлением в разные среды организма.</w:t>
      </w: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«Цена» деления шприца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раствора, которое находится между двумя ближайшими делениями, нанесенными на цилиндр шприца.</w:t>
      </w:r>
    </w:p>
    <w:p w:rsidR="008B4901" w:rsidRDefault="008B4901" w:rsidP="008B490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Парентеральный путь введения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введение лекарственных веществ, минуя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желудочно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кишечный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тракт.</w:t>
      </w:r>
    </w:p>
    <w:p w:rsidR="008B4901" w:rsidRPr="00E62A5D" w:rsidRDefault="008B4901" w:rsidP="00C83385">
      <w:pPr>
        <w:tabs>
          <w:tab w:val="left" w:pos="213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BE" w:rsidRPr="00E62A5D" w:rsidRDefault="00E357BE" w:rsidP="00E357B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инъекций пользуются шприцами и иглами. Виды шприцов представлены на слайде. С целью  профилактики распространения ВИЧ инфекции и парентеральных гепатитов широко применяются  одноразовые шприцы из пластмассы в стерильной герметичной упаковке заводского изготовления. Для введения инсулина используют  инсулиновые шприцы со специальной шкалой, а также имеются шприц – ручки. Наши военнослужащие имеют шпри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тюбики, они отличаются от одноразовых шприцов тем,  что уже заполнены лекарственным веществом. Шприц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емкостью 100 или 200 мл применяется для промывания полостей.</w:t>
      </w:r>
    </w:p>
    <w:p w:rsidR="00E357BE" w:rsidRPr="00E62A5D" w:rsidRDefault="00E357BE" w:rsidP="00E357B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инъекций пользуются шприцами и иглами. Виды шприцов представлены на слайде. С целью  профилактики распространения ВИЧ инфекции и парентеральных гепатитов широко применяются  одноразовые </w:t>
      </w:r>
      <w:r>
        <w:rPr>
          <w:rFonts w:ascii="Times New Roman" w:hAnsi="Times New Roman" w:cs="Times New Roman"/>
          <w:sz w:val="28"/>
          <w:szCs w:val="28"/>
        </w:rPr>
        <w:lastRenderedPageBreak/>
        <w:t>шприцы из пластмассы в стерильной герметичной упаковке заводского изготовления. Для введения инсулина используют  инсулиновые шприцы со специальной шкалой, а также имеются шприц – ручки. Наши военнослужащие имеют шпри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тюбики, они отличаются от одноразовых шприцов тем,  что уже заполнены лекарственным веществом. Шприц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емкостью 100 или 200 мл применяется для промывания полостей.</w:t>
      </w:r>
    </w:p>
    <w:p w:rsidR="00A5387A" w:rsidRPr="00E62A5D" w:rsidRDefault="00A5387A" w:rsidP="00C83385">
      <w:pPr>
        <w:tabs>
          <w:tab w:val="left" w:pos="213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385" w:rsidRPr="00E62A5D" w:rsidRDefault="00C83385" w:rsidP="00A5387A">
      <w:pPr>
        <w:tabs>
          <w:tab w:val="left" w:pos="21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A5D">
        <w:rPr>
          <w:rFonts w:ascii="Times New Roman" w:hAnsi="Times New Roman" w:cs="Times New Roman"/>
          <w:b/>
          <w:sz w:val="28"/>
          <w:szCs w:val="28"/>
        </w:rPr>
        <w:t>Определение цены деления шприца</w:t>
      </w:r>
    </w:p>
    <w:p w:rsidR="00C83385" w:rsidRPr="003342EA" w:rsidRDefault="00C83385" w:rsidP="00A5387A">
      <w:pPr>
        <w:spacing w:before="82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Цена деления шприца позволяет набрать в шприц задан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ную дозу лекарства.</w:t>
      </w:r>
    </w:p>
    <w:p w:rsidR="00C83385" w:rsidRPr="00482F9E" w:rsidRDefault="00C83385" w:rsidP="00A5387A">
      <w:pPr>
        <w:ind w:left="288"/>
        <w:rPr>
          <w:rFonts w:ascii="Times New Roman" w:hAnsi="Times New Roman" w:cs="Times New Roman"/>
          <w:i/>
          <w:iCs/>
          <w:sz w:val="28"/>
          <w:szCs w:val="28"/>
        </w:rPr>
      </w:pPr>
      <w:r w:rsidRPr="00482F9E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действий:</w:t>
      </w:r>
    </w:p>
    <w:p w:rsidR="00C83385" w:rsidRPr="003342EA" w:rsidRDefault="00C83385" w:rsidP="00A5387A">
      <w:pPr>
        <w:numPr>
          <w:ilvl w:val="0"/>
          <w:numId w:val="14"/>
        </w:numPr>
        <w:tabs>
          <w:tab w:val="left" w:pos="571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Найти на цилиндр</w:t>
      </w:r>
      <w:r>
        <w:rPr>
          <w:rFonts w:ascii="Times New Roman" w:hAnsi="Times New Roman" w:cs="Times New Roman"/>
          <w:sz w:val="28"/>
          <w:szCs w:val="28"/>
        </w:rPr>
        <w:t xml:space="preserve">е шприца ближайшую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подыгольно</w:t>
      </w:r>
      <w:r w:rsidRPr="003342E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конусу цифру (объем цилиндра).</w:t>
      </w:r>
    </w:p>
    <w:p w:rsidR="00C83385" w:rsidRPr="003342EA" w:rsidRDefault="00C83385" w:rsidP="00A5387A">
      <w:pPr>
        <w:numPr>
          <w:ilvl w:val="0"/>
          <w:numId w:val="14"/>
        </w:numPr>
        <w:tabs>
          <w:tab w:val="left" w:pos="571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Подсчитать количество делений между этой цифрой и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подыгольным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конусом.</w:t>
      </w:r>
    </w:p>
    <w:p w:rsidR="00C83385" w:rsidRDefault="00C83385" w:rsidP="00A5387A">
      <w:pPr>
        <w:tabs>
          <w:tab w:val="left" w:pos="576"/>
        </w:tabs>
        <w:ind w:left="288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3.</w:t>
      </w:r>
      <w:r w:rsidRPr="003342EA">
        <w:rPr>
          <w:rFonts w:ascii="Times New Roman" w:hAnsi="Times New Roman" w:cs="Times New Roman"/>
          <w:sz w:val="28"/>
          <w:szCs w:val="28"/>
        </w:rPr>
        <w:tab/>
        <w:t>Разделить цифру на количество делений.</w:t>
      </w:r>
    </w:p>
    <w:p w:rsidR="008B4901" w:rsidRPr="003342EA" w:rsidRDefault="008B4901" w:rsidP="008B4901">
      <w:pPr>
        <w:spacing w:before="221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Парентеральные вмешательства по назначению врача в ле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чебном отделении выполняет медицинская сестра процедур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ного кабинета.</w:t>
      </w:r>
    </w:p>
    <w:p w:rsidR="008B4901" w:rsidRPr="003342EA" w:rsidRDefault="008B4901" w:rsidP="00A5387A">
      <w:pPr>
        <w:tabs>
          <w:tab w:val="left" w:pos="576"/>
        </w:tabs>
        <w:ind w:left="288"/>
        <w:rPr>
          <w:rFonts w:ascii="Times New Roman" w:hAnsi="Times New Roman" w:cs="Times New Roman"/>
          <w:sz w:val="28"/>
          <w:szCs w:val="28"/>
        </w:rPr>
      </w:pPr>
    </w:p>
    <w:p w:rsidR="008B4901" w:rsidRPr="00E62A5D" w:rsidRDefault="008B4901" w:rsidP="008B4901">
      <w:pPr>
        <w:tabs>
          <w:tab w:val="left" w:pos="21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A5D">
        <w:rPr>
          <w:rFonts w:ascii="Times New Roman" w:hAnsi="Times New Roman" w:cs="Times New Roman"/>
          <w:b/>
          <w:sz w:val="28"/>
          <w:szCs w:val="28"/>
        </w:rPr>
        <w:t>Определение цены деления шприца</w:t>
      </w:r>
    </w:p>
    <w:p w:rsidR="008B4901" w:rsidRPr="003342EA" w:rsidRDefault="008B4901" w:rsidP="008B4901">
      <w:pPr>
        <w:spacing w:before="82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Цена деления шприца позволяет набрать в шприц задан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ную дозу лекарства.</w:t>
      </w:r>
    </w:p>
    <w:p w:rsidR="008B4901" w:rsidRPr="00482F9E" w:rsidRDefault="008B4901" w:rsidP="008B4901">
      <w:pPr>
        <w:ind w:left="288"/>
        <w:rPr>
          <w:rFonts w:ascii="Times New Roman" w:hAnsi="Times New Roman" w:cs="Times New Roman"/>
          <w:i/>
          <w:iCs/>
          <w:sz w:val="28"/>
          <w:szCs w:val="28"/>
        </w:rPr>
      </w:pPr>
      <w:r w:rsidRPr="00482F9E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действий:</w:t>
      </w:r>
    </w:p>
    <w:p w:rsidR="008B4901" w:rsidRPr="003342EA" w:rsidRDefault="008B4901" w:rsidP="008B4901">
      <w:pPr>
        <w:numPr>
          <w:ilvl w:val="0"/>
          <w:numId w:val="14"/>
        </w:numPr>
        <w:tabs>
          <w:tab w:val="left" w:pos="571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Найти на цилиндр</w:t>
      </w:r>
      <w:r>
        <w:rPr>
          <w:rFonts w:ascii="Times New Roman" w:hAnsi="Times New Roman" w:cs="Times New Roman"/>
          <w:sz w:val="28"/>
          <w:szCs w:val="28"/>
        </w:rPr>
        <w:t xml:space="preserve">е шприца ближайшую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подыгольно</w:t>
      </w:r>
      <w:r w:rsidRPr="003342E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конусу цифру (объем цилиндра).</w:t>
      </w:r>
    </w:p>
    <w:p w:rsidR="008B4901" w:rsidRPr="003342EA" w:rsidRDefault="008B4901" w:rsidP="008B4901">
      <w:pPr>
        <w:numPr>
          <w:ilvl w:val="0"/>
          <w:numId w:val="14"/>
        </w:numPr>
        <w:tabs>
          <w:tab w:val="left" w:pos="571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Подсчитать количество делений между этой цифрой и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подыгольным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конусом.</w:t>
      </w:r>
    </w:p>
    <w:p w:rsidR="008B4901" w:rsidRPr="003342EA" w:rsidRDefault="008B4901" w:rsidP="008B4901">
      <w:pPr>
        <w:tabs>
          <w:tab w:val="left" w:pos="576"/>
        </w:tabs>
        <w:ind w:left="288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3.</w:t>
      </w:r>
      <w:r w:rsidRPr="003342EA">
        <w:rPr>
          <w:rFonts w:ascii="Times New Roman" w:hAnsi="Times New Roman" w:cs="Times New Roman"/>
          <w:sz w:val="28"/>
          <w:szCs w:val="28"/>
        </w:rPr>
        <w:tab/>
        <w:t>Разделить цифру на количество делений.</w:t>
      </w:r>
    </w:p>
    <w:p w:rsidR="008B4901" w:rsidRPr="003342EA" w:rsidRDefault="008B4901" w:rsidP="008B4901">
      <w:pPr>
        <w:spacing w:before="221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Парентеральные вмешательства по назначению врача в ле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чебном отделении выполняет медицинская сестра процедур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ного кабинета.</w:t>
      </w:r>
    </w:p>
    <w:p w:rsidR="008B4901" w:rsidRDefault="008B4901" w:rsidP="008B4901">
      <w:pPr>
        <w:spacing w:before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87A" w:rsidRDefault="00A5387A" w:rsidP="00C83385">
      <w:pPr>
        <w:spacing w:before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385" w:rsidRPr="00482F9E" w:rsidRDefault="00C83385" w:rsidP="00A5387A">
      <w:pPr>
        <w:spacing w:before="2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F9E">
        <w:rPr>
          <w:rFonts w:ascii="Times New Roman" w:hAnsi="Times New Roman" w:cs="Times New Roman"/>
          <w:b/>
          <w:sz w:val="28"/>
          <w:szCs w:val="28"/>
        </w:rPr>
        <w:t>Подготовка процедурного кабинета к работе</w:t>
      </w:r>
    </w:p>
    <w:p w:rsidR="00C83385" w:rsidRPr="003342EA" w:rsidRDefault="00C83385" w:rsidP="00A5387A">
      <w:pPr>
        <w:spacing w:before="144"/>
        <w:ind w:left="317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Медсестра:</w:t>
      </w:r>
    </w:p>
    <w:p w:rsidR="00C83385" w:rsidRPr="003342EA" w:rsidRDefault="00C83385" w:rsidP="00A5387A">
      <w:pPr>
        <w:numPr>
          <w:ilvl w:val="0"/>
          <w:numId w:val="15"/>
        </w:numPr>
        <w:tabs>
          <w:tab w:val="left" w:pos="504"/>
        </w:tabs>
        <w:autoSpaceDE w:val="0"/>
        <w:autoSpaceDN w:val="0"/>
        <w:adjustRightInd w:val="0"/>
        <w:spacing w:after="0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готовит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дезинфектанты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для шприцев, игл, перчаток, оборудования, перевязочного материала;</w:t>
      </w:r>
    </w:p>
    <w:p w:rsidR="00C83385" w:rsidRPr="00482F9E" w:rsidRDefault="00C83385" w:rsidP="00A5387A">
      <w:pPr>
        <w:numPr>
          <w:ilvl w:val="0"/>
          <w:numId w:val="15"/>
        </w:numPr>
        <w:tabs>
          <w:tab w:val="left" w:pos="504"/>
        </w:tabs>
        <w:autoSpaceDE w:val="0"/>
        <w:autoSpaceDN w:val="0"/>
        <w:adjustRightInd w:val="0"/>
        <w:spacing w:after="0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482F9E">
        <w:rPr>
          <w:rFonts w:ascii="Times New Roman" w:hAnsi="Times New Roman" w:cs="Times New Roman"/>
          <w:sz w:val="28"/>
          <w:szCs w:val="28"/>
        </w:rPr>
        <w:t>обрабатывает все рабочие поверхности стерильной вето</w:t>
      </w:r>
      <w:r w:rsidRPr="00482F9E">
        <w:rPr>
          <w:rFonts w:ascii="Times New Roman" w:hAnsi="Times New Roman" w:cs="Times New Roman"/>
          <w:sz w:val="28"/>
          <w:szCs w:val="28"/>
        </w:rPr>
        <w:softHyphen/>
        <w:t xml:space="preserve">шью, смоченной </w:t>
      </w:r>
      <w:proofErr w:type="spellStart"/>
      <w:r w:rsidRPr="00482F9E">
        <w:rPr>
          <w:rFonts w:ascii="Times New Roman" w:hAnsi="Times New Roman" w:cs="Times New Roman"/>
          <w:sz w:val="28"/>
          <w:szCs w:val="28"/>
        </w:rPr>
        <w:t>дезинфектантом</w:t>
      </w:r>
      <w:proofErr w:type="spellEnd"/>
      <w:r w:rsidRPr="00482F9E">
        <w:rPr>
          <w:rFonts w:ascii="Times New Roman" w:hAnsi="Times New Roman" w:cs="Times New Roman"/>
          <w:sz w:val="28"/>
          <w:szCs w:val="28"/>
        </w:rPr>
        <w:t>;</w:t>
      </w:r>
    </w:p>
    <w:p w:rsidR="00C83385" w:rsidRPr="003342EA" w:rsidRDefault="00C83385" w:rsidP="00A5387A">
      <w:pPr>
        <w:numPr>
          <w:ilvl w:val="0"/>
          <w:numId w:val="16"/>
        </w:numPr>
        <w:tabs>
          <w:tab w:val="left" w:pos="533"/>
        </w:tabs>
        <w:autoSpaceDE w:val="0"/>
        <w:autoSpaceDN w:val="0"/>
        <w:adjustRightInd w:val="0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включает бактерицидный облучатель на 60 минут;</w:t>
      </w:r>
    </w:p>
    <w:p w:rsidR="00C83385" w:rsidRPr="003342EA" w:rsidRDefault="00C83385" w:rsidP="00A5387A">
      <w:pPr>
        <w:numPr>
          <w:ilvl w:val="0"/>
          <w:numId w:val="16"/>
        </w:numPr>
        <w:tabs>
          <w:tab w:val="left" w:pos="533"/>
        </w:tabs>
        <w:autoSpaceDE w:val="0"/>
        <w:autoSpaceDN w:val="0"/>
        <w:adjustRightInd w:val="0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готовит стерилизационные коробки (биксы);</w:t>
      </w:r>
    </w:p>
    <w:p w:rsidR="00C83385" w:rsidRPr="003342EA" w:rsidRDefault="00C83385" w:rsidP="00A5387A">
      <w:pPr>
        <w:numPr>
          <w:ilvl w:val="0"/>
          <w:numId w:val="16"/>
        </w:numPr>
        <w:tabs>
          <w:tab w:val="left" w:pos="533"/>
        </w:tabs>
        <w:autoSpaceDE w:val="0"/>
        <w:autoSpaceDN w:val="0"/>
        <w:adjustRightInd w:val="0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накрывает рабочий стол для лекарств и инструментов;</w:t>
      </w:r>
    </w:p>
    <w:p w:rsidR="00C83385" w:rsidRPr="003342EA" w:rsidRDefault="00C83385" w:rsidP="00A5387A">
      <w:pPr>
        <w:numPr>
          <w:ilvl w:val="0"/>
          <w:numId w:val="16"/>
        </w:numPr>
        <w:tabs>
          <w:tab w:val="left" w:pos="-2977"/>
          <w:tab w:val="left" w:pos="-2410"/>
        </w:tabs>
        <w:autoSpaceDE w:val="0"/>
        <w:autoSpaceDN w:val="0"/>
        <w:adjustRightInd w:val="0"/>
        <w:spacing w:after="0"/>
        <w:ind w:left="317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готовит медицинскую документацию.</w:t>
      </w:r>
    </w:p>
    <w:p w:rsidR="00A5387A" w:rsidRDefault="008B4901" w:rsidP="008B4901">
      <w:pPr>
        <w:tabs>
          <w:tab w:val="left" w:pos="6218"/>
        </w:tabs>
        <w:spacing w:before="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B4901" w:rsidRDefault="008B4901" w:rsidP="008B4901">
      <w:pPr>
        <w:tabs>
          <w:tab w:val="left" w:pos="6218"/>
        </w:tabs>
        <w:spacing w:before="5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3385" w:rsidRPr="00482F9E" w:rsidRDefault="00C83385" w:rsidP="00C83385">
      <w:pPr>
        <w:spacing w:before="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F9E">
        <w:rPr>
          <w:rFonts w:ascii="Times New Roman" w:hAnsi="Times New Roman" w:cs="Times New Roman"/>
          <w:b/>
          <w:sz w:val="28"/>
          <w:szCs w:val="28"/>
        </w:rPr>
        <w:t>Подготовка шприца</w:t>
      </w:r>
    </w:p>
    <w:p w:rsidR="00C83385" w:rsidRDefault="00C83385" w:rsidP="00A5387A">
      <w:pPr>
        <w:spacing w:before="106" w:after="0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Проверить герметичность и срок годности упаковки шприца </w:t>
      </w:r>
    </w:p>
    <w:p w:rsidR="00C83385" w:rsidRPr="003342EA" w:rsidRDefault="00C83385" w:rsidP="00A53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 xml:space="preserve">Приготовить: </w:t>
      </w:r>
      <w:r w:rsidRPr="003342EA">
        <w:rPr>
          <w:rFonts w:ascii="Times New Roman" w:hAnsi="Times New Roman" w:cs="Times New Roman"/>
          <w:sz w:val="28"/>
          <w:szCs w:val="28"/>
        </w:rPr>
        <w:t>шприц в упаковке, лоток, кожный анти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септик.</w:t>
      </w:r>
    </w:p>
    <w:p w:rsidR="00C83385" w:rsidRPr="003342EA" w:rsidRDefault="00C83385" w:rsidP="00A5387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действий:</w:t>
      </w:r>
    </w:p>
    <w:p w:rsidR="00C83385" w:rsidRPr="003342EA" w:rsidRDefault="00C83385" w:rsidP="00A5387A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/>
        <w:ind w:left="336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Обработать руки на гигиеническом уровне,</w:t>
      </w:r>
    </w:p>
    <w:p w:rsidR="00C83385" w:rsidRPr="003342EA" w:rsidRDefault="00C83385" w:rsidP="00A5387A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/>
        <w:ind w:left="336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Вскрыть упаковку шприца со стороны рукоятки поршня.</w:t>
      </w:r>
    </w:p>
    <w:p w:rsidR="00C83385" w:rsidRPr="003342EA" w:rsidRDefault="00C83385" w:rsidP="00A5387A">
      <w:pPr>
        <w:numPr>
          <w:ilvl w:val="0"/>
          <w:numId w:val="17"/>
        </w:numPr>
        <w:tabs>
          <w:tab w:val="left" w:pos="538"/>
        </w:tabs>
        <w:autoSpaceDE w:val="0"/>
        <w:autoSpaceDN w:val="0"/>
        <w:adjustRightInd w:val="0"/>
        <w:spacing w:after="0"/>
        <w:ind w:left="336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Соединить шприц с иглой внутри упаковки.</w:t>
      </w:r>
    </w:p>
    <w:p w:rsidR="00C83385" w:rsidRPr="00482F9E" w:rsidRDefault="00C83385" w:rsidP="00A5387A">
      <w:pPr>
        <w:numPr>
          <w:ilvl w:val="0"/>
          <w:numId w:val="17"/>
        </w:numPr>
        <w:tabs>
          <w:tab w:val="left" w:pos="-2410"/>
        </w:tabs>
        <w:autoSpaceDE w:val="0"/>
        <w:autoSpaceDN w:val="0"/>
        <w:adjustRightInd w:val="0"/>
        <w:spacing w:before="10" w:after="0"/>
        <w:ind w:left="336"/>
        <w:rPr>
          <w:rFonts w:ascii="Times New Roman" w:hAnsi="Times New Roman" w:cs="Times New Roman"/>
          <w:sz w:val="28"/>
          <w:szCs w:val="28"/>
        </w:rPr>
      </w:pPr>
      <w:r w:rsidRPr="00482F9E">
        <w:rPr>
          <w:rFonts w:ascii="Times New Roman" w:hAnsi="Times New Roman" w:cs="Times New Roman"/>
          <w:sz w:val="28"/>
          <w:szCs w:val="28"/>
        </w:rPr>
        <w:t>Собранный шприц можно:</w:t>
      </w:r>
    </w:p>
    <w:p w:rsidR="00C83385" w:rsidRPr="003342EA" w:rsidRDefault="00C83385" w:rsidP="00A5387A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оставить в данной упаковке;</w:t>
      </w:r>
    </w:p>
    <w:p w:rsidR="00C83385" w:rsidRPr="003342EA" w:rsidRDefault="00C83385" w:rsidP="00A5387A">
      <w:pPr>
        <w:numPr>
          <w:ilvl w:val="0"/>
          <w:numId w:val="25"/>
        </w:numPr>
        <w:tabs>
          <w:tab w:val="left" w:pos="-3261"/>
        </w:tabs>
        <w:autoSpaceDE w:val="0"/>
        <w:autoSpaceDN w:val="0"/>
        <w:adjustRightInd w:val="0"/>
        <w:spacing w:before="5"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положить в стерильный лоток.</w:t>
      </w:r>
    </w:p>
    <w:p w:rsidR="00C83385" w:rsidRDefault="00C83385" w:rsidP="00C83385">
      <w:pPr>
        <w:spacing w:before="29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385" w:rsidRPr="00482F9E" w:rsidRDefault="00C83385" w:rsidP="00C83385">
      <w:pPr>
        <w:spacing w:before="29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F9E">
        <w:rPr>
          <w:rFonts w:ascii="Times New Roman" w:hAnsi="Times New Roman" w:cs="Times New Roman"/>
          <w:b/>
          <w:sz w:val="28"/>
          <w:szCs w:val="28"/>
        </w:rPr>
        <w:t>Набирание лекарства из ампулы</w:t>
      </w:r>
    </w:p>
    <w:p w:rsidR="00C83385" w:rsidRDefault="00C83385" w:rsidP="00A5387A">
      <w:pPr>
        <w:spacing w:before="115" w:after="0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 xml:space="preserve">Приготовить: </w:t>
      </w:r>
      <w:r w:rsidRPr="003342EA">
        <w:rPr>
          <w:rFonts w:ascii="Times New Roman" w:hAnsi="Times New Roman" w:cs="Times New Roman"/>
          <w:sz w:val="28"/>
          <w:szCs w:val="28"/>
        </w:rPr>
        <w:t>препарат, шприц, ватные шарики в упаков</w:t>
      </w:r>
      <w:r w:rsidRPr="003342EA">
        <w:rPr>
          <w:rFonts w:ascii="Times New Roman" w:hAnsi="Times New Roman" w:cs="Times New Roman"/>
          <w:sz w:val="28"/>
          <w:szCs w:val="28"/>
        </w:rPr>
        <w:softHyphen/>
        <w:t xml:space="preserve">ке, лоток для сброса, кожный антисептик. </w:t>
      </w:r>
    </w:p>
    <w:p w:rsidR="00C83385" w:rsidRPr="003342EA" w:rsidRDefault="00C83385" w:rsidP="00A5387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действий: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14"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Взять ампулу левой рукой, встряхнуть ее, чтобы раствор опустился вниз.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24"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Обработать узкий конец ампулы шариком со спиртом и вскрыть ее движением от себя.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29"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Сбросить шарик с осколками в лоток для отработанного материала.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19"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Взять шприц в правую руку: указательный палец по</w:t>
      </w:r>
      <w:r w:rsidR="00A5387A">
        <w:rPr>
          <w:rFonts w:ascii="Times New Roman" w:hAnsi="Times New Roman" w:cs="Times New Roman"/>
          <w:sz w:val="28"/>
          <w:szCs w:val="28"/>
        </w:rPr>
        <w:t>мес</w:t>
      </w:r>
      <w:r w:rsidR="00A5387A">
        <w:rPr>
          <w:rFonts w:ascii="Times New Roman" w:hAnsi="Times New Roman" w:cs="Times New Roman"/>
          <w:sz w:val="28"/>
          <w:szCs w:val="28"/>
        </w:rPr>
        <w:softHyphen/>
        <w:t>тить на канюлю, остальными -</w:t>
      </w:r>
      <w:r w:rsidRPr="003342EA">
        <w:rPr>
          <w:rFonts w:ascii="Times New Roman" w:hAnsi="Times New Roman" w:cs="Times New Roman"/>
          <w:sz w:val="28"/>
          <w:szCs w:val="28"/>
        </w:rPr>
        <w:t xml:space="preserve"> цилиндр.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10"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lastRenderedPageBreak/>
        <w:t>Взять ампулу 2-м и 3-м пальцами левой руки, держать дном вверх или вниз.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10"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Осторожно ввести иглу правой рукой, не касаясь краев ампулы 1-м и 4-м пальцами левой руки фиксировать цилиндр.</w:t>
      </w:r>
    </w:p>
    <w:p w:rsidR="00C83385" w:rsidRPr="003342EA" w:rsidRDefault="00C83385" w:rsidP="00A5387A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Аспирировать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лекарственный раствор в шприц правой рукой, оттягивая поршень на себя.</w:t>
      </w:r>
    </w:p>
    <w:p w:rsidR="00C83385" w:rsidRPr="003342EA" w:rsidRDefault="00C83385" w:rsidP="00A5387A">
      <w:pPr>
        <w:tabs>
          <w:tab w:val="left" w:pos="595"/>
        </w:tabs>
        <w:spacing w:before="5" w:after="0"/>
        <w:ind w:left="317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8.</w:t>
      </w:r>
      <w:r w:rsidRPr="003342EA">
        <w:rPr>
          <w:rFonts w:ascii="Times New Roman" w:hAnsi="Times New Roman" w:cs="Times New Roman"/>
          <w:sz w:val="28"/>
          <w:szCs w:val="28"/>
        </w:rPr>
        <w:tab/>
        <w:t>Извлечь иглу из ампулы, сбросить ампулу в лоток.</w:t>
      </w:r>
    </w:p>
    <w:p w:rsidR="00C83385" w:rsidRPr="003342EA" w:rsidRDefault="00C83385" w:rsidP="00A5387A">
      <w:pPr>
        <w:tabs>
          <w:tab w:val="left" w:pos="576"/>
        </w:tabs>
        <w:spacing w:after="0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9.</w:t>
      </w:r>
      <w:r w:rsidRPr="003342EA">
        <w:rPr>
          <w:rFonts w:ascii="Times New Roman" w:hAnsi="Times New Roman" w:cs="Times New Roman"/>
          <w:sz w:val="28"/>
          <w:szCs w:val="28"/>
        </w:rPr>
        <w:tab/>
        <w:t>Надеть на иглу защитный колпачок, вытеснить воздух,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2EA">
        <w:rPr>
          <w:rFonts w:ascii="Times New Roman" w:hAnsi="Times New Roman" w:cs="Times New Roman"/>
          <w:sz w:val="28"/>
          <w:szCs w:val="28"/>
        </w:rPr>
        <w:t>держа шприц вертикально.</w:t>
      </w:r>
    </w:p>
    <w:p w:rsidR="00C83385" w:rsidRDefault="00C83385" w:rsidP="00A5387A">
      <w:pPr>
        <w:spacing w:before="19"/>
        <w:ind w:left="284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10. Положить шприц на стерильный лоток без колпачка или в упаковку для шприца с колпачком. </w:t>
      </w:r>
    </w:p>
    <w:p w:rsidR="00C83385" w:rsidRPr="00482F9E" w:rsidRDefault="00C83385" w:rsidP="00A5387A">
      <w:pPr>
        <w:spacing w:before="19"/>
        <w:ind w:left="28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82F9E">
        <w:rPr>
          <w:rFonts w:ascii="Times New Roman" w:hAnsi="Times New Roman" w:cs="Times New Roman"/>
          <w:b/>
          <w:i/>
          <w:iCs/>
          <w:sz w:val="28"/>
          <w:szCs w:val="28"/>
        </w:rPr>
        <w:t>Рекомендации для медсестры:</w:t>
      </w:r>
    </w:p>
    <w:p w:rsidR="00C83385" w:rsidRPr="003342EA" w:rsidRDefault="00C83385" w:rsidP="00A5387A">
      <w:pPr>
        <w:spacing w:before="19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Вытесняют воздух из шприца в колпачок с целью токсичес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кой безопасности.</w:t>
      </w:r>
    </w:p>
    <w:p w:rsidR="00C83385" w:rsidRPr="00482F9E" w:rsidRDefault="00C83385" w:rsidP="00C83385">
      <w:pPr>
        <w:spacing w:before="3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F9E">
        <w:rPr>
          <w:rFonts w:ascii="Times New Roman" w:hAnsi="Times New Roman" w:cs="Times New Roman"/>
          <w:b/>
          <w:sz w:val="28"/>
          <w:szCs w:val="28"/>
        </w:rPr>
        <w:t>Набирание лекарства из флакона</w:t>
      </w:r>
    </w:p>
    <w:p w:rsidR="00C83385" w:rsidRPr="003342EA" w:rsidRDefault="00C83385" w:rsidP="00A5387A">
      <w:pPr>
        <w:spacing w:before="120" w:after="0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 xml:space="preserve">Приготовить: </w:t>
      </w:r>
      <w:r w:rsidRPr="003342EA">
        <w:rPr>
          <w:rFonts w:ascii="Times New Roman" w:hAnsi="Times New Roman" w:cs="Times New Roman"/>
          <w:sz w:val="28"/>
          <w:szCs w:val="28"/>
        </w:rPr>
        <w:t>препарат, шприц, пинцет/ножницы, ват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ные шарики в упаковке, лоток для сброса, кожный анти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септик.</w:t>
      </w:r>
    </w:p>
    <w:p w:rsidR="00C83385" w:rsidRDefault="00C83385" w:rsidP="00A5387A">
      <w:pPr>
        <w:tabs>
          <w:tab w:val="left" w:pos="571"/>
        </w:tabs>
        <w:autoSpaceDE w:val="0"/>
        <w:autoSpaceDN w:val="0"/>
        <w:adjustRightInd w:val="0"/>
        <w:spacing w:after="0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действий:</w:t>
      </w:r>
      <w:r w:rsidRPr="00334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85" w:rsidRPr="00482F9E" w:rsidRDefault="00C83385" w:rsidP="00A5387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2F9E">
        <w:rPr>
          <w:rFonts w:ascii="Times New Roman" w:hAnsi="Times New Roman" w:cs="Times New Roman"/>
          <w:sz w:val="28"/>
          <w:szCs w:val="28"/>
        </w:rPr>
        <w:t>Вскрыть нестерильным пинцетом или ножницами крыш</w:t>
      </w:r>
      <w:r w:rsidRPr="00482F9E">
        <w:rPr>
          <w:rFonts w:ascii="Times New Roman" w:hAnsi="Times New Roman" w:cs="Times New Roman"/>
          <w:sz w:val="28"/>
          <w:szCs w:val="28"/>
        </w:rPr>
        <w:softHyphen/>
        <w:t>ку в центре флакона.</w:t>
      </w:r>
    </w:p>
    <w:p w:rsidR="00C83385" w:rsidRPr="00FB42DC" w:rsidRDefault="00C83385" w:rsidP="00A5387A">
      <w:pPr>
        <w:numPr>
          <w:ilvl w:val="0"/>
          <w:numId w:val="19"/>
        </w:numPr>
        <w:tabs>
          <w:tab w:val="left" w:pos="571"/>
        </w:tabs>
        <w:autoSpaceDE w:val="0"/>
        <w:autoSpaceDN w:val="0"/>
        <w:adjustRightInd w:val="0"/>
        <w:spacing w:before="38" w:after="0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FB42DC">
        <w:rPr>
          <w:rFonts w:ascii="Times New Roman" w:hAnsi="Times New Roman" w:cs="Times New Roman"/>
          <w:sz w:val="28"/>
          <w:szCs w:val="28"/>
        </w:rPr>
        <w:t>Обработать шариком с антисептиком резиновую пробку.</w:t>
      </w:r>
    </w:p>
    <w:p w:rsidR="00C83385" w:rsidRPr="003342EA" w:rsidRDefault="00C83385" w:rsidP="00A5387A">
      <w:pPr>
        <w:numPr>
          <w:ilvl w:val="0"/>
          <w:numId w:val="20"/>
        </w:numPr>
        <w:tabs>
          <w:tab w:val="left" w:pos="576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Набрать в шприц количество воздуха, равное объему набираемой жидкости.</w:t>
      </w:r>
    </w:p>
    <w:p w:rsidR="00C83385" w:rsidRPr="003342EA" w:rsidRDefault="00C83385" w:rsidP="00A5387A">
      <w:pPr>
        <w:numPr>
          <w:ilvl w:val="0"/>
          <w:numId w:val="20"/>
        </w:numPr>
        <w:tabs>
          <w:tab w:val="left" w:pos="576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Ввести иглу вертикально в центр пробки и вытеснить воздух во флакон.</w:t>
      </w:r>
    </w:p>
    <w:p w:rsidR="00C83385" w:rsidRPr="003342EA" w:rsidRDefault="00C83385" w:rsidP="00A5387A">
      <w:pPr>
        <w:numPr>
          <w:ilvl w:val="0"/>
          <w:numId w:val="20"/>
        </w:numPr>
        <w:tabs>
          <w:tab w:val="left" w:pos="576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Перевернуть флакон вверх дном и набрать нужное коли</w:t>
      </w:r>
      <w:r w:rsidRPr="003342EA">
        <w:rPr>
          <w:rFonts w:ascii="Times New Roman" w:hAnsi="Times New Roman" w:cs="Times New Roman"/>
          <w:sz w:val="28"/>
          <w:szCs w:val="28"/>
        </w:rPr>
        <w:softHyphen/>
        <w:t xml:space="preserve">чество жидкости: в левой руке держать флакон и цилиндр, а правой рукой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аспирировать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препарат.</w:t>
      </w:r>
    </w:p>
    <w:p w:rsidR="00C83385" w:rsidRPr="003342EA" w:rsidRDefault="00C83385" w:rsidP="00A5387A">
      <w:pPr>
        <w:numPr>
          <w:ilvl w:val="0"/>
          <w:numId w:val="20"/>
        </w:numPr>
        <w:tabs>
          <w:tab w:val="left" w:pos="576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Вывести иглу из флакона, надеть защитный колпачок, вытеснить воздух, держа шприц вертикально.</w:t>
      </w:r>
    </w:p>
    <w:p w:rsidR="00C83385" w:rsidRPr="003342EA" w:rsidRDefault="00C83385" w:rsidP="00A5387A">
      <w:pPr>
        <w:numPr>
          <w:ilvl w:val="0"/>
          <w:numId w:val="20"/>
        </w:numPr>
        <w:tabs>
          <w:tab w:val="left" w:pos="576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Положить шприц на стерильный лоток без колпачка или в упаковку для шприца.</w:t>
      </w:r>
    </w:p>
    <w:p w:rsidR="00C83385" w:rsidRPr="00FB42DC" w:rsidRDefault="00C83385" w:rsidP="00A5387A">
      <w:pPr>
        <w:spacing w:before="2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DC">
        <w:rPr>
          <w:rFonts w:ascii="Times New Roman" w:hAnsi="Times New Roman" w:cs="Times New Roman"/>
          <w:b/>
          <w:sz w:val="28"/>
          <w:szCs w:val="28"/>
        </w:rPr>
        <w:t>Особенности использования антибиотиков</w:t>
      </w:r>
    </w:p>
    <w:p w:rsidR="00C83385" w:rsidRPr="003342EA" w:rsidRDefault="00C83385" w:rsidP="00A5387A">
      <w:pPr>
        <w:spacing w:before="110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Многие антибиотики для парентерального применения выпускают во флаконах в твердой лекарственной форме — в виде кристаллического порошка. Для инъекционного вве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дения следует использовать стерильные растворители:</w:t>
      </w:r>
    </w:p>
    <w:p w:rsidR="00C83385" w:rsidRPr="003342EA" w:rsidRDefault="00C83385" w:rsidP="00A5387A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lastRenderedPageBreak/>
        <w:t>0,9% изотонический раствор натрия хлорида (физиоло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гический раствор);</w:t>
      </w:r>
    </w:p>
    <w:p w:rsidR="00C83385" w:rsidRDefault="00C83385" w:rsidP="00A5387A">
      <w:pPr>
        <w:numPr>
          <w:ilvl w:val="0"/>
          <w:numId w:val="25"/>
        </w:numPr>
        <w:tabs>
          <w:tab w:val="left" w:pos="-2977"/>
        </w:tabs>
        <w:autoSpaceDE w:val="0"/>
        <w:autoSpaceDN w:val="0"/>
        <w:adjustRightInd w:val="0"/>
        <w:spacing w:after="0"/>
        <w:ind w:left="384" w:hanging="384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воду для инъекций;</w:t>
      </w:r>
    </w:p>
    <w:p w:rsidR="00C83385" w:rsidRPr="00A5387A" w:rsidRDefault="00C83385" w:rsidP="00A5387A">
      <w:pPr>
        <w:numPr>
          <w:ilvl w:val="0"/>
          <w:numId w:val="25"/>
        </w:numPr>
        <w:tabs>
          <w:tab w:val="left" w:pos="-2977"/>
        </w:tabs>
        <w:autoSpaceDE w:val="0"/>
        <w:autoSpaceDN w:val="0"/>
        <w:adjustRightInd w:val="0"/>
        <w:spacing w:after="0"/>
        <w:ind w:left="384" w:hanging="384"/>
        <w:rPr>
          <w:rFonts w:ascii="Times New Roman" w:hAnsi="Times New Roman" w:cs="Times New Roman"/>
          <w:sz w:val="28"/>
          <w:szCs w:val="28"/>
        </w:rPr>
      </w:pPr>
      <w:r w:rsidRPr="00A5387A">
        <w:rPr>
          <w:rFonts w:ascii="Times New Roman" w:hAnsi="Times New Roman" w:cs="Times New Roman"/>
          <w:sz w:val="28"/>
          <w:szCs w:val="28"/>
        </w:rPr>
        <w:t>0,25% или 0,5% растворы новокаина.</w:t>
      </w:r>
    </w:p>
    <w:p w:rsidR="00A5387A" w:rsidRDefault="00A5387A" w:rsidP="00A5387A">
      <w:pPr>
        <w:tabs>
          <w:tab w:val="left" w:pos="610"/>
        </w:tabs>
        <w:ind w:left="322" w:firstLine="72"/>
        <w:rPr>
          <w:rFonts w:ascii="Times New Roman" w:hAnsi="Times New Roman" w:cs="Times New Roman"/>
          <w:sz w:val="28"/>
          <w:szCs w:val="28"/>
        </w:rPr>
      </w:pPr>
    </w:p>
    <w:p w:rsidR="00C83385" w:rsidRPr="003342EA" w:rsidRDefault="00C83385" w:rsidP="00A5387A">
      <w:pPr>
        <w:tabs>
          <w:tab w:val="left" w:pos="610"/>
        </w:tabs>
        <w:ind w:left="322" w:firstLine="72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Антибиотики вводят внутримышечно или внутривенно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2EA">
        <w:rPr>
          <w:rFonts w:ascii="Times New Roman" w:hAnsi="Times New Roman" w:cs="Times New Roman"/>
          <w:sz w:val="28"/>
          <w:szCs w:val="28"/>
        </w:rPr>
        <w:t>назначению врача.</w:t>
      </w:r>
    </w:p>
    <w:p w:rsidR="00C83385" w:rsidRPr="003342EA" w:rsidRDefault="00C83385" w:rsidP="00A5387A">
      <w:pPr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При разведении антибиотика новокаином необходимо учи</w:t>
      </w:r>
      <w:r w:rsidRPr="003342EA">
        <w:rPr>
          <w:rFonts w:ascii="Times New Roman" w:hAnsi="Times New Roman" w:cs="Times New Roman"/>
          <w:sz w:val="28"/>
          <w:szCs w:val="28"/>
        </w:rPr>
        <w:softHyphen/>
        <w:t xml:space="preserve">тывать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аллергологичес</w:t>
      </w:r>
      <w:r w:rsidR="00A5387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A5387A">
        <w:rPr>
          <w:rFonts w:ascii="Times New Roman" w:hAnsi="Times New Roman" w:cs="Times New Roman"/>
          <w:sz w:val="28"/>
          <w:szCs w:val="28"/>
        </w:rPr>
        <w:t xml:space="preserve"> анамнез пациента. Новокаин -</w:t>
      </w:r>
      <w:r w:rsidRPr="003342EA">
        <w:rPr>
          <w:rFonts w:ascii="Times New Roman" w:hAnsi="Times New Roman" w:cs="Times New Roman"/>
          <w:sz w:val="28"/>
          <w:szCs w:val="28"/>
        </w:rPr>
        <w:t xml:space="preserve"> это наиболее широко применяемый растворитель в отече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ственном здравоохранении, обладает обезболивающим эф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фектом.</w:t>
      </w:r>
    </w:p>
    <w:p w:rsidR="00A5387A" w:rsidRDefault="00A5387A" w:rsidP="00A5387A">
      <w:pPr>
        <w:spacing w:before="211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385" w:rsidRPr="003342EA" w:rsidRDefault="00C83385" w:rsidP="00A5387A">
      <w:pPr>
        <w:spacing w:before="211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Антибиотики выпускают во флаконах, </w:t>
      </w:r>
    </w:p>
    <w:p w:rsidR="00C83385" w:rsidRPr="003342EA" w:rsidRDefault="00C83385" w:rsidP="00A5387A">
      <w:pPr>
        <w:spacing w:after="0" w:line="360" w:lineRule="auto"/>
        <w:ind w:left="571"/>
        <w:jc w:val="center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дозируют в </w:t>
      </w:r>
      <w:r w:rsidRPr="003342EA">
        <w:rPr>
          <w:rFonts w:ascii="Times New Roman" w:hAnsi="Times New Roman" w:cs="Times New Roman"/>
          <w:i/>
          <w:iCs/>
          <w:sz w:val="28"/>
          <w:szCs w:val="28"/>
        </w:rPr>
        <w:t xml:space="preserve">единицах действия </w:t>
      </w:r>
      <w:r w:rsidRPr="003342E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3342EA">
        <w:rPr>
          <w:rFonts w:ascii="Times New Roman" w:hAnsi="Times New Roman" w:cs="Times New Roman"/>
          <w:sz w:val="28"/>
          <w:szCs w:val="28"/>
        </w:rPr>
        <w:t xml:space="preserve">) и </w:t>
      </w:r>
      <w:r w:rsidRPr="003342EA">
        <w:rPr>
          <w:rFonts w:ascii="Times New Roman" w:hAnsi="Times New Roman" w:cs="Times New Roman"/>
          <w:i/>
          <w:iCs/>
          <w:sz w:val="28"/>
          <w:szCs w:val="28"/>
        </w:rPr>
        <w:t xml:space="preserve">граммах </w:t>
      </w:r>
      <w:r w:rsidRPr="003342EA">
        <w:rPr>
          <w:rFonts w:ascii="Times New Roman" w:hAnsi="Times New Roman" w:cs="Times New Roman"/>
          <w:sz w:val="28"/>
          <w:szCs w:val="28"/>
        </w:rPr>
        <w:t xml:space="preserve">(г): </w:t>
      </w:r>
    </w:p>
    <w:p w:rsidR="00C83385" w:rsidRPr="003342EA" w:rsidRDefault="00C83385" w:rsidP="00A538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1,0 г - 1000 000</w:t>
      </w:r>
      <w:r w:rsidRPr="00334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334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85" w:rsidRPr="003342EA" w:rsidRDefault="00C83385" w:rsidP="00A538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0,5 г - 500 000 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>ЕД</w:t>
      </w:r>
      <w:proofErr w:type="gramEnd"/>
    </w:p>
    <w:p w:rsidR="00C83385" w:rsidRDefault="00C83385" w:rsidP="00A538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 0,25 г - 250 000 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>ЕД</w:t>
      </w:r>
      <w:proofErr w:type="gramEnd"/>
    </w:p>
    <w:p w:rsidR="00C83385" w:rsidRPr="00FB42DC" w:rsidRDefault="00C83385" w:rsidP="00C83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DC">
        <w:rPr>
          <w:rFonts w:ascii="Times New Roman" w:hAnsi="Times New Roman" w:cs="Times New Roman"/>
          <w:b/>
          <w:sz w:val="28"/>
          <w:szCs w:val="28"/>
        </w:rPr>
        <w:t>Правила разведения антибиотик</w:t>
      </w:r>
      <w:r w:rsidRPr="00251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2DC">
        <w:rPr>
          <w:rFonts w:ascii="Times New Roman" w:hAnsi="Times New Roman" w:cs="Times New Roman"/>
          <w:b/>
          <w:sz w:val="28"/>
          <w:szCs w:val="28"/>
        </w:rPr>
        <w:t>антибиотиков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3686"/>
        <w:gridCol w:w="1275"/>
        <w:gridCol w:w="3067"/>
      </w:tblGrid>
      <w:tr w:rsidR="00C83385" w:rsidRPr="003342EA" w:rsidTr="00A5387A">
        <w:trPr>
          <w:trHeight w:val="72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C83385" w:rsidP="00266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Соотно</w:t>
            </w:r>
            <w:r w:rsidRPr="003342EA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шение</w:t>
            </w:r>
          </w:p>
          <w:p w:rsidR="00C83385" w:rsidRPr="003342EA" w:rsidRDefault="00C83385" w:rsidP="002660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ингреди</w:t>
            </w:r>
            <w:r w:rsidRPr="003342EA">
              <w:rPr>
                <w:rFonts w:ascii="Times New Roman" w:hAnsi="Times New Roman" w:cs="Times New Roman"/>
                <w:sz w:val="28"/>
                <w:szCs w:val="28"/>
              </w:rPr>
              <w:softHyphen/>
              <w:t>ентов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C83385" w:rsidP="002660DC">
            <w:pPr>
              <w:spacing w:line="240" w:lineRule="auto"/>
              <w:ind w:left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C83385" w:rsidP="002660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Соотноше</w:t>
            </w:r>
            <w:r w:rsidRPr="003342EA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ингре</w:t>
            </w:r>
            <w:r w:rsidRPr="003342EA">
              <w:rPr>
                <w:rFonts w:ascii="Times New Roman" w:hAnsi="Times New Roman" w:cs="Times New Roman"/>
                <w:sz w:val="28"/>
                <w:szCs w:val="28"/>
              </w:rPr>
              <w:softHyphen/>
              <w:t>диентов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C83385" w:rsidP="002660DC">
            <w:pPr>
              <w:spacing w:line="240" w:lineRule="auto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</w:tr>
      <w:tr w:rsidR="00C83385" w:rsidRPr="003342EA" w:rsidTr="00A5387A">
        <w:trPr>
          <w:trHeight w:val="5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C83385" w:rsidP="002660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1:1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A5387A" w:rsidP="002660DC">
            <w:pPr>
              <w:spacing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100 000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83385">
              <w:rPr>
                <w:rFonts w:ascii="Times New Roman" w:hAnsi="Times New Roman" w:cs="Times New Roman"/>
                <w:sz w:val="28"/>
                <w:szCs w:val="28"/>
              </w:rPr>
              <w:t xml:space="preserve"> 1 мл растворителя 250 000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 -</w:t>
            </w:r>
            <w:r w:rsidR="00C83385" w:rsidRPr="0033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2,5 мл растворителя 500 000 ЕД -</w:t>
            </w:r>
            <w:r w:rsidR="00C83385" w:rsidRPr="003342E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мл растворителя 1000 000 ЕД -</w:t>
            </w:r>
            <w:r w:rsidR="00C83385" w:rsidRPr="003342EA">
              <w:rPr>
                <w:rFonts w:ascii="Times New Roman" w:hAnsi="Times New Roman" w:cs="Times New Roman"/>
                <w:sz w:val="28"/>
                <w:szCs w:val="28"/>
              </w:rPr>
              <w:t xml:space="preserve"> 10,0 мл растворителя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C83385" w:rsidP="002660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2:1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385" w:rsidRPr="003342EA" w:rsidRDefault="00A5387A" w:rsidP="002660DC">
            <w:pPr>
              <w:spacing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100 000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83385" w:rsidRPr="0033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0,5 мл растворителя 500 000 ЕД -</w:t>
            </w:r>
            <w:r w:rsidR="00C83385" w:rsidRPr="003342E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 мл растворителя 1000 000 ЕД -</w:t>
            </w:r>
            <w:r w:rsidR="00C83385" w:rsidRPr="003342EA">
              <w:rPr>
                <w:rFonts w:ascii="Times New Roman" w:hAnsi="Times New Roman" w:cs="Times New Roman"/>
                <w:sz w:val="28"/>
                <w:szCs w:val="28"/>
              </w:rPr>
              <w:t xml:space="preserve"> 5,0 мл растворителя</w:t>
            </w:r>
          </w:p>
        </w:tc>
      </w:tr>
    </w:tbl>
    <w:p w:rsidR="00A5387A" w:rsidRDefault="00A5387A" w:rsidP="00A5387A">
      <w:pPr>
        <w:spacing w:before="24"/>
        <w:ind w:firstLine="293"/>
        <w:jc w:val="both"/>
        <w:rPr>
          <w:rFonts w:ascii="Times New Roman" w:hAnsi="Times New Roman" w:cs="Times New Roman"/>
          <w:sz w:val="28"/>
          <w:szCs w:val="28"/>
        </w:rPr>
      </w:pPr>
    </w:p>
    <w:p w:rsidR="00C83385" w:rsidRPr="003342EA" w:rsidRDefault="00C83385" w:rsidP="00A5387A">
      <w:pPr>
        <w:spacing w:before="24"/>
        <w:ind w:firstLine="29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 детской практике применяют разведение 1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342EA">
        <w:rPr>
          <w:rFonts w:ascii="Times New Roman" w:hAnsi="Times New Roman" w:cs="Times New Roman"/>
          <w:sz w:val="28"/>
          <w:szCs w:val="28"/>
        </w:rPr>
        <w:t xml:space="preserve"> 1 (малые дозы ан</w:t>
      </w:r>
      <w:r w:rsidR="00A5387A">
        <w:rPr>
          <w:rFonts w:ascii="Times New Roman" w:hAnsi="Times New Roman" w:cs="Times New Roman"/>
          <w:sz w:val="28"/>
          <w:szCs w:val="28"/>
        </w:rPr>
        <w:t>тибиотика), в терапии взрослым -</w:t>
      </w:r>
      <w:r w:rsidRPr="003342EA">
        <w:rPr>
          <w:rFonts w:ascii="Times New Roman" w:hAnsi="Times New Roman" w:cs="Times New Roman"/>
          <w:sz w:val="28"/>
          <w:szCs w:val="28"/>
        </w:rPr>
        <w:t xml:space="preserve"> преимущественно 2 : 1.</w:t>
      </w:r>
    </w:p>
    <w:p w:rsidR="00C83385" w:rsidRPr="003342EA" w:rsidRDefault="00C83385" w:rsidP="00A5387A">
      <w:pPr>
        <w:spacing w:before="5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 xml:space="preserve">Например, пациенту необходимо ввести 500 000 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3342EA">
        <w:rPr>
          <w:rFonts w:ascii="Times New Roman" w:hAnsi="Times New Roman" w:cs="Times New Roman"/>
          <w:sz w:val="28"/>
          <w:szCs w:val="28"/>
        </w:rPr>
        <w:t xml:space="preserve"> анти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биотика. При разведении 1</w:t>
      </w:r>
      <w:proofErr w:type="gramStart"/>
      <w:r w:rsidRPr="003342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342EA">
        <w:rPr>
          <w:rFonts w:ascii="Times New Roman" w:hAnsi="Times New Roman" w:cs="Times New Roman"/>
          <w:sz w:val="28"/>
          <w:szCs w:val="28"/>
        </w:rPr>
        <w:t xml:space="preserve"> 1 необходимо взять 5 мл раство</w:t>
      </w:r>
      <w:r w:rsidRPr="003342EA">
        <w:rPr>
          <w:rFonts w:ascii="Times New Roman" w:hAnsi="Times New Roman" w:cs="Times New Roman"/>
          <w:sz w:val="28"/>
          <w:szCs w:val="28"/>
        </w:rPr>
        <w:softHyphen/>
        <w:t xml:space="preserve">рителя; но можно применить и правило разведения 2 : 1, в этом случае берут 2,5 мл растворителя. При </w:t>
      </w:r>
      <w:r w:rsidRPr="003342EA">
        <w:rPr>
          <w:rFonts w:ascii="Times New Roman" w:hAnsi="Times New Roman" w:cs="Times New Roman"/>
          <w:sz w:val="28"/>
          <w:szCs w:val="28"/>
        </w:rPr>
        <w:lastRenderedPageBreak/>
        <w:t xml:space="preserve">больших дозах антибиотиков целесообразно использовать правило разведения 2:1(1 </w:t>
      </w:r>
      <w:proofErr w:type="spellStart"/>
      <w:proofErr w:type="gramStart"/>
      <w:r w:rsidRPr="003342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342EA">
        <w:rPr>
          <w:rFonts w:ascii="Times New Roman" w:hAnsi="Times New Roman" w:cs="Times New Roman"/>
          <w:sz w:val="28"/>
          <w:szCs w:val="28"/>
        </w:rPr>
        <w:t xml:space="preserve"> ЕД; 1,2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ЕД; 1,5 </w:t>
      </w:r>
      <w:proofErr w:type="spellStart"/>
      <w:r w:rsidRPr="003342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ЕД), так как</w:t>
      </w:r>
      <w:r w:rsidR="00A5387A">
        <w:rPr>
          <w:rFonts w:ascii="Times New Roman" w:hAnsi="Times New Roman" w:cs="Times New Roman"/>
          <w:sz w:val="28"/>
          <w:szCs w:val="28"/>
        </w:rPr>
        <w:t xml:space="preserve"> частое введе</w:t>
      </w:r>
      <w:r w:rsidR="00A5387A">
        <w:rPr>
          <w:rFonts w:ascii="Times New Roman" w:hAnsi="Times New Roman" w:cs="Times New Roman"/>
          <w:sz w:val="28"/>
          <w:szCs w:val="28"/>
        </w:rPr>
        <w:softHyphen/>
        <w:t>ние антибиотиков -</w:t>
      </w:r>
      <w:r w:rsidRPr="003342EA">
        <w:rPr>
          <w:rFonts w:ascii="Times New Roman" w:hAnsi="Times New Roman" w:cs="Times New Roman"/>
          <w:sz w:val="28"/>
          <w:szCs w:val="28"/>
        </w:rPr>
        <w:t xml:space="preserve"> угроза</w:t>
      </w:r>
      <w:r>
        <w:rPr>
          <w:rFonts w:ascii="Times New Roman" w:hAnsi="Times New Roman" w:cs="Times New Roman"/>
          <w:sz w:val="28"/>
          <w:szCs w:val="28"/>
        </w:rPr>
        <w:t xml:space="preserve"> осложнения (асептический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</w:t>
      </w:r>
      <w:r w:rsidRPr="003342EA">
        <w:rPr>
          <w:rFonts w:ascii="Times New Roman" w:hAnsi="Times New Roman" w:cs="Times New Roman"/>
          <w:sz w:val="28"/>
          <w:szCs w:val="28"/>
        </w:rPr>
        <w:t>сасывающийся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 xml:space="preserve"> инфильтрат).</w:t>
      </w:r>
    </w:p>
    <w:p w:rsidR="00C83385" w:rsidRPr="003342EA" w:rsidRDefault="00C83385" w:rsidP="00A5387A">
      <w:pPr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При разведении антибиотика растворит</w:t>
      </w:r>
      <w:r w:rsidR="00A5387A">
        <w:rPr>
          <w:rFonts w:ascii="Times New Roman" w:hAnsi="Times New Roman" w:cs="Times New Roman"/>
          <w:sz w:val="28"/>
          <w:szCs w:val="28"/>
        </w:rPr>
        <w:t>ель лечебную функ</w:t>
      </w:r>
      <w:r w:rsidR="00A5387A">
        <w:rPr>
          <w:rFonts w:ascii="Times New Roman" w:hAnsi="Times New Roman" w:cs="Times New Roman"/>
          <w:sz w:val="28"/>
          <w:szCs w:val="28"/>
        </w:rPr>
        <w:softHyphen/>
        <w:t>цию не несет -</w:t>
      </w:r>
      <w:r w:rsidRPr="003342EA">
        <w:rPr>
          <w:rFonts w:ascii="Times New Roman" w:hAnsi="Times New Roman" w:cs="Times New Roman"/>
          <w:sz w:val="28"/>
          <w:szCs w:val="28"/>
        </w:rPr>
        <w:t xml:space="preserve"> доза препарата не зависит от количества ра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створителя.</w:t>
      </w:r>
    </w:p>
    <w:p w:rsidR="00A5387A" w:rsidRDefault="00A5387A" w:rsidP="00C83385">
      <w:pPr>
        <w:spacing w:before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385" w:rsidRPr="00FB42DC" w:rsidRDefault="00C83385" w:rsidP="00C83385">
      <w:pPr>
        <w:spacing w:before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DC">
        <w:rPr>
          <w:rFonts w:ascii="Times New Roman" w:hAnsi="Times New Roman" w:cs="Times New Roman"/>
          <w:b/>
          <w:sz w:val="28"/>
          <w:szCs w:val="28"/>
        </w:rPr>
        <w:t>Разведение антибиотиков</w:t>
      </w:r>
    </w:p>
    <w:p w:rsidR="00C83385" w:rsidRPr="003342EA" w:rsidRDefault="00C83385" w:rsidP="00A5387A">
      <w:pPr>
        <w:spacing w:before="115" w:after="0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 xml:space="preserve">Приготовить: </w:t>
      </w:r>
      <w:r w:rsidRPr="003342EA">
        <w:rPr>
          <w:rFonts w:ascii="Times New Roman" w:hAnsi="Times New Roman" w:cs="Times New Roman"/>
          <w:sz w:val="28"/>
          <w:szCs w:val="28"/>
        </w:rPr>
        <w:t>шприц, флакон с препаратом, растворитель, ватные шарики, кожный а</w:t>
      </w:r>
      <w:r>
        <w:rPr>
          <w:rFonts w:ascii="Times New Roman" w:hAnsi="Times New Roman" w:cs="Times New Roman"/>
          <w:sz w:val="28"/>
          <w:szCs w:val="28"/>
        </w:rPr>
        <w:t xml:space="preserve">нтисептик, контейнер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дезинфек</w:t>
      </w:r>
      <w:r w:rsidRPr="003342EA">
        <w:rPr>
          <w:rFonts w:ascii="Times New Roman" w:hAnsi="Times New Roman" w:cs="Times New Roman"/>
          <w:sz w:val="28"/>
          <w:szCs w:val="28"/>
        </w:rPr>
        <w:t>тантом</w:t>
      </w:r>
      <w:proofErr w:type="spellEnd"/>
      <w:r w:rsidRPr="003342EA">
        <w:rPr>
          <w:rFonts w:ascii="Times New Roman" w:hAnsi="Times New Roman" w:cs="Times New Roman"/>
          <w:sz w:val="28"/>
          <w:szCs w:val="28"/>
        </w:rPr>
        <w:t>.</w:t>
      </w:r>
    </w:p>
    <w:p w:rsidR="00C83385" w:rsidRPr="003342EA" w:rsidRDefault="00C83385" w:rsidP="00A5387A">
      <w:pPr>
        <w:spacing w:before="5" w:after="120"/>
        <w:ind w:left="288"/>
        <w:rPr>
          <w:rFonts w:ascii="Times New Roman" w:hAnsi="Times New Roman" w:cs="Times New Roman"/>
          <w:i/>
          <w:iCs/>
          <w:sz w:val="28"/>
          <w:szCs w:val="28"/>
        </w:rPr>
      </w:pPr>
      <w:r w:rsidRPr="003342EA">
        <w:rPr>
          <w:rFonts w:ascii="Times New Roman" w:hAnsi="Times New Roman" w:cs="Times New Roman"/>
          <w:i/>
          <w:iCs/>
          <w:sz w:val="28"/>
          <w:szCs w:val="28"/>
        </w:rPr>
        <w:t>Последовательность действий:</w:t>
      </w:r>
    </w:p>
    <w:p w:rsidR="00C83385" w:rsidRPr="003342EA" w:rsidRDefault="00C83385" w:rsidP="00A5387A">
      <w:pPr>
        <w:numPr>
          <w:ilvl w:val="0"/>
          <w:numId w:val="21"/>
        </w:numPr>
        <w:tabs>
          <w:tab w:val="left" w:pos="576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Набрать в шприц необходимое количество растворителя из ампулы/флакона.</w:t>
      </w:r>
    </w:p>
    <w:p w:rsidR="00C83385" w:rsidRPr="003342EA" w:rsidRDefault="00C83385" w:rsidP="00A5387A">
      <w:pPr>
        <w:numPr>
          <w:ilvl w:val="0"/>
          <w:numId w:val="21"/>
        </w:numPr>
        <w:tabs>
          <w:tab w:val="left" w:pos="576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Вскрыть крышку в центре флакона с антибиотиком и обработать шариком с антисептиком резиновую пробку.</w:t>
      </w:r>
    </w:p>
    <w:p w:rsidR="00C83385" w:rsidRDefault="00C83385" w:rsidP="00A5387A">
      <w:pPr>
        <w:numPr>
          <w:ilvl w:val="0"/>
          <w:numId w:val="21"/>
        </w:numPr>
        <w:autoSpaceDE w:val="0"/>
        <w:autoSpaceDN w:val="0"/>
        <w:adjustRightInd w:val="0"/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Ввести иглу вертикально в центр пробки флакона, вве</w:t>
      </w:r>
      <w:r w:rsidRPr="003342EA">
        <w:rPr>
          <w:rFonts w:ascii="Times New Roman" w:hAnsi="Times New Roman" w:cs="Times New Roman"/>
          <w:sz w:val="28"/>
          <w:szCs w:val="28"/>
        </w:rPr>
        <w:softHyphen/>
        <w:t>сти растворитель.</w:t>
      </w:r>
    </w:p>
    <w:p w:rsidR="00827981" w:rsidRDefault="00827981" w:rsidP="00A5387A">
      <w:pPr>
        <w:pStyle w:val="a3"/>
        <w:spacing w:before="10" w:after="154"/>
        <w:jc w:val="center"/>
        <w:rPr>
          <w:rFonts w:ascii="Times New Roman" w:hAnsi="Times New Roman" w:cs="Times New Roman"/>
          <w:sz w:val="28"/>
          <w:szCs w:val="28"/>
        </w:rPr>
      </w:pPr>
    </w:p>
    <w:p w:rsidR="00A5387A" w:rsidRDefault="00A5387A" w:rsidP="00A5387A">
      <w:pPr>
        <w:pStyle w:val="a3"/>
        <w:spacing w:before="10" w:after="154"/>
        <w:jc w:val="center"/>
        <w:rPr>
          <w:rFonts w:ascii="Times New Roman" w:hAnsi="Times New Roman" w:cs="Times New Roman"/>
          <w:sz w:val="28"/>
          <w:szCs w:val="28"/>
        </w:rPr>
      </w:pPr>
    </w:p>
    <w:p w:rsidR="00C83385" w:rsidRDefault="00C83385" w:rsidP="00A5387A">
      <w:pPr>
        <w:pStyle w:val="a3"/>
        <w:spacing w:before="10" w:after="154"/>
        <w:jc w:val="center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Последующие действия зависят от способа разведения.</w:t>
      </w:r>
    </w:p>
    <w:p w:rsidR="00827981" w:rsidRDefault="00827981" w:rsidP="00A5387A">
      <w:pPr>
        <w:pStyle w:val="a3"/>
        <w:spacing w:before="10" w:after="15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04"/>
        <w:gridCol w:w="4770"/>
      </w:tblGrid>
      <w:tr w:rsidR="00827981" w:rsidRPr="003342EA" w:rsidTr="002660DC">
        <w:trPr>
          <w:trHeight w:val="497"/>
        </w:trPr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043F56" w:rsidRDefault="00827981" w:rsidP="00A5387A">
            <w:pPr>
              <w:ind w:left="7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F5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 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043F56" w:rsidRDefault="00827981" w:rsidP="00A5387A">
            <w:pPr>
              <w:ind w:left="8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F5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 2</w:t>
            </w:r>
          </w:p>
        </w:tc>
      </w:tr>
      <w:tr w:rsidR="00827981" w:rsidRPr="003342EA" w:rsidTr="002660DC">
        <w:trPr>
          <w:trHeight w:val="1003"/>
        </w:trPr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Встряхнуть флакон для растворения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Отсоединить шприц с иглой, поместить его на стерильный лоток или в упаковку для шприца</w:t>
            </w:r>
          </w:p>
        </w:tc>
      </w:tr>
      <w:tr w:rsidR="00827981" w:rsidRPr="003342EA" w:rsidTr="002660DC">
        <w:trPr>
          <w:trHeight w:val="896"/>
        </w:trPr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Перевернуть вверх дном и набрать нужное количество антибиотика, вытеснить воздух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Встряхнуть флакон для растворения</w:t>
            </w:r>
          </w:p>
        </w:tc>
      </w:tr>
      <w:tr w:rsidR="00827981" w:rsidRPr="003342EA" w:rsidTr="002660DC">
        <w:trPr>
          <w:trHeight w:val="781"/>
        </w:trPr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Набрать в шприц количество воздуха, равное объему растворителя</w:t>
            </w:r>
          </w:p>
        </w:tc>
      </w:tr>
      <w:tr w:rsidR="00827981" w:rsidRPr="003342EA" w:rsidTr="002660DC">
        <w:trPr>
          <w:trHeight w:val="976"/>
        </w:trPr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981" w:rsidRPr="003342EA" w:rsidRDefault="00827981" w:rsidP="00A5387A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342EA">
              <w:rPr>
                <w:rFonts w:ascii="Times New Roman" w:hAnsi="Times New Roman" w:cs="Times New Roman"/>
                <w:sz w:val="28"/>
                <w:szCs w:val="28"/>
              </w:rPr>
              <w:t>Ввести иглу, перевернуть флакон вверх дном и набрать нужное количество антибиотика, вытеснить воздух</w:t>
            </w:r>
          </w:p>
        </w:tc>
      </w:tr>
    </w:tbl>
    <w:p w:rsidR="00827981" w:rsidRDefault="00827981" w:rsidP="00A5387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27981" w:rsidRDefault="00827981" w:rsidP="00A5387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42EA">
        <w:rPr>
          <w:rFonts w:ascii="Times New Roman" w:hAnsi="Times New Roman" w:cs="Times New Roman"/>
          <w:sz w:val="28"/>
          <w:szCs w:val="28"/>
        </w:rPr>
        <w:t>4. Поместить шприц на стерильный лоток без колпачка или в упаковку для шприца.</w:t>
      </w:r>
    </w:p>
    <w:p w:rsidR="00827981" w:rsidRPr="0025116F" w:rsidRDefault="00827981" w:rsidP="00A5387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5116F">
        <w:rPr>
          <w:rFonts w:ascii="Times New Roman" w:hAnsi="Times New Roman" w:cs="Times New Roman"/>
          <w:sz w:val="28"/>
          <w:szCs w:val="28"/>
        </w:rPr>
        <w:t>Шприц готов для инъекции антибиотика.</w:t>
      </w:r>
    </w:p>
    <w:p w:rsidR="008B4901" w:rsidRDefault="008B4901" w:rsidP="00A5387A"/>
    <w:p w:rsidR="008B4901" w:rsidRPr="00395228" w:rsidRDefault="008B4901" w:rsidP="008B4901">
      <w:pPr>
        <w:spacing w:before="223" w:after="240"/>
        <w:ind w:left="662" w:right="5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228">
        <w:rPr>
          <w:rFonts w:ascii="Times New Roman" w:eastAsia="Times New Roman" w:hAnsi="Times New Roman" w:cs="Times New Roman"/>
          <w:b/>
          <w:sz w:val="28"/>
          <w:szCs w:val="28"/>
        </w:rPr>
        <w:t>Медсестра ввела больной пенициллин, не обратив внимания на информацию о его непереносимости, - больная скончалась от анафилактического шока</w:t>
      </w:r>
    </w:p>
    <w:p w:rsidR="008B4901" w:rsidRPr="00395228" w:rsidRDefault="008B4901" w:rsidP="008B4901">
      <w:pPr>
        <w:spacing w:after="240"/>
        <w:ind w:firstLine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След</w:t>
      </w:r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ная комиссия при министерстве здравоохранения Израиля рекомендовала подать иск против медсестры медиц</w:t>
      </w:r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>инского центра «</w:t>
      </w:r>
      <w:proofErr w:type="spellStart"/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>Рамбам</w:t>
      </w:r>
      <w:proofErr w:type="spellEnd"/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>»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Хайфе. Медсестру под</w:t>
      </w:r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>озревают в том, что она ввела 63-летней пациент</w:t>
      </w:r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ке пени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циллин, несмотря на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что в мед</w:t>
      </w:r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ицинской карточке больной и на ее опознавательном браслете было отмечено, что пациентка имеет аллергию на антибиотики. Женщина умерла от аллергического шока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через несколько минут после введ</w:t>
      </w:r>
      <w:r w:rsidRPr="00395228">
        <w:rPr>
          <w:rFonts w:ascii="Times New Roman" w:eastAsia="Times New Roman" w:hAnsi="Times New Roman" w:cs="Times New Roman"/>
          <w:i/>
          <w:iCs/>
          <w:sz w:val="28"/>
          <w:szCs w:val="28"/>
        </w:rPr>
        <w:t>ения в кровь этого лекарства.</w:t>
      </w:r>
    </w:p>
    <w:p w:rsidR="008B4901" w:rsidRPr="00395228" w:rsidRDefault="008B4901" w:rsidP="008B4901">
      <w:pPr>
        <w:spacing w:before="7" w:after="240"/>
        <w:ind w:firstLine="127"/>
        <w:rPr>
          <w:rFonts w:ascii="Times New Roman" w:eastAsia="Times New Roman" w:hAnsi="Times New Roman" w:cs="Times New Roman"/>
          <w:sz w:val="28"/>
          <w:szCs w:val="28"/>
        </w:rPr>
      </w:pPr>
      <w:r w:rsidRPr="00395228">
        <w:rPr>
          <w:rFonts w:ascii="Times New Roman" w:eastAsia="Times New Roman" w:hAnsi="Times New Roman" w:cs="Times New Roman"/>
          <w:sz w:val="28"/>
          <w:szCs w:val="28"/>
        </w:rPr>
        <w:t>В данном случае следует обратить внимание на то, что следственная ко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миссия не рекомендовала подачу иска против лечащего врача, который на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значил препарат, несмотря на данные анамнеза об аллергии на антибиоти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ки. Как видно из данной ситуации, проверка </w:t>
      </w:r>
      <w:proofErr w:type="spellStart"/>
      <w:r w:rsidRPr="00395228">
        <w:rPr>
          <w:rFonts w:ascii="Times New Roman" w:eastAsia="Times New Roman" w:hAnsi="Times New Roman" w:cs="Times New Roman"/>
          <w:sz w:val="28"/>
          <w:szCs w:val="28"/>
        </w:rPr>
        <w:t>аллергологического</w:t>
      </w:r>
      <w:proofErr w:type="spellEnd"/>
      <w:r w:rsidRPr="00395228">
        <w:rPr>
          <w:rFonts w:ascii="Times New Roman" w:eastAsia="Times New Roman" w:hAnsi="Times New Roman" w:cs="Times New Roman"/>
          <w:sz w:val="28"/>
          <w:szCs w:val="28"/>
        </w:rPr>
        <w:t xml:space="preserve"> анамнеза в Израиле является функцией медицинской сестры, а не врача. Судебная практика в нашей стране не столь однозначна. Есть ситуации, когда иск воз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буждается против врача, но немало случаев, когда под суд идет медсестра. Строго говоря, в разных медицинских учреждениях сфера обязанностей и ответственности между врачом и медсестрой распределяется по-разному, и потому вопрос должен быть четко прописан в должностных инструкциях.</w:t>
      </w:r>
    </w:p>
    <w:p w:rsidR="008B4901" w:rsidRPr="00395228" w:rsidRDefault="008B4901" w:rsidP="008B4901">
      <w:pPr>
        <w:spacing w:after="240"/>
        <w:ind w:firstLine="125"/>
        <w:rPr>
          <w:rFonts w:ascii="Times New Roman" w:eastAsia="Times New Roman" w:hAnsi="Times New Roman" w:cs="Times New Roman"/>
          <w:sz w:val="28"/>
          <w:szCs w:val="28"/>
        </w:rPr>
      </w:pPr>
      <w:r w:rsidRPr="00395228">
        <w:rPr>
          <w:rFonts w:ascii="Times New Roman" w:eastAsia="Times New Roman" w:hAnsi="Times New Roman" w:cs="Times New Roman"/>
          <w:sz w:val="28"/>
          <w:szCs w:val="28"/>
        </w:rPr>
        <w:t>Не менее важен вопрос: почему медсестра не учла уже имеющейся ин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формации о непереносимости антибиотиков? Не исключено, что она сочла, что неконкретные указания в истории болезни на аллергические реакции на антибиотики не являются серьезным основанием для отказа от пеницилли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на. Очевидно, что в данном случае она превысила свои полномочия - такие вопросы могут решать только врачи. А медсестра, выяснив наличие аллер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гии в анамнезе, должна связаться с врачом и поделиться своими сомнения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ми. Его ответ необходимо зафиксировать в медицинской карточке.</w:t>
      </w:r>
    </w:p>
    <w:p w:rsidR="008B4901" w:rsidRPr="00395228" w:rsidRDefault="008B4901" w:rsidP="008B4901">
      <w:pPr>
        <w:spacing w:before="2" w:after="240"/>
        <w:ind w:firstLine="120"/>
        <w:rPr>
          <w:rFonts w:ascii="Times New Roman" w:eastAsia="Times New Roman" w:hAnsi="Times New Roman" w:cs="Times New Roman"/>
          <w:sz w:val="28"/>
          <w:szCs w:val="28"/>
        </w:rPr>
      </w:pPr>
      <w:r w:rsidRPr="00395228">
        <w:rPr>
          <w:rFonts w:ascii="Times New Roman" w:eastAsia="Times New Roman" w:hAnsi="Times New Roman" w:cs="Times New Roman"/>
          <w:sz w:val="28"/>
          <w:szCs w:val="28"/>
        </w:rPr>
        <w:t>Однако возможен вариант, что медсестра не посмотрела в карточку и на браслет, который надевают на руку больного с аллергией. И это, безуслов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но, прямое нарушение стандарта выполнения процедуры. Перед подготов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кой 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материала один из сотрудников редакции специально провел несколько часов в отделении хирургии одной из крупных московских больниц, наблю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дая за выполнением назначений. К сожалению, медсестры далеко не всегда спрашивают пациентов о переносимости лекарств перед введением препа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ратов. Более того, на вопрос о том, что будет введено, медсестра отвечает что-нибудь неконкретное: «сосудистый препарат», «от головы» и т.п.</w:t>
      </w:r>
    </w:p>
    <w:p w:rsidR="008B4901" w:rsidRPr="00395228" w:rsidRDefault="008B4901" w:rsidP="008B4901">
      <w:pPr>
        <w:spacing w:after="240"/>
        <w:ind w:firstLine="110"/>
        <w:rPr>
          <w:rFonts w:ascii="Times New Roman" w:eastAsia="Times New Roman" w:hAnsi="Times New Roman" w:cs="Times New Roman"/>
          <w:sz w:val="28"/>
          <w:szCs w:val="28"/>
        </w:rPr>
      </w:pPr>
      <w:r w:rsidRPr="00395228">
        <w:rPr>
          <w:rFonts w:ascii="Times New Roman" w:eastAsia="Times New Roman" w:hAnsi="Times New Roman" w:cs="Times New Roman"/>
          <w:sz w:val="28"/>
          <w:szCs w:val="28"/>
        </w:rPr>
        <w:t>Серьезной проблемой является общение с глухими пациентами. Как пра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вило, медсестра даже не догадывается о том, что больной не слышит ее, и его молчание воспринимает как согласие. «Вы переносите пенициллин?» </w:t>
      </w:r>
      <w:proofErr w:type="gramStart"/>
      <w:r w:rsidRPr="00395228"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 w:rsidRPr="00395228">
        <w:rPr>
          <w:rFonts w:ascii="Times New Roman" w:eastAsia="Times New Roman" w:hAnsi="Times New Roman" w:cs="Times New Roman"/>
          <w:sz w:val="28"/>
          <w:szCs w:val="28"/>
        </w:rPr>
        <w:t>лухой пациент из вежливости улыбается, не поняв смысла вопроса, а мед</w:t>
      </w:r>
      <w:r w:rsidRPr="00395228">
        <w:rPr>
          <w:rFonts w:ascii="Times New Roman" w:eastAsia="Times New Roman" w:hAnsi="Times New Roman" w:cs="Times New Roman"/>
          <w:sz w:val="28"/>
          <w:szCs w:val="28"/>
        </w:rPr>
        <w:softHyphen/>
        <w:t>сестра воспринимает это как знак того, что все в порядке.</w:t>
      </w:r>
    </w:p>
    <w:p w:rsidR="008B4901" w:rsidRDefault="008B4901" w:rsidP="008B4901">
      <w:pPr>
        <w:spacing w:after="240"/>
      </w:pPr>
    </w:p>
    <w:p w:rsidR="008B4901" w:rsidRDefault="0082798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  <w:r>
        <w:br w:type="page"/>
      </w:r>
      <w:r w:rsidR="008B4901"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  <w:lastRenderedPageBreak/>
        <w:t>Решите ситуационную задачу№1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>
        <w:rPr>
          <w:rFonts w:ascii="Times New Roman" w:hAnsi="Times New Roman" w:cs="Microsoft Sans Serif"/>
          <w:bCs/>
          <w:sz w:val="28"/>
          <w:szCs w:val="28"/>
        </w:rPr>
        <w:t>Вы -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медсестра процедурного кабинета терапевтического отделения.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Пациенту  с лечебной целью назначены инъекции </w:t>
      </w:r>
      <w:proofErr w:type="spellStart"/>
      <w:r w:rsidRPr="00F12798">
        <w:rPr>
          <w:rFonts w:ascii="Times New Roman" w:hAnsi="Times New Roman" w:cs="Microsoft Sans Serif"/>
          <w:bCs/>
          <w:sz w:val="28"/>
          <w:szCs w:val="28"/>
        </w:rPr>
        <w:t>цеф</w:t>
      </w:r>
      <w:r>
        <w:rPr>
          <w:rFonts w:ascii="Times New Roman" w:hAnsi="Times New Roman" w:cs="Microsoft Sans Serif"/>
          <w:bCs/>
          <w:sz w:val="28"/>
          <w:szCs w:val="28"/>
        </w:rPr>
        <w:t>триаксона</w:t>
      </w:r>
      <w:proofErr w:type="spellEnd"/>
      <w:r>
        <w:rPr>
          <w:rFonts w:ascii="Times New Roman" w:hAnsi="Times New Roman" w:cs="Microsoft Sans Serif"/>
          <w:bCs/>
          <w:sz w:val="28"/>
          <w:szCs w:val="28"/>
        </w:rPr>
        <w:t xml:space="preserve"> по 0,5 г внутримышечно 2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раза в сутки.</w:t>
      </w:r>
    </w:p>
    <w:p w:rsidR="008B4901" w:rsidRPr="00F12798" w:rsidRDefault="008B4901" w:rsidP="008B4901">
      <w:pPr>
        <w:pStyle w:val="Style9"/>
        <w:widowControl/>
        <w:spacing w:before="158" w:line="276" w:lineRule="auto"/>
        <w:ind w:left="-1080" w:right="-143"/>
        <w:jc w:val="left"/>
        <w:rPr>
          <w:rStyle w:val="FontStyle78"/>
          <w:rFonts w:ascii="Times New Roman" w:hAnsi="Times New Roman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У старшей медсестры получены флаконы по 1</w:t>
      </w:r>
      <w:r>
        <w:rPr>
          <w:rFonts w:ascii="Times New Roman" w:hAnsi="Times New Roman" w:cs="Microsoft Sans Serif"/>
          <w:bCs/>
          <w:sz w:val="28"/>
          <w:szCs w:val="28"/>
        </w:rPr>
        <w:t>,</w:t>
      </w:r>
      <w:r w:rsidRPr="00F12798">
        <w:rPr>
          <w:rFonts w:ascii="Times New Roman" w:hAnsi="Times New Roman" w:cs="Microsoft Sans Serif"/>
          <w:bCs/>
          <w:sz w:val="28"/>
          <w:szCs w:val="28"/>
        </w:rPr>
        <w:t>0</w:t>
      </w:r>
      <w:r>
        <w:rPr>
          <w:rFonts w:ascii="Times New Roman" w:hAnsi="Times New Roman" w:cs="Microsoft Sans Serif"/>
          <w:bCs/>
          <w:sz w:val="28"/>
          <w:szCs w:val="28"/>
        </w:rPr>
        <w:t xml:space="preserve"> г</w:t>
      </w:r>
      <w:r w:rsidRPr="00F12798">
        <w:rPr>
          <w:rFonts w:ascii="Times New Roman" w:hAnsi="Times New Roman" w:cs="Microsoft Sans Serif"/>
          <w:bCs/>
          <w:sz w:val="28"/>
          <w:szCs w:val="28"/>
        </w:rPr>
        <w:t>.</w:t>
      </w:r>
    </w:p>
    <w:p w:rsidR="008B4901" w:rsidRPr="00F12798" w:rsidRDefault="008B4901" w:rsidP="008B4901">
      <w:pPr>
        <w:pStyle w:val="Style9"/>
        <w:widowControl/>
        <w:spacing w:before="158" w:line="276" w:lineRule="auto"/>
        <w:ind w:left="-1080" w:right="-143"/>
        <w:jc w:val="left"/>
        <w:rPr>
          <w:rStyle w:val="FontStyle78"/>
          <w:rFonts w:ascii="Times New Roman" w:hAnsi="Times New Roman"/>
          <w:sz w:val="28"/>
          <w:szCs w:val="28"/>
        </w:rPr>
      </w:pP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i/>
          <w:iCs/>
          <w:sz w:val="28"/>
          <w:szCs w:val="28"/>
        </w:rPr>
        <w:t>Определить: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1.Растворитель антибиотика.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2.Количество растворителя для разведения содержимого флакона.</w:t>
      </w:r>
    </w:p>
    <w:p w:rsidR="008B4901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3.Количество раствора антибиотика для инъекции</w:t>
      </w:r>
      <w:r w:rsidRPr="00F12798">
        <w:rPr>
          <w:rFonts w:ascii="Times New Roman" w:hAnsi="Times New Roman" w:cs="Microsoft Sans Serif"/>
          <w:sz w:val="28"/>
          <w:szCs w:val="28"/>
        </w:rPr>
        <w:t>.</w:t>
      </w:r>
    </w:p>
    <w:p w:rsidR="008B4901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</w:p>
    <w:p w:rsidR="002A0BEF" w:rsidRDefault="008B4901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sz w:val="28"/>
          <w:szCs w:val="28"/>
        </w:rPr>
      </w:pPr>
      <w:r>
        <w:rPr>
          <w:rFonts w:ascii="Times New Roman" w:hAnsi="Times New Roman" w:cs="Microsoft Sans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BEF" w:rsidRPr="002A0BEF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b/>
          <w:sz w:val="28"/>
          <w:szCs w:val="28"/>
        </w:rPr>
      </w:pPr>
      <w:r w:rsidRPr="002A0BEF">
        <w:rPr>
          <w:rFonts w:ascii="Times New Roman" w:hAnsi="Times New Roman" w:cs="Microsoft Sans Serif"/>
          <w:b/>
          <w:sz w:val="28"/>
          <w:szCs w:val="28"/>
        </w:rPr>
        <w:t>Эталон ответа</w:t>
      </w:r>
      <w:r>
        <w:rPr>
          <w:rFonts w:ascii="Times New Roman" w:hAnsi="Times New Roman" w:cs="Microsoft Sans Serif"/>
          <w:b/>
          <w:sz w:val="28"/>
          <w:szCs w:val="28"/>
        </w:rPr>
        <w:t>:</w:t>
      </w:r>
    </w:p>
    <w:p w:rsidR="002A0BEF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/>
          <w:bCs/>
          <w:sz w:val="28"/>
          <w:szCs w:val="28"/>
        </w:rPr>
      </w:pPr>
      <w:r w:rsidRPr="002A0BEF">
        <w:rPr>
          <w:rFonts w:ascii="Times New Roman" w:hAnsi="Times New Roman"/>
          <w:bCs/>
          <w:sz w:val="28"/>
          <w:szCs w:val="28"/>
        </w:rPr>
        <w:t>1.  Растворитель антибиотика  - 1 % раствор лидокаина -  при о</w:t>
      </w:r>
      <w:r>
        <w:rPr>
          <w:rFonts w:ascii="Times New Roman" w:hAnsi="Times New Roman"/>
          <w:bCs/>
          <w:sz w:val="28"/>
          <w:szCs w:val="28"/>
        </w:rPr>
        <w:t>тсутствии аллергической реакции.</w:t>
      </w:r>
    </w:p>
    <w:p w:rsidR="003E49E4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591210" w:rsidRPr="002A0BEF">
        <w:rPr>
          <w:rFonts w:ascii="Times New Roman" w:hAnsi="Times New Roman"/>
          <w:bCs/>
          <w:sz w:val="28"/>
          <w:szCs w:val="28"/>
        </w:rPr>
        <w:t>Для разведения содержимого флакона необходимо  2 мл 2 % лидокаина + 2 мл воды для инъекций.</w:t>
      </w:r>
    </w:p>
    <w:p w:rsidR="002A0BEF" w:rsidRPr="002A0BEF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2A0BEF">
        <w:rPr>
          <w:rFonts w:ascii="Times New Roman" w:hAnsi="Times New Roman"/>
          <w:bCs/>
          <w:sz w:val="28"/>
          <w:szCs w:val="28"/>
        </w:rPr>
        <w:t xml:space="preserve"> В шприц для инъекции  необходимо набрать раствор антибиотика в количестве 2 мл (половина содержимого). </w:t>
      </w:r>
    </w:p>
    <w:p w:rsidR="002A0BEF" w:rsidRDefault="002A0BEF">
      <w:pPr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hAnsi="Times New Roman"/>
          <w:sz w:val="28"/>
          <w:szCs w:val="28"/>
        </w:rPr>
        <w:br w:type="page"/>
      </w: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  <w:lastRenderedPageBreak/>
        <w:t>Решите ситуационную задачу№2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>
        <w:rPr>
          <w:rFonts w:ascii="Times New Roman" w:hAnsi="Times New Roman" w:cs="Microsoft Sans Serif"/>
          <w:bCs/>
          <w:sz w:val="28"/>
          <w:szCs w:val="28"/>
        </w:rPr>
        <w:t>Вы -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медсестра процедурного кабинета терапевтического отделения.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>
        <w:rPr>
          <w:rFonts w:ascii="Times New Roman" w:hAnsi="Times New Roman" w:cs="Microsoft Sans Serif"/>
          <w:bCs/>
          <w:sz w:val="28"/>
          <w:szCs w:val="28"/>
        </w:rPr>
        <w:t>Пациенту с диагнозом -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плеврит назначены внутривенные инъекции антибиотика </w:t>
      </w:r>
      <w:proofErr w:type="spellStart"/>
      <w:r>
        <w:rPr>
          <w:rFonts w:ascii="Times New Roman" w:hAnsi="Times New Roman" w:cs="Microsoft Sans Serif"/>
          <w:bCs/>
          <w:sz w:val="28"/>
          <w:szCs w:val="28"/>
        </w:rPr>
        <w:t>цефазолин</w:t>
      </w:r>
      <w:proofErr w:type="spellEnd"/>
      <w:r>
        <w:rPr>
          <w:rFonts w:ascii="Times New Roman" w:hAnsi="Times New Roman" w:cs="Microsoft Sans Serif"/>
          <w:bCs/>
          <w:sz w:val="28"/>
          <w:szCs w:val="28"/>
        </w:rPr>
        <w:t xml:space="preserve"> по 0,7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г 3 раза в сутки. У старшей медсестры получены ф</w:t>
      </w:r>
      <w:r>
        <w:rPr>
          <w:rFonts w:ascii="Times New Roman" w:hAnsi="Times New Roman" w:cs="Microsoft Sans Serif"/>
          <w:bCs/>
          <w:sz w:val="28"/>
          <w:szCs w:val="28"/>
        </w:rPr>
        <w:t>лаконы антибиотика по 1,0г</w:t>
      </w:r>
      <w:r w:rsidRPr="00F12798">
        <w:rPr>
          <w:rFonts w:ascii="Times New Roman" w:hAnsi="Times New Roman" w:cs="Microsoft Sans Serif"/>
          <w:bCs/>
          <w:sz w:val="28"/>
          <w:szCs w:val="28"/>
        </w:rPr>
        <w:t>.</w:t>
      </w:r>
    </w:p>
    <w:p w:rsidR="008B4901" w:rsidRPr="00F12798" w:rsidRDefault="008B4901" w:rsidP="008B4901">
      <w:pPr>
        <w:pStyle w:val="Style9"/>
        <w:widowControl/>
        <w:spacing w:before="158" w:line="276" w:lineRule="auto"/>
        <w:ind w:left="-1080" w:right="-143"/>
        <w:jc w:val="left"/>
        <w:rPr>
          <w:rStyle w:val="FontStyle78"/>
          <w:rFonts w:ascii="Times New Roman" w:hAnsi="Times New Roman"/>
          <w:sz w:val="28"/>
          <w:szCs w:val="28"/>
        </w:rPr>
      </w:pPr>
    </w:p>
    <w:p w:rsidR="008B4901" w:rsidRDefault="008B4901" w:rsidP="008B4901">
      <w:pPr>
        <w:pStyle w:val="Style9"/>
        <w:widowControl/>
        <w:spacing w:before="158" w:line="276" w:lineRule="auto"/>
        <w:ind w:left="-1080" w:right="-143"/>
        <w:jc w:val="center"/>
        <w:rPr>
          <w:rStyle w:val="FontStyle78"/>
          <w:rFonts w:ascii="Times New Roman" w:hAnsi="Times New Roman"/>
          <w:b/>
          <w:color w:val="FF0000"/>
          <w:sz w:val="36"/>
          <w:szCs w:val="36"/>
        </w:rPr>
      </w:pP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i/>
          <w:iCs/>
          <w:sz w:val="28"/>
          <w:szCs w:val="28"/>
        </w:rPr>
        <w:t>Определить:</w:t>
      </w:r>
      <w:r w:rsidRPr="00F12798">
        <w:rPr>
          <w:rFonts w:ascii="Times New Roman" w:hAnsi="Times New Roman" w:cs="Microsoft Sans Serif"/>
          <w:bCs/>
          <w:sz w:val="28"/>
          <w:szCs w:val="28"/>
        </w:rPr>
        <w:t xml:space="preserve"> 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1. Растворитель антибиотика.</w:t>
      </w:r>
    </w:p>
    <w:p w:rsidR="008B4901" w:rsidRPr="00F12798" w:rsidRDefault="008B4901" w:rsidP="008B4901">
      <w:pPr>
        <w:pStyle w:val="Style9"/>
        <w:spacing w:before="158" w:line="276" w:lineRule="auto"/>
        <w:ind w:left="-1080" w:right="-143"/>
        <w:jc w:val="left"/>
        <w:rPr>
          <w:rFonts w:ascii="Times New Roman" w:hAnsi="Times New Roman" w:cs="Microsoft Sans Serif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2.Количество растворителя для разведения содержимого флакона.</w:t>
      </w:r>
    </w:p>
    <w:p w:rsidR="008B4901" w:rsidRPr="00F12798" w:rsidRDefault="008B4901" w:rsidP="008B4901">
      <w:pPr>
        <w:pStyle w:val="Style9"/>
        <w:widowControl/>
        <w:spacing w:before="158" w:line="276" w:lineRule="auto"/>
        <w:ind w:left="-1080" w:right="-143"/>
        <w:jc w:val="left"/>
        <w:rPr>
          <w:rStyle w:val="FontStyle78"/>
          <w:rFonts w:ascii="Times New Roman" w:hAnsi="Times New Roman"/>
          <w:sz w:val="28"/>
          <w:szCs w:val="28"/>
        </w:rPr>
      </w:pPr>
      <w:r w:rsidRPr="00F12798">
        <w:rPr>
          <w:rFonts w:ascii="Times New Roman" w:hAnsi="Times New Roman" w:cs="Microsoft Sans Serif"/>
          <w:bCs/>
          <w:sz w:val="28"/>
          <w:szCs w:val="28"/>
        </w:rPr>
        <w:t>3.Количество раствора антибиотика для инъекции</w:t>
      </w:r>
    </w:p>
    <w:p w:rsidR="008B4901" w:rsidRDefault="008B4901" w:rsidP="008B4901">
      <w:pPr>
        <w:pStyle w:val="Style9"/>
        <w:widowControl/>
        <w:spacing w:before="158" w:line="240" w:lineRule="auto"/>
        <w:ind w:left="-1080" w:right="-143"/>
        <w:jc w:val="left"/>
        <w:rPr>
          <w:rStyle w:val="FontStyle78"/>
          <w:rFonts w:ascii="Times New Roman" w:hAnsi="Times New Roman"/>
          <w:sz w:val="28"/>
          <w:szCs w:val="28"/>
        </w:rPr>
      </w:pPr>
      <w:r>
        <w:rPr>
          <w:rStyle w:val="FontStyle78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9B9" w:rsidRDefault="008579B9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b/>
          <w:sz w:val="28"/>
          <w:szCs w:val="28"/>
        </w:rPr>
      </w:pPr>
    </w:p>
    <w:p w:rsidR="002A0BEF" w:rsidRPr="002A0BEF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b/>
          <w:sz w:val="28"/>
          <w:szCs w:val="28"/>
        </w:rPr>
      </w:pPr>
      <w:r w:rsidRPr="002A0BEF">
        <w:rPr>
          <w:rFonts w:ascii="Times New Roman" w:hAnsi="Times New Roman" w:cs="Microsoft Sans Serif"/>
          <w:b/>
          <w:sz w:val="28"/>
          <w:szCs w:val="28"/>
        </w:rPr>
        <w:t>Эталон ответа</w:t>
      </w:r>
      <w:r>
        <w:rPr>
          <w:rFonts w:ascii="Times New Roman" w:hAnsi="Times New Roman" w:cs="Microsoft Sans Serif"/>
          <w:b/>
          <w:sz w:val="28"/>
          <w:szCs w:val="28"/>
        </w:rPr>
        <w:t>:</w:t>
      </w:r>
    </w:p>
    <w:p w:rsidR="002A0BEF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sz w:val="28"/>
          <w:szCs w:val="28"/>
        </w:rPr>
      </w:pPr>
      <w:r w:rsidRPr="002A0BEF">
        <w:rPr>
          <w:rFonts w:ascii="Times New Roman" w:hAnsi="Times New Roman" w:cs="Microsoft Sans Serif"/>
          <w:bCs/>
          <w:sz w:val="28"/>
          <w:szCs w:val="28"/>
        </w:rPr>
        <w:t xml:space="preserve">1.  Растворитель антибиотика  - 0,9 % раствор хлорида натрия или вода для инъекций. </w:t>
      </w:r>
    </w:p>
    <w:p w:rsidR="003E49E4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bCs/>
          <w:sz w:val="28"/>
          <w:szCs w:val="28"/>
        </w:rPr>
      </w:pPr>
      <w:r>
        <w:rPr>
          <w:rFonts w:ascii="Times New Roman" w:hAnsi="Times New Roman" w:cs="Microsoft Sans Serif"/>
          <w:bCs/>
          <w:sz w:val="28"/>
          <w:szCs w:val="28"/>
        </w:rPr>
        <w:t xml:space="preserve">2. </w:t>
      </w:r>
      <w:r w:rsidR="00591210" w:rsidRPr="002A0BEF">
        <w:rPr>
          <w:rFonts w:ascii="Times New Roman" w:hAnsi="Times New Roman" w:cs="Microsoft Sans Serif"/>
          <w:bCs/>
          <w:sz w:val="28"/>
          <w:szCs w:val="28"/>
        </w:rPr>
        <w:t>Для разведения содержимого флакона необходимо  10 мл растворителя (разведение 1:1).</w:t>
      </w:r>
    </w:p>
    <w:p w:rsidR="002A0BEF" w:rsidRPr="002A0BEF" w:rsidRDefault="002A0BEF" w:rsidP="002A0BEF">
      <w:pPr>
        <w:pStyle w:val="Style9"/>
        <w:spacing w:before="158" w:line="276" w:lineRule="auto"/>
        <w:ind w:left="-1080" w:right="-143"/>
        <w:rPr>
          <w:rFonts w:ascii="Times New Roman" w:hAnsi="Times New Roman" w:cs="Microsoft Sans Serif"/>
          <w:sz w:val="28"/>
          <w:szCs w:val="28"/>
        </w:rPr>
      </w:pPr>
      <w:r>
        <w:rPr>
          <w:rFonts w:ascii="Times New Roman" w:hAnsi="Times New Roman" w:cs="Microsoft Sans Serif"/>
          <w:bCs/>
          <w:sz w:val="28"/>
          <w:szCs w:val="28"/>
        </w:rPr>
        <w:t xml:space="preserve">3. </w:t>
      </w:r>
      <w:r w:rsidRPr="002A0BEF">
        <w:rPr>
          <w:rFonts w:ascii="Times New Roman" w:hAnsi="Times New Roman" w:cs="Microsoft Sans Serif"/>
          <w:bCs/>
          <w:sz w:val="28"/>
          <w:szCs w:val="28"/>
        </w:rPr>
        <w:t>В шприц для инъекции  необходимо набрать раствор антибиотика в количестве 7 мл</w:t>
      </w:r>
      <w:r>
        <w:rPr>
          <w:rFonts w:ascii="Times New Roman" w:hAnsi="Times New Roman" w:cs="Microsoft Sans Serif"/>
          <w:bCs/>
          <w:sz w:val="28"/>
          <w:szCs w:val="28"/>
        </w:rPr>
        <w:t>.</w:t>
      </w:r>
    </w:p>
    <w:p w:rsidR="002A0BEF" w:rsidRPr="002A0BEF" w:rsidRDefault="002A0BEF" w:rsidP="002A0BEF">
      <w:pPr>
        <w:pStyle w:val="Style9"/>
        <w:widowControl/>
        <w:spacing w:before="158" w:line="276" w:lineRule="auto"/>
        <w:ind w:left="-1080" w:right="-143"/>
        <w:rPr>
          <w:rStyle w:val="FontStyle78"/>
          <w:rFonts w:ascii="Times New Roman" w:hAnsi="Times New Roman"/>
          <w:sz w:val="28"/>
          <w:szCs w:val="28"/>
        </w:rPr>
      </w:pPr>
    </w:p>
    <w:p w:rsidR="008B4901" w:rsidRPr="004A5554" w:rsidRDefault="008B4901" w:rsidP="008579B9">
      <w:pPr>
        <w:jc w:val="center"/>
        <w:rPr>
          <w:rStyle w:val="FontStyle78"/>
          <w:rFonts w:asciiTheme="majorHAnsi" w:hAnsiTheme="majorHAnsi"/>
          <w:b/>
          <w:sz w:val="36"/>
          <w:szCs w:val="36"/>
        </w:rPr>
      </w:pPr>
      <w:r>
        <w:br w:type="page"/>
      </w:r>
      <w:r w:rsidRPr="004A5554">
        <w:rPr>
          <w:rStyle w:val="FontStyle78"/>
          <w:rFonts w:asciiTheme="majorHAnsi" w:hAnsiTheme="majorHAnsi"/>
          <w:b/>
          <w:sz w:val="36"/>
          <w:szCs w:val="36"/>
        </w:rPr>
        <w:lastRenderedPageBreak/>
        <w:t>Контрольные задания</w:t>
      </w: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78"/>
          <w:rFonts w:ascii="Times New Roman" w:hAnsi="Times New Roman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78"/>
          <w:rFonts w:ascii="Times New Roman" w:hAnsi="Times New Roman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55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4A55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Дополните предложения.</w:t>
      </w:r>
    </w:p>
    <w:p w:rsidR="008B4901" w:rsidRPr="004A5554" w:rsidRDefault="008B4901" w:rsidP="008B49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4901" w:rsidRPr="004A5554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. Для разведения антибиотиков применяют рас</w:t>
      </w:r>
      <w:r>
        <w:rPr>
          <w:rFonts w:ascii="Times New Roman" w:hAnsi="Times New Roman" w:cs="Times New Roman"/>
          <w:color w:val="000000"/>
          <w:sz w:val="28"/>
          <w:szCs w:val="28"/>
        </w:rPr>
        <w:t>творители ____________________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</w:t>
      </w:r>
    </w:p>
    <w:p w:rsidR="008B4901" w:rsidRPr="004A5554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 xml:space="preserve">. Введение лекарственных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ткани, в сосуды, в полости, в субарахноидальное пространство,  относится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_______________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>. Чтобы определить цену деления шприца, необходимо: 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A555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Для инъекций имеют вместимость: 1мл, 2мл, 5 мл, 10 мл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____мл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Преимуществами парентерального способа введения перед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энтеральным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 быстрое действие, отсутствие барьерной роли печени и 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Для введения инсулина используют  _________________________________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Сборку шприца для инъекции осуществляют с соблюдением правил ______________________________________________________________________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Прежде чем  набрать в шприц лекарство, проверьте его название, дозировку и ________________________________________________________________________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Для набора лекарства и для его введения в организм нужно пользоваться _____________________ иглами.</w:t>
      </w:r>
    </w:p>
    <w:p w:rsidR="008B4901" w:rsidRDefault="008B4901" w:rsidP="008B4901">
      <w:pPr>
        <w:autoSpaceDE w:val="0"/>
        <w:autoSpaceDN w:val="0"/>
        <w:adjustRightInd w:val="0"/>
        <w:spacing w:after="0" w:line="360" w:lineRule="auto"/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После использования игла сбрасывается безопасным способом  ________________________________________________________________________</w:t>
      </w:r>
    </w:p>
    <w:p w:rsidR="00827981" w:rsidRDefault="00827981" w:rsidP="00A5387A"/>
    <w:p w:rsidR="008B4901" w:rsidRDefault="008B4901" w:rsidP="00A5387A"/>
    <w:p w:rsidR="008B4901" w:rsidRDefault="008B4901" w:rsidP="00A5387A"/>
    <w:p w:rsidR="008B4901" w:rsidRPr="004A5554" w:rsidRDefault="008B4901" w:rsidP="008B49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555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4A55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Заполните таблицу разведения.</w:t>
      </w:r>
    </w:p>
    <w:p w:rsidR="008B4901" w:rsidRPr="004A5554" w:rsidRDefault="008B4901" w:rsidP="008B49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4"/>
        <w:gridCol w:w="2166"/>
        <w:gridCol w:w="2293"/>
        <w:gridCol w:w="2676"/>
      </w:tblGrid>
      <w:tr w:rsidR="008B4901" w:rsidRPr="004A5554" w:rsidTr="00E357BE">
        <w:trPr>
          <w:trHeight w:val="332"/>
        </w:trPr>
        <w:tc>
          <w:tcPr>
            <w:tcW w:w="3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Стандартный способ</w:t>
            </w:r>
          </w:p>
        </w:tc>
        <w:tc>
          <w:tcPr>
            <w:tcW w:w="4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Нестандартный способ</w:t>
            </w:r>
          </w:p>
        </w:tc>
      </w:tr>
      <w:tr w:rsidR="008B4901" w:rsidRPr="004A5554" w:rsidTr="00E357BE">
        <w:trPr>
          <w:trHeight w:val="597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Единицы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растворителя в мл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растворителя в мл</w:t>
            </w:r>
          </w:p>
        </w:tc>
      </w:tr>
      <w:tr w:rsidR="008B4901" w:rsidRPr="004A5554" w:rsidTr="00E357BE">
        <w:trPr>
          <w:trHeight w:val="332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37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65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42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46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46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42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69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46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901" w:rsidRPr="004A5554" w:rsidTr="00E357BE">
        <w:trPr>
          <w:trHeight w:val="384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A5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901" w:rsidRPr="004A5554" w:rsidRDefault="008B4901" w:rsidP="00E357B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position w:val="6"/>
          <w:sz w:val="28"/>
          <w:szCs w:val="28"/>
        </w:rPr>
      </w:pPr>
    </w:p>
    <w:p w:rsidR="008B4901" w:rsidRDefault="008B4901" w:rsidP="008B4901">
      <w:pPr>
        <w:jc w:val="center"/>
        <w:rPr>
          <w:rStyle w:val="FontStyle78"/>
          <w:rFonts w:ascii="Times New Roman" w:eastAsia="Times New Roman" w:hAnsi="Times New Roman"/>
          <w:b/>
          <w:sz w:val="28"/>
          <w:szCs w:val="28"/>
        </w:rPr>
      </w:pPr>
      <w:r w:rsidRPr="006105E6">
        <w:rPr>
          <w:rStyle w:val="FontStyle78"/>
          <w:rFonts w:ascii="Times New Roman" w:eastAsia="Times New Roman" w:hAnsi="Times New Roman"/>
          <w:b/>
          <w:sz w:val="28"/>
          <w:szCs w:val="28"/>
        </w:rPr>
        <w:lastRenderedPageBreak/>
        <w:t>Деловая игра</w:t>
      </w:r>
    </w:p>
    <w:p w:rsidR="008B4901" w:rsidRDefault="008B4901" w:rsidP="008B4901">
      <w:pPr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 </w:t>
      </w:r>
      <w:r>
        <w:rPr>
          <w:rStyle w:val="FontStyle78"/>
          <w:rFonts w:ascii="Times New Roman" w:eastAsia="Times New Roman" w:hAnsi="Times New Roman"/>
          <w:sz w:val="28"/>
          <w:szCs w:val="28"/>
        </w:rPr>
        <w:tab/>
        <w:t>На стационарном лечении вторые сутки. Жалобы на кашель с мокротой и слабость. Отличается эмоциональной лабильностью. В разговоре с медицинской сестрой сказала: «Я очень боюсь любых инъекций, плохо переношу боль. Какими шприцами Вы будете работать?  Вы можете внести инфекцию, заразить меня чем – то. Я  отказываюсь от инъекций, лучше буду получать это лекарство в таблетках. Я уверена, что смогу поправиться без уколов. Ведь есть же антибиотики в таблетках».</w:t>
      </w:r>
    </w:p>
    <w:p w:rsidR="008B4901" w:rsidRDefault="008B4901" w:rsidP="008B4901">
      <w:pPr>
        <w:ind w:firstLine="708"/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Объективные данные: сознание ясное, положение активное. Кожные покровы бледные, ЧДД – 20 в минуту, пульс – 80 ударов в минуту, А</w:t>
      </w:r>
      <w:r w:rsidRPr="00DD13CC">
        <w:rPr>
          <w:rStyle w:val="FontStyle78"/>
          <w:rFonts w:ascii="Times New Roman" w:eastAsia="Times New Roman" w:hAnsi="Times New Roman"/>
          <w:sz w:val="28"/>
          <w:szCs w:val="28"/>
        </w:rPr>
        <w:t>/</w:t>
      </w:r>
      <w:r>
        <w:rPr>
          <w:rStyle w:val="FontStyle78"/>
          <w:rFonts w:ascii="Times New Roman" w:eastAsia="Times New Roman" w:hAnsi="Times New Roman"/>
          <w:sz w:val="28"/>
          <w:szCs w:val="28"/>
        </w:rPr>
        <w:t>Д – 130</w:t>
      </w:r>
      <w:r w:rsidRPr="00DD13CC">
        <w:rPr>
          <w:rStyle w:val="FontStyle78"/>
          <w:rFonts w:ascii="Times New Roman" w:eastAsia="Times New Roman" w:hAnsi="Times New Roman"/>
          <w:sz w:val="28"/>
          <w:szCs w:val="28"/>
        </w:rPr>
        <w:t xml:space="preserve">/90 </w:t>
      </w:r>
      <w:proofErr w:type="spellStart"/>
      <w:r>
        <w:rPr>
          <w:rStyle w:val="FontStyle78"/>
          <w:rFonts w:ascii="Times New Roman" w:eastAsia="Times New Roman" w:hAnsi="Times New Roman"/>
          <w:sz w:val="28"/>
          <w:szCs w:val="28"/>
        </w:rPr>
        <w:t>мм</w:t>
      </w:r>
      <w:proofErr w:type="gramStart"/>
      <w:r>
        <w:rPr>
          <w:rStyle w:val="FontStyle78"/>
          <w:rFonts w:ascii="Times New Roman" w:eastAsia="Times New Roman" w:hAnsi="Times New Roman"/>
          <w:sz w:val="28"/>
          <w:szCs w:val="28"/>
        </w:rPr>
        <w:t>.р</w:t>
      </w:r>
      <w:proofErr w:type="gramEnd"/>
      <w:r>
        <w:rPr>
          <w:rStyle w:val="FontStyle78"/>
          <w:rFonts w:ascii="Times New Roman" w:eastAsia="Times New Roman" w:hAnsi="Times New Roman"/>
          <w:sz w:val="28"/>
          <w:szCs w:val="28"/>
        </w:rPr>
        <w:t>т.ст</w:t>
      </w:r>
      <w:proofErr w:type="spellEnd"/>
      <w:r>
        <w:rPr>
          <w:rStyle w:val="FontStyle78"/>
          <w:rFonts w:ascii="Times New Roman" w:eastAsia="Times New Roman" w:hAnsi="Times New Roman"/>
          <w:sz w:val="28"/>
          <w:szCs w:val="28"/>
        </w:rPr>
        <w:t>.</w:t>
      </w:r>
    </w:p>
    <w:p w:rsidR="008B4901" w:rsidRDefault="008B4901" w:rsidP="008B4901">
      <w:pPr>
        <w:ind w:firstLine="708"/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Беседа медработника с пациенткой:</w:t>
      </w:r>
    </w:p>
    <w:p w:rsidR="008B4901" w:rsidRDefault="008B4901" w:rsidP="008B4901">
      <w:pPr>
        <w:ind w:firstLine="708"/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- подчеркивается важность инъекций для улучшения самочувствия;</w:t>
      </w:r>
    </w:p>
    <w:p w:rsidR="008B4901" w:rsidRDefault="008B4901" w:rsidP="008B4901">
      <w:pPr>
        <w:ind w:firstLine="708"/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-подчеркивается относительная безболезненность инъекций, выполненных с помощью  одноразового шприца;</w:t>
      </w:r>
    </w:p>
    <w:p w:rsidR="008B4901" w:rsidRDefault="008B4901" w:rsidP="008B4901">
      <w:pPr>
        <w:ind w:firstLine="708"/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-при соблюдении стандарта </w:t>
      </w:r>
      <w:proofErr w:type="gramStart"/>
      <w:r>
        <w:rPr>
          <w:rStyle w:val="FontStyle78"/>
          <w:rFonts w:ascii="Times New Roman" w:eastAsia="Times New Roman" w:hAnsi="Times New Roman"/>
          <w:sz w:val="28"/>
          <w:szCs w:val="28"/>
        </w:rPr>
        <w:t>не возможно</w:t>
      </w:r>
      <w:proofErr w:type="gramEnd"/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 внести инфекцию;</w:t>
      </w:r>
    </w:p>
    <w:p w:rsidR="008B4901" w:rsidRDefault="008B4901" w:rsidP="008B4901">
      <w:pPr>
        <w:ind w:firstLine="708"/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- стаж и опыт медсестры.</w:t>
      </w:r>
    </w:p>
    <w:p w:rsidR="008B4901" w:rsidRDefault="008B4901" w:rsidP="008B4901">
      <w:pPr>
        <w:jc w:val="both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Психологическая подготовка к инъекции: «Ваши </w:t>
      </w:r>
      <w:proofErr w:type="gramStart"/>
      <w:r>
        <w:rPr>
          <w:rStyle w:val="FontStyle78"/>
          <w:rFonts w:ascii="Times New Roman" w:eastAsia="Times New Roman" w:hAnsi="Times New Roman"/>
          <w:sz w:val="28"/>
          <w:szCs w:val="28"/>
        </w:rPr>
        <w:t>опасения напрасны</w:t>
      </w:r>
      <w:proofErr w:type="gramEnd"/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. Поверьте мне.  Для инъекции я использую только одноразовые шприцы и иглы, поэтому вы можете не бояться никакой инфекции и </w:t>
      </w:r>
      <w:proofErr w:type="spellStart"/>
      <w:r>
        <w:rPr>
          <w:rStyle w:val="FontStyle78"/>
          <w:rFonts w:ascii="Times New Roman" w:eastAsia="Times New Roman" w:hAnsi="Times New Roman"/>
          <w:sz w:val="28"/>
          <w:szCs w:val="28"/>
        </w:rPr>
        <w:t>СПИДа</w:t>
      </w:r>
      <w:proofErr w:type="spellEnd"/>
      <w:r>
        <w:rPr>
          <w:rStyle w:val="FontStyle78"/>
          <w:rFonts w:ascii="Times New Roman" w:eastAsia="Times New Roman" w:hAnsi="Times New Roman"/>
          <w:sz w:val="28"/>
          <w:szCs w:val="28"/>
        </w:rPr>
        <w:t>. Посмотрите, какая острая и тонкая иголочка – я обещаю Вам, что очень больно не будет. Я работаю процедурной медсестрой уже много лет. Чаще всего сам прокол кожи не болезненный, а вот введение лекарственного средства может причинить дискомфорт и болезненные ощущения. Но ведь лекарство поможет победить Ваш недуг. Давайте попробуем ввести лекарство»</w:t>
      </w:r>
    </w:p>
    <w:p w:rsidR="008B4901" w:rsidRDefault="008B4901" w:rsidP="00A5387A"/>
    <w:p w:rsidR="008B4901" w:rsidRDefault="008B4901" w:rsidP="00A5387A"/>
    <w:p w:rsidR="008B4901" w:rsidRDefault="008B4901" w:rsidP="00A5387A"/>
    <w:p w:rsidR="00112AA1" w:rsidRDefault="00112AA1">
      <w:r>
        <w:br w:type="page"/>
      </w:r>
    </w:p>
    <w:p w:rsidR="008B4901" w:rsidRDefault="008B4901" w:rsidP="00A5387A"/>
    <w:p w:rsidR="008B4901" w:rsidRDefault="008B4901" w:rsidP="008B4901">
      <w:pPr>
        <w:ind w:firstLine="708"/>
        <w:jc w:val="center"/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Список использованной литературы:</w:t>
      </w:r>
    </w:p>
    <w:p w:rsidR="008B4901" w:rsidRDefault="008B4901" w:rsidP="008B4901">
      <w:pPr>
        <w:pStyle w:val="a3"/>
        <w:numPr>
          <w:ilvl w:val="0"/>
          <w:numId w:val="31"/>
        </w:numPr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>Основы сестринского дела: курс лекций, сестринские технологии: учебник</w:t>
      </w:r>
      <w:r w:rsidRPr="00D00522">
        <w:rPr>
          <w:rStyle w:val="FontStyle78"/>
          <w:rFonts w:ascii="Times New Roman" w:eastAsia="Times New Roman" w:hAnsi="Times New Roman"/>
          <w:sz w:val="28"/>
          <w:szCs w:val="28"/>
        </w:rPr>
        <w:t>/</w:t>
      </w:r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 Л.И. Кулешова, Е.В. </w:t>
      </w:r>
      <w:proofErr w:type="spellStart"/>
      <w:r>
        <w:rPr>
          <w:rStyle w:val="FontStyle78"/>
          <w:rFonts w:ascii="Times New Roman" w:eastAsia="Times New Roman" w:hAnsi="Times New Roman"/>
          <w:sz w:val="28"/>
          <w:szCs w:val="28"/>
        </w:rPr>
        <w:t>Пустоветова</w:t>
      </w:r>
      <w:proofErr w:type="spellEnd"/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; под ред. В.В. Морозова. – Изд. 3-е. – Ростов </w:t>
      </w:r>
      <w:proofErr w:type="spellStart"/>
      <w:r>
        <w:rPr>
          <w:rStyle w:val="FontStyle78"/>
          <w:rFonts w:ascii="Times New Roman" w:eastAsia="Times New Roman" w:hAnsi="Times New Roman"/>
          <w:sz w:val="28"/>
          <w:szCs w:val="28"/>
        </w:rPr>
        <w:t>н</w:t>
      </w:r>
      <w:proofErr w:type="spellEnd"/>
      <w:proofErr w:type="gramStart"/>
      <w:r w:rsidRPr="00D00522">
        <w:rPr>
          <w:rStyle w:val="FontStyle78"/>
          <w:rFonts w:ascii="Times New Roman" w:eastAsia="Times New Roman" w:hAnsi="Times New Roman"/>
          <w:sz w:val="28"/>
          <w:szCs w:val="28"/>
        </w:rPr>
        <w:t>/</w:t>
      </w:r>
      <w:r>
        <w:rPr>
          <w:rStyle w:val="FontStyle78"/>
          <w:rFonts w:ascii="Times New Roman" w:eastAsia="Times New Roman" w:hAnsi="Times New Roman"/>
          <w:sz w:val="28"/>
          <w:szCs w:val="28"/>
        </w:rPr>
        <w:t>Д</w:t>
      </w:r>
      <w:proofErr w:type="gramEnd"/>
      <w:r>
        <w:rPr>
          <w:rStyle w:val="FontStyle78"/>
          <w:rFonts w:ascii="Times New Roman" w:eastAsia="Times New Roman" w:hAnsi="Times New Roman"/>
          <w:sz w:val="28"/>
          <w:szCs w:val="28"/>
        </w:rPr>
        <w:t>: Феникс, 2018.- 176с.ил. – (Среднее медицинское образование).</w:t>
      </w:r>
    </w:p>
    <w:p w:rsidR="008B4901" w:rsidRDefault="008B4901" w:rsidP="008B4901">
      <w:pPr>
        <w:pStyle w:val="a3"/>
        <w:numPr>
          <w:ilvl w:val="0"/>
          <w:numId w:val="31"/>
        </w:numPr>
        <w:rPr>
          <w:rStyle w:val="FontStyle78"/>
          <w:rFonts w:ascii="Times New Roman" w:eastAsia="Times New Roman" w:hAnsi="Times New Roman"/>
          <w:sz w:val="28"/>
          <w:szCs w:val="28"/>
        </w:rPr>
      </w:pPr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Сестринское дело. Практическое руководство: учебное пособие </w:t>
      </w:r>
      <w:r w:rsidRPr="00D00522">
        <w:rPr>
          <w:rStyle w:val="FontStyle78"/>
          <w:rFonts w:ascii="Times New Roman" w:eastAsia="Times New Roman" w:hAnsi="Times New Roman"/>
          <w:sz w:val="28"/>
          <w:szCs w:val="28"/>
        </w:rPr>
        <w:t>/</w:t>
      </w:r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под ред. И.Г. Гордеева, С.М. </w:t>
      </w:r>
      <w:proofErr w:type="spellStart"/>
      <w:r>
        <w:rPr>
          <w:rStyle w:val="FontStyle78"/>
          <w:rFonts w:ascii="Times New Roman" w:eastAsia="Times New Roman" w:hAnsi="Times New Roman"/>
          <w:sz w:val="28"/>
          <w:szCs w:val="28"/>
        </w:rPr>
        <w:t>Отаровой</w:t>
      </w:r>
      <w:proofErr w:type="spellEnd"/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. – М.: ГЭОТАР – </w:t>
      </w:r>
      <w:proofErr w:type="spellStart"/>
      <w:r>
        <w:rPr>
          <w:rStyle w:val="FontStyle78"/>
          <w:rFonts w:ascii="Times New Roman" w:eastAsia="Times New Roman" w:hAnsi="Times New Roman"/>
          <w:sz w:val="28"/>
          <w:szCs w:val="28"/>
        </w:rPr>
        <w:t>Медиа</w:t>
      </w:r>
      <w:proofErr w:type="spellEnd"/>
      <w:r>
        <w:rPr>
          <w:rStyle w:val="FontStyle78"/>
          <w:rFonts w:ascii="Times New Roman" w:eastAsia="Times New Roman" w:hAnsi="Times New Roman"/>
          <w:sz w:val="28"/>
          <w:szCs w:val="28"/>
        </w:rPr>
        <w:t xml:space="preserve">, 2017.- 536с. </w:t>
      </w:r>
      <w:proofErr w:type="gramStart"/>
      <w:r>
        <w:rPr>
          <w:rStyle w:val="FontStyle78"/>
          <w:rFonts w:ascii="Times New Roman" w:eastAsia="Times New Roman" w:hAnsi="Times New Roman"/>
          <w:sz w:val="28"/>
          <w:szCs w:val="28"/>
        </w:rPr>
        <w:t>:и</w:t>
      </w:r>
      <w:proofErr w:type="gramEnd"/>
      <w:r>
        <w:rPr>
          <w:rStyle w:val="FontStyle78"/>
          <w:rFonts w:ascii="Times New Roman" w:eastAsia="Times New Roman" w:hAnsi="Times New Roman"/>
          <w:sz w:val="28"/>
          <w:szCs w:val="28"/>
        </w:rPr>
        <w:t>л.</w:t>
      </w:r>
    </w:p>
    <w:p w:rsidR="008B4901" w:rsidRPr="00D00522" w:rsidRDefault="008B4901" w:rsidP="008B4901">
      <w:pPr>
        <w:pStyle w:val="a3"/>
        <w:numPr>
          <w:ilvl w:val="0"/>
          <w:numId w:val="31"/>
        </w:numPr>
        <w:spacing w:before="50"/>
        <w:ind w:right="260"/>
        <w:rPr>
          <w:rFonts w:ascii="Times New Roman" w:hAnsi="Times New Roman" w:cs="Times New Roman"/>
          <w:sz w:val="28"/>
          <w:szCs w:val="28"/>
        </w:rPr>
      </w:pPr>
      <w:r w:rsidRPr="00D00522">
        <w:rPr>
          <w:rFonts w:ascii="Times New Roman" w:hAnsi="Times New Roman" w:cs="Times New Roman"/>
          <w:sz w:val="28"/>
          <w:szCs w:val="28"/>
        </w:rPr>
        <w:t>Федеральное агентство по техническому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0522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D005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522">
        <w:rPr>
          <w:rFonts w:ascii="Times New Roman" w:hAnsi="Times New Roman" w:cs="Times New Roman"/>
          <w:sz w:val="28"/>
          <w:szCs w:val="28"/>
        </w:rPr>
        <w:t xml:space="preserve"> 52623.4-2015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0522">
        <w:rPr>
          <w:rFonts w:ascii="Times New Roman" w:hAnsi="Times New Roman" w:cs="Times New Roman"/>
          <w:sz w:val="28"/>
          <w:szCs w:val="28"/>
        </w:rPr>
        <w:t>ТЕХНОЛОГИИ ВЫПОЛНЕНИЯ ПРОСТЫХ МЕДИЦИНСКИХ УСЛУГ ИНВАЗИВНЫХ ВМЕШАТЕЛЬСТВ</w:t>
      </w:r>
    </w:p>
    <w:p w:rsidR="008B4901" w:rsidRPr="00D00522" w:rsidRDefault="008B4901" w:rsidP="008B4901">
      <w:pPr>
        <w:pStyle w:val="a3"/>
        <w:ind w:left="1428"/>
        <w:rPr>
          <w:rStyle w:val="FontStyle78"/>
          <w:rFonts w:ascii="Times New Roman" w:eastAsia="Times New Roman" w:hAnsi="Times New Roman"/>
          <w:sz w:val="28"/>
          <w:szCs w:val="28"/>
        </w:rPr>
      </w:pPr>
    </w:p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B4901" w:rsidRDefault="008B4901" w:rsidP="00A5387A"/>
    <w:p w:rsidR="00827981" w:rsidRPr="003206DF" w:rsidRDefault="00827981" w:rsidP="00827981">
      <w:pPr>
        <w:spacing w:before="50"/>
        <w:ind w:left="426" w:right="260"/>
        <w:jc w:val="center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Федеральное агентство по техническому регулированию и метрологии</w:t>
      </w:r>
    </w:p>
    <w:p w:rsidR="00827981" w:rsidRPr="003206DF" w:rsidRDefault="00827981" w:rsidP="00827981">
      <w:pPr>
        <w:spacing w:before="230"/>
        <w:ind w:left="426" w:right="260" w:hanging="1186"/>
        <w:jc w:val="center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3206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06DF">
        <w:rPr>
          <w:rFonts w:ascii="Times New Roman" w:hAnsi="Times New Roman" w:cs="Times New Roman"/>
          <w:sz w:val="28"/>
          <w:szCs w:val="28"/>
        </w:rPr>
        <w:t xml:space="preserve"> 52623.4-2015</w:t>
      </w:r>
    </w:p>
    <w:p w:rsidR="00827981" w:rsidRPr="003206DF" w:rsidRDefault="00827981" w:rsidP="00827981">
      <w:pPr>
        <w:spacing w:before="10"/>
        <w:ind w:left="1286" w:hanging="12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81" w:rsidRPr="003206DF" w:rsidRDefault="00827981" w:rsidP="00827981">
      <w:pPr>
        <w:spacing w:before="10"/>
        <w:ind w:left="1286" w:hanging="1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DF">
        <w:rPr>
          <w:rFonts w:ascii="Times New Roman" w:hAnsi="Times New Roman" w:cs="Times New Roman"/>
          <w:b/>
          <w:sz w:val="28"/>
          <w:szCs w:val="28"/>
        </w:rPr>
        <w:t>ТЕХНОЛОГИИ ВЫПОЛНЕНИЯ ПРОСТЫХ МЕДИЦИНСКИХ УСЛУГ ИНВАЗИВНЫХ ВМЕШАТЕЛЬСТВ</w:t>
      </w:r>
    </w:p>
    <w:p w:rsidR="00827981" w:rsidRDefault="00827981" w:rsidP="00827981">
      <w:pPr>
        <w:spacing w:before="238"/>
        <w:ind w:left="2909" w:firstLine="1150"/>
        <w:jc w:val="right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Дата введения - 2016-03-01</w:t>
      </w:r>
    </w:p>
    <w:p w:rsidR="00827981" w:rsidRDefault="00827981" w:rsidP="00A5387A">
      <w:pPr>
        <w:spacing w:before="238" w:after="120"/>
        <w:ind w:left="2909" w:firstLine="1150"/>
        <w:jc w:val="right"/>
        <w:rPr>
          <w:rFonts w:ascii="Times New Roman" w:hAnsi="Times New Roman" w:cs="Times New Roman"/>
          <w:sz w:val="28"/>
          <w:szCs w:val="28"/>
        </w:rPr>
      </w:pPr>
    </w:p>
    <w:p w:rsidR="00827981" w:rsidRPr="001A4D51" w:rsidRDefault="00827981" w:rsidP="00A5387A">
      <w:pPr>
        <w:spacing w:after="120"/>
        <w:ind w:left="26" w:hanging="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51">
        <w:rPr>
          <w:rFonts w:ascii="Times New Roman" w:hAnsi="Times New Roman" w:cs="Times New Roman"/>
          <w:b/>
          <w:sz w:val="28"/>
          <w:szCs w:val="28"/>
        </w:rPr>
        <w:t>Требования по безопасности труда при выполнении услуги</w:t>
      </w:r>
    </w:p>
    <w:p w:rsidR="00827981" w:rsidRPr="001A4D51" w:rsidRDefault="00827981" w:rsidP="00A5387A">
      <w:pPr>
        <w:spacing w:after="120"/>
        <w:ind w:left="26" w:hanging="26"/>
        <w:rPr>
          <w:rFonts w:ascii="Times New Roman" w:hAnsi="Times New Roman" w:cs="Times New Roman"/>
          <w:sz w:val="28"/>
          <w:szCs w:val="28"/>
        </w:rPr>
      </w:pPr>
      <w:r w:rsidRPr="001A4D51">
        <w:rPr>
          <w:rFonts w:ascii="Times New Roman" w:hAnsi="Times New Roman" w:cs="Times New Roman"/>
          <w:sz w:val="28"/>
          <w:szCs w:val="28"/>
        </w:rPr>
        <w:t>До и после проведения процедуры про</w:t>
      </w:r>
      <w:r w:rsidRPr="001A4D51">
        <w:rPr>
          <w:rFonts w:ascii="Times New Roman" w:hAnsi="Times New Roman" w:cs="Times New Roman"/>
          <w:sz w:val="28"/>
          <w:szCs w:val="28"/>
        </w:rPr>
        <w:softHyphen/>
        <w:t>вести гигиеническую обработку рук. Во время процедуры обязательно ис</w:t>
      </w:r>
      <w:r w:rsidRPr="001A4D51">
        <w:rPr>
          <w:rFonts w:ascii="Times New Roman" w:hAnsi="Times New Roman" w:cs="Times New Roman"/>
          <w:sz w:val="28"/>
          <w:szCs w:val="28"/>
        </w:rPr>
        <w:softHyphen/>
        <w:t xml:space="preserve">пользование перчаток. Обязательно использование </w:t>
      </w:r>
      <w:proofErr w:type="spellStart"/>
      <w:r w:rsidRPr="001A4D51">
        <w:rPr>
          <w:rFonts w:ascii="Times New Roman" w:hAnsi="Times New Roman" w:cs="Times New Roman"/>
          <w:sz w:val="28"/>
          <w:szCs w:val="28"/>
        </w:rPr>
        <w:t>непрокалываемого</w:t>
      </w:r>
      <w:proofErr w:type="spellEnd"/>
      <w:r w:rsidRPr="001A4D51">
        <w:rPr>
          <w:rFonts w:ascii="Times New Roman" w:hAnsi="Times New Roman" w:cs="Times New Roman"/>
          <w:sz w:val="28"/>
          <w:szCs w:val="28"/>
        </w:rPr>
        <w:t xml:space="preserve"> контейнера для использован</w:t>
      </w:r>
      <w:r w:rsidRPr="001A4D51">
        <w:rPr>
          <w:rFonts w:ascii="Times New Roman" w:hAnsi="Times New Roman" w:cs="Times New Roman"/>
          <w:sz w:val="28"/>
          <w:szCs w:val="28"/>
        </w:rPr>
        <w:softHyphen/>
        <w:t>ных игл.</w:t>
      </w:r>
    </w:p>
    <w:p w:rsidR="00827981" w:rsidRPr="003206DF" w:rsidRDefault="00827981" w:rsidP="00A5387A">
      <w:pPr>
        <w:spacing w:before="238" w:after="120"/>
        <w:ind w:left="2909" w:firstLine="1150"/>
        <w:jc w:val="right"/>
        <w:rPr>
          <w:rFonts w:ascii="Times New Roman" w:hAnsi="Times New Roman" w:cs="Times New Roman"/>
          <w:sz w:val="28"/>
          <w:szCs w:val="28"/>
        </w:rPr>
      </w:pPr>
    </w:p>
    <w:p w:rsidR="00827981" w:rsidRPr="003206DF" w:rsidRDefault="00827981" w:rsidP="00A5387A">
      <w:pPr>
        <w:spacing w:before="166" w:after="120"/>
        <w:rPr>
          <w:rFonts w:ascii="Times New Roman" w:hAnsi="Times New Roman" w:cs="Times New Roman"/>
          <w:b/>
          <w:sz w:val="28"/>
          <w:szCs w:val="28"/>
        </w:rPr>
      </w:pPr>
      <w:r w:rsidRPr="003206DF">
        <w:rPr>
          <w:rFonts w:ascii="Times New Roman" w:hAnsi="Times New Roman" w:cs="Times New Roman"/>
          <w:b/>
          <w:sz w:val="28"/>
          <w:szCs w:val="28"/>
        </w:rPr>
        <w:t>I. Подготовка к процедуре.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Идентифицировать пациента, пред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ставиться, объяснить ход и цель про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цедуры. Убедиться в наличии у паци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ента информированного согласия на предстоящую процедуру введения ле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карственного препарата и его перено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симость. В случае отсутствия такового уточнить дальнейшие действия у врача.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Взять упаковку и проверить при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годность лекарственного препарата (прочитать наименование, дозу, срок годности на упаковке, определить по внешнему виду). Сверить назначения врача.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Предложить пациенту или помочь ему занять удобное положение. Выбор положения зависит от состояния паци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ента, вводимого препарата.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Обработать руки гигиеническим спо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собом, осушить.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Обработать руки антисептиком. Не сушить, дождаться полного высыхания антисептика.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Надеть нестерильные перчатки.</w:t>
      </w:r>
    </w:p>
    <w:p w:rsidR="00827981" w:rsidRPr="003206DF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Подготовить шприц. Проверить срок годности, герметичность упаковки.</w:t>
      </w:r>
    </w:p>
    <w:p w:rsidR="00827981" w:rsidRDefault="00827981" w:rsidP="00A5387A">
      <w:pPr>
        <w:numPr>
          <w:ilvl w:val="0"/>
          <w:numId w:val="22"/>
        </w:num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Набрать лекарственный препарат в шприц.</w:t>
      </w:r>
    </w:p>
    <w:p w:rsidR="00A5387A" w:rsidRDefault="00A5387A" w:rsidP="00A5387A">
      <w:p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</w:p>
    <w:p w:rsidR="00A5387A" w:rsidRPr="003206DF" w:rsidRDefault="00A5387A" w:rsidP="00A5387A">
      <w:pPr>
        <w:tabs>
          <w:tab w:val="left" w:pos="21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</w:p>
    <w:p w:rsidR="00827981" w:rsidRPr="003206DF" w:rsidRDefault="00827981" w:rsidP="00A5387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06DF">
        <w:rPr>
          <w:rFonts w:ascii="Times New Roman" w:hAnsi="Times New Roman" w:cs="Times New Roman"/>
          <w:b/>
          <w:i/>
          <w:sz w:val="28"/>
          <w:szCs w:val="28"/>
        </w:rPr>
        <w:t>Набор лекарственного препарата в шприц из ампулы.</w:t>
      </w:r>
    </w:p>
    <w:p w:rsidR="00827981" w:rsidRPr="003206DF" w:rsidRDefault="00827981" w:rsidP="00A5387A">
      <w:pPr>
        <w:numPr>
          <w:ilvl w:val="0"/>
          <w:numId w:val="24"/>
        </w:numPr>
        <w:tabs>
          <w:tab w:val="left" w:pos="175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Прочитать на ампуле название лекар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ственного препарата, дозировку, убе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диться визуально, что лекарственный препарат пригоден: нет осадка.</w:t>
      </w:r>
    </w:p>
    <w:p w:rsidR="00827981" w:rsidRPr="003206DF" w:rsidRDefault="00827981" w:rsidP="00A5387A">
      <w:pPr>
        <w:numPr>
          <w:ilvl w:val="0"/>
          <w:numId w:val="24"/>
        </w:numPr>
        <w:tabs>
          <w:tab w:val="left" w:pos="175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Встряхнуть ампулу, чтобы весь лекар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ственный препарат оказался в ее широ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кой части.</w:t>
      </w:r>
    </w:p>
    <w:p w:rsidR="00827981" w:rsidRPr="003206DF" w:rsidRDefault="00827981" w:rsidP="00A5387A">
      <w:pPr>
        <w:numPr>
          <w:ilvl w:val="0"/>
          <w:numId w:val="24"/>
        </w:numPr>
        <w:tabs>
          <w:tab w:val="left" w:pos="175"/>
        </w:tabs>
        <w:autoSpaceDE w:val="0"/>
        <w:autoSpaceDN w:val="0"/>
        <w:adjustRightInd w:val="0"/>
        <w:spacing w:before="2"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Подпилить ампулу пилочкой. Обра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ботать шейку ампулы антисептическим раствором. Вскрыть ампулу.</w:t>
      </w:r>
    </w:p>
    <w:p w:rsidR="00827981" w:rsidRPr="003206DF" w:rsidRDefault="00827981" w:rsidP="00A5387A">
      <w:pPr>
        <w:numPr>
          <w:ilvl w:val="0"/>
          <w:numId w:val="24"/>
        </w:numPr>
        <w:tabs>
          <w:tab w:val="left" w:pos="175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Набрать лекарственный препарат в шприц.</w:t>
      </w:r>
    </w:p>
    <w:p w:rsidR="00827981" w:rsidRPr="003206DF" w:rsidRDefault="00827981" w:rsidP="00A5387A">
      <w:pPr>
        <w:numPr>
          <w:ilvl w:val="0"/>
          <w:numId w:val="24"/>
        </w:numPr>
        <w:tabs>
          <w:tab w:val="left" w:pos="175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 xml:space="preserve">Выпустить воздух из шприца. </w:t>
      </w:r>
    </w:p>
    <w:p w:rsidR="00827981" w:rsidRDefault="00827981" w:rsidP="00A5387A">
      <w:pPr>
        <w:tabs>
          <w:tab w:val="left" w:pos="175"/>
        </w:tabs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7981" w:rsidRPr="003206DF" w:rsidRDefault="00827981" w:rsidP="00A5387A">
      <w:pPr>
        <w:tabs>
          <w:tab w:val="left" w:pos="175"/>
        </w:tabs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06DF">
        <w:rPr>
          <w:rFonts w:ascii="Times New Roman" w:hAnsi="Times New Roman" w:cs="Times New Roman"/>
          <w:b/>
          <w:i/>
          <w:sz w:val="28"/>
          <w:szCs w:val="28"/>
        </w:rPr>
        <w:t>Набор лекарственного препарата из флакона, закрытого алюминиевой крышкой.</w:t>
      </w:r>
    </w:p>
    <w:p w:rsidR="00827981" w:rsidRPr="003206DF" w:rsidRDefault="00827981" w:rsidP="00A5387A">
      <w:pPr>
        <w:numPr>
          <w:ilvl w:val="0"/>
          <w:numId w:val="23"/>
        </w:numPr>
        <w:tabs>
          <w:tab w:val="left" w:pos="161"/>
        </w:tabs>
        <w:autoSpaceDE w:val="0"/>
        <w:autoSpaceDN w:val="0"/>
        <w:adjustRightInd w:val="0"/>
        <w:spacing w:before="50"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Прочитать на флаконе название ле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карственного препарата, дозировку, срок годности.</w:t>
      </w:r>
    </w:p>
    <w:p w:rsidR="00827981" w:rsidRPr="003206DF" w:rsidRDefault="00827981" w:rsidP="00A5387A">
      <w:pPr>
        <w:numPr>
          <w:ilvl w:val="0"/>
          <w:numId w:val="23"/>
        </w:numPr>
        <w:tabs>
          <w:tab w:val="left" w:pos="16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Отогнуть нестерильными ножница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ми или пинцетом часть крышки флако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на, прикрывающую резиновую пробку. Протереть резиновую пробку ватным шариком или салфеткой, смоченной ан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тисептическим раствором.</w:t>
      </w:r>
    </w:p>
    <w:p w:rsidR="00827981" w:rsidRPr="003206DF" w:rsidRDefault="00827981" w:rsidP="00A5387A">
      <w:pPr>
        <w:numPr>
          <w:ilvl w:val="0"/>
          <w:numId w:val="23"/>
        </w:numPr>
        <w:tabs>
          <w:tab w:val="left" w:pos="16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>Ввести иглу под углом 90° во флакон, перевернуть его вверх дном, слегка от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тягивая поршень, набрать в шприц нуж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ное количество лекарственного препа</w:t>
      </w:r>
      <w:r w:rsidRPr="003206DF">
        <w:rPr>
          <w:rFonts w:ascii="Times New Roman" w:hAnsi="Times New Roman" w:cs="Times New Roman"/>
          <w:sz w:val="28"/>
          <w:szCs w:val="28"/>
        </w:rPr>
        <w:softHyphen/>
        <w:t>рата.</w:t>
      </w:r>
    </w:p>
    <w:p w:rsidR="00827981" w:rsidRPr="003206DF" w:rsidRDefault="00827981" w:rsidP="00A5387A">
      <w:pPr>
        <w:numPr>
          <w:ilvl w:val="0"/>
          <w:numId w:val="23"/>
        </w:numPr>
        <w:tabs>
          <w:tab w:val="left" w:pos="161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 w:rsidRPr="003206DF">
        <w:rPr>
          <w:rFonts w:ascii="Times New Roman" w:hAnsi="Times New Roman" w:cs="Times New Roman"/>
          <w:sz w:val="28"/>
          <w:szCs w:val="28"/>
        </w:rPr>
        <w:t xml:space="preserve">Извлечь иглу из флакона, </w:t>
      </w:r>
      <w:proofErr w:type="gramStart"/>
      <w:r w:rsidRPr="003206DF">
        <w:rPr>
          <w:rFonts w:ascii="Times New Roman" w:hAnsi="Times New Roman" w:cs="Times New Roman"/>
          <w:sz w:val="28"/>
          <w:szCs w:val="28"/>
        </w:rPr>
        <w:t>заменить ее на новую</w:t>
      </w:r>
      <w:proofErr w:type="gramEnd"/>
      <w:r w:rsidRPr="003206DF">
        <w:rPr>
          <w:rFonts w:ascii="Times New Roman" w:hAnsi="Times New Roman" w:cs="Times New Roman"/>
          <w:sz w:val="28"/>
          <w:szCs w:val="28"/>
        </w:rPr>
        <w:t xml:space="preserve"> стерильную иглу, проверить ее проходимость.</w:t>
      </w:r>
    </w:p>
    <w:p w:rsidR="00827981" w:rsidRPr="003206DF" w:rsidRDefault="00827981" w:rsidP="00A5387A">
      <w:pPr>
        <w:tabs>
          <w:tab w:val="left" w:pos="209"/>
        </w:tabs>
        <w:spacing w:before="2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206DF">
        <w:rPr>
          <w:rFonts w:ascii="Times New Roman" w:hAnsi="Times New Roman" w:cs="Times New Roman"/>
          <w:sz w:val="28"/>
          <w:szCs w:val="28"/>
        </w:rPr>
        <w:t>Положить собранный шприц и стерильные шарики в стерильный лоток.</w:t>
      </w:r>
    </w:p>
    <w:p w:rsidR="00D3310C" w:rsidRPr="00D3310C" w:rsidRDefault="00D3310C" w:rsidP="00A5387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10C" w:rsidRPr="00D3310C" w:rsidRDefault="00D3310C" w:rsidP="00FE44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10C" w:rsidRPr="00D3310C" w:rsidSect="009F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7BE" w:rsidRDefault="00E357BE" w:rsidP="008A55BF">
      <w:pPr>
        <w:spacing w:after="0" w:line="240" w:lineRule="auto"/>
      </w:pPr>
      <w:r>
        <w:separator/>
      </w:r>
    </w:p>
  </w:endnote>
  <w:endnote w:type="continuationSeparator" w:id="0">
    <w:p w:rsidR="00E357BE" w:rsidRDefault="00E357BE" w:rsidP="008A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7BE" w:rsidRDefault="00E357BE" w:rsidP="008A55BF">
      <w:pPr>
        <w:spacing w:after="0" w:line="240" w:lineRule="auto"/>
      </w:pPr>
      <w:r>
        <w:separator/>
      </w:r>
    </w:p>
  </w:footnote>
  <w:footnote w:type="continuationSeparator" w:id="0">
    <w:p w:rsidR="00E357BE" w:rsidRDefault="00E357BE" w:rsidP="008A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ADA"/>
      </v:shape>
    </w:pict>
  </w:numPicBullet>
  <w:abstractNum w:abstractNumId="0">
    <w:nsid w:val="FFFFFFFE"/>
    <w:multiLevelType w:val="singleLevel"/>
    <w:tmpl w:val="6958E3CC"/>
    <w:lvl w:ilvl="0">
      <w:numFmt w:val="bullet"/>
      <w:lvlText w:val="*"/>
      <w:lvlJc w:val="left"/>
    </w:lvl>
  </w:abstractNum>
  <w:abstractNum w:abstractNumId="1">
    <w:nsid w:val="018626A5"/>
    <w:multiLevelType w:val="hybridMultilevel"/>
    <w:tmpl w:val="30941AF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32E2E1D"/>
    <w:multiLevelType w:val="hybridMultilevel"/>
    <w:tmpl w:val="21EA62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37CF7"/>
    <w:multiLevelType w:val="hybridMultilevel"/>
    <w:tmpl w:val="E168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87ABC"/>
    <w:multiLevelType w:val="hybridMultilevel"/>
    <w:tmpl w:val="8CB6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D7D0B"/>
    <w:multiLevelType w:val="hybridMultilevel"/>
    <w:tmpl w:val="B0B0E6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3B35B58"/>
    <w:multiLevelType w:val="singleLevel"/>
    <w:tmpl w:val="004A921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14F07EC1"/>
    <w:multiLevelType w:val="hybridMultilevel"/>
    <w:tmpl w:val="2810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A6407"/>
    <w:multiLevelType w:val="singleLevel"/>
    <w:tmpl w:val="68561EF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24E770F0"/>
    <w:multiLevelType w:val="hybridMultilevel"/>
    <w:tmpl w:val="DCC2A5A0"/>
    <w:lvl w:ilvl="0" w:tplc="81E0EDF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E21F0"/>
    <w:multiLevelType w:val="hybridMultilevel"/>
    <w:tmpl w:val="372623C6"/>
    <w:lvl w:ilvl="0" w:tplc="CF8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200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CC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CC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2F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A2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FC5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7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0F2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54AE4"/>
    <w:multiLevelType w:val="hybridMultilevel"/>
    <w:tmpl w:val="6E46D358"/>
    <w:lvl w:ilvl="0" w:tplc="81E0EDF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995F51"/>
    <w:multiLevelType w:val="hybridMultilevel"/>
    <w:tmpl w:val="CE5AE1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EDA625F"/>
    <w:multiLevelType w:val="hybridMultilevel"/>
    <w:tmpl w:val="635E8454"/>
    <w:lvl w:ilvl="0" w:tplc="CED67BE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1912F1"/>
    <w:multiLevelType w:val="hybridMultilevel"/>
    <w:tmpl w:val="C22E084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F67B6"/>
    <w:multiLevelType w:val="hybridMultilevel"/>
    <w:tmpl w:val="DACEC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A5AB9"/>
    <w:multiLevelType w:val="hybridMultilevel"/>
    <w:tmpl w:val="51B6370C"/>
    <w:lvl w:ilvl="0" w:tplc="81E0EDF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177A00"/>
    <w:multiLevelType w:val="singleLevel"/>
    <w:tmpl w:val="68166F3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8">
    <w:nsid w:val="49E811EE"/>
    <w:multiLevelType w:val="hybridMultilevel"/>
    <w:tmpl w:val="6EECEEB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1B1D65"/>
    <w:multiLevelType w:val="singleLevel"/>
    <w:tmpl w:val="B14E9996"/>
    <w:lvl w:ilvl="0">
      <w:start w:val="3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4C285A96"/>
    <w:multiLevelType w:val="singleLevel"/>
    <w:tmpl w:val="EA7C59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52CC1667"/>
    <w:multiLevelType w:val="singleLevel"/>
    <w:tmpl w:val="3B4407A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>
    <w:nsid w:val="544A60B1"/>
    <w:multiLevelType w:val="hybridMultilevel"/>
    <w:tmpl w:val="79A8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C7C86"/>
    <w:multiLevelType w:val="singleLevel"/>
    <w:tmpl w:val="041C0FD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61F8336C"/>
    <w:multiLevelType w:val="singleLevel"/>
    <w:tmpl w:val="F40ACAD2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>
    <w:nsid w:val="65153001"/>
    <w:multiLevelType w:val="hybridMultilevel"/>
    <w:tmpl w:val="A078929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657633FC"/>
    <w:multiLevelType w:val="hybridMultilevel"/>
    <w:tmpl w:val="ECFC3528"/>
    <w:lvl w:ilvl="0" w:tplc="B422F4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07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66F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8F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C2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4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23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C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28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BB13B9"/>
    <w:multiLevelType w:val="hybridMultilevel"/>
    <w:tmpl w:val="C136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CC2295"/>
    <w:multiLevelType w:val="singleLevel"/>
    <w:tmpl w:val="EC4CB1D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7DB4244A"/>
    <w:multiLevelType w:val="hybridMultilevel"/>
    <w:tmpl w:val="79A8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7"/>
  </w:num>
  <w:num w:numId="11">
    <w:abstractNumId w:val="22"/>
  </w:num>
  <w:num w:numId="12">
    <w:abstractNumId w:val="29"/>
  </w:num>
  <w:num w:numId="13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6"/>
  </w:num>
  <w:num w:numId="16">
    <w:abstractNumId w:val="19"/>
  </w:num>
  <w:num w:numId="17">
    <w:abstractNumId w:val="21"/>
  </w:num>
  <w:num w:numId="18">
    <w:abstractNumId w:val="28"/>
  </w:num>
  <w:num w:numId="19">
    <w:abstractNumId w:val="20"/>
  </w:num>
  <w:num w:numId="20">
    <w:abstractNumId w:val="24"/>
  </w:num>
  <w:num w:numId="21">
    <w:abstractNumId w:val="17"/>
  </w:num>
  <w:num w:numId="22">
    <w:abstractNumId w:val="23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3"/>
  </w:num>
  <w:num w:numId="27">
    <w:abstractNumId w:val="1"/>
  </w:num>
  <w:num w:numId="28">
    <w:abstractNumId w:val="12"/>
  </w:num>
  <w:num w:numId="29">
    <w:abstractNumId w:val="2"/>
  </w:num>
  <w:num w:numId="30">
    <w:abstractNumId w:val="4"/>
  </w:num>
  <w:num w:numId="31">
    <w:abstractNumId w:val="5"/>
  </w:num>
  <w:num w:numId="32">
    <w:abstractNumId w:val="1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4B3"/>
    <w:rsid w:val="00073075"/>
    <w:rsid w:val="0009611D"/>
    <w:rsid w:val="00112AA1"/>
    <w:rsid w:val="0012714E"/>
    <w:rsid w:val="00127D06"/>
    <w:rsid w:val="00211C2B"/>
    <w:rsid w:val="00217FBF"/>
    <w:rsid w:val="002660DC"/>
    <w:rsid w:val="002A0BEF"/>
    <w:rsid w:val="002F00F5"/>
    <w:rsid w:val="0031777E"/>
    <w:rsid w:val="00395C73"/>
    <w:rsid w:val="00397B80"/>
    <w:rsid w:val="003A00B0"/>
    <w:rsid w:val="003E49E4"/>
    <w:rsid w:val="003E6998"/>
    <w:rsid w:val="003F0377"/>
    <w:rsid w:val="00413865"/>
    <w:rsid w:val="004B5891"/>
    <w:rsid w:val="004C707C"/>
    <w:rsid w:val="004E28B7"/>
    <w:rsid w:val="00502B2F"/>
    <w:rsid w:val="005134F7"/>
    <w:rsid w:val="00516537"/>
    <w:rsid w:val="00570299"/>
    <w:rsid w:val="00591210"/>
    <w:rsid w:val="006105E6"/>
    <w:rsid w:val="00610C5A"/>
    <w:rsid w:val="0061489F"/>
    <w:rsid w:val="00637734"/>
    <w:rsid w:val="00641B1E"/>
    <w:rsid w:val="00663CCB"/>
    <w:rsid w:val="00684FC5"/>
    <w:rsid w:val="006A17EF"/>
    <w:rsid w:val="006E1F63"/>
    <w:rsid w:val="006E68DB"/>
    <w:rsid w:val="007748C4"/>
    <w:rsid w:val="00795ECB"/>
    <w:rsid w:val="00801849"/>
    <w:rsid w:val="008115BB"/>
    <w:rsid w:val="00827981"/>
    <w:rsid w:val="008365C1"/>
    <w:rsid w:val="00850740"/>
    <w:rsid w:val="00857113"/>
    <w:rsid w:val="008579B9"/>
    <w:rsid w:val="008A55BF"/>
    <w:rsid w:val="008A5D32"/>
    <w:rsid w:val="008B4901"/>
    <w:rsid w:val="008D6671"/>
    <w:rsid w:val="00946A5E"/>
    <w:rsid w:val="00987276"/>
    <w:rsid w:val="009A3E4F"/>
    <w:rsid w:val="009C6A04"/>
    <w:rsid w:val="009F67BC"/>
    <w:rsid w:val="00A23A00"/>
    <w:rsid w:val="00A5387A"/>
    <w:rsid w:val="00AC0153"/>
    <w:rsid w:val="00B535AB"/>
    <w:rsid w:val="00B703D9"/>
    <w:rsid w:val="00BB414E"/>
    <w:rsid w:val="00BD64BE"/>
    <w:rsid w:val="00BE17CC"/>
    <w:rsid w:val="00C3060C"/>
    <w:rsid w:val="00C4116A"/>
    <w:rsid w:val="00C441CE"/>
    <w:rsid w:val="00C83385"/>
    <w:rsid w:val="00CD5B88"/>
    <w:rsid w:val="00D00522"/>
    <w:rsid w:val="00D0508B"/>
    <w:rsid w:val="00D30D9A"/>
    <w:rsid w:val="00D3310C"/>
    <w:rsid w:val="00DA1CBB"/>
    <w:rsid w:val="00DD13CC"/>
    <w:rsid w:val="00DE4166"/>
    <w:rsid w:val="00E357BE"/>
    <w:rsid w:val="00E62A5D"/>
    <w:rsid w:val="00E94DD8"/>
    <w:rsid w:val="00F02A18"/>
    <w:rsid w:val="00F115C6"/>
    <w:rsid w:val="00F46E2A"/>
    <w:rsid w:val="00FE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44B3"/>
    <w:pPr>
      <w:ind w:left="720"/>
      <w:contextualSpacing/>
    </w:pPr>
  </w:style>
  <w:style w:type="table" w:styleId="a5">
    <w:name w:val="Table Grid"/>
    <w:basedOn w:val="a1"/>
    <w:uiPriority w:val="59"/>
    <w:rsid w:val="00FE44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8">
    <w:name w:val="Font Style78"/>
    <w:basedOn w:val="a0"/>
    <w:rsid w:val="00211C2B"/>
    <w:rPr>
      <w:rFonts w:ascii="Microsoft Sans Serif" w:hAnsi="Microsoft Sans Serif" w:cs="Microsoft Sans Serif"/>
      <w:sz w:val="18"/>
      <w:szCs w:val="18"/>
    </w:rPr>
  </w:style>
  <w:style w:type="paragraph" w:customStyle="1" w:styleId="Style9">
    <w:name w:val="Style9"/>
    <w:basedOn w:val="a"/>
    <w:rsid w:val="00D0508B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1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BD64B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2660DC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A5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55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A5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55BF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2A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0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4F257-EA9D-41C4-AA5D-1543615C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29</Pages>
  <Words>4698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2023-05-27T08:27:00Z</cp:lastPrinted>
  <dcterms:created xsi:type="dcterms:W3CDTF">2023-05-17T16:38:00Z</dcterms:created>
  <dcterms:modified xsi:type="dcterms:W3CDTF">2023-05-28T06:46:00Z</dcterms:modified>
</cp:coreProperties>
</file>