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D9" w:rsidRPr="009C6BAF" w:rsidRDefault="00321A0D" w:rsidP="009C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AF">
        <w:rPr>
          <w:rFonts w:ascii="Times New Roman" w:hAnsi="Times New Roman" w:cs="Times New Roman"/>
          <w:b/>
          <w:sz w:val="28"/>
          <w:szCs w:val="28"/>
        </w:rPr>
        <w:t>Совершенствова</w:t>
      </w:r>
      <w:r w:rsidR="00DB2A2E" w:rsidRPr="009C6BAF">
        <w:rPr>
          <w:rFonts w:ascii="Times New Roman" w:hAnsi="Times New Roman" w:cs="Times New Roman"/>
          <w:b/>
          <w:sz w:val="28"/>
          <w:szCs w:val="28"/>
        </w:rPr>
        <w:t>ние воспитательной деятельности</w:t>
      </w:r>
      <w:r w:rsidRPr="009C6BAF">
        <w:rPr>
          <w:rFonts w:ascii="Times New Roman" w:hAnsi="Times New Roman" w:cs="Times New Roman"/>
          <w:b/>
          <w:sz w:val="28"/>
          <w:szCs w:val="28"/>
        </w:rPr>
        <w:t xml:space="preserve"> в части духовно-нрав</w:t>
      </w:r>
      <w:r w:rsidR="009C6BAF">
        <w:rPr>
          <w:rFonts w:ascii="Times New Roman" w:hAnsi="Times New Roman" w:cs="Times New Roman"/>
          <w:b/>
          <w:sz w:val="28"/>
          <w:szCs w:val="28"/>
        </w:rPr>
        <w:t>ственного воспитания студентов</w:t>
      </w:r>
    </w:p>
    <w:p w:rsidR="007417F3" w:rsidRPr="009C6BAF" w:rsidRDefault="007417F3" w:rsidP="00321A0D">
      <w:pPr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7417F3" w:rsidP="009C6B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</w:t>
      </w:r>
      <w:r w:rsidR="007E0527" w:rsidRPr="009C6BAF">
        <w:rPr>
          <w:rFonts w:ascii="Times New Roman" w:hAnsi="Times New Roman" w:cs="Times New Roman"/>
          <w:sz w:val="28"/>
          <w:szCs w:val="28"/>
        </w:rPr>
        <w:t xml:space="preserve">в нашем колледже </w:t>
      </w:r>
      <w:r w:rsidRPr="009C6BAF">
        <w:rPr>
          <w:rFonts w:ascii="Times New Roman" w:hAnsi="Times New Roman" w:cs="Times New Roman"/>
          <w:sz w:val="28"/>
          <w:szCs w:val="28"/>
        </w:rPr>
        <w:t>является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7798D" w:rsidRDefault="00DB2A2E" w:rsidP="00B77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Системный и личностно -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 подходы к осуществлению воспитательной работы предполагают, что студенты должны выступать активными субъектами воспитательной системы. </w:t>
      </w:r>
    </w:p>
    <w:p w:rsidR="00B7798D" w:rsidRDefault="00DB2A2E" w:rsidP="00B77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Педагогический процесс должен иметь структуру, позволяющую студенту оказываться не только ее участником (потребителем), но и активным субъектом профессионального саморазвития и самосовершенствования. </w:t>
      </w:r>
    </w:p>
    <w:p w:rsidR="00B7798D" w:rsidRDefault="00DB2A2E" w:rsidP="00B77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Это </w:t>
      </w:r>
      <w:r w:rsidR="00B7798D">
        <w:rPr>
          <w:rFonts w:ascii="Times New Roman" w:hAnsi="Times New Roman" w:cs="Times New Roman"/>
          <w:sz w:val="28"/>
          <w:szCs w:val="28"/>
        </w:rPr>
        <w:t xml:space="preserve">планомерная </w:t>
      </w:r>
      <w:r w:rsidRPr="009C6BAF">
        <w:rPr>
          <w:rFonts w:ascii="Times New Roman" w:hAnsi="Times New Roman" w:cs="Times New Roman"/>
          <w:sz w:val="28"/>
          <w:szCs w:val="28"/>
        </w:rPr>
        <w:t xml:space="preserve">подготовка будущего специалиста к решению конкретных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про</w:t>
      </w:r>
      <w:r w:rsidR="00B7798D">
        <w:rPr>
          <w:rFonts w:ascii="Times New Roman" w:hAnsi="Times New Roman" w:cs="Times New Roman"/>
          <w:sz w:val="28"/>
          <w:szCs w:val="28"/>
        </w:rPr>
        <w:t>фессиональнных</w:t>
      </w:r>
      <w:proofErr w:type="spellEnd"/>
      <w:r w:rsidR="00B7798D">
        <w:rPr>
          <w:rFonts w:ascii="Times New Roman" w:hAnsi="Times New Roman" w:cs="Times New Roman"/>
          <w:sz w:val="28"/>
          <w:szCs w:val="28"/>
        </w:rPr>
        <w:t xml:space="preserve"> задач; </w:t>
      </w:r>
      <w:r w:rsidRPr="009C6BAF">
        <w:rPr>
          <w:rFonts w:ascii="Times New Roman" w:hAnsi="Times New Roman" w:cs="Times New Roman"/>
          <w:sz w:val="28"/>
          <w:szCs w:val="28"/>
        </w:rPr>
        <w:t xml:space="preserve">реализация педагогического замысла в современном образовательном процессе; контроль, оценка и коррекция воспитательной деятельности; совершенствование воспитательной деятельности. </w:t>
      </w:r>
    </w:p>
    <w:p w:rsidR="007417F3" w:rsidRPr="009C6BAF" w:rsidRDefault="00DB2A2E" w:rsidP="00B77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Важнейшим условием эффективности воспитания студенческой молодежи является стимулирование и поддержка самодеятельных социально и профессионально-ориентированных студенческих организаций.</w:t>
      </w:r>
    </w:p>
    <w:p w:rsidR="00B7798D" w:rsidRDefault="00B7798D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Задачи воспитательной работы: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Продолжить создавать условий для успешной работы по ФГОС второго поколения;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Совершенствовать систему воспитательной работы </w:t>
      </w:r>
      <w:r w:rsidR="007E0527" w:rsidRPr="009C6BAF">
        <w:rPr>
          <w:rFonts w:ascii="Times New Roman" w:hAnsi="Times New Roman" w:cs="Times New Roman"/>
          <w:sz w:val="28"/>
          <w:szCs w:val="28"/>
        </w:rPr>
        <w:t>на классных часах</w:t>
      </w:r>
      <w:r w:rsidRPr="009C6BAF">
        <w:rPr>
          <w:rFonts w:ascii="Times New Roman" w:hAnsi="Times New Roman" w:cs="Times New Roman"/>
          <w:sz w:val="28"/>
          <w:szCs w:val="28"/>
        </w:rPr>
        <w:t>;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="007E0527" w:rsidRPr="009C6BAF">
        <w:rPr>
          <w:rFonts w:ascii="Times New Roman" w:hAnsi="Times New Roman" w:cs="Times New Roman"/>
          <w:sz w:val="28"/>
          <w:szCs w:val="28"/>
        </w:rPr>
        <w:t>студентов</w:t>
      </w:r>
      <w:r w:rsidRPr="009C6BAF">
        <w:rPr>
          <w:rFonts w:ascii="Times New Roman" w:hAnsi="Times New Roman" w:cs="Times New Roman"/>
          <w:sz w:val="28"/>
          <w:szCs w:val="28"/>
        </w:rPr>
        <w:t xml:space="preserve"> к ведущим духовным ценностям своего народа, к его национальной культуре, языку, традициям и обычаям;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</w:t>
      </w:r>
      <w:r w:rsidR="00F95F5D">
        <w:rPr>
          <w:rFonts w:ascii="Times New Roman" w:hAnsi="Times New Roman" w:cs="Times New Roman"/>
          <w:sz w:val="28"/>
          <w:szCs w:val="28"/>
        </w:rPr>
        <w:t>реступлений несовершеннолетними.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Создать условия для выстраивания системы воспитания в </w:t>
      </w:r>
      <w:r w:rsidR="007E0527" w:rsidRPr="009C6BAF">
        <w:rPr>
          <w:rFonts w:ascii="Times New Roman" w:hAnsi="Times New Roman" w:cs="Times New Roman"/>
          <w:sz w:val="28"/>
          <w:szCs w:val="28"/>
        </w:rPr>
        <w:t>колледже</w:t>
      </w:r>
      <w:r w:rsidRPr="009C6BAF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 и личностно-ориентированного подхода в обучении и воспитании </w:t>
      </w:r>
      <w:r w:rsidR="007E0527" w:rsidRPr="009C6BAF">
        <w:rPr>
          <w:rFonts w:ascii="Times New Roman" w:hAnsi="Times New Roman" w:cs="Times New Roman"/>
          <w:sz w:val="28"/>
          <w:szCs w:val="28"/>
        </w:rPr>
        <w:t>студентов</w:t>
      </w:r>
      <w:r w:rsidRPr="009C6BAF">
        <w:rPr>
          <w:rFonts w:ascii="Times New Roman" w:hAnsi="Times New Roman" w:cs="Times New Roman"/>
          <w:sz w:val="28"/>
          <w:szCs w:val="28"/>
        </w:rPr>
        <w:t>.</w:t>
      </w:r>
      <w:r w:rsidR="00F95F5D">
        <w:rPr>
          <w:rFonts w:ascii="Times New Roman" w:hAnsi="Times New Roman" w:cs="Times New Roman"/>
          <w:sz w:val="28"/>
          <w:szCs w:val="28"/>
        </w:rPr>
        <w:t xml:space="preserve"> Такие условия </w:t>
      </w:r>
      <w:bookmarkStart w:id="0" w:name="_GoBack"/>
      <w:bookmarkEnd w:id="0"/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поддержке социальной инициативы, творчества, самостоятельности у </w:t>
      </w:r>
      <w:r w:rsidR="007E0527" w:rsidRPr="009C6BAF">
        <w:rPr>
          <w:rFonts w:ascii="Times New Roman" w:hAnsi="Times New Roman" w:cs="Times New Roman"/>
          <w:sz w:val="28"/>
          <w:szCs w:val="28"/>
        </w:rPr>
        <w:t>студентов</w:t>
      </w:r>
      <w:r w:rsidRPr="009C6BAF">
        <w:rPr>
          <w:rFonts w:ascii="Times New Roman" w:hAnsi="Times New Roman" w:cs="Times New Roman"/>
          <w:sz w:val="28"/>
          <w:szCs w:val="28"/>
        </w:rPr>
        <w:t xml:space="preserve"> через развитие органов </w:t>
      </w:r>
      <w:r w:rsidR="007E0527" w:rsidRPr="009C6BAF">
        <w:rPr>
          <w:rFonts w:ascii="Times New Roman" w:hAnsi="Times New Roman" w:cs="Times New Roman"/>
          <w:sz w:val="28"/>
          <w:szCs w:val="28"/>
        </w:rPr>
        <w:t>студенческого</w:t>
      </w:r>
      <w:r w:rsidRPr="009C6BAF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системы внеурочной деятельности в </w:t>
      </w:r>
      <w:r w:rsidR="007E0527" w:rsidRPr="009C6BAF">
        <w:rPr>
          <w:rFonts w:ascii="Times New Roman" w:hAnsi="Times New Roman" w:cs="Times New Roman"/>
          <w:sz w:val="28"/>
          <w:szCs w:val="28"/>
        </w:rPr>
        <w:t>колледже</w:t>
      </w:r>
      <w:r w:rsidRPr="009C6BAF">
        <w:rPr>
          <w:rFonts w:ascii="Times New Roman" w:hAnsi="Times New Roman" w:cs="Times New Roman"/>
          <w:sz w:val="28"/>
          <w:szCs w:val="28"/>
        </w:rPr>
        <w:t>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Развитие коммуникативных умений педагогов, работать в системе «</w:t>
      </w:r>
      <w:r w:rsidR="007E0527" w:rsidRPr="009C6BAF">
        <w:rPr>
          <w:rFonts w:ascii="Times New Roman" w:hAnsi="Times New Roman" w:cs="Times New Roman"/>
          <w:sz w:val="28"/>
          <w:szCs w:val="28"/>
        </w:rPr>
        <w:t>преподаватель</w:t>
      </w:r>
      <w:r w:rsidRPr="009C6BAF">
        <w:rPr>
          <w:rFonts w:ascii="Times New Roman" w:hAnsi="Times New Roman" w:cs="Times New Roman"/>
          <w:sz w:val="28"/>
          <w:szCs w:val="28"/>
        </w:rPr>
        <w:t xml:space="preserve"> – </w:t>
      </w:r>
      <w:r w:rsidR="007E0527" w:rsidRPr="009C6BAF">
        <w:rPr>
          <w:rFonts w:ascii="Times New Roman" w:hAnsi="Times New Roman" w:cs="Times New Roman"/>
          <w:sz w:val="28"/>
          <w:szCs w:val="28"/>
        </w:rPr>
        <w:t>студент</w:t>
      </w:r>
      <w:r w:rsidRPr="009C6BAF">
        <w:rPr>
          <w:rFonts w:ascii="Times New Roman" w:hAnsi="Times New Roman" w:cs="Times New Roman"/>
          <w:sz w:val="28"/>
          <w:szCs w:val="28"/>
        </w:rPr>
        <w:t xml:space="preserve"> - родитель».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="007E0527" w:rsidRPr="009C6BAF">
        <w:rPr>
          <w:rFonts w:ascii="Times New Roman" w:hAnsi="Times New Roman" w:cs="Times New Roman"/>
          <w:sz w:val="28"/>
          <w:szCs w:val="28"/>
        </w:rPr>
        <w:t xml:space="preserve"> студентов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Задачи работы по данному направлению 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Формировать у обучающихся ценностные представления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Формировать у обучающихся уважительное отношение к традициям, культуре и языку своего народа и других народов России.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Создать условия для развития у учащихся творческих способностей.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 Развивать у обучающихся качества: активность, ответственность, самостоятельность, ин</w:t>
      </w:r>
      <w:r w:rsidR="000D7C41" w:rsidRPr="009C6BAF">
        <w:rPr>
          <w:rFonts w:ascii="Times New Roman" w:hAnsi="Times New Roman" w:cs="Times New Roman"/>
          <w:sz w:val="28"/>
          <w:szCs w:val="28"/>
        </w:rPr>
        <w:t>ициативность.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образования и воспитания </w:t>
      </w:r>
      <w:r w:rsidR="000D7C41" w:rsidRPr="009C6BAF">
        <w:rPr>
          <w:rFonts w:ascii="Times New Roman" w:hAnsi="Times New Roman" w:cs="Times New Roman"/>
          <w:sz w:val="28"/>
          <w:szCs w:val="28"/>
        </w:rPr>
        <w:t>студентов в нашем колледже</w:t>
      </w:r>
      <w:r w:rsidRPr="009C6BA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D7C41" w:rsidRPr="009C6BAF">
        <w:rPr>
          <w:rFonts w:ascii="Times New Roman" w:hAnsi="Times New Roman" w:cs="Times New Roman"/>
          <w:sz w:val="28"/>
          <w:szCs w:val="28"/>
        </w:rPr>
        <w:t xml:space="preserve"> их</w:t>
      </w:r>
      <w:r w:rsidRPr="009C6BAF">
        <w:rPr>
          <w:rFonts w:ascii="Times New Roman" w:hAnsi="Times New Roman" w:cs="Times New Roman"/>
          <w:sz w:val="28"/>
          <w:szCs w:val="28"/>
        </w:rPr>
        <w:t xml:space="preserve"> профессиональная подготовка.</w:t>
      </w:r>
    </w:p>
    <w:p w:rsidR="007417F3" w:rsidRPr="009C6BAF" w:rsidRDefault="000D7C41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Обучающиеся в процессе обучения расширяют представления</w:t>
      </w:r>
      <w:r w:rsidR="007417F3" w:rsidRPr="009C6BAF">
        <w:rPr>
          <w:rFonts w:ascii="Times New Roman" w:hAnsi="Times New Roman" w:cs="Times New Roman"/>
          <w:sz w:val="28"/>
          <w:szCs w:val="28"/>
        </w:rPr>
        <w:t xml:space="preserve"> о </w:t>
      </w:r>
      <w:r w:rsidRPr="009C6BAF">
        <w:rPr>
          <w:rFonts w:ascii="Times New Roman" w:hAnsi="Times New Roman" w:cs="Times New Roman"/>
          <w:sz w:val="28"/>
          <w:szCs w:val="28"/>
        </w:rPr>
        <w:t>своей выбранной профессии, узнают</w:t>
      </w:r>
      <w:r w:rsidR="007417F3" w:rsidRPr="009C6BAF">
        <w:rPr>
          <w:rFonts w:ascii="Times New Roman" w:hAnsi="Times New Roman" w:cs="Times New Roman"/>
          <w:sz w:val="28"/>
          <w:szCs w:val="28"/>
        </w:rPr>
        <w:t xml:space="preserve"> о профессион</w:t>
      </w:r>
      <w:r w:rsidRPr="009C6BAF">
        <w:rPr>
          <w:rFonts w:ascii="Times New Roman" w:hAnsi="Times New Roman" w:cs="Times New Roman"/>
          <w:sz w:val="28"/>
          <w:szCs w:val="28"/>
        </w:rPr>
        <w:t>ально важных качествах, накапливают во время практики</w:t>
      </w:r>
      <w:r w:rsidR="007417F3" w:rsidRPr="009C6BAF">
        <w:rPr>
          <w:rFonts w:ascii="Times New Roman" w:hAnsi="Times New Roman" w:cs="Times New Roman"/>
          <w:sz w:val="28"/>
          <w:szCs w:val="28"/>
        </w:rPr>
        <w:t xml:space="preserve"> определенный социальный опыт</w:t>
      </w:r>
      <w:r w:rsidRPr="009C6BAF">
        <w:rPr>
          <w:rFonts w:ascii="Times New Roman" w:hAnsi="Times New Roman" w:cs="Times New Roman"/>
          <w:sz w:val="28"/>
          <w:szCs w:val="28"/>
        </w:rPr>
        <w:t>, необходимый в дальнейшем для успешной работы в выбранной профессии</w:t>
      </w:r>
      <w:r w:rsidR="007417F3" w:rsidRPr="009C6BAF">
        <w:rPr>
          <w:rFonts w:ascii="Times New Roman" w:hAnsi="Times New Roman" w:cs="Times New Roman"/>
          <w:sz w:val="28"/>
          <w:szCs w:val="28"/>
        </w:rPr>
        <w:t>.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использовали  различные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варианты профессионального самоопределения  обучающихся (тестировани</w:t>
      </w:r>
      <w:r w:rsidR="00DB2A2E" w:rsidRPr="009C6BAF">
        <w:rPr>
          <w:rFonts w:ascii="Times New Roman" w:hAnsi="Times New Roman" w:cs="Times New Roman"/>
          <w:sz w:val="28"/>
          <w:szCs w:val="28"/>
        </w:rPr>
        <w:t xml:space="preserve">я, </w:t>
      </w:r>
      <w:r w:rsidRPr="009C6BAF">
        <w:rPr>
          <w:rFonts w:ascii="Times New Roman" w:hAnsi="Times New Roman" w:cs="Times New Roman"/>
          <w:sz w:val="28"/>
          <w:szCs w:val="28"/>
        </w:rPr>
        <w:t xml:space="preserve">классные часы, экскурсии, мастер-классы, беседы, встречи с представителями </w:t>
      </w:r>
      <w:r w:rsidR="00DB2A2E" w:rsidRPr="009C6BAF">
        <w:rPr>
          <w:rFonts w:ascii="Times New Roman" w:hAnsi="Times New Roman" w:cs="Times New Roman"/>
          <w:sz w:val="28"/>
          <w:szCs w:val="28"/>
        </w:rPr>
        <w:t>культуры, искусства</w:t>
      </w:r>
      <w:r w:rsidRPr="009C6BAF">
        <w:rPr>
          <w:rFonts w:ascii="Times New Roman" w:hAnsi="Times New Roman" w:cs="Times New Roman"/>
          <w:sz w:val="28"/>
          <w:szCs w:val="28"/>
        </w:rPr>
        <w:t>);</w:t>
      </w:r>
    </w:p>
    <w:p w:rsidR="007417F3" w:rsidRPr="009C6BAF" w:rsidRDefault="007417F3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1. ПЛАНИРОВАНИЕ ВОСПИТАТЕЛЬНОЙ РАБОТЫ.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>Обоснованность: эффективное планирование воспитательной работы обеспечивает постоянное совершенствование учебного и трудового процесса, способствует научной организации труда, регулирует процесс обучения и воспитания с целью достижения действий воспитательного процесса и его конечного результата - высокого уровня знаний, воспитанности студентов, их общекультурной и профессиональной подготовки. Поэтому большое значение в воспитании личности имеет воспитательная система.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 одной стороны, в процессе поставленных педагогических целей она (воспитательная система) создается и развивается, с другой – эта система выступает в качестве главного фактора успешного решения воспитательных задач.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        В соответствии с общими целями воспитания, обозначенными в Законе об образовании, для их достижения мы ставим перед собой конкретные задачи воспитания, а именно: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раскрытие творческой индивидуальности студента;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воспитание семьянина;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формирование профессиональных способностей;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формирование у студентов качеств, необходимых для жизни в коллективе;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воспитание высоких гражданских качеств;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формирование здорового образа жизни и поведения, соответствующего правовым нормам.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Программа предполагает формирование личностно значимых ценностей, таких как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, индивидуальность,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>, осознанный выбор, творчество, успех, доверие, гражданское самосознание.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Программа имеет комплексный характер: предполагает воздействие на эмоциональную, когнитивную, ценностно-ориентационную и поведенческую сферу личности; организацию эффективного взаимодействия основных участников воспитательного процесса (учащихся, педагогов, окружающего социума). Программа учитывает возрастные особенности учащихся.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>Современная философия образования и воспитания, формулируя цели и задачи воспитания, обосновывает все возрастающую роль национальных и общечеловеческих ценностных приоритетов, важнейшее место среди которых занимает формирование Гражданина, Личности, Патриота. Поэтому содержание мероприятий должны обеспечить формирование системы гуманистических ценностей личности.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Воспитательная программа построена с учетом целей и задач техникума.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Цель техникума: Создание условий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для целостного и устойчивого развития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обучающегося и студента, творческой созидательной деятельности педагогов, методическое обеспечение и сопровождение процесса формирования конкурентоспособности будущего специалиста.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Задачи: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развитие и воспитание учащихся, формирование компетентного специалиста;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творческого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потенциала,  развития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исследовательской компетентности и самостоятельности у обучающихся.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Пути решения задач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Задачи техникума решаются через: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формирование в процессе обучения и воспитания ключевых компетентностей, гармоничное развитие личности с учетом возраста, интеллекта и интересов;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внедрение в учебно-воспитательный процесс новых информационных и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Цель программы: формирование конкурентоспособного специалиста, гражданина и патриота своей Родины.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Воспитание интеллектуальной, духовно богатой, свободной, здоровой, всесторонне-культурной личности, владеющей творческими умениями и навыками в усвоении общечеловеческих ценностей, склонной к овладению </w:t>
      </w:r>
      <w:r w:rsidRPr="009C6BAF">
        <w:rPr>
          <w:rFonts w:ascii="Times New Roman" w:hAnsi="Times New Roman" w:cs="Times New Roman"/>
          <w:sz w:val="28"/>
          <w:szCs w:val="28"/>
        </w:rPr>
        <w:lastRenderedPageBreak/>
        <w:t>профессией, с гибкой и быстрой ориентацией в решении сложных жизненных проблем.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Формирование и раскрытие творческой индивидуальности личности, умеющего дорожить ценностями и традициями коллектива, строить с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одногруппникам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 отношения доверия.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Сплочение коллектива.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 опыте воспитательной работы намечаются разные подходы, реализуются различные методики подготовки и проведения классных часов. В своей работе использую разнообразные формы. Это и традиционные мероприятия по тому или иному предмету, экскурсии.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План воспитательной работы разработан на весь период обучения, что позволяет учитывать психологическую, возрастную, профессиональную и прочую специфику каждого курса.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План воспитательной работы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строится  по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воспитание творческой индивидуальности студента;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семейное воспитание;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профессиональное воспитание;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воспитание члена коллектива;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гражданское воспитание.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2. ВОСПИТАТЕЛЬНАЯ РАБОТА.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 xml:space="preserve">        Главное педагогическое условие правильного воспитания – это благополучие воспитанника в главном виде деятельности в период становления личности. От успешности в ней зависит и авторитет среди педагогов и сверстников, а стало быть, отношение к себе и внутреннее самочувствие. Поэтому важнейшим условием благополучия внутреннего мира и становления психически здоровой личности подростка является его успешность в учебе. Воспитательную работу неотрывно связана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с  учебной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>.</w:t>
      </w:r>
    </w:p>
    <w:p w:rsidR="00DB2A2E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7F3" w:rsidRPr="009C6BAF" w:rsidRDefault="00DB2A2E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Ведущая роль в организации и руководстве учебно-воспитательной работой в учебной группе принадлежит куратору группы, непосредственно отвечающему за организацию и воспитание коллектива учащихся, который применяет разные подходы.</w:t>
      </w:r>
    </w:p>
    <w:p w:rsidR="00633B0D" w:rsidRPr="009C6BAF" w:rsidRDefault="00633B0D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B0D" w:rsidRPr="009C6BAF" w:rsidRDefault="00633B0D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Основные функции образовательного учреждения – обучение, воспитание и развитие – требуют постоянного баланса между совершенствованием, усложнением и модернизацией учебного процесса в современных условиях. В настоящее время разрабатываются и предлагаются к внедрению различные образовательно-воспитательные концепции, проекты, программы и модели.</w:t>
      </w:r>
    </w:p>
    <w:p w:rsidR="00633B0D" w:rsidRPr="009C6BAF" w:rsidRDefault="00633B0D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B0D" w:rsidRPr="009C6BAF" w:rsidRDefault="00633B0D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Опыт работы со студентами медицинского колледжа показывает, что правильное Гражданско-патриотическое воспитание подрастающего поколения – залог стабильного развития страны в будущем, конечно этот процесс длительный по времени, сложный по содержанию и достаточно разбалансированный с точки зрения методического осуществления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“Учитесь властвовать собой”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А.С. Пушкин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“Каждый из нас – космос, состоящий из хаоса,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сочетающий свет и тьму, вину и предательство,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отчаяние и стойкость, злобу и доброту, ненависть и любовь…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А хотите стать творцом своего космоса?”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И.Вагин</w:t>
      </w:r>
      <w:proofErr w:type="spellEnd"/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Проблема духовно-нравственного воспитания является одной из главных, стоящих пред каждой семьёй, обществом и государством в целом. В обществе сложилась сложная ситуация в вопросе духовно-нравственного воспитания детей и подростков. Причинами данного явления можно назвать отсутствие положительных нравственных ориентиров для подрастающего поколения, расшатывание морально-этических норм в обществе, спад культурно-просветительной работы с учащимися, слабое патриотическое воспитание, непродуманные изменения в системе образования и многое другое.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Проблема духовно-нравственного воспитания в России должна решаться с позиций истинных духовно-нравственных ценностей, а сама образовательная система должна быть направлена на развитие духовных основ личности.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Ведущая роль в формировании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основ духовной ориентации и нравственного поведения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учащихся принадлежит колледжу, поскольку, во-первых, его деятельность, по сравнению с другими воспитательными институтами, носит более целенаправленный и целостный характер, и, во-вторых, именно в этом возрасте происходит социализация ребенка, расширение круга его общения, когда требуется проявление личностной позиции, определяющейся внутренними качествами.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Отсутствие нравственных ориентиров и принципов в воспитании, насаждение средствами массовой информации чуждого и аморального образа жизни, отсутствие воспитания благочестия, целомудрия, в праведности, любви, уважения к честному труду — вот далеко не полный перечень, свидетельствующий о духовно-нравственном состоянии детей и молодежи.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Растет число подростков неуспевающих в учебе, употребляющих алкоголь и наркотики, совершающих уголовные проступки и уголовные преступления. Все это заставляет задуматься, ведь от того чем занимается подросток в свободное время, как организовывает свой досуг, зависит дальнейшее формирование его личностных качеств, потребностей, ценностных </w:t>
      </w:r>
      <w:r w:rsidRPr="009C6BAF">
        <w:rPr>
          <w:rFonts w:ascii="Times New Roman" w:hAnsi="Times New Roman" w:cs="Times New Roman"/>
          <w:sz w:val="28"/>
          <w:szCs w:val="28"/>
        </w:rPr>
        <w:lastRenderedPageBreak/>
        <w:t>ориентаций, мировоззренческих установок, а в целом предопределяет его положение в обществе.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Введение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Во все века люди высоко ценили духовно-нравственную воспитанность. Глубокие социально-экономические преобразования, происходящие в современном обществе, заставляют нас размышлять о будущем России, о её молодёжи. В настоящее время смяты нравственные ориентиры, подрастающее поколение можно обвинить в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>, безверии, агрессивности. Это связано с разными причинами: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во-первых, в современном мире человек живёт и развивается, окружённый множеством разнообразных источников сильного воздействия на него как позитивного, так и негативного характера;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во-вторых, само по себе образование не гарантирует высокого уровня духовно-нравственной воспитанности, ибо воспитанность –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 связи с этим возрастает роль гуманистических воспитательных систем, характеризующихся личностным подходом в воспитании, </w:t>
      </w:r>
      <w:proofErr w:type="spellStart"/>
      <w:r w:rsidRPr="009C6BAF">
        <w:rPr>
          <w:rFonts w:ascii="Times New Roman" w:hAnsi="Times New Roman" w:cs="Times New Roman"/>
          <w:sz w:val="28"/>
          <w:szCs w:val="28"/>
        </w:rPr>
        <w:t>природоспособностью</w:t>
      </w:r>
      <w:proofErr w:type="spellEnd"/>
      <w:r w:rsidRPr="009C6BAF">
        <w:rPr>
          <w:rFonts w:ascii="Times New Roman" w:hAnsi="Times New Roman" w:cs="Times New Roman"/>
          <w:sz w:val="28"/>
          <w:szCs w:val="28"/>
        </w:rPr>
        <w:t xml:space="preserve"> и национальным своеобразием, которые, в свою очередь, диктуют пересмотр статуса классного руководителя, различных аспектов его деятельности. Классный руководитель должен обладать особыми личностными качествами, позволяющими обеспечить воспитывающий характер его деятельности с классом и сформировать гуманные отношения между ним и воспитанниками. На наш взгляд, характер деятельности классного руководителя зависит от его предшествующего педагогического опыта, длительности работы в колледже и отношений, культивируемых значимость развития духовно-нравственных ценностей студентов.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Духовность и нравственность являются важнейшими, базисными характеристиками личности. Духовность определяется как устремлённость </w:t>
      </w:r>
      <w:r w:rsidRPr="009C6BAF">
        <w:rPr>
          <w:rFonts w:ascii="Times New Roman" w:hAnsi="Times New Roman" w:cs="Times New Roman"/>
          <w:sz w:val="28"/>
          <w:szCs w:val="28"/>
        </w:rPr>
        <w:lastRenderedPageBreak/>
        <w:t>личности к избранным целям, ценностная характеристика сознания. Нравственность представляет собой совокупность общих принципов поведения людей по отношению к друг другу и обществу. В сочетании они составляют основу личности, где духовность является основой нравственности.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Духовно-нравственное воспитание представляет собой процесс организованного, целенаправленного как внешнего, так и внутреннего (эмоционально-сердечного воздействия педагога на духовно-нравственную сферу личности, являющуюся системообразующей ее внутреннего мира. Это воздействие носит комплексный, интегрированный характер относительно чувств, желаний, мнений личности. Оно опирается на определённую систему ценностей, заложенную в содержании образования и актуализируемую определенной позицией педагога. Осуществление духовно-нравственного воспитания в условиях общеобразовательной школы возможно на основе гуманистических ценностей содержания образования, внеклассной работы, системы дополнительного образования.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Классный руководитель должен обладать особыми личностными качествами, позволяющими обеспечить воспитывающий характер его деятельности с классом и сформировать гуманные отношения между ним и воспитанниками. Эта деятельность представляет собой систему диагностических, проектирующих, контрольно-аналитических действий, направленных на решение задач духовно-нравственного воспитания школьников.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Классный руководитель должен работать над решением следующих стратегических задач: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воспитывать духовность, гражданственность, патриотизм, трудолюбие через включение учащихся в систему гражданско-патриотического и духовно-нравственного воспитания;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организовать и развивать ученический коллектив на принципах духовности и нравственности;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организовать внеурочную интеллектуально-познавательную деятельность;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создать условия для формирования у обучающихся здорового образа жизни как залога духовно-нравственного воспитания;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>укреплять взаимодействие семьи и школы через систему совместных мероприятий, индивидуальных встреч и родительских собраний как условия духовно-нравственного воспитания школьников.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Организации целостного процесса духовно-нравственного воспитания способствует, на наш взгляд, осуществление классным руководителем следующих основных функций: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создание воспитывающей духовно-нравственной среды (развитие коллектива класса, взаимодействие с педагогическим коллективом и внешкольными общественными учреждениями и организациями, работа с родителями учащихся, создание предметной среды);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стимулирование здорового образа жизни как основы духовно-нравственного воспитания;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организация коллективной творческой деятельности воспитанников, реализуемой в многообразных формах воспитательной работы – традиционных и творческих;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корректировка индивидуального пути духовно-нравственного развития каждого воспитанника, стимулирование его самопознания и самовоспитания, дифференцирование и индивидуализация процесса воспитания.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Цель программы: содействие духовно-нравственному становлению студента, его подготовке к самостоятельной жизни, раскрытию подлинно человеческих качеств личности ребёнка, приобщению к высшим духовно-нравственным ценностям.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Задачи программы: создать условия для: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формирования ценностного отношения к обществу, понимания смысла человеческого существования и ценности существования других людей;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формирования у учащихся понимания, осознания исторического прошлого и будущего России, гражданской позиции россиянина;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развития способности жить на высоком культурном уровне, созидать новые материальные ценности;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реализации креативных способностей учащихся;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развития потребности в реализации учащихся в учебной, досуговой деятельности и готовности к полноценному, свободному самоопределению;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формирования понимания значимости личностных и деловых качеств во взаимоотношениях классного коллектива с сотрудниками учебного заведения.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Основные направления программы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Нравственность и интеллект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Целью этого направления является обучение учащихся пониманию смысла существования на основе общечеловеческих ценностей, формирование понимания исторического прошлого и </w:t>
      </w:r>
      <w:proofErr w:type="gramStart"/>
      <w:r w:rsidRPr="009C6BAF">
        <w:rPr>
          <w:rFonts w:ascii="Times New Roman" w:hAnsi="Times New Roman" w:cs="Times New Roman"/>
          <w:sz w:val="28"/>
          <w:szCs w:val="28"/>
        </w:rPr>
        <w:t>будущего родной страны</w:t>
      </w:r>
      <w:proofErr w:type="gramEnd"/>
      <w:r w:rsidRPr="009C6BAF">
        <w:rPr>
          <w:rFonts w:ascii="Times New Roman" w:hAnsi="Times New Roman" w:cs="Times New Roman"/>
          <w:sz w:val="28"/>
          <w:szCs w:val="28"/>
        </w:rPr>
        <w:t xml:space="preserve"> и осознания своей непосредственной роли в её судьбе; создание оптимальных условий для развития и реализации интеллектуальных способностей и развития навыков рационального мышления.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Семья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Цель данного направления – формирование у учащихся устойчиво положительного отношения к институту семьи как к одной из основных составляющих успешной самореализации личности в обществе.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Здоровый образ жизни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Цель направления – формирование и развитие у учащихся потребности в здоровом образе жизни как важнейшего компонента гармонично развитой личности.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 настоящее время особенно важно помочь подрастающему поколению выбрать незыблемые жизненные ориентиры, сформировать чёткое мировоззрение, основанное на высоком нравственном идеале. В представленной программе и методических рекомендациях сделана попытка выполнить эту задачу.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Реализация Программы деятельности классного руководителя по духовно-нравственному воспитанию обучающихся предъявляет сегодня целый комплекс высоких профессиональных требований. На наш взгляд, классный руководитель – профессионал должен: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Способствовать интеллектуальному развитию учащихся через рациональную организацию учебной и внеурочной деятельности.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Создавать благоприятные условия для самореализации учащихся, для развития их креативности через организацию разнообразных форм жизнедеятельности детского коллектива.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Способствовать созданию эмоционально комфортной психологической атмосферы через организацию индивидуальных и коллективных форм сотрудничества, а также через создание ситуации успеха.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Способствовать пробуждению и укреплению стремления к жизненному самоопределению через организацию самоуправления и различные формы общественно-значимой деятельности.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Предложенный вариант Программы “Духовно-нравственное воспитание студентов колледжа” отнюдь не догма, а канва, на которой каждый, работающий с подростками, может создать свой рисунок, свою модель, главное – всегда есть с чего начать, а что делать каждому классному руководителю подскажет желание помочь нашим детям стать чище, добрее, честнее, совестливее.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В системе профессионального образования воспитанию уделяется внимание не меньше, чем становлению квалифицированного специалиста, потому что </w:t>
      </w:r>
      <w:r w:rsidRPr="009C6BAF">
        <w:rPr>
          <w:rFonts w:ascii="Times New Roman" w:hAnsi="Times New Roman" w:cs="Times New Roman"/>
          <w:sz w:val="28"/>
          <w:szCs w:val="28"/>
        </w:rPr>
        <w:lastRenderedPageBreak/>
        <w:t>студенты колледжей и техникумов представляют собой особую социальную группу, так как они: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быстрее ощущают противоречие рынка, для них реальнее и ближе перспектива самостоятельной жизни, трудоустройства, взаимоотношения в трудовом коллективе;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в отличие от старшеклассников они имеют более надежный фундамент межличностных отношений и связей, так как он основан на сделанном выборе – профессиональном самоопределении.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многие из них испытывают значительные моральные и бытовые трудности в отрыве от семьи, связанные с нездоровой криминогенной обстановкой, как правило складывающейся вокруг молодежных общежитий.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 начале нового тысячелетия разнородность и сложность контингента обучающихся в профессиональных учебных заведениях потребовала от Министерства образования РФ дифференцированного подхода к решению проблем, связанных с необходимостью разработки воспитательных программ для различных категорий обучающихся, обновления содержания, форм и методов воспитания по следующим направлениям: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патриотическое воспитание, воспитание гражданственности, любви к Родине;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воспитание нравственности на основе общечеловеческих ценностей с учетом национальных, конфессиональных особенностей;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формирование здорового образа жизни, правовое воспитание и профилактика правонарушений;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профилактика наркологической и алкогольной зависимости в среде обучающихся;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lastRenderedPageBreak/>
        <w:t>- эстетическое, экологическое, трудовое и физическое воспитание;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профессиональное самоопределение и самосовершенствование обучающихся.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Актуальность проблемы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Проблема совершенствования системы воспитания студентов в средних специальных учебных заведениях в настоящее время является особенно важной.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В современных условиях одна часть молодежи более успешно адаптируется к изменившимся социально – экономических условиям. Другая – ориентирована на «легкие деньги», чтобы их было много и сразу.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Естественно, потребность в социально значимой деятельности сама по себе, стихийно никогда не возникает, а реализуется целенаправленным воспитательным воздействием (правильно поставленное семейное воспитание, грамотно организованная система воспитания студентов в образовательных учреждениях).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Сценарии классных часов отражают одно из основных направлений воспитательной работы, духовно – нравственное воспитание подростков и молодежи.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Данные методические разработки призваны помочь классным руководителям систематизировать воспитательную работу со студентами.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Предлагаемая разработка помогает решать следующие задачи: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осуществление духовного и нравственного воспитания молодежи;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реализация творческого потенциала студентов;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расширение кругозора;</w:t>
      </w: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BAF" w:rsidRPr="009C6BAF" w:rsidRDefault="009C6BAF" w:rsidP="009C6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- подготовка грамотных специалистов.</w:t>
      </w:r>
    </w:p>
    <w:sectPr w:rsidR="009C6BAF" w:rsidRPr="009C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0D"/>
    <w:rsid w:val="000D7C41"/>
    <w:rsid w:val="00321A0D"/>
    <w:rsid w:val="00633B0D"/>
    <w:rsid w:val="007417F3"/>
    <w:rsid w:val="007E0527"/>
    <w:rsid w:val="009C6BAF"/>
    <w:rsid w:val="00A63AEE"/>
    <w:rsid w:val="00AE4E1A"/>
    <w:rsid w:val="00B7798D"/>
    <w:rsid w:val="00DB2A2E"/>
    <w:rsid w:val="00F95F5D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9017"/>
  <w15:chartTrackingRefBased/>
  <w15:docId w15:val="{31187B96-E7A7-4315-A4E5-45E0201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15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2023-11-21T09:20:00Z</dcterms:created>
  <dcterms:modified xsi:type="dcterms:W3CDTF">2023-11-21T13:26:00Z</dcterms:modified>
</cp:coreProperties>
</file>