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A0" w:rsidRPr="009072A0" w:rsidRDefault="009072A0" w:rsidP="009072A0">
      <w:pPr>
        <w:ind w:left="5670"/>
        <w:jc w:val="center"/>
        <w:rPr>
          <w:sz w:val="28"/>
          <w:szCs w:val="28"/>
        </w:rPr>
      </w:pPr>
      <w:r w:rsidRPr="009072A0">
        <w:rPr>
          <w:sz w:val="28"/>
          <w:szCs w:val="28"/>
        </w:rPr>
        <w:t>УТВЕРЖДАЮ</w:t>
      </w:r>
    </w:p>
    <w:p w:rsidR="009072A0" w:rsidRPr="009072A0" w:rsidRDefault="009072A0" w:rsidP="009072A0">
      <w:pPr>
        <w:ind w:left="5670"/>
        <w:jc w:val="center"/>
        <w:rPr>
          <w:sz w:val="28"/>
          <w:szCs w:val="28"/>
        </w:rPr>
      </w:pPr>
      <w:r w:rsidRPr="009072A0">
        <w:rPr>
          <w:sz w:val="28"/>
          <w:szCs w:val="28"/>
        </w:rPr>
        <w:t xml:space="preserve">Директор ГБПОУ «СОМК» </w:t>
      </w:r>
    </w:p>
    <w:p w:rsidR="009072A0" w:rsidRPr="009072A0" w:rsidRDefault="009072A0" w:rsidP="009072A0">
      <w:pPr>
        <w:ind w:left="5670"/>
        <w:jc w:val="center"/>
        <w:rPr>
          <w:sz w:val="28"/>
          <w:szCs w:val="28"/>
        </w:rPr>
      </w:pPr>
    </w:p>
    <w:p w:rsidR="009072A0" w:rsidRPr="009072A0" w:rsidRDefault="009072A0" w:rsidP="009072A0">
      <w:pPr>
        <w:ind w:left="5670"/>
        <w:jc w:val="center"/>
        <w:rPr>
          <w:sz w:val="28"/>
          <w:szCs w:val="28"/>
        </w:rPr>
      </w:pPr>
      <w:r w:rsidRPr="009072A0">
        <w:rPr>
          <w:sz w:val="28"/>
          <w:szCs w:val="28"/>
        </w:rPr>
        <w:t xml:space="preserve">                            </w:t>
      </w:r>
      <w:r w:rsidRPr="009072A0">
        <w:rPr>
          <w:sz w:val="28"/>
          <w:szCs w:val="28"/>
        </w:rPr>
        <w:t xml:space="preserve"> Т.Д. </w:t>
      </w:r>
      <w:proofErr w:type="spellStart"/>
      <w:r w:rsidRPr="009072A0">
        <w:rPr>
          <w:sz w:val="28"/>
          <w:szCs w:val="28"/>
        </w:rPr>
        <w:t>Ревазов</w:t>
      </w:r>
      <w:proofErr w:type="spellEnd"/>
    </w:p>
    <w:p w:rsidR="009072A0" w:rsidRPr="009072A0" w:rsidRDefault="009072A0" w:rsidP="009072A0">
      <w:pPr>
        <w:ind w:left="5670"/>
        <w:jc w:val="center"/>
        <w:rPr>
          <w:sz w:val="28"/>
          <w:szCs w:val="28"/>
        </w:rPr>
      </w:pPr>
    </w:p>
    <w:p w:rsidR="009072A0" w:rsidRPr="009072A0" w:rsidRDefault="009072A0" w:rsidP="009072A0">
      <w:pPr>
        <w:ind w:left="5670"/>
        <w:jc w:val="center"/>
        <w:rPr>
          <w:sz w:val="28"/>
          <w:szCs w:val="28"/>
        </w:rPr>
      </w:pPr>
      <w:r w:rsidRPr="009072A0">
        <w:rPr>
          <w:sz w:val="28"/>
          <w:szCs w:val="28"/>
        </w:rPr>
        <w:t> ___.____. 2019</w:t>
      </w:r>
    </w:p>
    <w:p w:rsidR="00583DDE" w:rsidRPr="00974B47" w:rsidRDefault="00583DDE" w:rsidP="00974B47">
      <w:pPr>
        <w:ind w:left="5103"/>
        <w:jc w:val="center"/>
        <w:rPr>
          <w:sz w:val="26"/>
          <w:szCs w:val="26"/>
        </w:rPr>
      </w:pPr>
    </w:p>
    <w:p w:rsidR="00583DDE" w:rsidRPr="007973D6" w:rsidRDefault="00583DDE" w:rsidP="006D5FA5">
      <w:pPr>
        <w:jc w:val="right"/>
        <w:rPr>
          <w:sz w:val="28"/>
          <w:szCs w:val="28"/>
        </w:rPr>
      </w:pPr>
    </w:p>
    <w:p w:rsidR="009072A0" w:rsidRDefault="009072A0" w:rsidP="000A4993">
      <w:pPr>
        <w:pStyle w:val="3"/>
        <w:ind w:left="-101"/>
        <w:rPr>
          <w:sz w:val="28"/>
          <w:szCs w:val="28"/>
        </w:rPr>
      </w:pPr>
    </w:p>
    <w:p w:rsidR="00583DDE" w:rsidRPr="007973D6" w:rsidRDefault="00583DDE" w:rsidP="000A4993">
      <w:pPr>
        <w:pStyle w:val="3"/>
        <w:ind w:left="-101"/>
        <w:rPr>
          <w:sz w:val="28"/>
          <w:szCs w:val="28"/>
        </w:rPr>
      </w:pPr>
      <w:r w:rsidRPr="007973D6">
        <w:rPr>
          <w:sz w:val="28"/>
          <w:szCs w:val="28"/>
        </w:rPr>
        <w:t xml:space="preserve">ИНСТРУКЦИЯ </w:t>
      </w:r>
    </w:p>
    <w:p w:rsidR="002601A2" w:rsidRPr="00974B47" w:rsidRDefault="00583DDE" w:rsidP="002601A2">
      <w:pPr>
        <w:jc w:val="center"/>
        <w:rPr>
          <w:sz w:val="26"/>
          <w:szCs w:val="26"/>
        </w:rPr>
      </w:pPr>
      <w:r w:rsidRPr="007973D6">
        <w:rPr>
          <w:rStyle w:val="bold"/>
          <w:sz w:val="28"/>
          <w:szCs w:val="28"/>
        </w:rPr>
        <w:t xml:space="preserve">о мерах пожарной безопасности в </w:t>
      </w:r>
      <w:r w:rsidR="00004BC0">
        <w:rPr>
          <w:rStyle w:val="bold"/>
          <w:sz w:val="28"/>
          <w:szCs w:val="28"/>
        </w:rPr>
        <w:t xml:space="preserve">складских </w:t>
      </w:r>
      <w:r w:rsidR="008F033B">
        <w:rPr>
          <w:rStyle w:val="bold"/>
          <w:sz w:val="28"/>
          <w:szCs w:val="28"/>
        </w:rPr>
        <w:t xml:space="preserve">(вспомогательных) </w:t>
      </w:r>
      <w:r w:rsidR="00004BC0">
        <w:rPr>
          <w:rStyle w:val="bold"/>
          <w:sz w:val="28"/>
          <w:szCs w:val="28"/>
        </w:rPr>
        <w:t xml:space="preserve">помещениях </w:t>
      </w:r>
      <w:r w:rsidR="002601A2" w:rsidRPr="00D80A1B">
        <w:rPr>
          <w:b/>
          <w:sz w:val="28"/>
          <w:szCs w:val="28"/>
        </w:rPr>
        <w:t>ГБПОУ «СОМК»</w:t>
      </w:r>
    </w:p>
    <w:p w:rsidR="00583DDE" w:rsidRPr="007973D6" w:rsidRDefault="00583DDE" w:rsidP="002601A2">
      <w:pPr>
        <w:ind w:left="-101"/>
        <w:jc w:val="center"/>
        <w:rPr>
          <w:sz w:val="28"/>
          <w:szCs w:val="28"/>
        </w:rPr>
      </w:pPr>
    </w:p>
    <w:p w:rsidR="009072A0" w:rsidRDefault="00F80EF4" w:rsidP="009072A0">
      <w:pPr>
        <w:ind w:firstLine="709"/>
        <w:jc w:val="center"/>
        <w:rPr>
          <w:rStyle w:val="bold"/>
          <w:sz w:val="28"/>
          <w:szCs w:val="28"/>
        </w:rPr>
      </w:pPr>
      <w:r w:rsidRPr="007973D6">
        <w:rPr>
          <w:rStyle w:val="bold"/>
          <w:sz w:val="28"/>
          <w:szCs w:val="28"/>
        </w:rPr>
        <w:t>Общие положения.</w:t>
      </w:r>
    </w:p>
    <w:p w:rsidR="00583DDE" w:rsidRPr="007973D6" w:rsidRDefault="006427DD" w:rsidP="00212B26">
      <w:pPr>
        <w:ind w:firstLine="709"/>
        <w:jc w:val="both"/>
        <w:rPr>
          <w:sz w:val="28"/>
          <w:szCs w:val="28"/>
        </w:rPr>
      </w:pPr>
      <w:r w:rsidRPr="004A1455">
        <w:rPr>
          <w:sz w:val="28"/>
          <w:szCs w:val="28"/>
        </w:rPr>
        <w:t xml:space="preserve">Настоящая инструкция о мерах пожарной безопасности, разработанная в соответствии </w:t>
      </w:r>
      <w:r w:rsidR="00F80EF4">
        <w:rPr>
          <w:sz w:val="28"/>
          <w:szCs w:val="28"/>
        </w:rPr>
        <w:t xml:space="preserve">с п. 2 </w:t>
      </w:r>
      <w:r w:rsidRPr="004A1455">
        <w:rPr>
          <w:sz w:val="28"/>
          <w:szCs w:val="28"/>
        </w:rPr>
        <w:t>постановлени</w:t>
      </w:r>
      <w:r w:rsidR="00F80EF4">
        <w:rPr>
          <w:sz w:val="28"/>
          <w:szCs w:val="28"/>
        </w:rPr>
        <w:t>я</w:t>
      </w:r>
      <w:r w:rsidRPr="004A1455">
        <w:rPr>
          <w:sz w:val="28"/>
          <w:szCs w:val="28"/>
        </w:rPr>
        <w:t xml:space="preserve"> Правительства Российской Федерации от 25</w:t>
      </w:r>
      <w:r>
        <w:rPr>
          <w:sz w:val="28"/>
          <w:szCs w:val="28"/>
        </w:rPr>
        <w:t xml:space="preserve"> апреля </w:t>
      </w:r>
      <w:r w:rsidRPr="004A1455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4A1455">
        <w:rPr>
          <w:sz w:val="28"/>
          <w:szCs w:val="28"/>
        </w:rPr>
        <w:t xml:space="preserve"> № 390 «О противопожарном режиме»</w:t>
      </w:r>
      <w:r w:rsidR="00F80EF4">
        <w:rPr>
          <w:sz w:val="28"/>
          <w:szCs w:val="28"/>
        </w:rPr>
        <w:t xml:space="preserve"> (ППР № 390)</w:t>
      </w:r>
      <w:r w:rsidRPr="004A1455">
        <w:rPr>
          <w:sz w:val="28"/>
          <w:szCs w:val="28"/>
        </w:rPr>
        <w:t>, устанавливает основные требования пожарной безопасности</w:t>
      </w:r>
      <w:r>
        <w:rPr>
          <w:sz w:val="28"/>
          <w:szCs w:val="28"/>
        </w:rPr>
        <w:t xml:space="preserve"> </w:t>
      </w:r>
      <w:r w:rsidR="00F80EF4">
        <w:rPr>
          <w:sz w:val="28"/>
          <w:szCs w:val="28"/>
        </w:rPr>
        <w:t xml:space="preserve">в складских (вспомогательных) помещениях </w:t>
      </w:r>
      <w:r w:rsidR="002601A2" w:rsidRPr="006427DD">
        <w:rPr>
          <w:sz w:val="28"/>
          <w:szCs w:val="28"/>
        </w:rPr>
        <w:t>ГБПОУ «СОМК»</w:t>
      </w:r>
      <w:r w:rsidR="00F80EF4">
        <w:rPr>
          <w:sz w:val="28"/>
          <w:szCs w:val="28"/>
        </w:rPr>
        <w:t>.</w:t>
      </w:r>
      <w:r w:rsidR="002601A2">
        <w:rPr>
          <w:sz w:val="28"/>
          <w:szCs w:val="28"/>
        </w:rPr>
        <w:t xml:space="preserve"> </w:t>
      </w:r>
    </w:p>
    <w:p w:rsidR="00583DDE" w:rsidRPr="007973D6" w:rsidRDefault="00583DDE" w:rsidP="00212B26">
      <w:pPr>
        <w:ind w:firstLine="709"/>
        <w:jc w:val="both"/>
        <w:rPr>
          <w:sz w:val="28"/>
          <w:szCs w:val="28"/>
        </w:rPr>
      </w:pPr>
      <w:r w:rsidRPr="007973D6">
        <w:rPr>
          <w:sz w:val="28"/>
          <w:szCs w:val="28"/>
        </w:rPr>
        <w:t>Ответственность за пожарную безопасность</w:t>
      </w:r>
      <w:r w:rsidR="002601A2">
        <w:rPr>
          <w:sz w:val="28"/>
          <w:szCs w:val="28"/>
        </w:rPr>
        <w:t xml:space="preserve"> </w:t>
      </w:r>
      <w:r w:rsidR="00F80EF4">
        <w:rPr>
          <w:sz w:val="28"/>
          <w:szCs w:val="28"/>
        </w:rPr>
        <w:t>в складском</w:t>
      </w:r>
      <w:r w:rsidR="002601A2">
        <w:rPr>
          <w:sz w:val="28"/>
          <w:szCs w:val="28"/>
        </w:rPr>
        <w:t xml:space="preserve"> </w:t>
      </w:r>
      <w:r w:rsidR="009B21B6">
        <w:rPr>
          <w:sz w:val="28"/>
          <w:szCs w:val="28"/>
        </w:rPr>
        <w:t>помещени</w:t>
      </w:r>
      <w:r w:rsidR="00F80EF4">
        <w:rPr>
          <w:sz w:val="28"/>
          <w:szCs w:val="28"/>
        </w:rPr>
        <w:t>и</w:t>
      </w:r>
      <w:r w:rsidR="009B21B6">
        <w:rPr>
          <w:sz w:val="28"/>
          <w:szCs w:val="28"/>
        </w:rPr>
        <w:t xml:space="preserve"> </w:t>
      </w:r>
      <w:r w:rsidRPr="007973D6">
        <w:rPr>
          <w:sz w:val="28"/>
          <w:szCs w:val="28"/>
        </w:rPr>
        <w:t xml:space="preserve">возлагается </w:t>
      </w:r>
      <w:proofErr w:type="gramStart"/>
      <w:r w:rsidR="00EA44EB">
        <w:rPr>
          <w:sz w:val="28"/>
          <w:szCs w:val="28"/>
        </w:rPr>
        <w:t>на</w:t>
      </w:r>
      <w:proofErr w:type="gramEnd"/>
      <w:r w:rsidR="00EA44EB">
        <w:rPr>
          <w:sz w:val="28"/>
          <w:szCs w:val="28"/>
        </w:rPr>
        <w:t xml:space="preserve"> </w:t>
      </w:r>
      <w:r w:rsidR="00F80EF4">
        <w:rPr>
          <w:sz w:val="28"/>
          <w:szCs w:val="28"/>
        </w:rPr>
        <w:t>________________________</w:t>
      </w:r>
      <w:r w:rsidRPr="007973D6">
        <w:rPr>
          <w:sz w:val="28"/>
          <w:szCs w:val="28"/>
        </w:rPr>
        <w:t>.</w:t>
      </w:r>
    </w:p>
    <w:p w:rsidR="00F80EF4" w:rsidRDefault="00F80EF4" w:rsidP="00F80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пожарную безопасность,</w:t>
      </w:r>
      <w:r w:rsidRPr="007973D6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о</w:t>
      </w:r>
      <w:r w:rsidRPr="007973D6">
        <w:rPr>
          <w:sz w:val="28"/>
          <w:szCs w:val="28"/>
        </w:rPr>
        <w:t xml:space="preserve"> знать пожарную опасность своего помещения, основные требования «Правил противопожарного режима в Российский Федерации», соблюдать противопожарный режим, установленный настоящей инструкцией, не допускать действий, которые могут вызвать пожар.</w:t>
      </w:r>
    </w:p>
    <w:p w:rsidR="00583DDE" w:rsidRPr="007973D6" w:rsidRDefault="00F80EF4" w:rsidP="00212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83DDE" w:rsidRPr="007973D6">
        <w:rPr>
          <w:sz w:val="28"/>
          <w:szCs w:val="28"/>
        </w:rPr>
        <w:t>складск</w:t>
      </w:r>
      <w:r>
        <w:rPr>
          <w:sz w:val="28"/>
          <w:szCs w:val="28"/>
        </w:rPr>
        <w:t>ом (</w:t>
      </w:r>
      <w:r w:rsidR="00583DDE" w:rsidRPr="007973D6">
        <w:rPr>
          <w:sz w:val="28"/>
          <w:szCs w:val="28"/>
        </w:rPr>
        <w:t>вспомогательн</w:t>
      </w:r>
      <w:r>
        <w:rPr>
          <w:sz w:val="28"/>
          <w:szCs w:val="28"/>
        </w:rPr>
        <w:t>ом)</w:t>
      </w:r>
      <w:r w:rsidR="00583DDE" w:rsidRPr="007973D6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="00583DDE" w:rsidRPr="007973D6">
        <w:rPr>
          <w:sz w:val="28"/>
          <w:szCs w:val="28"/>
        </w:rPr>
        <w:t xml:space="preserve"> на видн</w:t>
      </w:r>
      <w:r>
        <w:rPr>
          <w:sz w:val="28"/>
          <w:szCs w:val="28"/>
        </w:rPr>
        <w:t>ом</w:t>
      </w:r>
      <w:r w:rsidR="00583DDE" w:rsidRPr="007973D6">
        <w:rPr>
          <w:sz w:val="28"/>
          <w:szCs w:val="28"/>
        </w:rPr>
        <w:t xml:space="preserve"> мест</w:t>
      </w:r>
      <w:r>
        <w:rPr>
          <w:sz w:val="28"/>
          <w:szCs w:val="28"/>
        </w:rPr>
        <w:t>е</w:t>
      </w:r>
      <w:r w:rsidR="00583DDE" w:rsidRPr="007973D6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а</w:t>
      </w:r>
      <w:r w:rsidR="00583DDE" w:rsidRPr="007973D6">
        <w:rPr>
          <w:sz w:val="28"/>
          <w:szCs w:val="28"/>
        </w:rPr>
        <w:t xml:space="preserve"> быть вывешен</w:t>
      </w:r>
      <w:r>
        <w:rPr>
          <w:sz w:val="28"/>
          <w:szCs w:val="28"/>
        </w:rPr>
        <w:t xml:space="preserve">а </w:t>
      </w:r>
      <w:r w:rsidR="00583DDE" w:rsidRPr="007973D6">
        <w:rPr>
          <w:sz w:val="28"/>
          <w:szCs w:val="28"/>
        </w:rPr>
        <w:t>табличк</w:t>
      </w:r>
      <w:r>
        <w:rPr>
          <w:sz w:val="28"/>
          <w:szCs w:val="28"/>
        </w:rPr>
        <w:t>а</w:t>
      </w:r>
      <w:r w:rsidR="00583DDE" w:rsidRPr="007973D6">
        <w:rPr>
          <w:sz w:val="28"/>
          <w:szCs w:val="28"/>
        </w:rPr>
        <w:t xml:space="preserve"> с указанием лиц</w:t>
      </w:r>
      <w:r>
        <w:rPr>
          <w:sz w:val="28"/>
          <w:szCs w:val="28"/>
        </w:rPr>
        <w:t>а</w:t>
      </w:r>
      <w:r w:rsidR="00583DDE" w:rsidRPr="007973D6">
        <w:rPr>
          <w:sz w:val="28"/>
          <w:szCs w:val="28"/>
        </w:rPr>
        <w:t>, ответственн</w:t>
      </w:r>
      <w:r>
        <w:rPr>
          <w:sz w:val="28"/>
          <w:szCs w:val="28"/>
        </w:rPr>
        <w:t>ого</w:t>
      </w:r>
      <w:r w:rsidR="00583DDE" w:rsidRPr="007973D6">
        <w:rPr>
          <w:sz w:val="28"/>
          <w:szCs w:val="28"/>
        </w:rPr>
        <w:t xml:space="preserve"> за пожарную безопасность помещени</w:t>
      </w:r>
      <w:r>
        <w:rPr>
          <w:sz w:val="28"/>
          <w:szCs w:val="28"/>
        </w:rPr>
        <w:t>я</w:t>
      </w:r>
      <w:r w:rsidR="00583DDE" w:rsidRPr="007973D6">
        <w:rPr>
          <w:sz w:val="28"/>
          <w:szCs w:val="28"/>
        </w:rPr>
        <w:t>, и номер телефон</w:t>
      </w:r>
      <w:r>
        <w:rPr>
          <w:sz w:val="28"/>
          <w:szCs w:val="28"/>
        </w:rPr>
        <w:t>а</w:t>
      </w:r>
      <w:r w:rsidR="00583DDE" w:rsidRPr="007973D6">
        <w:rPr>
          <w:sz w:val="28"/>
          <w:szCs w:val="28"/>
        </w:rPr>
        <w:t xml:space="preserve"> вызова пожарной охраны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«</w:t>
      </w:r>
      <w:r w:rsidRPr="00F80EF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»</w:t>
      </w:r>
      <w:r w:rsidRPr="00F80EF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или «</w:t>
      </w:r>
      <w:r w:rsidRPr="00F80EF4">
        <w:rPr>
          <w:b/>
          <w:sz w:val="28"/>
          <w:szCs w:val="28"/>
        </w:rPr>
        <w:t>112</w:t>
      </w:r>
      <w:r>
        <w:rPr>
          <w:b/>
          <w:sz w:val="28"/>
          <w:szCs w:val="28"/>
        </w:rPr>
        <w:t>»</w:t>
      </w:r>
      <w:r w:rsidR="00583DDE" w:rsidRPr="007973D6">
        <w:rPr>
          <w:sz w:val="28"/>
          <w:szCs w:val="28"/>
        </w:rPr>
        <w:t>.</w:t>
      </w:r>
    </w:p>
    <w:p w:rsidR="00583DDE" w:rsidRPr="00F64744" w:rsidRDefault="00583DDE" w:rsidP="00212B26">
      <w:pPr>
        <w:ind w:firstLine="709"/>
        <w:jc w:val="both"/>
        <w:rPr>
          <w:sz w:val="28"/>
          <w:szCs w:val="28"/>
        </w:rPr>
      </w:pPr>
      <w:r w:rsidRPr="00F64744">
        <w:rPr>
          <w:sz w:val="28"/>
          <w:szCs w:val="28"/>
        </w:rPr>
        <w:t xml:space="preserve">В складских помещениях при </w:t>
      </w:r>
      <w:proofErr w:type="spellStart"/>
      <w:r w:rsidRPr="00F64744">
        <w:rPr>
          <w:sz w:val="28"/>
          <w:szCs w:val="28"/>
        </w:rPr>
        <w:t>бесстеллажном</w:t>
      </w:r>
      <w:proofErr w:type="spellEnd"/>
      <w:r w:rsidRPr="00F64744">
        <w:rPr>
          <w:sz w:val="28"/>
          <w:szCs w:val="28"/>
        </w:rPr>
        <w:t xml:space="preserve"> способе хранения материалы следует укладывать в штабели. Напротив дверных проёмов складских помещений должны оставаться свободные проходы шириной, равной ширине дверей, но не менее 1 метра.</w:t>
      </w:r>
    </w:p>
    <w:p w:rsidR="00583DDE" w:rsidRPr="007973D6" w:rsidRDefault="00583DDE" w:rsidP="00212B26">
      <w:pPr>
        <w:ind w:firstLine="709"/>
        <w:rPr>
          <w:sz w:val="28"/>
          <w:szCs w:val="28"/>
        </w:rPr>
      </w:pPr>
      <w:r w:rsidRPr="007973D6">
        <w:rPr>
          <w:sz w:val="28"/>
          <w:szCs w:val="28"/>
        </w:rPr>
        <w:t xml:space="preserve">В </w:t>
      </w:r>
      <w:r w:rsidR="00F80EF4">
        <w:rPr>
          <w:sz w:val="28"/>
          <w:szCs w:val="28"/>
        </w:rPr>
        <w:t xml:space="preserve">складском (вспомогательном) </w:t>
      </w:r>
      <w:r w:rsidRPr="007973D6">
        <w:rPr>
          <w:sz w:val="28"/>
          <w:szCs w:val="28"/>
        </w:rPr>
        <w:t>помещени</w:t>
      </w:r>
      <w:r w:rsidR="00F80EF4">
        <w:rPr>
          <w:sz w:val="28"/>
          <w:szCs w:val="28"/>
        </w:rPr>
        <w:t>и</w:t>
      </w:r>
      <w:r w:rsidRPr="007973D6">
        <w:rPr>
          <w:sz w:val="28"/>
          <w:szCs w:val="28"/>
        </w:rPr>
        <w:t xml:space="preserve"> </w:t>
      </w:r>
      <w:r w:rsidRPr="007973D6">
        <w:rPr>
          <w:rStyle w:val="bold"/>
          <w:sz w:val="28"/>
          <w:szCs w:val="28"/>
        </w:rPr>
        <w:t>запрещается</w:t>
      </w:r>
      <w:r w:rsidRPr="007973D6">
        <w:rPr>
          <w:sz w:val="28"/>
          <w:szCs w:val="28"/>
        </w:rPr>
        <w:t>:</w:t>
      </w:r>
    </w:p>
    <w:p w:rsidR="00583DDE" w:rsidRPr="007973D6" w:rsidRDefault="00F80EF4" w:rsidP="00212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4EB">
        <w:rPr>
          <w:sz w:val="28"/>
          <w:szCs w:val="28"/>
        </w:rPr>
        <w:t>п</w:t>
      </w:r>
      <w:r w:rsidR="00557091">
        <w:rPr>
          <w:sz w:val="28"/>
          <w:szCs w:val="28"/>
        </w:rPr>
        <w:t xml:space="preserve">рименять и хранить материалы, </w:t>
      </w:r>
      <w:r w:rsidR="00583DDE" w:rsidRPr="007973D6">
        <w:rPr>
          <w:sz w:val="28"/>
          <w:szCs w:val="28"/>
        </w:rPr>
        <w:t>показатель</w:t>
      </w:r>
      <w:r w:rsidR="00557091">
        <w:rPr>
          <w:sz w:val="28"/>
          <w:szCs w:val="28"/>
        </w:rPr>
        <w:t xml:space="preserve"> </w:t>
      </w:r>
      <w:proofErr w:type="spellStart"/>
      <w:r w:rsidR="00557091">
        <w:rPr>
          <w:sz w:val="28"/>
          <w:szCs w:val="28"/>
        </w:rPr>
        <w:t>п</w:t>
      </w:r>
      <w:r w:rsidR="00583DDE" w:rsidRPr="007973D6">
        <w:rPr>
          <w:sz w:val="28"/>
          <w:szCs w:val="28"/>
        </w:rPr>
        <w:t>ожаровзрывоопасности</w:t>
      </w:r>
      <w:proofErr w:type="spellEnd"/>
      <w:r w:rsidR="00583DDE" w:rsidRPr="007973D6">
        <w:rPr>
          <w:sz w:val="28"/>
          <w:szCs w:val="28"/>
        </w:rPr>
        <w:t xml:space="preserve"> которых неизвестен ил</w:t>
      </w:r>
      <w:r w:rsidR="00EA44EB">
        <w:rPr>
          <w:sz w:val="28"/>
          <w:szCs w:val="28"/>
        </w:rPr>
        <w:t>и которые не имеют сертификатов;</w:t>
      </w:r>
    </w:p>
    <w:p w:rsidR="00583DDE" w:rsidRPr="007973D6" w:rsidRDefault="00EA44EB" w:rsidP="00212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</w:t>
      </w:r>
      <w:r w:rsidR="00583DDE" w:rsidRPr="007973D6">
        <w:rPr>
          <w:sz w:val="28"/>
          <w:szCs w:val="28"/>
        </w:rPr>
        <w:t>ранить ЛВЖ и ГЖ и огнеопасные материалы в том же помещении, где хранятся какие-либо ма</w:t>
      </w:r>
      <w:r>
        <w:rPr>
          <w:sz w:val="28"/>
          <w:szCs w:val="28"/>
        </w:rPr>
        <w:t>териалы и материальные ценности;</w:t>
      </w:r>
    </w:p>
    <w:p w:rsidR="00583DDE" w:rsidRPr="007973D6" w:rsidRDefault="00EA44EB" w:rsidP="00212B26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</w:t>
      </w:r>
      <w:r w:rsidR="00583DDE" w:rsidRPr="007973D6">
        <w:rPr>
          <w:sz w:val="28"/>
          <w:szCs w:val="28"/>
        </w:rPr>
        <w:t>урить в мест</w:t>
      </w:r>
      <w:r>
        <w:rPr>
          <w:sz w:val="28"/>
          <w:szCs w:val="28"/>
        </w:rPr>
        <w:t>ах, не отведенных для этой цели;</w:t>
      </w:r>
    </w:p>
    <w:p w:rsidR="00583DDE" w:rsidRPr="007973D6" w:rsidRDefault="00EA44EB" w:rsidP="00212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83DDE" w:rsidRPr="007973D6">
        <w:rPr>
          <w:sz w:val="28"/>
          <w:szCs w:val="28"/>
        </w:rPr>
        <w:t>роизводить электрогазосварочные и другие огневые работы лицам, не имеющим соответствующих квалификационных удостоверений и наряда-допуска, выданн</w:t>
      </w:r>
      <w:r>
        <w:rPr>
          <w:sz w:val="28"/>
          <w:szCs w:val="28"/>
        </w:rPr>
        <w:t>ого руководителем подразделения;</w:t>
      </w:r>
    </w:p>
    <w:p w:rsidR="00583DDE" w:rsidRPr="007973D6" w:rsidRDefault="00EA44EB" w:rsidP="00EA44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83DDE" w:rsidRPr="007973D6">
        <w:rPr>
          <w:sz w:val="28"/>
          <w:szCs w:val="28"/>
        </w:rPr>
        <w:t xml:space="preserve">роизводить уборку помещений с применением ЛВЖ, ГЖ; </w:t>
      </w:r>
      <w:r>
        <w:rPr>
          <w:sz w:val="28"/>
          <w:szCs w:val="28"/>
        </w:rPr>
        <w:t xml:space="preserve">  </w:t>
      </w:r>
    </w:p>
    <w:p w:rsidR="00583DDE" w:rsidRPr="007973D6" w:rsidRDefault="00EA44EB" w:rsidP="00212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="00583DDE" w:rsidRPr="007973D6">
        <w:rPr>
          <w:sz w:val="28"/>
          <w:szCs w:val="28"/>
        </w:rPr>
        <w:t>акрывать помещени</w:t>
      </w:r>
      <w:r>
        <w:rPr>
          <w:sz w:val="28"/>
          <w:szCs w:val="28"/>
        </w:rPr>
        <w:t>е</w:t>
      </w:r>
      <w:r w:rsidR="00583DDE" w:rsidRPr="007973D6">
        <w:rPr>
          <w:sz w:val="28"/>
          <w:szCs w:val="28"/>
        </w:rPr>
        <w:t xml:space="preserve"> без осмотра их на предмет пожар</w:t>
      </w:r>
      <w:r w:rsidR="00583DDE">
        <w:rPr>
          <w:sz w:val="28"/>
          <w:szCs w:val="28"/>
        </w:rPr>
        <w:t>н</w:t>
      </w:r>
      <w:r w:rsidR="00583DDE" w:rsidRPr="007973D6">
        <w:rPr>
          <w:sz w:val="28"/>
          <w:szCs w:val="28"/>
        </w:rPr>
        <w:t>о</w:t>
      </w:r>
      <w:r w:rsidR="00583DDE">
        <w:rPr>
          <w:sz w:val="28"/>
          <w:szCs w:val="28"/>
        </w:rPr>
        <w:t xml:space="preserve">й </w:t>
      </w:r>
      <w:r>
        <w:rPr>
          <w:sz w:val="28"/>
          <w:szCs w:val="28"/>
        </w:rPr>
        <w:t>безопасности;</w:t>
      </w:r>
    </w:p>
    <w:p w:rsidR="00EA44EB" w:rsidRPr="007973D6" w:rsidRDefault="00EA44EB" w:rsidP="00EA44EB">
      <w:pPr>
        <w:ind w:firstLine="709"/>
        <w:jc w:val="both"/>
        <w:rPr>
          <w:sz w:val="28"/>
          <w:szCs w:val="28"/>
        </w:rPr>
      </w:pPr>
      <w:bookmarkStart w:id="0" w:name="dst100218"/>
      <w:bookmarkStart w:id="1" w:name="dst100220"/>
      <w:bookmarkStart w:id="2" w:name="dst100224"/>
      <w:bookmarkEnd w:id="0"/>
      <w:bookmarkEnd w:id="1"/>
      <w:bookmarkEnd w:id="2"/>
      <w:r>
        <w:rPr>
          <w:sz w:val="28"/>
          <w:szCs w:val="28"/>
        </w:rPr>
        <w:t>- э</w:t>
      </w:r>
      <w:r w:rsidRPr="007973D6">
        <w:rPr>
          <w:sz w:val="28"/>
          <w:szCs w:val="28"/>
        </w:rPr>
        <w:t>ксплуатировать провода и кабели с поврежденной или потеряв</w:t>
      </w:r>
      <w:r>
        <w:rPr>
          <w:sz w:val="28"/>
          <w:szCs w:val="28"/>
        </w:rPr>
        <w:t>шей защитные свойства изоляцией;</w:t>
      </w:r>
    </w:p>
    <w:p w:rsidR="00EA44EB" w:rsidRPr="007973D6" w:rsidRDefault="00EA44EB" w:rsidP="00EA44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973D6">
        <w:rPr>
          <w:sz w:val="28"/>
          <w:szCs w:val="28"/>
        </w:rPr>
        <w:t>ользоваться поврежденными розетками, рубильника</w:t>
      </w:r>
      <w:r>
        <w:rPr>
          <w:sz w:val="28"/>
          <w:szCs w:val="28"/>
        </w:rPr>
        <w:t>ми и другими электроустановками;</w:t>
      </w:r>
    </w:p>
    <w:p w:rsidR="00EA44EB" w:rsidRPr="007973D6" w:rsidRDefault="00EA44EB" w:rsidP="00EA44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973D6">
        <w:rPr>
          <w:sz w:val="28"/>
          <w:szCs w:val="28"/>
        </w:rPr>
        <w:t>бертывать электролампы, светильники бумагой, тканью и</w:t>
      </w:r>
      <w:r>
        <w:rPr>
          <w:sz w:val="28"/>
          <w:szCs w:val="28"/>
        </w:rPr>
        <w:t>ли другими горючими материалами;</w:t>
      </w:r>
    </w:p>
    <w:p w:rsidR="00EA44EB" w:rsidRPr="007973D6" w:rsidRDefault="00EA44EB" w:rsidP="00EA44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973D6">
        <w:rPr>
          <w:sz w:val="28"/>
          <w:szCs w:val="28"/>
        </w:rPr>
        <w:t>ользоваться электроприборами (утюгами, плитками, чайниками и другими), не имеющими устройств тепловой защиты, без подставок из негорючих теплоизоляционных материалов, исключающих опасность возник</w:t>
      </w:r>
      <w:r>
        <w:rPr>
          <w:sz w:val="28"/>
          <w:szCs w:val="28"/>
        </w:rPr>
        <w:t>новения пожара;</w:t>
      </w:r>
    </w:p>
    <w:p w:rsidR="00EA44EB" w:rsidRPr="007973D6" w:rsidRDefault="00EA44EB" w:rsidP="00EA44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7973D6">
        <w:rPr>
          <w:sz w:val="28"/>
          <w:szCs w:val="28"/>
        </w:rPr>
        <w:t>ставлять без присмотра в</w:t>
      </w:r>
      <w:r>
        <w:rPr>
          <w:sz w:val="28"/>
          <w:szCs w:val="28"/>
        </w:rPr>
        <w:t>ключенные в сеть электроприборы;</w:t>
      </w:r>
    </w:p>
    <w:p w:rsidR="00EA44EB" w:rsidRPr="007973D6" w:rsidRDefault="00EA44EB" w:rsidP="00EA44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973D6">
        <w:rPr>
          <w:sz w:val="28"/>
          <w:szCs w:val="28"/>
        </w:rPr>
        <w:t>рименять нестандартные или самодельные электроприборы, использовать некалиброванные плавкие вставки или другие самодельные аппараты защиты от п</w:t>
      </w:r>
      <w:r>
        <w:rPr>
          <w:sz w:val="28"/>
          <w:szCs w:val="28"/>
        </w:rPr>
        <w:t>ерегрузок и короткого замыкания;</w:t>
      </w:r>
    </w:p>
    <w:p w:rsidR="00EA44EB" w:rsidRDefault="00EA44EB" w:rsidP="00EA44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Pr="007973D6">
        <w:rPr>
          <w:sz w:val="28"/>
          <w:szCs w:val="28"/>
        </w:rPr>
        <w:t>ксплуатировать электроприборы при отсутствии или неисправности терморегулятор</w:t>
      </w:r>
      <w:r>
        <w:rPr>
          <w:sz w:val="28"/>
          <w:szCs w:val="28"/>
        </w:rPr>
        <w:t>ов, предусмотренных инструкцией;</w:t>
      </w:r>
    </w:p>
    <w:p w:rsidR="00EA44EB" w:rsidRPr="00E8211D" w:rsidRDefault="00EA44EB" w:rsidP="00EA44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7973D6">
        <w:rPr>
          <w:sz w:val="28"/>
          <w:szCs w:val="28"/>
        </w:rPr>
        <w:t>асстояние от светильников до горючих материалов, товаров, хранящихся в помещениях,</w:t>
      </w:r>
      <w:r>
        <w:rPr>
          <w:sz w:val="28"/>
          <w:szCs w:val="28"/>
        </w:rPr>
        <w:t xml:space="preserve"> должно быть не менее 0,5 метра</w:t>
      </w:r>
      <w:r w:rsidR="00FF6F49">
        <w:rPr>
          <w:sz w:val="28"/>
          <w:szCs w:val="28"/>
        </w:rPr>
        <w:t>.</w:t>
      </w:r>
    </w:p>
    <w:p w:rsidR="00583DDE" w:rsidRPr="007973D6" w:rsidRDefault="00FF6F49" w:rsidP="00212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583DDE" w:rsidRPr="007973D6">
        <w:rPr>
          <w:sz w:val="28"/>
          <w:szCs w:val="28"/>
        </w:rPr>
        <w:t>лектрооборудование складов по окончании рабочего дня должно обесточиваться аппаратами, расположенными вне складского помещения на стене из негорючих материалов и заключаться в шкаф или нишу с приспособлением для пломбирования и закрытия на замок.</w:t>
      </w:r>
    </w:p>
    <w:p w:rsidR="00583DDE" w:rsidRPr="007973D6" w:rsidRDefault="00FF6F49" w:rsidP="00212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83DDE" w:rsidRPr="007973D6">
        <w:rPr>
          <w:sz w:val="28"/>
          <w:szCs w:val="28"/>
        </w:rPr>
        <w:t>ежурное освещение в помещениях складов, эксплуатация электронагревательных или газовых приборов и установка штепсельных розеток не допускается.</w:t>
      </w:r>
    </w:p>
    <w:p w:rsidR="00583DDE" w:rsidRPr="007973D6" w:rsidRDefault="00583DDE" w:rsidP="009072A0">
      <w:pPr>
        <w:ind w:firstLine="709"/>
        <w:jc w:val="center"/>
        <w:rPr>
          <w:rStyle w:val="bold"/>
          <w:sz w:val="28"/>
          <w:szCs w:val="28"/>
        </w:rPr>
      </w:pPr>
      <w:bookmarkStart w:id="3" w:name="dst100136"/>
      <w:bookmarkStart w:id="4" w:name="dst64"/>
      <w:bookmarkEnd w:id="3"/>
      <w:bookmarkEnd w:id="4"/>
      <w:r w:rsidRPr="007973D6">
        <w:rPr>
          <w:rStyle w:val="bold"/>
          <w:sz w:val="28"/>
          <w:szCs w:val="28"/>
        </w:rPr>
        <w:t>Порядок действий при пожаре.</w:t>
      </w:r>
    </w:p>
    <w:p w:rsidR="00583DDE" w:rsidRPr="007973D6" w:rsidRDefault="00583DDE" w:rsidP="00212B26">
      <w:pPr>
        <w:ind w:firstLine="709"/>
        <w:jc w:val="both"/>
        <w:rPr>
          <w:sz w:val="28"/>
          <w:szCs w:val="28"/>
        </w:rPr>
      </w:pPr>
      <w:r w:rsidRPr="007973D6">
        <w:rPr>
          <w:sz w:val="28"/>
          <w:szCs w:val="28"/>
        </w:rPr>
        <w:t xml:space="preserve">Каждый работник при обнаружении пожара или признаков горения (запах гари, задымление, повышение температуры и т. п.) </w:t>
      </w:r>
      <w:r w:rsidRPr="007973D6">
        <w:rPr>
          <w:rStyle w:val="bold"/>
          <w:sz w:val="28"/>
          <w:szCs w:val="28"/>
        </w:rPr>
        <w:t>обязан</w:t>
      </w:r>
      <w:r w:rsidRPr="007973D6">
        <w:rPr>
          <w:sz w:val="28"/>
          <w:szCs w:val="28"/>
        </w:rPr>
        <w:t>:</w:t>
      </w:r>
    </w:p>
    <w:p w:rsidR="00583DDE" w:rsidRPr="007973D6" w:rsidRDefault="00583DDE" w:rsidP="00212B26">
      <w:pPr>
        <w:ind w:firstLine="709"/>
        <w:jc w:val="both"/>
        <w:rPr>
          <w:sz w:val="28"/>
          <w:szCs w:val="28"/>
        </w:rPr>
      </w:pPr>
      <w:r w:rsidRPr="007973D6">
        <w:rPr>
          <w:sz w:val="28"/>
          <w:szCs w:val="28"/>
        </w:rPr>
        <w:t xml:space="preserve">Немедленно сообщить об этом в пожарную охрану по телефону </w:t>
      </w:r>
      <w:r w:rsidRPr="00AA4471">
        <w:rPr>
          <w:b/>
          <w:sz w:val="28"/>
          <w:szCs w:val="28"/>
        </w:rPr>
        <w:t xml:space="preserve">01 </w:t>
      </w:r>
      <w:r w:rsidRPr="007973D6">
        <w:rPr>
          <w:sz w:val="28"/>
          <w:szCs w:val="28"/>
        </w:rPr>
        <w:t xml:space="preserve">или </w:t>
      </w:r>
      <w:r w:rsidRPr="00AA4471">
        <w:rPr>
          <w:b/>
          <w:sz w:val="28"/>
          <w:szCs w:val="28"/>
        </w:rPr>
        <w:t xml:space="preserve">112 </w:t>
      </w:r>
      <w:r w:rsidRPr="007973D6">
        <w:rPr>
          <w:sz w:val="28"/>
          <w:szCs w:val="28"/>
        </w:rPr>
        <w:t>(при этом следует назвать адр</w:t>
      </w:r>
      <w:r w:rsidR="00A019F0">
        <w:rPr>
          <w:sz w:val="28"/>
          <w:szCs w:val="28"/>
        </w:rPr>
        <w:t xml:space="preserve">ес объекта, где возник пожар, </w:t>
      </w:r>
      <w:r w:rsidRPr="007973D6">
        <w:rPr>
          <w:sz w:val="28"/>
          <w:szCs w:val="28"/>
        </w:rPr>
        <w:t>свою фамилию). Оповестить людей, находящихся в соседних помещениях, включить систему оповещения.</w:t>
      </w:r>
    </w:p>
    <w:p w:rsidR="00583DDE" w:rsidRPr="007973D6" w:rsidRDefault="00583DDE" w:rsidP="00212B26">
      <w:pPr>
        <w:ind w:firstLine="709"/>
        <w:jc w:val="both"/>
        <w:rPr>
          <w:sz w:val="28"/>
          <w:szCs w:val="28"/>
        </w:rPr>
      </w:pPr>
      <w:r w:rsidRPr="007973D6">
        <w:rPr>
          <w:sz w:val="28"/>
          <w:szCs w:val="28"/>
        </w:rPr>
        <w:t>Принять посильные меры по эвакуации людей, тушению пожара имеющимися первичными средствами пожаротушения и сохранности материальных ценностей.</w:t>
      </w:r>
    </w:p>
    <w:p w:rsidR="00583DDE" w:rsidRPr="007157BE" w:rsidRDefault="00583DDE" w:rsidP="00212B26">
      <w:pPr>
        <w:ind w:firstLine="709"/>
        <w:jc w:val="right"/>
        <w:rPr>
          <w:sz w:val="28"/>
          <w:szCs w:val="28"/>
        </w:rPr>
      </w:pPr>
    </w:p>
    <w:p w:rsidR="00583DDE" w:rsidRDefault="00583DDE" w:rsidP="00212B26">
      <w:pPr>
        <w:ind w:firstLine="709"/>
        <w:jc w:val="right"/>
      </w:pPr>
    </w:p>
    <w:p w:rsidR="00583DDE" w:rsidRDefault="00583DDE" w:rsidP="00212B26">
      <w:pPr>
        <w:ind w:firstLine="709"/>
        <w:jc w:val="right"/>
      </w:pPr>
    </w:p>
    <w:p w:rsidR="009072A0" w:rsidRPr="009072A0" w:rsidRDefault="009072A0" w:rsidP="009072A0">
      <w:pPr>
        <w:shd w:val="clear" w:color="auto" w:fill="FFFFFF"/>
        <w:spacing w:after="100" w:afterAutospacing="1"/>
        <w:jc w:val="both"/>
        <w:rPr>
          <w:sz w:val="28"/>
          <w:szCs w:val="28"/>
        </w:rPr>
      </w:pPr>
      <w:proofErr w:type="gramStart"/>
      <w:r w:rsidRPr="009072A0">
        <w:rPr>
          <w:sz w:val="28"/>
          <w:szCs w:val="28"/>
        </w:rPr>
        <w:t>Ответственный</w:t>
      </w:r>
      <w:proofErr w:type="gramEnd"/>
      <w:r w:rsidRPr="009072A0">
        <w:rPr>
          <w:sz w:val="28"/>
          <w:szCs w:val="28"/>
        </w:rPr>
        <w:t xml:space="preserve"> за пожарную безопасность  </w:t>
      </w:r>
      <w:r>
        <w:rPr>
          <w:sz w:val="28"/>
          <w:szCs w:val="28"/>
        </w:rPr>
        <w:t xml:space="preserve">      </w:t>
      </w:r>
      <w:r w:rsidRPr="009072A0">
        <w:rPr>
          <w:sz w:val="28"/>
          <w:szCs w:val="28"/>
        </w:rPr>
        <w:t xml:space="preserve">                     Ж.Г. </w:t>
      </w:r>
      <w:proofErr w:type="spellStart"/>
      <w:r w:rsidRPr="009072A0">
        <w:rPr>
          <w:sz w:val="28"/>
          <w:szCs w:val="28"/>
        </w:rPr>
        <w:t>Дзебисова</w:t>
      </w:r>
      <w:proofErr w:type="spellEnd"/>
    </w:p>
    <w:p w:rsidR="00583DDE" w:rsidRDefault="00583DDE" w:rsidP="00317DCC">
      <w:pPr>
        <w:jc w:val="right"/>
      </w:pPr>
    </w:p>
    <w:p w:rsidR="00583DDE" w:rsidRDefault="00583DDE" w:rsidP="00317DCC">
      <w:pPr>
        <w:jc w:val="right"/>
      </w:pPr>
    </w:p>
    <w:p w:rsidR="00583DDE" w:rsidRDefault="00583DDE" w:rsidP="00317DCC">
      <w:pPr>
        <w:jc w:val="right"/>
      </w:pPr>
      <w:bookmarkStart w:id="5" w:name="_GoBack"/>
      <w:bookmarkEnd w:id="5"/>
    </w:p>
    <w:p w:rsidR="00583DDE" w:rsidRDefault="00583DDE" w:rsidP="00317DCC">
      <w:pPr>
        <w:jc w:val="right"/>
      </w:pPr>
    </w:p>
    <w:sectPr w:rsidR="00583DDE" w:rsidSect="009072A0">
      <w:headerReference w:type="default" r:id="rId8"/>
      <w:pgSz w:w="11906" w:h="16838"/>
      <w:pgMar w:top="1134" w:right="1133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9B" w:rsidRDefault="0038129B" w:rsidP="00CA44D4">
      <w:r>
        <w:separator/>
      </w:r>
    </w:p>
  </w:endnote>
  <w:endnote w:type="continuationSeparator" w:id="0">
    <w:p w:rsidR="0038129B" w:rsidRDefault="0038129B" w:rsidP="00CA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9B" w:rsidRDefault="0038129B" w:rsidP="00CA44D4">
      <w:r>
        <w:separator/>
      </w:r>
    </w:p>
  </w:footnote>
  <w:footnote w:type="continuationSeparator" w:id="0">
    <w:p w:rsidR="0038129B" w:rsidRDefault="0038129B" w:rsidP="00CA4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F0" w:rsidRDefault="001F7DF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72A0">
      <w:rPr>
        <w:noProof/>
      </w:rPr>
      <w:t>2</w:t>
    </w:r>
    <w:r>
      <w:rPr>
        <w:noProof/>
      </w:rPr>
      <w:fldChar w:fldCharType="end"/>
    </w:r>
  </w:p>
  <w:p w:rsidR="00CA44D4" w:rsidRDefault="00CA44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436CD2D8"/>
    <w:lvl w:ilvl="0" w:tplc="4BE2AE34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627339"/>
    <w:multiLevelType w:val="hybridMultilevel"/>
    <w:tmpl w:val="25EAF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422"/>
    <w:rsid w:val="00000B1F"/>
    <w:rsid w:val="00004BC0"/>
    <w:rsid w:val="00033B5B"/>
    <w:rsid w:val="000412D1"/>
    <w:rsid w:val="00041FAC"/>
    <w:rsid w:val="000550BE"/>
    <w:rsid w:val="0006122D"/>
    <w:rsid w:val="00064725"/>
    <w:rsid w:val="00072E23"/>
    <w:rsid w:val="00073183"/>
    <w:rsid w:val="00082D07"/>
    <w:rsid w:val="000A159E"/>
    <w:rsid w:val="000A4993"/>
    <w:rsid w:val="000B2B19"/>
    <w:rsid w:val="000C4C19"/>
    <w:rsid w:val="000E1819"/>
    <w:rsid w:val="000E5CF8"/>
    <w:rsid w:val="001045C5"/>
    <w:rsid w:val="001113AA"/>
    <w:rsid w:val="001213BA"/>
    <w:rsid w:val="0012245E"/>
    <w:rsid w:val="001230F5"/>
    <w:rsid w:val="0013216E"/>
    <w:rsid w:val="00136147"/>
    <w:rsid w:val="00137C34"/>
    <w:rsid w:val="00140766"/>
    <w:rsid w:val="00174CBA"/>
    <w:rsid w:val="001A4805"/>
    <w:rsid w:val="001A5BFF"/>
    <w:rsid w:val="001A6D31"/>
    <w:rsid w:val="001B5CD5"/>
    <w:rsid w:val="001C0BD3"/>
    <w:rsid w:val="001C0D60"/>
    <w:rsid w:val="001C6C2A"/>
    <w:rsid w:val="001D005D"/>
    <w:rsid w:val="001E3F44"/>
    <w:rsid w:val="001F330A"/>
    <w:rsid w:val="001F45AD"/>
    <w:rsid w:val="001F7DF5"/>
    <w:rsid w:val="00210895"/>
    <w:rsid w:val="00212267"/>
    <w:rsid w:val="00212B26"/>
    <w:rsid w:val="0023106E"/>
    <w:rsid w:val="00241628"/>
    <w:rsid w:val="00256809"/>
    <w:rsid w:val="002601A2"/>
    <w:rsid w:val="00270201"/>
    <w:rsid w:val="00273E8A"/>
    <w:rsid w:val="00282690"/>
    <w:rsid w:val="002832CA"/>
    <w:rsid w:val="00285C1B"/>
    <w:rsid w:val="00286B52"/>
    <w:rsid w:val="002B11B8"/>
    <w:rsid w:val="002B5893"/>
    <w:rsid w:val="002B5920"/>
    <w:rsid w:val="002D21FC"/>
    <w:rsid w:val="002D460F"/>
    <w:rsid w:val="002D6931"/>
    <w:rsid w:val="002E41B3"/>
    <w:rsid w:val="00302FAE"/>
    <w:rsid w:val="00305D3D"/>
    <w:rsid w:val="00310174"/>
    <w:rsid w:val="00313CDA"/>
    <w:rsid w:val="00317DCC"/>
    <w:rsid w:val="00337FA7"/>
    <w:rsid w:val="003432B9"/>
    <w:rsid w:val="00345D50"/>
    <w:rsid w:val="0035208C"/>
    <w:rsid w:val="00360B94"/>
    <w:rsid w:val="003745A8"/>
    <w:rsid w:val="00375A15"/>
    <w:rsid w:val="00380658"/>
    <w:rsid w:val="00380D2E"/>
    <w:rsid w:val="0038129B"/>
    <w:rsid w:val="00384447"/>
    <w:rsid w:val="003959AD"/>
    <w:rsid w:val="003A74E4"/>
    <w:rsid w:val="003E3EEB"/>
    <w:rsid w:val="003F3BBA"/>
    <w:rsid w:val="003F3E89"/>
    <w:rsid w:val="00400EBE"/>
    <w:rsid w:val="004118B6"/>
    <w:rsid w:val="00414DA2"/>
    <w:rsid w:val="00420D7C"/>
    <w:rsid w:val="004257ED"/>
    <w:rsid w:val="004308AB"/>
    <w:rsid w:val="00434AB5"/>
    <w:rsid w:val="00443B9A"/>
    <w:rsid w:val="004605E8"/>
    <w:rsid w:val="00461F89"/>
    <w:rsid w:val="004622FB"/>
    <w:rsid w:val="00470139"/>
    <w:rsid w:val="00475AE3"/>
    <w:rsid w:val="0049749F"/>
    <w:rsid w:val="004A12E4"/>
    <w:rsid w:val="004A6538"/>
    <w:rsid w:val="004B1788"/>
    <w:rsid w:val="004C170B"/>
    <w:rsid w:val="004C7414"/>
    <w:rsid w:val="004D1425"/>
    <w:rsid w:val="004D4179"/>
    <w:rsid w:val="004D73D7"/>
    <w:rsid w:val="004E3C10"/>
    <w:rsid w:val="004F2EF4"/>
    <w:rsid w:val="004F6922"/>
    <w:rsid w:val="004F6955"/>
    <w:rsid w:val="004F7F4F"/>
    <w:rsid w:val="00523916"/>
    <w:rsid w:val="00526ECF"/>
    <w:rsid w:val="005526AF"/>
    <w:rsid w:val="00554517"/>
    <w:rsid w:val="00557091"/>
    <w:rsid w:val="00561DC4"/>
    <w:rsid w:val="00563451"/>
    <w:rsid w:val="00577B67"/>
    <w:rsid w:val="00583DDE"/>
    <w:rsid w:val="0058536E"/>
    <w:rsid w:val="0059528B"/>
    <w:rsid w:val="005B3F45"/>
    <w:rsid w:val="005C1F2F"/>
    <w:rsid w:val="005D20B7"/>
    <w:rsid w:val="005E2869"/>
    <w:rsid w:val="006062CB"/>
    <w:rsid w:val="00621A57"/>
    <w:rsid w:val="00630622"/>
    <w:rsid w:val="006344D3"/>
    <w:rsid w:val="006427DD"/>
    <w:rsid w:val="006531E6"/>
    <w:rsid w:val="00666473"/>
    <w:rsid w:val="006664B1"/>
    <w:rsid w:val="00667144"/>
    <w:rsid w:val="00691AB5"/>
    <w:rsid w:val="006A6F78"/>
    <w:rsid w:val="006D0A79"/>
    <w:rsid w:val="006D5FA5"/>
    <w:rsid w:val="006E3F61"/>
    <w:rsid w:val="006E7DF6"/>
    <w:rsid w:val="007127D0"/>
    <w:rsid w:val="00713E0C"/>
    <w:rsid w:val="00714821"/>
    <w:rsid w:val="007157BE"/>
    <w:rsid w:val="00743E24"/>
    <w:rsid w:val="007521DB"/>
    <w:rsid w:val="00752747"/>
    <w:rsid w:val="00760CC1"/>
    <w:rsid w:val="0076290B"/>
    <w:rsid w:val="00772950"/>
    <w:rsid w:val="007755F8"/>
    <w:rsid w:val="007756B9"/>
    <w:rsid w:val="00782ACD"/>
    <w:rsid w:val="00785EC2"/>
    <w:rsid w:val="007973D6"/>
    <w:rsid w:val="00797A17"/>
    <w:rsid w:val="00797AAB"/>
    <w:rsid w:val="007A02AD"/>
    <w:rsid w:val="007B48E3"/>
    <w:rsid w:val="007B4BFD"/>
    <w:rsid w:val="007B73E4"/>
    <w:rsid w:val="007D505E"/>
    <w:rsid w:val="007D564D"/>
    <w:rsid w:val="007E3ADA"/>
    <w:rsid w:val="007F4331"/>
    <w:rsid w:val="007F57A6"/>
    <w:rsid w:val="00812494"/>
    <w:rsid w:val="008356C1"/>
    <w:rsid w:val="00861575"/>
    <w:rsid w:val="00864464"/>
    <w:rsid w:val="00881D1B"/>
    <w:rsid w:val="008A1683"/>
    <w:rsid w:val="008A4861"/>
    <w:rsid w:val="008B251E"/>
    <w:rsid w:val="008B6B28"/>
    <w:rsid w:val="008C4FFC"/>
    <w:rsid w:val="008D7A8C"/>
    <w:rsid w:val="008E577C"/>
    <w:rsid w:val="008F033B"/>
    <w:rsid w:val="009072A0"/>
    <w:rsid w:val="0091102E"/>
    <w:rsid w:val="009136D5"/>
    <w:rsid w:val="00920354"/>
    <w:rsid w:val="00922887"/>
    <w:rsid w:val="0092643F"/>
    <w:rsid w:val="00942638"/>
    <w:rsid w:val="00946E8B"/>
    <w:rsid w:val="0095477F"/>
    <w:rsid w:val="00960344"/>
    <w:rsid w:val="00974B47"/>
    <w:rsid w:val="00984D96"/>
    <w:rsid w:val="00990D4D"/>
    <w:rsid w:val="009923D4"/>
    <w:rsid w:val="009A3C98"/>
    <w:rsid w:val="009A46FC"/>
    <w:rsid w:val="009B14C7"/>
    <w:rsid w:val="009B21B6"/>
    <w:rsid w:val="009C3BF9"/>
    <w:rsid w:val="009D0E88"/>
    <w:rsid w:val="009D5CE0"/>
    <w:rsid w:val="009E1B2D"/>
    <w:rsid w:val="009E23E0"/>
    <w:rsid w:val="00A00DBC"/>
    <w:rsid w:val="00A019F0"/>
    <w:rsid w:val="00A1388C"/>
    <w:rsid w:val="00A3078F"/>
    <w:rsid w:val="00A43DB1"/>
    <w:rsid w:val="00A56F77"/>
    <w:rsid w:val="00A64DCC"/>
    <w:rsid w:val="00A74AB3"/>
    <w:rsid w:val="00A844C0"/>
    <w:rsid w:val="00A84985"/>
    <w:rsid w:val="00A97A9A"/>
    <w:rsid w:val="00AA2B0E"/>
    <w:rsid w:val="00AA3EFF"/>
    <w:rsid w:val="00AA4471"/>
    <w:rsid w:val="00AC7AE3"/>
    <w:rsid w:val="00AD6E8D"/>
    <w:rsid w:val="00AF244F"/>
    <w:rsid w:val="00B0173E"/>
    <w:rsid w:val="00B0779E"/>
    <w:rsid w:val="00B12DBB"/>
    <w:rsid w:val="00B206D6"/>
    <w:rsid w:val="00B31AE2"/>
    <w:rsid w:val="00B32B2A"/>
    <w:rsid w:val="00B4096B"/>
    <w:rsid w:val="00B43323"/>
    <w:rsid w:val="00B67368"/>
    <w:rsid w:val="00B7129D"/>
    <w:rsid w:val="00B740A8"/>
    <w:rsid w:val="00B755E6"/>
    <w:rsid w:val="00B84F60"/>
    <w:rsid w:val="00B87F54"/>
    <w:rsid w:val="00B91EBE"/>
    <w:rsid w:val="00BB2574"/>
    <w:rsid w:val="00BB5249"/>
    <w:rsid w:val="00C03760"/>
    <w:rsid w:val="00C0415B"/>
    <w:rsid w:val="00C04D6E"/>
    <w:rsid w:val="00C207D7"/>
    <w:rsid w:val="00C21B1F"/>
    <w:rsid w:val="00C306B1"/>
    <w:rsid w:val="00C419DE"/>
    <w:rsid w:val="00C44F19"/>
    <w:rsid w:val="00C450E7"/>
    <w:rsid w:val="00C4743A"/>
    <w:rsid w:val="00C47F54"/>
    <w:rsid w:val="00C65C20"/>
    <w:rsid w:val="00C660E6"/>
    <w:rsid w:val="00C73422"/>
    <w:rsid w:val="00C87E7C"/>
    <w:rsid w:val="00C94F4E"/>
    <w:rsid w:val="00C97D36"/>
    <w:rsid w:val="00CA0B27"/>
    <w:rsid w:val="00CA3865"/>
    <w:rsid w:val="00CA3AC4"/>
    <w:rsid w:val="00CA44D4"/>
    <w:rsid w:val="00CB08C1"/>
    <w:rsid w:val="00CC7C73"/>
    <w:rsid w:val="00CD09B5"/>
    <w:rsid w:val="00CD2D09"/>
    <w:rsid w:val="00CE64B4"/>
    <w:rsid w:val="00CF098E"/>
    <w:rsid w:val="00CF6D4A"/>
    <w:rsid w:val="00D01851"/>
    <w:rsid w:val="00D0409C"/>
    <w:rsid w:val="00D0573F"/>
    <w:rsid w:val="00D12976"/>
    <w:rsid w:val="00D13705"/>
    <w:rsid w:val="00D34106"/>
    <w:rsid w:val="00D35FDB"/>
    <w:rsid w:val="00D4574F"/>
    <w:rsid w:val="00D53E1A"/>
    <w:rsid w:val="00D67EE7"/>
    <w:rsid w:val="00D70952"/>
    <w:rsid w:val="00D74E13"/>
    <w:rsid w:val="00D803CB"/>
    <w:rsid w:val="00D80A1B"/>
    <w:rsid w:val="00D90ECE"/>
    <w:rsid w:val="00DA1988"/>
    <w:rsid w:val="00DA5780"/>
    <w:rsid w:val="00DB30A6"/>
    <w:rsid w:val="00DD4B3E"/>
    <w:rsid w:val="00DE304E"/>
    <w:rsid w:val="00DF183D"/>
    <w:rsid w:val="00DF4EA4"/>
    <w:rsid w:val="00E01FC7"/>
    <w:rsid w:val="00E20F5E"/>
    <w:rsid w:val="00E22D56"/>
    <w:rsid w:val="00E30762"/>
    <w:rsid w:val="00E369E0"/>
    <w:rsid w:val="00E376BC"/>
    <w:rsid w:val="00E40C55"/>
    <w:rsid w:val="00E42523"/>
    <w:rsid w:val="00E45E86"/>
    <w:rsid w:val="00E549DC"/>
    <w:rsid w:val="00E7742A"/>
    <w:rsid w:val="00E8211D"/>
    <w:rsid w:val="00E86462"/>
    <w:rsid w:val="00E91AE1"/>
    <w:rsid w:val="00E93718"/>
    <w:rsid w:val="00EA44EB"/>
    <w:rsid w:val="00EB29A9"/>
    <w:rsid w:val="00EC07FC"/>
    <w:rsid w:val="00ED3F53"/>
    <w:rsid w:val="00F04E0C"/>
    <w:rsid w:val="00F22C1F"/>
    <w:rsid w:val="00F33892"/>
    <w:rsid w:val="00F41961"/>
    <w:rsid w:val="00F41B15"/>
    <w:rsid w:val="00F5264E"/>
    <w:rsid w:val="00F61456"/>
    <w:rsid w:val="00F64744"/>
    <w:rsid w:val="00F66E99"/>
    <w:rsid w:val="00F80EF4"/>
    <w:rsid w:val="00FA67C4"/>
    <w:rsid w:val="00FB1F66"/>
    <w:rsid w:val="00FB772C"/>
    <w:rsid w:val="00FD20EF"/>
    <w:rsid w:val="00FD3139"/>
    <w:rsid w:val="00FE252D"/>
    <w:rsid w:val="00FE5F8F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5BF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1A5BFF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1A5BF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C7A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A5BFF"/>
    <w:pPr>
      <w:keepNext/>
      <w:jc w:val="center"/>
      <w:outlineLvl w:val="6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1B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A1B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A1B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A1B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9A1B24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1A5BFF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10"/>
    <w:rsid w:val="009A1B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1A5BFF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uiPriority w:val="99"/>
    <w:semiHidden/>
    <w:rsid w:val="009A1B24"/>
    <w:rPr>
      <w:sz w:val="16"/>
      <w:szCs w:val="16"/>
    </w:rPr>
  </w:style>
  <w:style w:type="character" w:customStyle="1" w:styleId="bold">
    <w:name w:val="bold"/>
    <w:uiPriority w:val="99"/>
    <w:rsid w:val="00CC7C73"/>
    <w:rPr>
      <w:b/>
      <w:lang w:val="ru-RU"/>
    </w:rPr>
  </w:style>
  <w:style w:type="paragraph" w:customStyle="1" w:styleId="ListBul">
    <w:name w:val="ListBul"/>
    <w:basedOn w:val="a"/>
    <w:uiPriority w:val="99"/>
    <w:rsid w:val="00AC7AE3"/>
    <w:pPr>
      <w:numPr>
        <w:numId w:val="1"/>
      </w:numPr>
      <w:tabs>
        <w:tab w:val="left" w:pos="284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  <w:szCs w:val="20"/>
    </w:rPr>
  </w:style>
  <w:style w:type="character" w:customStyle="1" w:styleId="kursiv">
    <w:name w:val="kursiv"/>
    <w:uiPriority w:val="99"/>
    <w:rsid w:val="000A4993"/>
    <w:rPr>
      <w:i/>
      <w:lang w:val="ru-RU"/>
    </w:rPr>
  </w:style>
  <w:style w:type="paragraph" w:styleId="HTML">
    <w:name w:val="HTML Preformatted"/>
    <w:basedOn w:val="a"/>
    <w:link w:val="HTML0"/>
    <w:uiPriority w:val="99"/>
    <w:rsid w:val="000A4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A1B2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821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CA44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A44D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A4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CA44D4"/>
    <w:rPr>
      <w:sz w:val="24"/>
      <w:szCs w:val="24"/>
    </w:rPr>
  </w:style>
  <w:style w:type="character" w:customStyle="1" w:styleId="blk">
    <w:name w:val="blk"/>
    <w:rsid w:val="00212B26"/>
  </w:style>
  <w:style w:type="paragraph" w:styleId="a9">
    <w:name w:val="Balloon Text"/>
    <w:basedOn w:val="a"/>
    <w:link w:val="aa"/>
    <w:uiPriority w:val="99"/>
    <w:semiHidden/>
    <w:unhideWhenUsed/>
    <w:rsid w:val="00F647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64744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004BC0"/>
    <w:rPr>
      <w:color w:val="0000FF"/>
      <w:u w:val="single"/>
    </w:rPr>
  </w:style>
  <w:style w:type="paragraph" w:customStyle="1" w:styleId="formattext">
    <w:name w:val="formattext"/>
    <w:basedOn w:val="a"/>
    <w:rsid w:val="00004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MCHS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</dc:creator>
  <cp:keywords/>
  <dc:description/>
  <cp:lastModifiedBy>RePack by Diakov</cp:lastModifiedBy>
  <cp:revision>9</cp:revision>
  <cp:lastPrinted>2019-12-25T08:28:00Z</cp:lastPrinted>
  <dcterms:created xsi:type="dcterms:W3CDTF">2018-06-29T11:16:00Z</dcterms:created>
  <dcterms:modified xsi:type="dcterms:W3CDTF">2019-12-25T08:29:00Z</dcterms:modified>
</cp:coreProperties>
</file>