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2064B" w14:textId="5FB9CC41" w:rsidR="004B06F8" w:rsidRDefault="004B06F8" w:rsidP="004B06F8">
      <w:pPr>
        <w:tabs>
          <w:tab w:val="left" w:pos="3780"/>
        </w:tabs>
        <w:suppressAutoHyphens/>
        <w:jc w:val="center"/>
        <w:rPr>
          <w:b/>
          <w:caps/>
          <w:sz w:val="28"/>
          <w:szCs w:val="28"/>
        </w:rPr>
      </w:pPr>
    </w:p>
    <w:p w14:paraId="5CE4E9B5" w14:textId="75DDCD00" w:rsidR="004B06F8" w:rsidRDefault="004B06F8" w:rsidP="004B06F8">
      <w:pPr>
        <w:tabs>
          <w:tab w:val="left" w:pos="3780"/>
        </w:tabs>
        <w:suppressAutoHyphens/>
        <w:jc w:val="center"/>
        <w:rPr>
          <w:b/>
          <w:caps/>
          <w:sz w:val="28"/>
          <w:szCs w:val="28"/>
        </w:rPr>
      </w:pPr>
      <w:r w:rsidRPr="008728E2"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7E73CC19" wp14:editId="590E6EB6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864870" cy="904875"/>
            <wp:effectExtent l="0" t="0" r="0" b="9525"/>
            <wp:wrapSquare wrapText="bothSides"/>
            <wp:docPr id="1" name="Рисунок 1" descr="Описание: Описание: Описание: 20180208_15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20180208_1511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5084AC5" w14:textId="5A2958C8" w:rsidR="004B06F8" w:rsidRDefault="004B06F8" w:rsidP="004B06F8">
      <w:pPr>
        <w:tabs>
          <w:tab w:val="left" w:pos="3780"/>
        </w:tabs>
        <w:suppressAutoHyphens/>
        <w:jc w:val="center"/>
        <w:rPr>
          <w:b/>
          <w:caps/>
          <w:sz w:val="28"/>
          <w:szCs w:val="28"/>
        </w:rPr>
      </w:pPr>
    </w:p>
    <w:p w14:paraId="7F3FDC2D" w14:textId="4FEE9D49" w:rsidR="004B06F8" w:rsidRDefault="004B06F8" w:rsidP="004B06F8">
      <w:pPr>
        <w:tabs>
          <w:tab w:val="left" w:pos="3780"/>
        </w:tabs>
        <w:suppressAutoHyphens/>
        <w:jc w:val="center"/>
        <w:rPr>
          <w:b/>
          <w:caps/>
          <w:sz w:val="28"/>
          <w:szCs w:val="28"/>
        </w:rPr>
      </w:pPr>
    </w:p>
    <w:p w14:paraId="1014EBF0" w14:textId="77777777" w:rsidR="004B06F8" w:rsidRDefault="004B06F8" w:rsidP="004B06F8">
      <w:pPr>
        <w:tabs>
          <w:tab w:val="left" w:pos="3780"/>
        </w:tabs>
        <w:suppressAutoHyphens/>
        <w:jc w:val="center"/>
        <w:rPr>
          <w:b/>
          <w:caps/>
          <w:sz w:val="28"/>
          <w:szCs w:val="28"/>
        </w:rPr>
      </w:pPr>
    </w:p>
    <w:p w14:paraId="13C831FC" w14:textId="77777777" w:rsidR="004B06F8" w:rsidRDefault="004B06F8" w:rsidP="004B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31B761A8" w14:textId="77777777" w:rsidR="004B06F8" w:rsidRDefault="004B06F8" w:rsidP="004B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</w:p>
    <w:p w14:paraId="02323B25" w14:textId="3B687759" w:rsidR="004B06F8" w:rsidRPr="00F677E8" w:rsidRDefault="004B06F8" w:rsidP="004B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F677E8">
        <w:rPr>
          <w:b/>
          <w:caps/>
          <w:sz w:val="28"/>
          <w:szCs w:val="28"/>
        </w:rPr>
        <w:t>Государственное бюджетное профессиональное образовательное учреждение</w:t>
      </w:r>
    </w:p>
    <w:p w14:paraId="5C139D30" w14:textId="77777777" w:rsidR="004B06F8" w:rsidRPr="00F677E8" w:rsidRDefault="004B06F8" w:rsidP="004B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F677E8">
        <w:rPr>
          <w:b/>
          <w:caps/>
          <w:sz w:val="28"/>
          <w:szCs w:val="28"/>
        </w:rPr>
        <w:t>«Северо-Осетинский медицинский колледж»</w:t>
      </w:r>
    </w:p>
    <w:p w14:paraId="778226EA" w14:textId="77777777" w:rsidR="004B06F8" w:rsidRDefault="004B06F8" w:rsidP="004B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 w:rsidRPr="00F677E8">
        <w:rPr>
          <w:b/>
          <w:caps/>
          <w:sz w:val="28"/>
          <w:szCs w:val="28"/>
        </w:rPr>
        <w:t>МинистерствА здравоохранения РСО-Алания</w:t>
      </w:r>
    </w:p>
    <w:p w14:paraId="571BD851" w14:textId="77777777" w:rsidR="004B06F8" w:rsidRDefault="004B06F8" w:rsidP="004B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14:paraId="62467843" w14:textId="77777777" w:rsidR="004B06F8" w:rsidRDefault="004B06F8" w:rsidP="004B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28"/>
          <w:szCs w:val="28"/>
        </w:rPr>
      </w:pPr>
    </w:p>
    <w:p w14:paraId="44807E34" w14:textId="77777777" w:rsidR="004B06F8" w:rsidRPr="00F677E8" w:rsidRDefault="004B06F8" w:rsidP="004B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aps/>
          <w:sz w:val="96"/>
          <w:szCs w:val="28"/>
        </w:rPr>
      </w:pPr>
      <w:r w:rsidRPr="00F677E8">
        <w:rPr>
          <w:b/>
          <w:caps/>
          <w:sz w:val="96"/>
          <w:szCs w:val="28"/>
        </w:rPr>
        <w:t>ДОКЛАД</w:t>
      </w:r>
    </w:p>
    <w:p w14:paraId="01C84B9C" w14:textId="77777777" w:rsidR="004B06F8" w:rsidRDefault="004B06F8" w:rsidP="004B06F8">
      <w:pPr>
        <w:shd w:val="clear" w:color="auto" w:fill="FFFFFF"/>
        <w:spacing w:after="300" w:line="360" w:lineRule="auto"/>
        <w:contextualSpacing/>
        <w:jc w:val="both"/>
        <w:outlineLvl w:val="0"/>
        <w:rPr>
          <w:b/>
          <w:color w:val="000000"/>
          <w:kern w:val="36"/>
          <w:sz w:val="32"/>
          <w:szCs w:val="32"/>
        </w:rPr>
      </w:pPr>
      <w:r>
        <w:rPr>
          <w:bCs/>
          <w:color w:val="000000"/>
          <w:kern w:val="36"/>
          <w:sz w:val="32"/>
          <w:szCs w:val="32"/>
        </w:rPr>
        <w:t xml:space="preserve">на тему: </w:t>
      </w:r>
      <w:r w:rsidRPr="004B06F8">
        <w:rPr>
          <w:b/>
          <w:color w:val="000000"/>
          <w:kern w:val="36"/>
          <w:sz w:val="40"/>
          <w:szCs w:val="40"/>
        </w:rPr>
        <w:t>Работа над методической проблемой колледжа «Инновационное обеспечение профессиональной деятельности преподавателя колледжа».</w:t>
      </w:r>
    </w:p>
    <w:p w14:paraId="4B18612A" w14:textId="77777777" w:rsidR="004B06F8" w:rsidRDefault="004B06F8" w:rsidP="004B06F8">
      <w:pPr>
        <w:shd w:val="clear" w:color="auto" w:fill="FFFFFF"/>
        <w:spacing w:after="300" w:line="360" w:lineRule="auto"/>
        <w:contextualSpacing/>
        <w:jc w:val="both"/>
        <w:outlineLvl w:val="0"/>
        <w:rPr>
          <w:b/>
          <w:color w:val="000000"/>
          <w:kern w:val="36"/>
          <w:sz w:val="32"/>
          <w:szCs w:val="32"/>
        </w:rPr>
      </w:pPr>
    </w:p>
    <w:p w14:paraId="2026E985" w14:textId="77777777" w:rsidR="004B06F8" w:rsidRDefault="004B06F8" w:rsidP="004B06F8">
      <w:pPr>
        <w:shd w:val="clear" w:color="auto" w:fill="FFFFFF"/>
        <w:spacing w:after="300" w:line="360" w:lineRule="auto"/>
        <w:contextualSpacing/>
        <w:jc w:val="both"/>
        <w:outlineLvl w:val="0"/>
        <w:rPr>
          <w:b/>
          <w:color w:val="000000"/>
          <w:kern w:val="36"/>
          <w:sz w:val="32"/>
          <w:szCs w:val="32"/>
        </w:rPr>
      </w:pPr>
    </w:p>
    <w:p w14:paraId="1FAE3DB4" w14:textId="77777777" w:rsidR="004B06F8" w:rsidRDefault="004B06F8" w:rsidP="004B06F8">
      <w:pPr>
        <w:shd w:val="clear" w:color="auto" w:fill="FFFFFF"/>
        <w:spacing w:after="300" w:line="360" w:lineRule="auto"/>
        <w:contextualSpacing/>
        <w:jc w:val="both"/>
        <w:outlineLvl w:val="0"/>
        <w:rPr>
          <w:b/>
          <w:color w:val="000000"/>
          <w:kern w:val="36"/>
          <w:sz w:val="32"/>
          <w:szCs w:val="32"/>
        </w:rPr>
      </w:pPr>
    </w:p>
    <w:p w14:paraId="6464CB52" w14:textId="77777777" w:rsidR="004B06F8" w:rsidRDefault="004B06F8" w:rsidP="004B06F8">
      <w:pPr>
        <w:shd w:val="clear" w:color="auto" w:fill="FFFFFF"/>
        <w:spacing w:after="300" w:line="360" w:lineRule="auto"/>
        <w:contextualSpacing/>
        <w:jc w:val="both"/>
        <w:outlineLvl w:val="0"/>
        <w:rPr>
          <w:b/>
          <w:color w:val="000000"/>
          <w:kern w:val="36"/>
          <w:sz w:val="32"/>
          <w:szCs w:val="32"/>
        </w:rPr>
      </w:pPr>
    </w:p>
    <w:p w14:paraId="61D3FCA4" w14:textId="77777777" w:rsidR="004B06F8" w:rsidRDefault="004B06F8" w:rsidP="004B06F8">
      <w:pPr>
        <w:shd w:val="clear" w:color="auto" w:fill="FFFFFF"/>
        <w:spacing w:after="300" w:line="360" w:lineRule="auto"/>
        <w:contextualSpacing/>
        <w:jc w:val="both"/>
        <w:outlineLvl w:val="0"/>
        <w:rPr>
          <w:b/>
          <w:color w:val="000000"/>
          <w:kern w:val="36"/>
          <w:sz w:val="32"/>
          <w:szCs w:val="32"/>
        </w:rPr>
      </w:pPr>
    </w:p>
    <w:p w14:paraId="7C0959BD" w14:textId="09D8EBA0" w:rsidR="004B06F8" w:rsidRPr="00CD6F03" w:rsidRDefault="004B06F8" w:rsidP="004B06F8">
      <w:pPr>
        <w:shd w:val="clear" w:color="auto" w:fill="FFFFFF"/>
        <w:spacing w:after="300" w:line="360" w:lineRule="auto"/>
        <w:contextualSpacing/>
        <w:jc w:val="right"/>
        <w:outlineLvl w:val="0"/>
        <w:rPr>
          <w:b/>
          <w:color w:val="000000"/>
          <w:kern w:val="36"/>
          <w:sz w:val="32"/>
          <w:szCs w:val="32"/>
        </w:rPr>
      </w:pPr>
      <w:r>
        <w:rPr>
          <w:b/>
          <w:color w:val="000000"/>
          <w:kern w:val="36"/>
          <w:sz w:val="32"/>
          <w:szCs w:val="32"/>
        </w:rPr>
        <w:t>Докладчик – ст. методист., к.б.н. Караева А.М.</w:t>
      </w:r>
    </w:p>
    <w:p w14:paraId="666EE263" w14:textId="77777777" w:rsidR="004B06F8" w:rsidRDefault="004B06F8" w:rsidP="009D5DCC">
      <w:pPr>
        <w:shd w:val="clear" w:color="auto" w:fill="FFFFFF"/>
        <w:spacing w:after="300" w:line="360" w:lineRule="auto"/>
        <w:contextualSpacing/>
        <w:jc w:val="center"/>
        <w:outlineLvl w:val="0"/>
        <w:rPr>
          <w:b/>
          <w:color w:val="000000"/>
          <w:kern w:val="36"/>
          <w:sz w:val="32"/>
          <w:szCs w:val="32"/>
        </w:rPr>
      </w:pPr>
    </w:p>
    <w:p w14:paraId="785A12CA" w14:textId="5DDFD0DF" w:rsidR="004B06F8" w:rsidRDefault="004B06F8" w:rsidP="009D5DCC">
      <w:pPr>
        <w:shd w:val="clear" w:color="auto" w:fill="FFFFFF"/>
        <w:spacing w:after="300" w:line="360" w:lineRule="auto"/>
        <w:contextualSpacing/>
        <w:jc w:val="center"/>
        <w:outlineLvl w:val="0"/>
        <w:rPr>
          <w:b/>
          <w:color w:val="000000"/>
          <w:kern w:val="36"/>
          <w:sz w:val="32"/>
          <w:szCs w:val="32"/>
        </w:rPr>
      </w:pPr>
    </w:p>
    <w:p w14:paraId="6E5CF06C" w14:textId="77777777" w:rsidR="004B06F8" w:rsidRDefault="004B06F8" w:rsidP="009D5DCC">
      <w:pPr>
        <w:shd w:val="clear" w:color="auto" w:fill="FFFFFF"/>
        <w:spacing w:after="300" w:line="360" w:lineRule="auto"/>
        <w:contextualSpacing/>
        <w:jc w:val="center"/>
        <w:outlineLvl w:val="0"/>
        <w:rPr>
          <w:b/>
          <w:color w:val="000000"/>
          <w:kern w:val="36"/>
          <w:sz w:val="32"/>
          <w:szCs w:val="32"/>
        </w:rPr>
      </w:pPr>
    </w:p>
    <w:p w14:paraId="5AF00913" w14:textId="45990F6B" w:rsidR="004B06F8" w:rsidRDefault="004B06F8" w:rsidP="009D5DCC">
      <w:pPr>
        <w:shd w:val="clear" w:color="auto" w:fill="FFFFFF"/>
        <w:spacing w:after="300" w:line="360" w:lineRule="auto"/>
        <w:contextualSpacing/>
        <w:jc w:val="center"/>
        <w:outlineLvl w:val="0"/>
        <w:rPr>
          <w:b/>
          <w:color w:val="000000"/>
          <w:kern w:val="36"/>
          <w:sz w:val="32"/>
          <w:szCs w:val="32"/>
        </w:rPr>
      </w:pPr>
    </w:p>
    <w:p w14:paraId="1BF15CD5" w14:textId="4E563FF1" w:rsidR="004B06F8" w:rsidRDefault="004B06F8" w:rsidP="009D5DCC">
      <w:pPr>
        <w:shd w:val="clear" w:color="auto" w:fill="FFFFFF"/>
        <w:spacing w:after="300" w:line="360" w:lineRule="auto"/>
        <w:contextualSpacing/>
        <w:jc w:val="center"/>
        <w:outlineLvl w:val="0"/>
        <w:rPr>
          <w:b/>
          <w:color w:val="000000"/>
          <w:kern w:val="36"/>
          <w:sz w:val="32"/>
          <w:szCs w:val="32"/>
        </w:rPr>
      </w:pPr>
      <w:r>
        <w:rPr>
          <w:b/>
          <w:color w:val="000000"/>
          <w:kern w:val="36"/>
          <w:sz w:val="32"/>
          <w:szCs w:val="32"/>
        </w:rPr>
        <w:t>Владикавказ, 2021 г.</w:t>
      </w:r>
    </w:p>
    <w:p w14:paraId="5091B108" w14:textId="77777777" w:rsidR="004B06F8" w:rsidRDefault="004B06F8" w:rsidP="009D5DCC">
      <w:pPr>
        <w:shd w:val="clear" w:color="auto" w:fill="FFFFFF"/>
        <w:spacing w:after="300" w:line="360" w:lineRule="auto"/>
        <w:contextualSpacing/>
        <w:jc w:val="center"/>
        <w:outlineLvl w:val="0"/>
        <w:rPr>
          <w:b/>
          <w:color w:val="000000"/>
          <w:kern w:val="36"/>
          <w:sz w:val="32"/>
          <w:szCs w:val="32"/>
        </w:rPr>
      </w:pPr>
    </w:p>
    <w:p w14:paraId="66816188" w14:textId="77777777" w:rsidR="004B06F8" w:rsidRDefault="004B06F8" w:rsidP="009D5DCC">
      <w:pPr>
        <w:shd w:val="clear" w:color="auto" w:fill="FFFFFF"/>
        <w:spacing w:after="300" w:line="360" w:lineRule="auto"/>
        <w:contextualSpacing/>
        <w:jc w:val="center"/>
        <w:outlineLvl w:val="0"/>
        <w:rPr>
          <w:b/>
          <w:color w:val="000000"/>
          <w:kern w:val="36"/>
          <w:sz w:val="32"/>
          <w:szCs w:val="32"/>
        </w:rPr>
      </w:pPr>
    </w:p>
    <w:p w14:paraId="4DC486F2" w14:textId="03AF13EE" w:rsidR="007967D9" w:rsidRPr="005B777D" w:rsidRDefault="009D5DCC" w:rsidP="00CD6F03">
      <w:pPr>
        <w:spacing w:line="360" w:lineRule="auto"/>
        <w:ind w:firstLine="709"/>
        <w:jc w:val="both"/>
        <w:rPr>
          <w:sz w:val="28"/>
          <w:szCs w:val="28"/>
        </w:rPr>
      </w:pPr>
      <w:r w:rsidRPr="005B777D">
        <w:rPr>
          <w:sz w:val="28"/>
          <w:szCs w:val="28"/>
        </w:rPr>
        <w:t>Важнейшим условием, обеспечивающим эффективную реализацию образовательного процесса в колледже, является создание в нем информационно-образовательного пространства ка</w:t>
      </w:r>
      <w:r w:rsidR="002A713B">
        <w:rPr>
          <w:sz w:val="28"/>
          <w:szCs w:val="28"/>
        </w:rPr>
        <w:t>к</w:t>
      </w:r>
      <w:r w:rsidRPr="005B777D">
        <w:rPr>
          <w:sz w:val="28"/>
          <w:szCs w:val="28"/>
        </w:rPr>
        <w:t xml:space="preserve"> неразрывного единства «…информации, средств ее хранения и производства, методов и технологий работы, обеспечивающих получение</w:t>
      </w:r>
      <w:r w:rsidR="005B777D" w:rsidRPr="005B777D">
        <w:rPr>
          <w:sz w:val="28"/>
          <w:szCs w:val="28"/>
        </w:rPr>
        <w:t xml:space="preserve"> информации субъектами в целях образования</w:t>
      </w:r>
      <w:r w:rsidRPr="005B777D">
        <w:rPr>
          <w:sz w:val="28"/>
          <w:szCs w:val="28"/>
        </w:rPr>
        <w:t xml:space="preserve">». </w:t>
      </w:r>
    </w:p>
    <w:p w14:paraId="2B7E25E0" w14:textId="472A1BAC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9D5DCC">
        <w:rPr>
          <w:color w:val="000000"/>
          <w:sz w:val="28"/>
          <w:szCs w:val="28"/>
        </w:rPr>
        <w:t>лово “инновация” происходит от латинского inovatis, что в переводе означает «обновление, новинка, изменение».</w:t>
      </w:r>
    </w:p>
    <w:p w14:paraId="217FC9A2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Педагогическая инновация - это изменения, направленные на улучшения развития, воспитания и обучения.</w:t>
      </w:r>
    </w:p>
    <w:p w14:paraId="3E671BBA" w14:textId="5A222799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 xml:space="preserve">Особую роль в процессе профессионального самосовершенствования </w:t>
      </w:r>
      <w:r w:rsidR="00CD6F03">
        <w:rPr>
          <w:color w:val="000000"/>
          <w:sz w:val="28"/>
          <w:szCs w:val="28"/>
        </w:rPr>
        <w:t>преподавателя</w:t>
      </w:r>
      <w:r w:rsidRPr="009D5DCC">
        <w:rPr>
          <w:color w:val="000000"/>
          <w:sz w:val="28"/>
          <w:szCs w:val="28"/>
        </w:rPr>
        <w:t xml:space="preserve"> играет его инновационная деятельность. В связи с этим становление готовности педагога к ней является важнейшим условием его профессионального развития.</w:t>
      </w:r>
    </w:p>
    <w:p w14:paraId="451ECE63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В педагогической науке инновационная деятельность понимается как целенаправленная педагогическая деятельность, основанная на осмыслении (рефлексии) своего собственного практического опыта при помощи сравнения и изучения, изменения и развития учебно-воспитательного процесса с целью достижения более высоких результатов, получения нового знания, качественно иной педагогической практики.</w:t>
      </w:r>
    </w:p>
    <w:p w14:paraId="54B5134F" w14:textId="4FE2C95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Конечно, характер инновационной деятельности п</w:t>
      </w:r>
      <w:r w:rsidR="006E1553">
        <w:rPr>
          <w:color w:val="000000"/>
          <w:sz w:val="28"/>
          <w:szCs w:val="28"/>
        </w:rPr>
        <w:t>реподавателя</w:t>
      </w:r>
      <w:r w:rsidRPr="009D5DCC">
        <w:rPr>
          <w:color w:val="000000"/>
          <w:sz w:val="28"/>
          <w:szCs w:val="28"/>
        </w:rPr>
        <w:t xml:space="preserve"> зависит и от существующих в конкретном образовательном учреждении условий, но прежде всего от уровня его личностной готовности к этой деятельности.</w:t>
      </w:r>
    </w:p>
    <w:p w14:paraId="41B2B1FD" w14:textId="7763E9B5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Под готовностью к инновационной деятельности мы понимаем совокупность качеств п</w:t>
      </w:r>
      <w:r w:rsidR="006E1553">
        <w:rPr>
          <w:color w:val="000000"/>
          <w:sz w:val="28"/>
          <w:szCs w:val="28"/>
        </w:rPr>
        <w:t>реподавателя</w:t>
      </w:r>
      <w:r w:rsidRPr="009D5DCC">
        <w:rPr>
          <w:color w:val="000000"/>
          <w:sz w:val="28"/>
          <w:szCs w:val="28"/>
        </w:rPr>
        <w:t>, определяющих его направленность на совершенствование собственной педагогической деятельности и деятельности всего коллектива колледжа, а также его способность выявлять актуальные проблемы образования, находить и реализовать эффективные способы их решения.</w:t>
      </w:r>
    </w:p>
    <w:p w14:paraId="4645AADE" w14:textId="79B8CE0D" w:rsidR="002A713B" w:rsidRPr="009D5DCC" w:rsidRDefault="002A713B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lastRenderedPageBreak/>
        <w:t>В настоящее время Российское образование претерпевает серьезные изменения, связанные с переходом на образовательные стандарты нового поколения</w:t>
      </w:r>
      <w:r>
        <w:rPr>
          <w:color w:val="000000"/>
          <w:sz w:val="28"/>
          <w:szCs w:val="28"/>
        </w:rPr>
        <w:t>.</w:t>
      </w:r>
    </w:p>
    <w:p w14:paraId="15FC6DA2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Меняется критерий ценности преподавателя, его ценят не зато, что он много знает, а за то, что умеет организовать процесс саморазвития обучаемого и самого себя.</w:t>
      </w:r>
    </w:p>
    <w:p w14:paraId="6829455B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Сегодня почти никто не сомневается, что традиционные подходы к обучению не всегда приводят к освоению основной образовательной программы и не отвечают запросам современного общества. В связи с этим на уровне федерального закона «Об образовании в Российской Федерации» регламентированы условия ведения экспериментальной и инновационной деятельности в сфере образования.</w:t>
      </w:r>
    </w:p>
    <w:p w14:paraId="224B8BA7" w14:textId="4C416C11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Основная цель любого профессионального образования - подготовка квалифицированного работника, конкурентоспособного на рынке труда. Профессиональная деятельность современного специалиста неразрывно связана с использованием новейших информационных технологий. Соответственно повышаются требования к профессиональной квалификации будущих специалистов, в первую очередь, в части их подготовки к использованию современных информационных технологий, т.е. предъявляются особые требования к их будущей информационной деятельности.</w:t>
      </w:r>
    </w:p>
    <w:p w14:paraId="5C5256EA" w14:textId="0FAE9CB2" w:rsidR="002A713B" w:rsidRDefault="00206441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E1553">
        <w:rPr>
          <w:sz w:val="28"/>
          <w:szCs w:val="28"/>
          <w:shd w:val="clear" w:color="auto" w:fill="FFFFFF"/>
        </w:rPr>
        <w:t>Инновационная </w:t>
      </w:r>
      <w:hyperlink r:id="rId8" w:tooltip="Деятельность преподавателей" w:history="1">
        <w:r w:rsidRPr="006E1553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деятельность преподавателя</w:t>
        </w:r>
      </w:hyperlink>
      <w:r w:rsidRPr="006E1553">
        <w:rPr>
          <w:sz w:val="28"/>
          <w:szCs w:val="28"/>
          <w:shd w:val="clear" w:color="auto" w:fill="FFFFFF"/>
        </w:rPr>
        <w:t> СПО в соответствии с ФГОС включает в себя следующие элементы: нововведения в целях, задачах, содержании образования; новшества в формах обучения и воспитания; нововведения в методах, в приемах, в средствах и технологиях обучения и воспитания; в системе диагностики, в контроле, в оценке результатов.</w:t>
      </w:r>
    </w:p>
    <w:p w14:paraId="38BE1A60" w14:textId="77777777" w:rsidR="006E1553" w:rsidRPr="006E1553" w:rsidRDefault="006E1553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2E4764C2" w14:textId="41C5CCE5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D5DCC">
        <w:rPr>
          <w:b/>
          <w:bCs/>
          <w:i/>
          <w:iCs/>
          <w:color w:val="000000"/>
          <w:sz w:val="28"/>
          <w:szCs w:val="28"/>
        </w:rPr>
        <w:t>СОВРЕМЕННЫЕ СРЕДСТВА ИННОВАЦИОННОГО ОБУЧЕНИЯ</w:t>
      </w:r>
    </w:p>
    <w:p w14:paraId="03F142B8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Среди инновационных технологий наиболее перспективными считают:</w:t>
      </w:r>
    </w:p>
    <w:p w14:paraId="599930F5" w14:textId="77777777" w:rsidR="009D5DCC" w:rsidRPr="009D5DCC" w:rsidRDefault="009D5DCC" w:rsidP="00CD6F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метод анализа ситуаций (кейс-метод),</w:t>
      </w:r>
    </w:p>
    <w:p w14:paraId="64F815F9" w14:textId="25ADFBBF" w:rsidR="009D5DCC" w:rsidRPr="009D5DCC" w:rsidRDefault="009D5DCC" w:rsidP="00CD6F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технологию с применением метода проектов</w:t>
      </w:r>
    </w:p>
    <w:p w14:paraId="1C6FCBAC" w14:textId="77777777" w:rsidR="009D5DCC" w:rsidRPr="009D5DCC" w:rsidRDefault="009D5DCC" w:rsidP="00CD6F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тренинговую технологию</w:t>
      </w:r>
    </w:p>
    <w:p w14:paraId="07E553A3" w14:textId="77777777" w:rsidR="009D5DCC" w:rsidRPr="009D5DCC" w:rsidRDefault="009D5DCC" w:rsidP="00CD6F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lastRenderedPageBreak/>
        <w:t>рефлексивную технологию и др.</w:t>
      </w:r>
    </w:p>
    <w:p w14:paraId="03C65901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Использование таких и других подобных образовательных инноваций требует перераспределение бюджета времени между различными видами занятий. На первое место должны выходить занятия, предусматривающие самостоятельную, творческую работу обучающихся.</w:t>
      </w:r>
    </w:p>
    <w:p w14:paraId="67A5E3F0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D5DCC">
        <w:rPr>
          <w:b/>
          <w:bCs/>
          <w:i/>
          <w:iCs/>
          <w:color w:val="000000"/>
          <w:sz w:val="28"/>
          <w:szCs w:val="28"/>
        </w:rPr>
        <w:t>Телекоммуникации как средство обучения</w:t>
      </w:r>
    </w:p>
    <w:p w14:paraId="70A837F2" w14:textId="77777777" w:rsidR="00206441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 xml:space="preserve">Телекоммуникации - мощное средство обучения и познания. </w:t>
      </w:r>
    </w:p>
    <w:p w14:paraId="797B168B" w14:textId="76E5049B" w:rsidR="00206441" w:rsidRPr="00206441" w:rsidRDefault="00206441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6441">
        <w:rPr>
          <w:sz w:val="28"/>
          <w:szCs w:val="28"/>
          <w:shd w:val="clear" w:color="auto" w:fill="FFFFFF"/>
        </w:rPr>
        <w:t>К инновационным средствам обучения в рамках ФГОС относят: аудио-визуальные средства (фотоаппарат, </w:t>
      </w:r>
      <w:hyperlink r:id="rId9" w:tooltip="Видеокамера" w:history="1">
        <w:r w:rsidRPr="00206441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видеокамера</w:t>
        </w:r>
      </w:hyperlink>
      <w:r w:rsidRPr="00206441">
        <w:rPr>
          <w:sz w:val="28"/>
          <w:szCs w:val="28"/>
          <w:shd w:val="clear" w:color="auto" w:fill="FFFFFF"/>
        </w:rPr>
        <w:t xml:space="preserve"> и видеопроектор, киноаппарат, диктофон, мультимедиа-проектор, веб-камера); </w:t>
      </w:r>
      <w:hyperlink r:id="rId10" w:tooltip="Автоматизированные системы" w:history="1">
        <w:r w:rsidRPr="00206441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автоматизированная система</w:t>
        </w:r>
      </w:hyperlink>
      <w:r w:rsidRPr="00206441">
        <w:rPr>
          <w:sz w:val="28"/>
          <w:szCs w:val="28"/>
          <w:shd w:val="clear" w:color="auto" w:fill="FFFFFF"/>
        </w:rPr>
        <w:t> обучения; персональный компьютер; интерактивная доска; электронный учебник, локальная или всемирная сеть Интернет; Интернет-сервер; веб-страница, электронная почта; электронная система управления; т. д.</w:t>
      </w:r>
    </w:p>
    <w:p w14:paraId="6226537D" w14:textId="00773D66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Средства информационных технологий в образовании должны формировать определенную систему, которая предполагает: понимание сущности учения и обучения; роли преподавателя и учащегося в педагогическом процессе; взаимоотношений преподавателя и учащегося; оснащения рабочих мест преподавателя и учащегося. Накопленный опыт применения телекоммуникаций в различных сферах образования позволяет:</w:t>
      </w:r>
    </w:p>
    <w:p w14:paraId="735DD26D" w14:textId="77777777" w:rsidR="009D5DCC" w:rsidRPr="009D5DCC" w:rsidRDefault="009D5DCC" w:rsidP="00CD6F0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Организовывать различные исследовательские работы;</w:t>
      </w:r>
    </w:p>
    <w:p w14:paraId="715E8EA4" w14:textId="74773405" w:rsidR="009D5DCC" w:rsidRPr="009D5DCC" w:rsidRDefault="009D5DCC" w:rsidP="00CD6F0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Обеспечивать оперативно консультационную помощь из научно- методических центров всем обучающимся;</w:t>
      </w:r>
    </w:p>
    <w:p w14:paraId="53930AE9" w14:textId="406E7D98" w:rsidR="009D5DCC" w:rsidRPr="009D5DCC" w:rsidRDefault="009D5DCC" w:rsidP="00CD6F0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Создавать сеть диста</w:t>
      </w:r>
      <w:r w:rsidR="00D03DE9">
        <w:rPr>
          <w:color w:val="000000"/>
          <w:sz w:val="28"/>
          <w:szCs w:val="28"/>
        </w:rPr>
        <w:t>н</w:t>
      </w:r>
      <w:r w:rsidRPr="009D5DCC">
        <w:rPr>
          <w:color w:val="000000"/>
          <w:sz w:val="28"/>
          <w:szCs w:val="28"/>
        </w:rPr>
        <w:t>ционного обучения и повышения квалификации кадров;</w:t>
      </w:r>
    </w:p>
    <w:p w14:paraId="4B1664AF" w14:textId="77777777" w:rsidR="009D5DCC" w:rsidRPr="009D5DCC" w:rsidRDefault="009D5DCC" w:rsidP="00CD6F0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Формировать коммуникативные навыки, культуру общения, а также навыки исследовательской работы, моделируя работу научной лаборатории, творческой мастерской;</w:t>
      </w:r>
    </w:p>
    <w:p w14:paraId="352177D3" w14:textId="77777777" w:rsidR="009D5DCC" w:rsidRPr="009D5DCC" w:rsidRDefault="009D5DCC" w:rsidP="00CD6F0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Развивать умения и навыки «добывать» информацию из разнообразных источников, обрабатывать ее с помощью современных компьютерных технологий, хранить ее и передавать на дальние расстояния своим партнерам.</w:t>
      </w:r>
    </w:p>
    <w:p w14:paraId="2F0DA00C" w14:textId="3BD9AE0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Интернет-</w:t>
      </w:r>
      <w:r w:rsidRPr="009D5DCC">
        <w:rPr>
          <w:color w:val="000000"/>
          <w:sz w:val="28"/>
          <w:szCs w:val="28"/>
        </w:rPr>
        <w:t> это информационная среда, где имеется предметно</w:t>
      </w:r>
      <w:r w:rsidR="00206441">
        <w:rPr>
          <w:color w:val="000000"/>
          <w:sz w:val="28"/>
          <w:szCs w:val="28"/>
        </w:rPr>
        <w:t>-</w:t>
      </w:r>
      <w:r w:rsidRPr="009D5DCC">
        <w:rPr>
          <w:color w:val="000000"/>
          <w:sz w:val="28"/>
          <w:szCs w:val="28"/>
        </w:rPr>
        <w:softHyphen/>
        <w:t>образовательная область. При классификации дидактических свойств Интернет выделяет два основных класса свойств: свойства, связанные с телекоммуникационной основой, т.е. их технологические возможности; свойства, связанные с применением компьютеров, в т.ч. и мультимедийных</w:t>
      </w:r>
      <w:r w:rsidR="00AD19CD">
        <w:rPr>
          <w:color w:val="000000"/>
          <w:sz w:val="28"/>
          <w:szCs w:val="28"/>
        </w:rPr>
        <w:t xml:space="preserve">, что </w:t>
      </w:r>
      <w:r w:rsidRPr="009D5DCC">
        <w:rPr>
          <w:color w:val="000000"/>
          <w:sz w:val="28"/>
          <w:szCs w:val="28"/>
        </w:rPr>
        <w:t xml:space="preserve">позволяют обеспечить учебный процесс учебно-методическим материалом, обратной связью между преподавателем и учащимся, доступам к отечественным и зарубежным информационным системам, доступом к электронным библиотекам. </w:t>
      </w:r>
    </w:p>
    <w:p w14:paraId="38C1C6CC" w14:textId="5971CBB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 xml:space="preserve">Образное представление информации, становится главным средством подачи данных. Современные методы представления информации в компьютерах включают не только текст, но и картинки, графики, видео, звуковые фрагменты, неподвижные изображения, анимацию, что позволяет использовать органы чувств для принятия информации. При этом резко повышается скорость и качество усвоения учебного материала, поскольку происходит дублирование материала по разным каналам восприятия, используются разнообразные механизмы умственной деятельности, стимулируются эмоциональные процессы, усиливающие познавательную активность. В новых информационных условиях </w:t>
      </w:r>
      <w:r w:rsidR="00AD19CD">
        <w:rPr>
          <w:color w:val="000000"/>
          <w:sz w:val="28"/>
          <w:szCs w:val="28"/>
        </w:rPr>
        <w:t>преподаватель</w:t>
      </w:r>
      <w:r w:rsidRPr="009D5DCC">
        <w:rPr>
          <w:color w:val="000000"/>
          <w:sz w:val="28"/>
          <w:szCs w:val="28"/>
        </w:rPr>
        <w:t xml:space="preserve"> из носителя готовых знаний превращается в помощника обучающихся в процессе их совместной творческой деятельности.</w:t>
      </w:r>
    </w:p>
    <w:p w14:paraId="53D96D2A" w14:textId="77777777" w:rsidR="002403F7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 xml:space="preserve">Повышение общего уровня образованности, ликвидация односторонности в его психологических установках придает обществу необходимую стабильность, контактам людей - должную толерантность, а человеку - истинную свободу мысли и дела. Перспективность системы образования заключается в том, что она (система) должна быть способна вооружать не только знаниями, но и формировать потребность в самостоятельном овладении ими, в умениях и навыках самообразования, а также обучить творческому (креативному) подходу к знаниям в течение всей активной жизни человека. В итоге образование должно предоставить человеку разнообразие образовательных услуг, позволяющих учиться непрерывно, обеспечивая возможность получения послевузовского </w:t>
      </w:r>
      <w:r w:rsidRPr="009D5DCC">
        <w:rPr>
          <w:color w:val="000000"/>
          <w:sz w:val="28"/>
          <w:szCs w:val="28"/>
        </w:rPr>
        <w:lastRenderedPageBreak/>
        <w:t xml:space="preserve">обучения. Для этого каждому необходимо построить ту образовательную траекторию, которая наиболее полно соответствует образовательным и профессиональным способностям индивида. </w:t>
      </w:r>
    </w:p>
    <w:p w14:paraId="7AD46729" w14:textId="77777777" w:rsidR="002403F7" w:rsidRDefault="002403F7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F39744B" w14:textId="77777777" w:rsidR="009D5DCC" w:rsidRPr="003F4B7E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3F4B7E">
        <w:rPr>
          <w:b/>
          <w:bCs/>
          <w:color w:val="000000"/>
          <w:sz w:val="28"/>
          <w:szCs w:val="28"/>
        </w:rPr>
        <w:t>Дистанционное обучение</w:t>
      </w:r>
    </w:p>
    <w:p w14:paraId="4A2F3E28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Остановимся на принципах и модели дистанционного обучения.</w:t>
      </w:r>
    </w:p>
    <w:p w14:paraId="1170675D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Гибкость - проявляется в отсутствии регулярных занятий в виде лекций, семинаров и свободном выборе времени, необходимого для освоения курса;</w:t>
      </w:r>
    </w:p>
    <w:p w14:paraId="203A24AB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Модульность - каждая отдельная дисциплина, или ряд дисциплин, которые освоены слушателями, создают целостное представление об определенной предметной области;</w:t>
      </w:r>
    </w:p>
    <w:p w14:paraId="719D6B57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Параллельность - обучение может происходить при совмещении с основной профессиональной деятельностью;</w:t>
      </w:r>
    </w:p>
    <w:p w14:paraId="3F2BE3CA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Асинхронность - возможность реализации технологий обучения и учения независимо во времени;</w:t>
      </w:r>
    </w:p>
    <w:p w14:paraId="11CE878A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Широкое применение новых информационных технологий;</w:t>
      </w:r>
    </w:p>
    <w:p w14:paraId="3B3273BA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Рентабельность, предполагающая экономическую эффективность дистанционного обучения.</w:t>
      </w:r>
    </w:p>
    <w:p w14:paraId="198E820F" w14:textId="777777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По мнению В.Г. Кинелева, имеется ряд проблем дистанционного образования, по которым не находится общего согласия и возникают дискуссии. Правомерно ли считать дистанционное обучение образованием в полном смысле этого слова? Или его следует рассматривать как своеобразную «перекачку информации из одного сосуда в другой»? Другим спорным вопросом является вопрос о мотивации тех, кто организует и тех, кто пользуется дистанционным образованием. В связи с этим требуется теоретическая проработка ряда проблем, связанных с его развитием. Это, прежде всего, взаимодействие студентов и преподавателей, разработка учебных, материалов, оценка результатов обучения, управления учебным процессом и ряд других.</w:t>
      </w:r>
    </w:p>
    <w:p w14:paraId="70E8FDE8" w14:textId="4FDA2A4D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Накопленный опыт применения телекоммуникаций показал, что этот вид информационных технологий позволяет широко использовать их в различных сферах образования: организовывать совместные</w:t>
      </w:r>
      <w:r w:rsidR="00AD19CD">
        <w:rPr>
          <w:color w:val="000000"/>
          <w:sz w:val="28"/>
          <w:szCs w:val="28"/>
        </w:rPr>
        <w:t xml:space="preserve"> </w:t>
      </w:r>
      <w:r w:rsidRPr="009D5DCC">
        <w:rPr>
          <w:color w:val="000000"/>
          <w:sz w:val="28"/>
          <w:szCs w:val="28"/>
        </w:rPr>
        <w:t xml:space="preserve">исследовательские проекты </w:t>
      </w:r>
      <w:r w:rsidRPr="009D5DCC">
        <w:rPr>
          <w:color w:val="000000"/>
          <w:sz w:val="28"/>
          <w:szCs w:val="28"/>
        </w:rPr>
        <w:lastRenderedPageBreak/>
        <w:t>студентов, научных работников из различных ССузов, научных и учебных центров; организовывать оперативную консультационную помощь широкому кругу обучаемых и повышение квалификации педагогических кадров; обмениваться информацией, идеями, планами по интересующим участников совместным проектам, вопросам, темам, расширяя кругозор, повышая образовательный уровень; формируя коммуникативные навыки, культуру общения, что предполагает умение кратко и четко излагать собственные мысли, терпимо относиться к мнению собеседника, умение вести дискуссию, аргументировано доказывать свою точку зрения и уметь слушать и уважать мнение партнера.</w:t>
      </w:r>
    </w:p>
    <w:p w14:paraId="3561AA1D" w14:textId="3372A02A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Следовательно, успешность и качество обучения зависят от эффективной организации и педагогического качества используемых материалов, педагогического руководства, мастерства педагогов, участвующих в этом процессе.</w:t>
      </w:r>
    </w:p>
    <w:p w14:paraId="7EC7E5AF" w14:textId="1A31BA6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Особое значение дистанционное образование имеет для развития образовательных учреждений в сельской местности, в отдельных районах, а также для сферы повышения квалификации и переподготовки специалистов.</w:t>
      </w:r>
    </w:p>
    <w:p w14:paraId="55C371E5" w14:textId="039C9E80" w:rsid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Мною в профессиональной</w:t>
      </w:r>
      <w:r w:rsidR="00A63C34">
        <w:rPr>
          <w:color w:val="000000"/>
          <w:sz w:val="28"/>
          <w:szCs w:val="28"/>
        </w:rPr>
        <w:t xml:space="preserve"> преподавательской</w:t>
      </w:r>
      <w:r w:rsidRPr="009D5DCC">
        <w:rPr>
          <w:color w:val="000000"/>
          <w:sz w:val="28"/>
          <w:szCs w:val="28"/>
        </w:rPr>
        <w:t xml:space="preserve"> деятельности</w:t>
      </w:r>
      <w:r w:rsidR="008A544D">
        <w:rPr>
          <w:color w:val="000000"/>
          <w:sz w:val="28"/>
          <w:szCs w:val="28"/>
        </w:rPr>
        <w:t xml:space="preserve"> на лекционных и практических занятиях</w:t>
      </w:r>
      <w:r w:rsidR="00A318A9">
        <w:rPr>
          <w:color w:val="000000"/>
          <w:sz w:val="28"/>
          <w:szCs w:val="28"/>
        </w:rPr>
        <w:t xml:space="preserve"> по предметам «Организация и экономика фармации» и «Фармацевтическая технология»</w:t>
      </w:r>
      <w:r w:rsidRPr="009D5DCC">
        <w:rPr>
          <w:color w:val="000000"/>
          <w:sz w:val="28"/>
          <w:szCs w:val="28"/>
        </w:rPr>
        <w:t xml:space="preserve"> использую следующие инновационные технологии, развивающие самостоятельное восприятие информации:</w:t>
      </w:r>
    </w:p>
    <w:p w14:paraId="7639F727" w14:textId="18FC3C83" w:rsidR="008A544D" w:rsidRPr="009D5DCC" w:rsidRDefault="008A544D" w:rsidP="00CD6F0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 лекционного материала в виде презентации, где отражаются основные </w:t>
      </w:r>
      <w:r w:rsidR="00A318A9">
        <w:rPr>
          <w:color w:val="000000"/>
          <w:sz w:val="28"/>
          <w:szCs w:val="28"/>
        </w:rPr>
        <w:t>теоретические  аспекты той или иной темы;</w:t>
      </w:r>
    </w:p>
    <w:p w14:paraId="6562B1C5" w14:textId="066986F3" w:rsidR="00A318A9" w:rsidRPr="009D5DCC" w:rsidRDefault="00A318A9" w:rsidP="00CD6F0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поиск в интернете необходимой</w:t>
      </w:r>
      <w:r>
        <w:rPr>
          <w:color w:val="000000"/>
          <w:sz w:val="28"/>
          <w:szCs w:val="28"/>
        </w:rPr>
        <w:t xml:space="preserve"> и актуальной на сегодняшний день</w:t>
      </w:r>
      <w:r w:rsidRPr="009D5DCC">
        <w:rPr>
          <w:color w:val="000000"/>
          <w:sz w:val="28"/>
          <w:szCs w:val="28"/>
        </w:rPr>
        <w:t xml:space="preserve"> информации для выполнения практических </w:t>
      </w:r>
      <w:r>
        <w:rPr>
          <w:color w:val="000000"/>
          <w:sz w:val="28"/>
          <w:szCs w:val="28"/>
        </w:rPr>
        <w:t>заданий, в частности работа с официальными нормативно-правовыми сайтами «Гарант» и «Консультант плюс»</w:t>
      </w:r>
      <w:r w:rsidR="00A0002E">
        <w:rPr>
          <w:color w:val="000000"/>
          <w:sz w:val="28"/>
          <w:szCs w:val="28"/>
        </w:rPr>
        <w:t>, официальными сайтами Росздравнадзора, МЗ РФ, программой маркировки лек. препаратов</w:t>
      </w:r>
      <w:r w:rsidR="00890EDB">
        <w:rPr>
          <w:color w:val="000000"/>
          <w:sz w:val="28"/>
          <w:szCs w:val="28"/>
        </w:rPr>
        <w:t>;</w:t>
      </w:r>
      <w:r w:rsidRPr="00A318A9">
        <w:rPr>
          <w:color w:val="000000"/>
          <w:sz w:val="28"/>
          <w:szCs w:val="28"/>
        </w:rPr>
        <w:t xml:space="preserve"> </w:t>
      </w:r>
    </w:p>
    <w:p w14:paraId="1A4D6089" w14:textId="3288F018" w:rsidR="009D5DCC" w:rsidRPr="009D5DCC" w:rsidRDefault="009D5DCC" w:rsidP="00CD6F0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 xml:space="preserve">просмотр онлайн </w:t>
      </w:r>
      <w:r w:rsidR="00CF18C6">
        <w:rPr>
          <w:color w:val="000000"/>
          <w:sz w:val="28"/>
          <w:szCs w:val="28"/>
        </w:rPr>
        <w:t>процесса производства лекарственных препаратов</w:t>
      </w:r>
      <w:r w:rsidRPr="009D5DCC">
        <w:rPr>
          <w:color w:val="000000"/>
          <w:sz w:val="28"/>
          <w:szCs w:val="28"/>
        </w:rPr>
        <w:t xml:space="preserve"> (позволяет воспринимать информацию, представленную не </w:t>
      </w:r>
      <w:r w:rsidRPr="009D5DCC">
        <w:rPr>
          <w:color w:val="000000"/>
          <w:sz w:val="28"/>
          <w:szCs w:val="28"/>
        </w:rPr>
        <w:lastRenderedPageBreak/>
        <w:t>только п</w:t>
      </w:r>
      <w:r w:rsidR="00CF18C6">
        <w:rPr>
          <w:color w:val="000000"/>
          <w:sz w:val="28"/>
          <w:szCs w:val="28"/>
        </w:rPr>
        <w:t>реподавателем</w:t>
      </w:r>
      <w:r w:rsidRPr="009D5DCC">
        <w:rPr>
          <w:color w:val="000000"/>
          <w:sz w:val="28"/>
          <w:szCs w:val="28"/>
        </w:rPr>
        <w:t>, к которому привыкли и его методике, это новая форма, новая манера)</w:t>
      </w:r>
      <w:r w:rsidR="00890EDB">
        <w:rPr>
          <w:color w:val="000000"/>
          <w:sz w:val="28"/>
          <w:szCs w:val="28"/>
        </w:rPr>
        <w:t>.</w:t>
      </w:r>
    </w:p>
    <w:p w14:paraId="257D18B3" w14:textId="5B724F77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 xml:space="preserve">Также проводится работа по мотивации студентов к выполнению заданий и поставленных целей на </w:t>
      </w:r>
      <w:r w:rsidR="00AD19CD">
        <w:rPr>
          <w:color w:val="000000"/>
          <w:sz w:val="28"/>
          <w:szCs w:val="28"/>
        </w:rPr>
        <w:t>занятии</w:t>
      </w:r>
      <w:r w:rsidRPr="009D5DCC">
        <w:rPr>
          <w:color w:val="000000"/>
          <w:sz w:val="28"/>
          <w:szCs w:val="28"/>
        </w:rPr>
        <w:t>.</w:t>
      </w:r>
      <w:r w:rsidR="000E7FBE">
        <w:rPr>
          <w:color w:val="000000"/>
          <w:sz w:val="28"/>
          <w:szCs w:val="28"/>
        </w:rPr>
        <w:t xml:space="preserve"> Для этого</w:t>
      </w:r>
      <w:r w:rsidRPr="009D5DCC">
        <w:rPr>
          <w:color w:val="000000"/>
          <w:sz w:val="28"/>
          <w:szCs w:val="28"/>
        </w:rPr>
        <w:t xml:space="preserve"> разработаны рабочие тетради по </w:t>
      </w:r>
      <w:r w:rsidR="000E7FBE">
        <w:rPr>
          <w:color w:val="000000"/>
          <w:sz w:val="28"/>
          <w:szCs w:val="28"/>
        </w:rPr>
        <w:t>этим предметам</w:t>
      </w:r>
      <w:r w:rsidR="00AD19CD">
        <w:rPr>
          <w:color w:val="000000"/>
          <w:sz w:val="28"/>
          <w:szCs w:val="28"/>
        </w:rPr>
        <w:t>,</w:t>
      </w:r>
      <w:r w:rsidRPr="009D5DCC">
        <w:rPr>
          <w:color w:val="000000"/>
          <w:sz w:val="28"/>
          <w:szCs w:val="28"/>
        </w:rPr>
        <w:t xml:space="preserve"> где студенты выполняют самостоятельно задани</w:t>
      </w:r>
      <w:r w:rsidR="00AD19CD">
        <w:rPr>
          <w:color w:val="000000"/>
          <w:sz w:val="28"/>
          <w:szCs w:val="28"/>
        </w:rPr>
        <w:t>я</w:t>
      </w:r>
      <w:r w:rsidRPr="009D5DCC">
        <w:rPr>
          <w:color w:val="000000"/>
          <w:sz w:val="28"/>
          <w:szCs w:val="28"/>
        </w:rPr>
        <w:t>.</w:t>
      </w:r>
    </w:p>
    <w:p w14:paraId="50BCB936" w14:textId="77777777" w:rsidR="00AD19CD" w:rsidRDefault="00AD19CD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0002E">
        <w:rPr>
          <w:b/>
          <w:bCs/>
          <w:color w:val="000000"/>
          <w:sz w:val="28"/>
          <w:szCs w:val="28"/>
          <w:u w:val="single"/>
        </w:rPr>
        <w:t>В заключение хочется сказать</w:t>
      </w:r>
      <w:r>
        <w:rPr>
          <w:color w:val="000000"/>
          <w:sz w:val="28"/>
          <w:szCs w:val="28"/>
        </w:rPr>
        <w:t>: з</w:t>
      </w:r>
      <w:r w:rsidR="009D5DCC" w:rsidRPr="009D5DCC">
        <w:rPr>
          <w:color w:val="000000"/>
          <w:sz w:val="28"/>
          <w:szCs w:val="28"/>
        </w:rPr>
        <w:t>анимаясь инновационной деятельностью, развивая инновационную активность, создавая что-то значительное, новое, достойное внимания, п</w:t>
      </w:r>
      <w:r>
        <w:rPr>
          <w:color w:val="000000"/>
          <w:sz w:val="28"/>
          <w:szCs w:val="28"/>
        </w:rPr>
        <w:t>реподаватель</w:t>
      </w:r>
      <w:r w:rsidR="009D5DCC" w:rsidRPr="009D5DCC">
        <w:rPr>
          <w:color w:val="000000"/>
          <w:sz w:val="28"/>
          <w:szCs w:val="28"/>
        </w:rPr>
        <w:t xml:space="preserve"> и сам растет, поскольку "в творческих, доблестных делах человека — важнейший источник его роста". </w:t>
      </w:r>
    </w:p>
    <w:p w14:paraId="4B2955F5" w14:textId="0858C651" w:rsidR="009D5DCC" w:rsidRPr="009D5DCC" w:rsidRDefault="009D5DCC" w:rsidP="00CD6F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D5DCC">
        <w:rPr>
          <w:color w:val="000000"/>
          <w:sz w:val="28"/>
          <w:szCs w:val="28"/>
        </w:rPr>
        <w:t>С другой стороны, чем проще, однороднее деятельность, выполняемая преподавателем, чем меньше поле проявления его активности, тем в меньшей степени оказывается развитой его личность. Ведь человек, выполняющий всю жизнь простые операции, не требующие напряжения умственных способностей, в конце концов, собственноручно деформирует свою личность</w:t>
      </w:r>
      <w:r w:rsidR="002403F7">
        <w:rPr>
          <w:color w:val="000000"/>
          <w:sz w:val="28"/>
          <w:szCs w:val="28"/>
        </w:rPr>
        <w:t>.</w:t>
      </w:r>
    </w:p>
    <w:p w14:paraId="5F7D4985" w14:textId="0E881CFB" w:rsidR="009D5DCC" w:rsidRDefault="009D5DCC"/>
    <w:p w14:paraId="16CC88A7" w14:textId="3FA31C60" w:rsidR="00CE7B3D" w:rsidRDefault="00CE7B3D"/>
    <w:p w14:paraId="6F846112" w14:textId="448CD358" w:rsidR="00CE7B3D" w:rsidRDefault="00CE7B3D"/>
    <w:p w14:paraId="6994AEB5" w14:textId="07FF4A7F" w:rsidR="00CE7B3D" w:rsidRDefault="00CE7B3D"/>
    <w:p w14:paraId="67D99D76" w14:textId="227AA1F8" w:rsidR="00CE7B3D" w:rsidRDefault="00CE7B3D"/>
    <w:p w14:paraId="55A4625C" w14:textId="1E5E5743" w:rsidR="00CE7B3D" w:rsidRDefault="00CE7B3D"/>
    <w:p w14:paraId="24467823" w14:textId="3E7BA58A" w:rsidR="00CE7B3D" w:rsidRDefault="00CE7B3D"/>
    <w:p w14:paraId="288A7C45" w14:textId="63CE3470" w:rsidR="00CE7B3D" w:rsidRDefault="00CE7B3D"/>
    <w:p w14:paraId="78BE9090" w14:textId="41BCE963" w:rsidR="00CE7B3D" w:rsidRDefault="00CE7B3D"/>
    <w:p w14:paraId="07524539" w14:textId="7A364F68" w:rsidR="00CE7B3D" w:rsidRDefault="00CE7B3D"/>
    <w:p w14:paraId="10912F5C" w14:textId="2CD2A986" w:rsidR="00CE7B3D" w:rsidRDefault="00CE7B3D"/>
    <w:p w14:paraId="28BE5000" w14:textId="280FCD11" w:rsidR="00CE7B3D" w:rsidRDefault="00CE7B3D"/>
    <w:p w14:paraId="013AE071" w14:textId="4AC10BAB" w:rsidR="00CE7B3D" w:rsidRDefault="00CE7B3D"/>
    <w:p w14:paraId="6AE976F0" w14:textId="1984B5FF" w:rsidR="00CE7B3D" w:rsidRDefault="00CE7B3D"/>
    <w:p w14:paraId="1346C531" w14:textId="1D079C34" w:rsidR="00CE7B3D" w:rsidRDefault="00CE7B3D"/>
    <w:p w14:paraId="48004198" w14:textId="4CE141BB" w:rsidR="00CE7B3D" w:rsidRDefault="00CE7B3D"/>
    <w:p w14:paraId="78A370C8" w14:textId="312A9E4B" w:rsidR="00CE7B3D" w:rsidRDefault="00CE7B3D"/>
    <w:p w14:paraId="4B0783FA" w14:textId="7A5EFAC3" w:rsidR="00CE7B3D" w:rsidRDefault="00CE7B3D"/>
    <w:p w14:paraId="28C70F17" w14:textId="779AAFC2" w:rsidR="00CE7B3D" w:rsidRDefault="00CE7B3D"/>
    <w:p w14:paraId="04558D7B" w14:textId="61215FA7" w:rsidR="00CE7B3D" w:rsidRDefault="00CE7B3D"/>
    <w:p w14:paraId="585F7DCE" w14:textId="626A3681" w:rsidR="00CE7B3D" w:rsidRDefault="00CE7B3D"/>
    <w:p w14:paraId="1FB9D792" w14:textId="378FB450" w:rsidR="00CE7B3D" w:rsidRDefault="00CE7B3D"/>
    <w:p w14:paraId="1F05245A" w14:textId="23504885" w:rsidR="00CE7B3D" w:rsidRDefault="00CE7B3D"/>
    <w:p w14:paraId="59FAD627" w14:textId="06F68D15" w:rsidR="00CE7B3D" w:rsidRDefault="00CE7B3D"/>
    <w:p w14:paraId="3B8F1C38" w14:textId="7C3A7605" w:rsidR="00CE7B3D" w:rsidRDefault="00CE7B3D"/>
    <w:p w14:paraId="69CE8A4F" w14:textId="339CF981" w:rsidR="00CE7B3D" w:rsidRDefault="00CE7B3D"/>
    <w:p w14:paraId="281C868F" w14:textId="6962D45E" w:rsidR="00CE7B3D" w:rsidRDefault="00CE7B3D"/>
    <w:p w14:paraId="0F7A11BD" w14:textId="59072F3D" w:rsidR="00CE7B3D" w:rsidRDefault="00CE7B3D"/>
    <w:p w14:paraId="03AC1E1E" w14:textId="457E6223" w:rsidR="00CE7B3D" w:rsidRDefault="00CE7B3D" w:rsidP="00CE7B3D">
      <w:pPr>
        <w:jc w:val="center"/>
        <w:rPr>
          <w:b/>
          <w:bCs/>
          <w:sz w:val="28"/>
          <w:szCs w:val="28"/>
        </w:rPr>
      </w:pPr>
      <w:r w:rsidRPr="00CE7B3D">
        <w:rPr>
          <w:b/>
          <w:bCs/>
          <w:sz w:val="28"/>
          <w:szCs w:val="28"/>
        </w:rPr>
        <w:t>Список использованной литературы</w:t>
      </w:r>
    </w:p>
    <w:p w14:paraId="1C87A9A4" w14:textId="1B83B2A6" w:rsidR="00CE7B3D" w:rsidRDefault="00CE7B3D" w:rsidP="00CE7B3D">
      <w:pPr>
        <w:jc w:val="center"/>
        <w:rPr>
          <w:b/>
          <w:bCs/>
          <w:sz w:val="28"/>
          <w:szCs w:val="28"/>
        </w:rPr>
      </w:pPr>
    </w:p>
    <w:p w14:paraId="26695B61" w14:textId="7B14B31D" w:rsidR="00CE7B3D" w:rsidRPr="008127E8" w:rsidRDefault="00CE7B3D" w:rsidP="008127E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127E8">
        <w:rPr>
          <w:sz w:val="28"/>
          <w:szCs w:val="28"/>
        </w:rPr>
        <w:t xml:space="preserve">Корчагин В.Н. Инновационно-творческая деятельность педагога колледжа: сущность, содержание, результаты. Теоретический и научно-методический журнал СПО. Апрель №4 – 2019 г. </w:t>
      </w:r>
      <w:r w:rsidR="00C6178D" w:rsidRPr="008127E8">
        <w:rPr>
          <w:sz w:val="28"/>
          <w:szCs w:val="28"/>
        </w:rPr>
        <w:t>С</w:t>
      </w:r>
      <w:r w:rsidRPr="008127E8">
        <w:rPr>
          <w:sz w:val="28"/>
          <w:szCs w:val="28"/>
        </w:rPr>
        <w:t>. 3-8</w:t>
      </w:r>
    </w:p>
    <w:p w14:paraId="2A99AFA4" w14:textId="47C2621E" w:rsidR="00AF0717" w:rsidRPr="008127E8" w:rsidRDefault="00AF0717" w:rsidP="008127E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127E8">
        <w:rPr>
          <w:sz w:val="28"/>
          <w:szCs w:val="28"/>
        </w:rPr>
        <w:t>Зингер</w:t>
      </w:r>
      <w:r w:rsidRPr="008127E8">
        <w:rPr>
          <w:sz w:val="28"/>
          <w:szCs w:val="28"/>
        </w:rPr>
        <w:t xml:space="preserve"> </w:t>
      </w:r>
      <w:r w:rsidRPr="008127E8">
        <w:rPr>
          <w:sz w:val="28"/>
          <w:szCs w:val="28"/>
        </w:rPr>
        <w:t>Н.В. ВЛИЯНИЕ ИНТЕРЕСА НА ЭФФЕКТИВНОСТЬ ИННОВАЦИОННОЙ ДЕЯТЕЛЬНОСТИ ПРЕПОДАВАТЕЛЯ КОЛЛЕДЖА</w:t>
      </w:r>
      <w:r w:rsidRPr="008127E8">
        <w:rPr>
          <w:sz w:val="28"/>
          <w:szCs w:val="28"/>
        </w:rPr>
        <w:t xml:space="preserve">. </w:t>
      </w:r>
      <w:r w:rsidRPr="008127E8">
        <w:rPr>
          <w:sz w:val="28"/>
          <w:szCs w:val="28"/>
        </w:rPr>
        <w:t>Психолого-педагогический журнал Гаудеамус, № 1 (23), 2014</w:t>
      </w:r>
      <w:r w:rsidRPr="008127E8">
        <w:rPr>
          <w:sz w:val="28"/>
          <w:szCs w:val="28"/>
        </w:rPr>
        <w:t xml:space="preserve"> </w:t>
      </w:r>
      <w:r w:rsidR="00C6178D" w:rsidRPr="008127E8">
        <w:rPr>
          <w:sz w:val="28"/>
          <w:szCs w:val="28"/>
        </w:rPr>
        <w:t>С</w:t>
      </w:r>
      <w:r w:rsidRPr="008127E8">
        <w:rPr>
          <w:sz w:val="28"/>
          <w:szCs w:val="28"/>
        </w:rPr>
        <w:t>. 112-114</w:t>
      </w:r>
    </w:p>
    <w:p w14:paraId="2D4403AD" w14:textId="2739857B" w:rsidR="00401131" w:rsidRPr="008127E8" w:rsidRDefault="00C6178D" w:rsidP="008127E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127E8">
        <w:rPr>
          <w:sz w:val="28"/>
          <w:szCs w:val="28"/>
        </w:rPr>
        <w:t>Тубер, И. И. Развитие цифровой образовательной среды колледжа как условие эффективного перехода на обучение с применением дистанционных образовательных технологий / И. И. Тубер, Т. Ю. Крашакова // Инновационное развитие профессионального образования. — 2020. — № 2 (26). — С. 83–89.</w:t>
      </w:r>
    </w:p>
    <w:p w14:paraId="64C2846E" w14:textId="6F289735" w:rsidR="008127E8" w:rsidRPr="008127E8" w:rsidRDefault="008127E8" w:rsidP="008127E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  <w:shd w:val="clear" w:color="auto" w:fill="F5F5F5"/>
        </w:rPr>
      </w:pPr>
      <w:r w:rsidRPr="008127E8">
        <w:rPr>
          <w:color w:val="181818"/>
          <w:sz w:val="28"/>
          <w:szCs w:val="28"/>
          <w:shd w:val="clear" w:color="auto" w:fill="F5F5F5"/>
        </w:rPr>
        <w:t>Таракановская С</w:t>
      </w:r>
      <w:r w:rsidRPr="008127E8">
        <w:rPr>
          <w:color w:val="181818"/>
          <w:sz w:val="28"/>
          <w:szCs w:val="28"/>
          <w:shd w:val="clear" w:color="auto" w:fill="F5F5F5"/>
        </w:rPr>
        <w:t xml:space="preserve">.Ю. </w:t>
      </w:r>
      <w:r w:rsidRPr="008127E8">
        <w:rPr>
          <w:color w:val="181818"/>
          <w:sz w:val="28"/>
          <w:szCs w:val="28"/>
          <w:shd w:val="clear" w:color="auto" w:fill="F5F5F5"/>
        </w:rPr>
        <w:t>ИННОВАЦИОННАЯ ДЕЯТЕЛЬНОСТЬ ПЕДАГОГА.</w:t>
      </w:r>
      <w:r w:rsidRPr="008127E8">
        <w:rPr>
          <w:color w:val="181818"/>
          <w:sz w:val="28"/>
          <w:szCs w:val="28"/>
          <w:shd w:val="clear" w:color="auto" w:fill="F5F5F5"/>
        </w:rPr>
        <w:t xml:space="preserve"> </w:t>
      </w:r>
      <w:r w:rsidRPr="008127E8">
        <w:rPr>
          <w:color w:val="181818"/>
          <w:sz w:val="28"/>
          <w:szCs w:val="28"/>
          <w:shd w:val="clear" w:color="auto" w:fill="F5F5F5"/>
        </w:rPr>
        <w:t>(infourok.ru)</w:t>
      </w:r>
      <w:r w:rsidRPr="008127E8">
        <w:rPr>
          <w:color w:val="181818"/>
          <w:sz w:val="28"/>
          <w:szCs w:val="28"/>
          <w:shd w:val="clear" w:color="auto" w:fill="F5F5F5"/>
        </w:rPr>
        <w:t xml:space="preserve"> Библиотека материалов. 2020 г. </w:t>
      </w:r>
      <w:hyperlink r:id="rId11" w:history="1">
        <w:r w:rsidRPr="008127E8">
          <w:rPr>
            <w:rStyle w:val="a4"/>
            <w:color w:val="auto"/>
            <w:sz w:val="28"/>
            <w:szCs w:val="28"/>
            <w:u w:val="none"/>
          </w:rPr>
          <w:t xml:space="preserve"> </w:t>
        </w:r>
      </w:hyperlink>
    </w:p>
    <w:p w14:paraId="334268C0" w14:textId="121A8974" w:rsidR="008127E8" w:rsidRPr="008127E8" w:rsidRDefault="008127E8" w:rsidP="008127E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8127E8">
        <w:rPr>
          <w:color w:val="181818"/>
          <w:sz w:val="28"/>
          <w:szCs w:val="28"/>
          <w:shd w:val="clear" w:color="auto" w:fill="F5F5F5"/>
        </w:rPr>
        <w:t xml:space="preserve">Солодухина О.А. Классификация инновационных процессов в образовании. Среднее профессиональное образование, No 10, 2011, </w:t>
      </w:r>
      <w:r w:rsidRPr="008127E8">
        <w:rPr>
          <w:color w:val="181818"/>
          <w:sz w:val="28"/>
          <w:szCs w:val="28"/>
          <w:shd w:val="clear" w:color="auto" w:fill="F5F5F5"/>
        </w:rPr>
        <w:t>С</w:t>
      </w:r>
      <w:r w:rsidRPr="008127E8">
        <w:rPr>
          <w:color w:val="181818"/>
          <w:sz w:val="28"/>
          <w:szCs w:val="28"/>
          <w:shd w:val="clear" w:color="auto" w:fill="F5F5F5"/>
        </w:rPr>
        <w:t>. 12 –13</w:t>
      </w:r>
    </w:p>
    <w:sectPr w:rsidR="008127E8" w:rsidRPr="008127E8" w:rsidSect="004B06F8">
      <w:footerReference w:type="default" r:id="rId12"/>
      <w:pgSz w:w="11906" w:h="16838"/>
      <w:pgMar w:top="709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01BCA" w14:textId="77777777" w:rsidR="00710511" w:rsidRDefault="00710511" w:rsidP="00A0002E">
      <w:r>
        <w:separator/>
      </w:r>
    </w:p>
  </w:endnote>
  <w:endnote w:type="continuationSeparator" w:id="0">
    <w:p w14:paraId="085AA7CB" w14:textId="77777777" w:rsidR="00710511" w:rsidRDefault="00710511" w:rsidP="00A0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008265"/>
      <w:docPartObj>
        <w:docPartGallery w:val="Page Numbers (Bottom of Page)"/>
        <w:docPartUnique/>
      </w:docPartObj>
    </w:sdtPr>
    <w:sdtContent>
      <w:p w14:paraId="05AF0A1A" w14:textId="0E9AF5C5" w:rsidR="00A0002E" w:rsidRDefault="00A000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213477" w14:textId="77777777" w:rsidR="00A0002E" w:rsidRDefault="00A000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0E40" w14:textId="77777777" w:rsidR="00710511" w:rsidRDefault="00710511" w:rsidP="00A0002E">
      <w:r>
        <w:separator/>
      </w:r>
    </w:p>
  </w:footnote>
  <w:footnote w:type="continuationSeparator" w:id="0">
    <w:p w14:paraId="2D65B371" w14:textId="77777777" w:rsidR="00710511" w:rsidRDefault="00710511" w:rsidP="00A0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365"/>
    <w:multiLevelType w:val="multilevel"/>
    <w:tmpl w:val="5C5A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544C1"/>
    <w:multiLevelType w:val="hybridMultilevel"/>
    <w:tmpl w:val="B044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530D1"/>
    <w:multiLevelType w:val="multilevel"/>
    <w:tmpl w:val="016A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91A19"/>
    <w:multiLevelType w:val="hybridMultilevel"/>
    <w:tmpl w:val="F40AE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384F"/>
    <w:multiLevelType w:val="multilevel"/>
    <w:tmpl w:val="0102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10E83"/>
    <w:multiLevelType w:val="multilevel"/>
    <w:tmpl w:val="BADA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D26CA6"/>
    <w:multiLevelType w:val="hybridMultilevel"/>
    <w:tmpl w:val="A956F9BE"/>
    <w:lvl w:ilvl="0" w:tplc="745686C6">
      <w:start w:val="1"/>
      <w:numFmt w:val="decimal"/>
      <w:lvlText w:val="%1."/>
      <w:lvlJc w:val="left"/>
      <w:pPr>
        <w:ind w:left="-120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6B990860"/>
    <w:multiLevelType w:val="multilevel"/>
    <w:tmpl w:val="E95C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D9"/>
    <w:rsid w:val="000163E5"/>
    <w:rsid w:val="000E7FBE"/>
    <w:rsid w:val="000F20B0"/>
    <w:rsid w:val="00206441"/>
    <w:rsid w:val="002403F7"/>
    <w:rsid w:val="002A713B"/>
    <w:rsid w:val="003F4B7E"/>
    <w:rsid w:val="00401131"/>
    <w:rsid w:val="00446F21"/>
    <w:rsid w:val="004B06F8"/>
    <w:rsid w:val="005B777D"/>
    <w:rsid w:val="006E1553"/>
    <w:rsid w:val="00710511"/>
    <w:rsid w:val="007967D9"/>
    <w:rsid w:val="008127E8"/>
    <w:rsid w:val="00890EDB"/>
    <w:rsid w:val="008969AA"/>
    <w:rsid w:val="008A544D"/>
    <w:rsid w:val="009D5DCC"/>
    <w:rsid w:val="00A0002E"/>
    <w:rsid w:val="00A318A9"/>
    <w:rsid w:val="00A63C34"/>
    <w:rsid w:val="00AC3A90"/>
    <w:rsid w:val="00AD19CD"/>
    <w:rsid w:val="00AF0717"/>
    <w:rsid w:val="00C6178D"/>
    <w:rsid w:val="00CD6F03"/>
    <w:rsid w:val="00CE7B3D"/>
    <w:rsid w:val="00CF18C6"/>
    <w:rsid w:val="00D03DE9"/>
    <w:rsid w:val="00E002EC"/>
    <w:rsid w:val="00FA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0EDB"/>
  <w15:chartTrackingRefBased/>
  <w15:docId w15:val="{399A6ECB-6B98-4AA0-833D-DD7D5D9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5DCC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0644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000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0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000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00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2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deyatelmznostmz_prepodavatelej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statya-innovacionnaya-deyatelnost-pedagoga-4063335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andia.ru/text/category/avtomatizirovannie_sistem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text/category/videokamer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9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Караева</dc:creator>
  <cp:keywords/>
  <dc:description/>
  <cp:lastModifiedBy>Альбина Караева</cp:lastModifiedBy>
  <cp:revision>22</cp:revision>
  <cp:lastPrinted>2021-12-20T07:14:00Z</cp:lastPrinted>
  <dcterms:created xsi:type="dcterms:W3CDTF">2021-12-16T09:02:00Z</dcterms:created>
  <dcterms:modified xsi:type="dcterms:W3CDTF">2021-12-20T08:07:00Z</dcterms:modified>
</cp:coreProperties>
</file>