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B2" w:rsidRPr="00F26855" w:rsidRDefault="003E4DB2" w:rsidP="003E4DB2">
      <w:r>
        <w:t xml:space="preserve">                                                                                  </w:t>
      </w:r>
      <w:r w:rsidRPr="00F26855">
        <w:rPr>
          <w:b/>
          <w:noProof/>
          <w:lang w:eastAsia="ru-RU"/>
        </w:rPr>
        <w:drawing>
          <wp:inline distT="0" distB="0" distL="0" distR="0" wp14:anchorId="3C7B0E60" wp14:editId="57E33FAE">
            <wp:extent cx="967105" cy="956945"/>
            <wp:effectExtent l="0" t="0" r="4445" b="0"/>
            <wp:docPr id="2" name="Рисунок 2" descr="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0180208_1511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7105" cy="956945"/>
                    </a:xfrm>
                    <a:prstGeom prst="rect">
                      <a:avLst/>
                    </a:prstGeom>
                    <a:noFill/>
                    <a:ln>
                      <a:noFill/>
                    </a:ln>
                  </pic:spPr>
                </pic:pic>
              </a:graphicData>
            </a:graphic>
          </wp:inline>
        </w:drawing>
      </w:r>
    </w:p>
    <w:p w:rsidR="003E4DB2" w:rsidRPr="00F26855" w:rsidRDefault="003E4DB2" w:rsidP="003E4DB2">
      <w:pPr>
        <w:jc w:val="center"/>
        <w:rPr>
          <w:b/>
          <w:bCs/>
        </w:rPr>
      </w:pPr>
      <w:r>
        <w:rPr>
          <w:b/>
          <w:bCs/>
        </w:rPr>
        <w:t>М</w:t>
      </w:r>
      <w:r w:rsidRPr="00F26855">
        <w:rPr>
          <w:b/>
          <w:bCs/>
        </w:rPr>
        <w:t>инистерство здравоохранения Р</w:t>
      </w:r>
      <w:r>
        <w:rPr>
          <w:b/>
          <w:bCs/>
        </w:rPr>
        <w:t>еспублики Северная-Осетия</w:t>
      </w:r>
      <w:r w:rsidRPr="00F26855">
        <w:rPr>
          <w:b/>
          <w:bCs/>
        </w:rPr>
        <w:t>-Алания</w:t>
      </w:r>
    </w:p>
    <w:p w:rsidR="003E4DB2" w:rsidRPr="00F26855" w:rsidRDefault="003E4DB2" w:rsidP="003E4DB2">
      <w:pPr>
        <w:jc w:val="center"/>
        <w:rPr>
          <w:b/>
          <w:bCs/>
        </w:rPr>
      </w:pPr>
      <w:r w:rsidRPr="00F26855">
        <w:rPr>
          <w:b/>
          <w:bCs/>
        </w:rPr>
        <w:t>Государственное бюджетное профессиональное образовательное учреждение</w:t>
      </w:r>
    </w:p>
    <w:p w:rsidR="003E4DB2" w:rsidRPr="00F26855" w:rsidRDefault="003E4DB2" w:rsidP="003E4DB2">
      <w:pPr>
        <w:jc w:val="center"/>
        <w:rPr>
          <w:b/>
          <w:bCs/>
        </w:rPr>
      </w:pPr>
      <w:r w:rsidRPr="00F26855">
        <w:rPr>
          <w:b/>
        </w:rPr>
        <w:t>«Северо-Осетинский медицинский колледж»</w:t>
      </w:r>
    </w:p>
    <w:p w:rsidR="004B6FB3" w:rsidRDefault="004B6FB3" w:rsidP="006B70B6">
      <w:pPr>
        <w:tabs>
          <w:tab w:val="left" w:pos="708"/>
          <w:tab w:val="left" w:pos="3040"/>
        </w:tabs>
        <w:spacing w:after="0" w:line="360" w:lineRule="auto"/>
        <w:rPr>
          <w:rFonts w:ascii="Times New Roman" w:eastAsia="Times New Roman" w:hAnsi="Times New Roman" w:cs="Times New Roman"/>
          <w:b/>
          <w:bCs/>
          <w:iCs/>
          <w:color w:val="183741"/>
          <w:sz w:val="32"/>
          <w:szCs w:val="32"/>
          <w:lang w:eastAsia="ru-RU"/>
        </w:rPr>
      </w:pPr>
    </w:p>
    <w:p w:rsidR="004B6FB3" w:rsidRDefault="004B6FB3"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Pr="00AF3203" w:rsidRDefault="003E4DB2" w:rsidP="003E4DB2">
      <w:pPr>
        <w:shd w:val="clear" w:color="auto" w:fill="FFFFFF"/>
        <w:tabs>
          <w:tab w:val="left" w:pos="4062"/>
        </w:tabs>
        <w:spacing w:after="0" w:line="240" w:lineRule="auto"/>
        <w:outlineLvl w:val="1"/>
        <w:rPr>
          <w:rFonts w:ascii="Times New Roman" w:eastAsia="Times New Roman" w:hAnsi="Times New Roman" w:cs="Times New Roman"/>
          <w:b/>
          <w:bCs/>
          <w:iCs/>
          <w:color w:val="183741"/>
          <w:sz w:val="36"/>
          <w:szCs w:val="36"/>
          <w:lang w:eastAsia="ru-RU"/>
        </w:rPr>
      </w:pPr>
      <w:r>
        <w:rPr>
          <w:rFonts w:ascii="Times New Roman" w:eastAsia="Times New Roman" w:hAnsi="Times New Roman" w:cs="Times New Roman"/>
          <w:b/>
          <w:bCs/>
          <w:iCs/>
          <w:color w:val="183741"/>
          <w:sz w:val="32"/>
          <w:szCs w:val="32"/>
          <w:lang w:eastAsia="ru-RU"/>
        </w:rPr>
        <w:tab/>
      </w:r>
      <w:r w:rsidRPr="00AF3203">
        <w:rPr>
          <w:rFonts w:ascii="Times New Roman" w:eastAsia="Times New Roman" w:hAnsi="Times New Roman" w:cs="Times New Roman"/>
          <w:b/>
          <w:bCs/>
          <w:iCs/>
          <w:color w:val="183741"/>
          <w:sz w:val="36"/>
          <w:szCs w:val="36"/>
          <w:lang w:eastAsia="ru-RU"/>
        </w:rPr>
        <w:t xml:space="preserve">ДОКЛАД </w:t>
      </w: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3E4DB2" w:rsidRPr="003E4DB2" w:rsidRDefault="003E4DB2" w:rsidP="003E4DB2">
      <w:pPr>
        <w:spacing w:after="0" w:line="360" w:lineRule="auto"/>
        <w:rPr>
          <w:rFonts w:ascii="Times New Roman" w:eastAsia="Times New Roman" w:hAnsi="Times New Roman" w:cs="Times New Roman"/>
          <w:b/>
          <w:bCs/>
          <w:iCs/>
          <w:color w:val="183741"/>
          <w:sz w:val="32"/>
          <w:szCs w:val="32"/>
          <w:lang w:eastAsia="ru-RU"/>
        </w:rPr>
      </w:pPr>
      <w:r w:rsidRPr="003E4DB2">
        <w:rPr>
          <w:rFonts w:ascii="Times New Roman" w:hAnsi="Times New Roman" w:cs="Times New Roman"/>
          <w:b/>
          <w:sz w:val="32"/>
          <w:szCs w:val="32"/>
        </w:rPr>
        <w:t>На тему:</w:t>
      </w:r>
      <w:r>
        <w:rPr>
          <w:rFonts w:ascii="Times New Roman" w:hAnsi="Times New Roman" w:cs="Times New Roman"/>
          <w:b/>
          <w:sz w:val="28"/>
          <w:szCs w:val="28"/>
        </w:rPr>
        <w:t xml:space="preserve"> </w:t>
      </w:r>
      <w:r w:rsidRPr="003E4DB2">
        <w:rPr>
          <w:rFonts w:ascii="Times New Roman" w:hAnsi="Times New Roman" w:cs="Times New Roman"/>
          <w:b/>
          <w:sz w:val="32"/>
          <w:szCs w:val="32"/>
        </w:rPr>
        <w:t xml:space="preserve">«Влияние образовательного процесса </w:t>
      </w:r>
      <w:proofErr w:type="gramStart"/>
      <w:r w:rsidRPr="003E4DB2">
        <w:rPr>
          <w:rFonts w:ascii="Times New Roman" w:hAnsi="Times New Roman" w:cs="Times New Roman"/>
          <w:b/>
          <w:sz w:val="32"/>
          <w:szCs w:val="32"/>
        </w:rPr>
        <w:t>на</w:t>
      </w:r>
      <w:proofErr w:type="gramEnd"/>
    </w:p>
    <w:p w:rsidR="003E4DB2" w:rsidRPr="003E4DB2" w:rsidRDefault="003E4DB2" w:rsidP="003E4DB2">
      <w:pPr>
        <w:spacing w:after="0" w:line="360" w:lineRule="auto"/>
        <w:rPr>
          <w:rFonts w:ascii="Times New Roman" w:hAnsi="Times New Roman" w:cs="Times New Roman"/>
          <w:b/>
          <w:sz w:val="32"/>
          <w:szCs w:val="32"/>
        </w:rPr>
      </w:pPr>
      <w:r w:rsidRPr="003E4DB2">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3E4DB2">
        <w:rPr>
          <w:rFonts w:ascii="Times New Roman" w:hAnsi="Times New Roman" w:cs="Times New Roman"/>
          <w:b/>
          <w:sz w:val="32"/>
          <w:szCs w:val="32"/>
        </w:rPr>
        <w:t xml:space="preserve">психологические характеристики студентов </w:t>
      </w:r>
    </w:p>
    <w:p w:rsidR="003E4DB2" w:rsidRPr="004B6FB3" w:rsidRDefault="003E4DB2" w:rsidP="003E4DB2">
      <w:pPr>
        <w:spacing w:after="0" w:line="360" w:lineRule="auto"/>
        <w:rPr>
          <w:rFonts w:ascii="Times New Roman" w:hAnsi="Times New Roman" w:cs="Times New Roman"/>
          <w:b/>
          <w:sz w:val="28"/>
          <w:szCs w:val="28"/>
        </w:rPr>
      </w:pPr>
      <w:r w:rsidRPr="003E4DB2">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3E4DB2">
        <w:rPr>
          <w:rFonts w:ascii="Times New Roman" w:hAnsi="Times New Roman" w:cs="Times New Roman"/>
          <w:b/>
          <w:sz w:val="32"/>
          <w:szCs w:val="32"/>
        </w:rPr>
        <w:t xml:space="preserve"> Северо-Осетинского медицинского колледжа</w:t>
      </w:r>
      <w:r>
        <w:rPr>
          <w:rFonts w:ascii="Times New Roman" w:hAnsi="Times New Roman" w:cs="Times New Roman"/>
          <w:b/>
          <w:sz w:val="28"/>
          <w:szCs w:val="28"/>
        </w:rPr>
        <w:t>»</w:t>
      </w:r>
      <w:r w:rsidRPr="004B6FB3">
        <w:rPr>
          <w:rFonts w:ascii="Times New Roman" w:hAnsi="Times New Roman" w:cs="Times New Roman"/>
          <w:b/>
          <w:sz w:val="28"/>
          <w:szCs w:val="28"/>
        </w:rPr>
        <w:t>.</w:t>
      </w: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3E4DB2" w:rsidRDefault="003E4DB2"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3E4DB2" w:rsidP="003E4DB2">
      <w:pPr>
        <w:shd w:val="clear" w:color="auto" w:fill="FFFFFF"/>
        <w:tabs>
          <w:tab w:val="left" w:pos="6068"/>
        </w:tabs>
        <w:spacing w:after="0" w:line="240" w:lineRule="auto"/>
        <w:outlineLvl w:val="1"/>
        <w:rPr>
          <w:rFonts w:ascii="Times New Roman" w:eastAsia="Times New Roman" w:hAnsi="Times New Roman" w:cs="Times New Roman"/>
          <w:b/>
          <w:bCs/>
          <w:iCs/>
          <w:color w:val="183741"/>
          <w:sz w:val="32"/>
          <w:szCs w:val="32"/>
          <w:lang w:eastAsia="ru-RU"/>
        </w:rPr>
      </w:pPr>
      <w:r>
        <w:rPr>
          <w:rFonts w:ascii="Times New Roman" w:eastAsia="Times New Roman" w:hAnsi="Times New Roman" w:cs="Times New Roman"/>
          <w:b/>
          <w:bCs/>
          <w:iCs/>
          <w:color w:val="183741"/>
          <w:sz w:val="32"/>
          <w:szCs w:val="32"/>
          <w:lang w:eastAsia="ru-RU"/>
        </w:rPr>
        <w:t xml:space="preserve">                                                         Докладчик: </w:t>
      </w:r>
      <w:proofErr w:type="spellStart"/>
      <w:r>
        <w:rPr>
          <w:rFonts w:ascii="Times New Roman" w:eastAsia="Times New Roman" w:hAnsi="Times New Roman" w:cs="Times New Roman"/>
          <w:b/>
          <w:bCs/>
          <w:iCs/>
          <w:color w:val="183741"/>
          <w:sz w:val="32"/>
          <w:szCs w:val="32"/>
          <w:lang w:eastAsia="ru-RU"/>
        </w:rPr>
        <w:t>Карацева</w:t>
      </w:r>
      <w:proofErr w:type="spellEnd"/>
      <w:r>
        <w:rPr>
          <w:rFonts w:ascii="Times New Roman" w:eastAsia="Times New Roman" w:hAnsi="Times New Roman" w:cs="Times New Roman"/>
          <w:b/>
          <w:bCs/>
          <w:iCs/>
          <w:color w:val="183741"/>
          <w:sz w:val="32"/>
          <w:szCs w:val="32"/>
          <w:lang w:eastAsia="ru-RU"/>
        </w:rPr>
        <w:t xml:space="preserve"> Д.Т.</w:t>
      </w: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F509D5" w:rsidRDefault="003E4DB2" w:rsidP="003E4DB2">
      <w:pPr>
        <w:shd w:val="clear" w:color="auto" w:fill="FFFFFF"/>
        <w:tabs>
          <w:tab w:val="left" w:pos="2978"/>
        </w:tabs>
        <w:spacing w:after="0" w:line="240" w:lineRule="auto"/>
        <w:outlineLvl w:val="1"/>
        <w:rPr>
          <w:rFonts w:ascii="Times New Roman" w:eastAsia="Times New Roman" w:hAnsi="Times New Roman" w:cs="Times New Roman"/>
          <w:b/>
          <w:bCs/>
          <w:iCs/>
          <w:color w:val="183741"/>
          <w:sz w:val="32"/>
          <w:szCs w:val="32"/>
          <w:lang w:eastAsia="ru-RU"/>
        </w:rPr>
      </w:pPr>
      <w:r>
        <w:rPr>
          <w:rFonts w:ascii="Times New Roman" w:eastAsia="Times New Roman" w:hAnsi="Times New Roman" w:cs="Times New Roman"/>
          <w:b/>
          <w:bCs/>
          <w:iCs/>
          <w:color w:val="183741"/>
          <w:sz w:val="32"/>
          <w:szCs w:val="32"/>
          <w:lang w:eastAsia="ru-RU"/>
        </w:rPr>
        <w:tab/>
        <w:t>Владикавказ 2022г.</w:t>
      </w:r>
    </w:p>
    <w:p w:rsidR="00F509D5" w:rsidRDefault="00F509D5" w:rsidP="004B6FB3">
      <w:pPr>
        <w:shd w:val="clear" w:color="auto" w:fill="FFFFFF"/>
        <w:tabs>
          <w:tab w:val="left" w:pos="1043"/>
        </w:tabs>
        <w:spacing w:after="0" w:line="240" w:lineRule="auto"/>
        <w:outlineLvl w:val="1"/>
        <w:rPr>
          <w:rFonts w:ascii="Times New Roman" w:eastAsia="Times New Roman" w:hAnsi="Times New Roman" w:cs="Times New Roman"/>
          <w:b/>
          <w:bCs/>
          <w:iCs/>
          <w:color w:val="183741"/>
          <w:sz w:val="32"/>
          <w:szCs w:val="32"/>
          <w:lang w:eastAsia="ru-RU"/>
        </w:rPr>
      </w:pPr>
    </w:p>
    <w:p w:rsidR="004B6FB3" w:rsidRDefault="004B6FB3" w:rsidP="004B6FB3">
      <w:pPr>
        <w:shd w:val="clear" w:color="auto" w:fill="FFFFFF"/>
        <w:spacing w:after="0" w:line="240" w:lineRule="auto"/>
        <w:jc w:val="center"/>
        <w:outlineLvl w:val="1"/>
        <w:rPr>
          <w:rFonts w:ascii="Times New Roman" w:eastAsia="Times New Roman" w:hAnsi="Times New Roman" w:cs="Times New Roman"/>
          <w:b/>
          <w:bCs/>
          <w:iCs/>
          <w:color w:val="183741"/>
          <w:sz w:val="32"/>
          <w:szCs w:val="32"/>
          <w:lang w:eastAsia="ru-RU"/>
        </w:rPr>
      </w:pPr>
      <w:r>
        <w:rPr>
          <w:rFonts w:ascii="Times New Roman" w:eastAsia="Times New Roman" w:hAnsi="Times New Roman" w:cs="Times New Roman"/>
          <w:b/>
          <w:bCs/>
          <w:iCs/>
          <w:color w:val="183741"/>
          <w:sz w:val="32"/>
          <w:szCs w:val="32"/>
          <w:lang w:eastAsia="ru-RU"/>
        </w:rPr>
        <w:lastRenderedPageBreak/>
        <w:t xml:space="preserve">План </w:t>
      </w:r>
    </w:p>
    <w:p w:rsidR="004B6FB3" w:rsidRDefault="004B6FB3" w:rsidP="004B6FB3">
      <w:pPr>
        <w:shd w:val="clear" w:color="auto" w:fill="FFFFFF"/>
        <w:spacing w:after="0" w:line="240" w:lineRule="auto"/>
        <w:jc w:val="center"/>
        <w:outlineLvl w:val="1"/>
        <w:rPr>
          <w:rFonts w:ascii="Times New Roman" w:eastAsia="Times New Roman" w:hAnsi="Times New Roman" w:cs="Times New Roman"/>
          <w:b/>
          <w:bCs/>
          <w:iCs/>
          <w:color w:val="183741"/>
          <w:sz w:val="32"/>
          <w:szCs w:val="32"/>
          <w:lang w:eastAsia="ru-RU"/>
        </w:rPr>
      </w:pPr>
    </w:p>
    <w:p w:rsidR="004D1322" w:rsidRPr="003E4DB2" w:rsidRDefault="004D1322" w:rsidP="004B6FB3">
      <w:pPr>
        <w:shd w:val="clear" w:color="auto" w:fill="FFFFFF"/>
        <w:spacing w:after="0" w:line="240" w:lineRule="auto"/>
        <w:outlineLvl w:val="1"/>
        <w:rPr>
          <w:rFonts w:ascii="Times New Roman" w:eastAsia="Times New Roman" w:hAnsi="Times New Roman" w:cs="Times New Roman"/>
          <w:b/>
          <w:bCs/>
          <w:iCs/>
          <w:color w:val="183741"/>
          <w:sz w:val="28"/>
          <w:szCs w:val="28"/>
          <w:lang w:eastAsia="ru-RU"/>
        </w:rPr>
      </w:pPr>
      <w:r w:rsidRPr="003E4DB2">
        <w:rPr>
          <w:rFonts w:ascii="Times New Roman" w:eastAsia="Times New Roman" w:hAnsi="Times New Roman" w:cs="Times New Roman"/>
          <w:b/>
          <w:bCs/>
          <w:iCs/>
          <w:color w:val="183741"/>
          <w:sz w:val="28"/>
          <w:szCs w:val="28"/>
          <w:lang w:eastAsia="ru-RU"/>
        </w:rPr>
        <w:t xml:space="preserve">        </w:t>
      </w:r>
      <w:r w:rsidR="004B6FB3" w:rsidRPr="003E4DB2">
        <w:rPr>
          <w:rFonts w:ascii="Times New Roman" w:eastAsia="Times New Roman" w:hAnsi="Times New Roman" w:cs="Times New Roman"/>
          <w:b/>
          <w:bCs/>
          <w:iCs/>
          <w:color w:val="183741"/>
          <w:sz w:val="28"/>
          <w:szCs w:val="28"/>
          <w:lang w:eastAsia="ru-RU"/>
        </w:rPr>
        <w:t>Введение.</w:t>
      </w:r>
    </w:p>
    <w:p w:rsidR="004D1322" w:rsidRPr="003E4DB2" w:rsidRDefault="00B31A96" w:rsidP="004B6FB3">
      <w:pPr>
        <w:pStyle w:val="a3"/>
        <w:numPr>
          <w:ilvl w:val="0"/>
          <w:numId w:val="2"/>
        </w:numPr>
        <w:shd w:val="clear" w:color="auto" w:fill="FFFFFF"/>
        <w:spacing w:before="0" w:beforeAutospacing="0" w:after="0" w:afterAutospacing="0"/>
        <w:contextualSpacing/>
        <w:outlineLvl w:val="1"/>
        <w:rPr>
          <w:b/>
          <w:bCs/>
          <w:iCs/>
          <w:color w:val="183741"/>
          <w:sz w:val="28"/>
          <w:szCs w:val="28"/>
        </w:rPr>
      </w:pPr>
      <w:r>
        <w:rPr>
          <w:b/>
          <w:bCs/>
          <w:iCs/>
          <w:color w:val="183741"/>
          <w:sz w:val="28"/>
          <w:szCs w:val="28"/>
        </w:rPr>
        <w:t xml:space="preserve">Профессионально важные качества </w:t>
      </w:r>
      <w:r w:rsidR="004D1322" w:rsidRPr="003E4DB2">
        <w:rPr>
          <w:b/>
          <w:bCs/>
          <w:iCs/>
          <w:color w:val="183741"/>
          <w:sz w:val="28"/>
          <w:szCs w:val="28"/>
        </w:rPr>
        <w:t>работников здравоохранения.</w:t>
      </w:r>
    </w:p>
    <w:p w:rsidR="008E4AA6" w:rsidRDefault="004D1322" w:rsidP="008E4AA6">
      <w:pPr>
        <w:pStyle w:val="a3"/>
        <w:numPr>
          <w:ilvl w:val="0"/>
          <w:numId w:val="2"/>
        </w:numPr>
        <w:shd w:val="clear" w:color="auto" w:fill="FFFFFF"/>
        <w:spacing w:before="0" w:beforeAutospacing="0" w:after="0" w:afterAutospacing="0"/>
        <w:contextualSpacing/>
        <w:outlineLvl w:val="1"/>
        <w:rPr>
          <w:b/>
          <w:bCs/>
          <w:iCs/>
          <w:color w:val="183741"/>
          <w:sz w:val="28"/>
          <w:szCs w:val="28"/>
        </w:rPr>
      </w:pPr>
      <w:r w:rsidRPr="003E4DB2">
        <w:rPr>
          <w:b/>
          <w:bCs/>
          <w:iCs/>
          <w:color w:val="183741"/>
          <w:sz w:val="28"/>
          <w:szCs w:val="28"/>
        </w:rPr>
        <w:t>Образовательный процесс как фактор р</w:t>
      </w:r>
      <w:r w:rsidR="00F509D5" w:rsidRPr="003E4DB2">
        <w:rPr>
          <w:b/>
          <w:bCs/>
          <w:iCs/>
          <w:color w:val="183741"/>
          <w:sz w:val="28"/>
          <w:szCs w:val="28"/>
        </w:rPr>
        <w:t>азвития психологических каче</w:t>
      </w:r>
      <w:proofErr w:type="gramStart"/>
      <w:r w:rsidR="00F509D5" w:rsidRPr="003E4DB2">
        <w:rPr>
          <w:b/>
          <w:bCs/>
          <w:iCs/>
          <w:color w:val="183741"/>
          <w:sz w:val="28"/>
          <w:szCs w:val="28"/>
        </w:rPr>
        <w:t xml:space="preserve">ств </w:t>
      </w:r>
      <w:r w:rsidRPr="003E4DB2">
        <w:rPr>
          <w:b/>
          <w:bCs/>
          <w:iCs/>
          <w:color w:val="183741"/>
          <w:sz w:val="28"/>
          <w:szCs w:val="28"/>
        </w:rPr>
        <w:t>ст</w:t>
      </w:r>
      <w:proofErr w:type="gramEnd"/>
      <w:r w:rsidRPr="003E4DB2">
        <w:rPr>
          <w:b/>
          <w:bCs/>
          <w:iCs/>
          <w:color w:val="183741"/>
          <w:sz w:val="28"/>
          <w:szCs w:val="28"/>
        </w:rPr>
        <w:t>удентов медицинского колледжа.</w:t>
      </w:r>
    </w:p>
    <w:p w:rsidR="008E4AA6" w:rsidRPr="008E4AA6" w:rsidRDefault="008E4AA6" w:rsidP="008E4AA6">
      <w:pPr>
        <w:pStyle w:val="a3"/>
        <w:numPr>
          <w:ilvl w:val="0"/>
          <w:numId w:val="2"/>
        </w:numPr>
        <w:shd w:val="clear" w:color="auto" w:fill="FFFFFF"/>
        <w:spacing w:before="0" w:beforeAutospacing="0" w:after="0" w:afterAutospacing="0"/>
        <w:contextualSpacing/>
        <w:outlineLvl w:val="1"/>
        <w:rPr>
          <w:b/>
          <w:bCs/>
          <w:iCs/>
          <w:color w:val="183741"/>
          <w:sz w:val="28"/>
          <w:szCs w:val="28"/>
        </w:rPr>
      </w:pPr>
      <w:r w:rsidRPr="008E4AA6">
        <w:rPr>
          <w:b/>
          <w:bCs/>
          <w:iCs/>
          <w:color w:val="183741"/>
          <w:sz w:val="28"/>
          <w:szCs w:val="28"/>
        </w:rPr>
        <w:t xml:space="preserve">Особенности образовательного процесса </w:t>
      </w:r>
      <w:proofErr w:type="gramStart"/>
      <w:r w:rsidRPr="008E4AA6">
        <w:rPr>
          <w:b/>
          <w:bCs/>
          <w:iCs/>
          <w:color w:val="183741"/>
          <w:sz w:val="28"/>
          <w:szCs w:val="28"/>
        </w:rPr>
        <w:t>колледжа</w:t>
      </w:r>
      <w:proofErr w:type="gramEnd"/>
      <w:r w:rsidRPr="008E4AA6">
        <w:rPr>
          <w:b/>
          <w:bCs/>
          <w:iCs/>
          <w:color w:val="183741"/>
          <w:sz w:val="28"/>
          <w:szCs w:val="28"/>
        </w:rPr>
        <w:t xml:space="preserve"> способствующие развитию психологических качеств в рамках образовательного и воспитательного процесса Северо-Осетинского медицинского колледжа.</w:t>
      </w:r>
    </w:p>
    <w:p w:rsidR="00971496" w:rsidRPr="00C255B9" w:rsidRDefault="00AE5C4B" w:rsidP="008E4AA6">
      <w:pPr>
        <w:pStyle w:val="a3"/>
        <w:numPr>
          <w:ilvl w:val="0"/>
          <w:numId w:val="2"/>
        </w:numPr>
        <w:shd w:val="clear" w:color="auto" w:fill="FFFFFF"/>
        <w:spacing w:before="0" w:beforeAutospacing="0" w:after="0" w:afterAutospacing="0"/>
        <w:contextualSpacing/>
        <w:outlineLvl w:val="1"/>
        <w:rPr>
          <w:b/>
          <w:bCs/>
          <w:iCs/>
          <w:color w:val="183741"/>
          <w:sz w:val="28"/>
          <w:szCs w:val="28"/>
        </w:rPr>
      </w:pPr>
      <w:r w:rsidRPr="008E4AA6">
        <w:rPr>
          <w:b/>
          <w:color w:val="000000"/>
          <w:sz w:val="28"/>
          <w:szCs w:val="28"/>
        </w:rPr>
        <w:t>Особенности  динамики психологического портрета первокурсника к личности выпускника колледжа.</w:t>
      </w:r>
    </w:p>
    <w:p w:rsidR="00C255B9" w:rsidRPr="006E2D99" w:rsidRDefault="006E2D99" w:rsidP="006E2D99">
      <w:pPr>
        <w:pStyle w:val="a3"/>
        <w:numPr>
          <w:ilvl w:val="0"/>
          <w:numId w:val="2"/>
        </w:numPr>
        <w:rPr>
          <w:b/>
          <w:color w:val="000000"/>
          <w:sz w:val="28"/>
          <w:szCs w:val="28"/>
        </w:rPr>
      </w:pPr>
      <w:r w:rsidRPr="001E6C71">
        <w:rPr>
          <w:b/>
          <w:color w:val="000000"/>
          <w:sz w:val="28"/>
          <w:szCs w:val="28"/>
        </w:rPr>
        <w:t>Предложения по</w:t>
      </w:r>
      <w:r>
        <w:rPr>
          <w:b/>
          <w:color w:val="000000"/>
          <w:sz w:val="28"/>
          <w:szCs w:val="28"/>
        </w:rPr>
        <w:t xml:space="preserve"> проблеме  формирования</w:t>
      </w:r>
      <w:r w:rsidRPr="001E6C71">
        <w:rPr>
          <w:b/>
          <w:color w:val="000000"/>
          <w:sz w:val="28"/>
          <w:szCs w:val="28"/>
        </w:rPr>
        <w:t xml:space="preserve"> психологических каче</w:t>
      </w:r>
      <w:proofErr w:type="gramStart"/>
      <w:r w:rsidRPr="001E6C71">
        <w:rPr>
          <w:b/>
          <w:color w:val="000000"/>
          <w:sz w:val="28"/>
          <w:szCs w:val="28"/>
        </w:rPr>
        <w:t>ств ст</w:t>
      </w:r>
      <w:proofErr w:type="gramEnd"/>
      <w:r w:rsidRPr="001E6C71">
        <w:rPr>
          <w:b/>
          <w:color w:val="000000"/>
          <w:sz w:val="28"/>
          <w:szCs w:val="28"/>
        </w:rPr>
        <w:t>удентов  в рамках образовательного процесса.</w:t>
      </w:r>
      <w:bookmarkStart w:id="0" w:name="_GoBack"/>
      <w:bookmarkEnd w:id="0"/>
    </w:p>
    <w:p w:rsidR="004B6FB3" w:rsidRPr="00E435D3" w:rsidRDefault="00F509D5" w:rsidP="004B6FB3">
      <w:pPr>
        <w:shd w:val="clear" w:color="auto" w:fill="FFFFFF"/>
        <w:spacing w:after="0" w:line="240" w:lineRule="auto"/>
        <w:outlineLvl w:val="1"/>
        <w:rPr>
          <w:rFonts w:ascii="Times New Roman" w:eastAsia="Times New Roman" w:hAnsi="Times New Roman" w:cs="Times New Roman"/>
          <w:b/>
          <w:bCs/>
          <w:iCs/>
          <w:color w:val="183741"/>
          <w:sz w:val="32"/>
          <w:szCs w:val="32"/>
          <w:lang w:eastAsia="ru-RU"/>
        </w:rPr>
      </w:pPr>
      <w:r w:rsidRPr="003E4DB2">
        <w:rPr>
          <w:rFonts w:ascii="Times New Roman" w:eastAsia="Times New Roman" w:hAnsi="Times New Roman" w:cs="Times New Roman"/>
          <w:b/>
          <w:bCs/>
          <w:iCs/>
          <w:color w:val="183741"/>
          <w:sz w:val="28"/>
          <w:szCs w:val="28"/>
          <w:lang w:eastAsia="ru-RU"/>
        </w:rPr>
        <w:t xml:space="preserve">      </w:t>
      </w:r>
      <w:r w:rsidR="004B6FB3" w:rsidRPr="003E4DB2">
        <w:rPr>
          <w:rFonts w:ascii="Times New Roman" w:eastAsia="Times New Roman" w:hAnsi="Times New Roman" w:cs="Times New Roman"/>
          <w:b/>
          <w:bCs/>
          <w:iCs/>
          <w:color w:val="183741"/>
          <w:sz w:val="28"/>
          <w:szCs w:val="28"/>
          <w:lang w:eastAsia="ru-RU"/>
        </w:rPr>
        <w:t>Список использованной литературы</w:t>
      </w:r>
      <w:r w:rsidR="004B6FB3">
        <w:rPr>
          <w:rFonts w:ascii="Times New Roman" w:eastAsia="Times New Roman" w:hAnsi="Times New Roman" w:cs="Times New Roman"/>
          <w:b/>
          <w:bCs/>
          <w:iCs/>
          <w:color w:val="183741"/>
          <w:sz w:val="32"/>
          <w:szCs w:val="32"/>
          <w:lang w:eastAsia="ru-RU"/>
        </w:rPr>
        <w:t>.</w:t>
      </w: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AA4C66">
      <w:pPr>
        <w:ind w:firstLine="708"/>
      </w:pPr>
    </w:p>
    <w:p w:rsidR="004B6FB3" w:rsidRDefault="004B6FB3" w:rsidP="00F509D5"/>
    <w:p w:rsidR="00F509D5" w:rsidRDefault="00F509D5" w:rsidP="00F509D5"/>
    <w:p w:rsidR="002E5E74" w:rsidRDefault="002E5E74" w:rsidP="00AA4C66">
      <w:pPr>
        <w:ind w:firstLine="708"/>
      </w:pPr>
    </w:p>
    <w:p w:rsidR="004B6FB3" w:rsidRDefault="004B6FB3" w:rsidP="00AA4C66">
      <w:pPr>
        <w:ind w:firstLine="708"/>
      </w:pPr>
    </w:p>
    <w:p w:rsidR="00F509D5" w:rsidRDefault="00F509D5" w:rsidP="00AA4C66">
      <w:pPr>
        <w:ind w:firstLine="708"/>
      </w:pPr>
    </w:p>
    <w:p w:rsidR="00F509D5" w:rsidRDefault="00F509D5" w:rsidP="00AA4C66">
      <w:pPr>
        <w:ind w:firstLine="708"/>
      </w:pPr>
    </w:p>
    <w:p w:rsidR="00F509D5" w:rsidRDefault="00F509D5" w:rsidP="00AA4C66">
      <w:pPr>
        <w:ind w:firstLine="708"/>
      </w:pPr>
    </w:p>
    <w:p w:rsidR="00C255B9" w:rsidRDefault="00C255B9" w:rsidP="00AA4C66">
      <w:pPr>
        <w:ind w:firstLine="708"/>
      </w:pPr>
    </w:p>
    <w:p w:rsidR="00C255B9" w:rsidRDefault="00C255B9" w:rsidP="00AA4C66">
      <w:pPr>
        <w:ind w:firstLine="708"/>
      </w:pPr>
    </w:p>
    <w:p w:rsidR="00C255B9" w:rsidRDefault="00C255B9" w:rsidP="00AA4C66">
      <w:pPr>
        <w:ind w:firstLine="708"/>
      </w:pPr>
    </w:p>
    <w:p w:rsidR="003E4DB2" w:rsidRDefault="003E4DB2" w:rsidP="00A006D2"/>
    <w:p w:rsidR="004B6FB3" w:rsidRPr="004B6FB3" w:rsidRDefault="004B6FB3" w:rsidP="004B6FB3">
      <w:pPr>
        <w:ind w:firstLine="708"/>
        <w:jc w:val="center"/>
        <w:rPr>
          <w:b/>
          <w:sz w:val="28"/>
          <w:szCs w:val="28"/>
        </w:rPr>
      </w:pPr>
      <w:r w:rsidRPr="004B6FB3">
        <w:rPr>
          <w:b/>
          <w:sz w:val="28"/>
          <w:szCs w:val="28"/>
        </w:rPr>
        <w:t>Введение</w:t>
      </w:r>
    </w:p>
    <w:p w:rsidR="004B6FB3" w:rsidRPr="004B6FB3" w:rsidRDefault="004B6FB3" w:rsidP="004B6FB3">
      <w:pPr>
        <w:spacing w:after="0" w:line="360" w:lineRule="auto"/>
        <w:ind w:firstLine="1134"/>
        <w:jc w:val="both"/>
        <w:rPr>
          <w:rFonts w:ascii="Times New Roman" w:hAnsi="Times New Roman" w:cs="Times New Roman"/>
          <w:sz w:val="28"/>
          <w:szCs w:val="28"/>
        </w:rPr>
      </w:pPr>
      <w:r w:rsidRPr="004B6FB3">
        <w:rPr>
          <w:rFonts w:ascii="Times New Roman" w:hAnsi="Times New Roman" w:cs="Times New Roman"/>
          <w:sz w:val="28"/>
          <w:szCs w:val="28"/>
        </w:rPr>
        <w:t>В условиях современных реалий жизни борьбы с пандемией, начало Специальной военной</w:t>
      </w:r>
      <w:r w:rsidR="00907873">
        <w:rPr>
          <w:rFonts w:ascii="Times New Roman" w:hAnsi="Times New Roman" w:cs="Times New Roman"/>
          <w:sz w:val="28"/>
          <w:szCs w:val="28"/>
        </w:rPr>
        <w:t xml:space="preserve"> операции вооруженных сил РФ</w:t>
      </w:r>
      <w:r w:rsidRPr="004B6FB3">
        <w:rPr>
          <w:rFonts w:ascii="Times New Roman" w:hAnsi="Times New Roman" w:cs="Times New Roman"/>
          <w:sz w:val="28"/>
          <w:szCs w:val="28"/>
        </w:rPr>
        <w:t xml:space="preserve"> в  ДНР, нестабильность социально-экономических процессов, порождает  необходимость решения множества проблем, одной из которых является духовно-нравственное становление молодежи, подготовка ее к самостоятельной, активной  жизни.</w:t>
      </w:r>
    </w:p>
    <w:p w:rsidR="004B6FB3" w:rsidRPr="004B6FB3" w:rsidRDefault="004B6FB3" w:rsidP="004B6FB3">
      <w:pPr>
        <w:spacing w:after="0" w:line="360" w:lineRule="auto"/>
        <w:ind w:firstLine="1134"/>
        <w:jc w:val="both"/>
        <w:rPr>
          <w:rFonts w:ascii="Times New Roman" w:hAnsi="Times New Roman" w:cs="Times New Roman"/>
          <w:color w:val="000000"/>
          <w:sz w:val="28"/>
          <w:szCs w:val="28"/>
          <w:shd w:val="clear" w:color="auto" w:fill="FFFFFF"/>
        </w:rPr>
      </w:pPr>
      <w:r w:rsidRPr="004B6FB3">
        <w:rPr>
          <w:rFonts w:ascii="Times New Roman" w:hAnsi="Times New Roman" w:cs="Times New Roman"/>
          <w:sz w:val="28"/>
          <w:szCs w:val="28"/>
        </w:rPr>
        <w:t xml:space="preserve"> </w:t>
      </w:r>
      <w:r w:rsidRPr="004B6FB3">
        <w:rPr>
          <w:rFonts w:ascii="Times New Roman" w:hAnsi="Times New Roman" w:cs="Times New Roman"/>
          <w:color w:val="000000"/>
          <w:sz w:val="28"/>
          <w:szCs w:val="28"/>
          <w:shd w:val="clear" w:color="auto" w:fill="FFFFFF"/>
        </w:rPr>
        <w:t xml:space="preserve">Духовное состояние российского общества переживает кризис. С одной стороны в последние годы сознание всё больше освобождалось от идеологических догм и предрассудков. В тоже время в нашей жизни значительно чаще стали проявляться апатия и цинизм, безответственность и агрессивность, индивидуализм и равнодушное отношение к обществу и государству. </w:t>
      </w:r>
    </w:p>
    <w:p w:rsidR="004B6FB3" w:rsidRPr="004B6FB3" w:rsidRDefault="004B6FB3" w:rsidP="004B6FB3">
      <w:pPr>
        <w:spacing w:after="0" w:line="360" w:lineRule="auto"/>
        <w:ind w:firstLine="1134"/>
        <w:jc w:val="both"/>
        <w:rPr>
          <w:rFonts w:ascii="Times New Roman" w:hAnsi="Times New Roman" w:cs="Times New Roman"/>
          <w:sz w:val="28"/>
          <w:szCs w:val="28"/>
        </w:rPr>
      </w:pPr>
      <w:r w:rsidRPr="004B6FB3">
        <w:rPr>
          <w:rFonts w:ascii="Times New Roman" w:hAnsi="Times New Roman" w:cs="Times New Roman"/>
          <w:sz w:val="28"/>
          <w:szCs w:val="28"/>
        </w:rPr>
        <w:t>Система среднего профессионального образования является одной из ведущих социальных институтов, осуществляющих целенаправленный учебно-воспитательный процесс формирования гармонично развитой личности молодого гражданина страны.</w:t>
      </w:r>
      <w:r w:rsidR="003E4DB2">
        <w:rPr>
          <w:rFonts w:ascii="Times New Roman" w:hAnsi="Times New Roman" w:cs="Times New Roman"/>
          <w:sz w:val="28"/>
          <w:szCs w:val="28"/>
        </w:rPr>
        <w:t xml:space="preserve"> Поэтому, актуальность проблемы</w:t>
      </w:r>
      <w:r w:rsidRPr="004B6FB3">
        <w:rPr>
          <w:rFonts w:ascii="Times New Roman" w:hAnsi="Times New Roman" w:cs="Times New Roman"/>
          <w:sz w:val="28"/>
          <w:szCs w:val="28"/>
        </w:rPr>
        <w:t xml:space="preserve"> влияния образовательного процесса на развитие и формирование п</w:t>
      </w:r>
      <w:r w:rsidR="003E4DB2">
        <w:rPr>
          <w:rFonts w:ascii="Times New Roman" w:hAnsi="Times New Roman" w:cs="Times New Roman"/>
          <w:sz w:val="28"/>
          <w:szCs w:val="28"/>
        </w:rPr>
        <w:t>сихологических качеств личности достаточно обоснована.</w:t>
      </w:r>
      <w:r w:rsidRPr="004B6FB3">
        <w:rPr>
          <w:rFonts w:ascii="Times New Roman" w:hAnsi="Times New Roman" w:cs="Times New Roman"/>
          <w:sz w:val="28"/>
          <w:szCs w:val="28"/>
        </w:rPr>
        <w:t xml:space="preserve"> </w:t>
      </w:r>
    </w:p>
    <w:p w:rsidR="004B6FB3" w:rsidRPr="004B6FB3" w:rsidRDefault="004B6FB3" w:rsidP="004B6FB3">
      <w:pPr>
        <w:spacing w:after="0" w:line="360" w:lineRule="auto"/>
        <w:jc w:val="both"/>
        <w:rPr>
          <w:rFonts w:ascii="Times New Roman" w:hAnsi="Times New Roman" w:cs="Times New Roman"/>
          <w:sz w:val="28"/>
          <w:szCs w:val="28"/>
        </w:rPr>
      </w:pPr>
      <w:r w:rsidRPr="004B6FB3">
        <w:rPr>
          <w:rFonts w:ascii="Times New Roman" w:hAnsi="Times New Roman" w:cs="Times New Roman"/>
          <w:sz w:val="28"/>
          <w:szCs w:val="28"/>
        </w:rPr>
        <w:t xml:space="preserve">        Для совершенствования профессионального образования, определена задача учебно-воспитательного процесса, на основе следующих принципов:</w:t>
      </w:r>
    </w:p>
    <w:p w:rsidR="004B6FB3" w:rsidRPr="004B6FB3" w:rsidRDefault="004B6FB3" w:rsidP="004B6FB3">
      <w:pPr>
        <w:pStyle w:val="a3"/>
        <w:numPr>
          <w:ilvl w:val="0"/>
          <w:numId w:val="1"/>
        </w:numPr>
        <w:spacing w:before="0" w:beforeAutospacing="0" w:after="0" w:afterAutospacing="0" w:line="360" w:lineRule="auto"/>
        <w:ind w:left="0" w:firstLine="1134"/>
        <w:contextualSpacing/>
        <w:jc w:val="both"/>
        <w:rPr>
          <w:sz w:val="28"/>
          <w:szCs w:val="28"/>
        </w:rPr>
      </w:pPr>
      <w:r w:rsidRPr="004B6FB3">
        <w:rPr>
          <w:sz w:val="28"/>
          <w:szCs w:val="28"/>
        </w:rPr>
        <w:t>гуманистической направленности образовательного     процесса;</w:t>
      </w:r>
    </w:p>
    <w:p w:rsidR="004B6FB3" w:rsidRPr="004B6FB3" w:rsidRDefault="004B6FB3" w:rsidP="004B6FB3">
      <w:pPr>
        <w:pStyle w:val="a3"/>
        <w:numPr>
          <w:ilvl w:val="0"/>
          <w:numId w:val="1"/>
        </w:numPr>
        <w:spacing w:before="0" w:beforeAutospacing="0" w:after="0" w:afterAutospacing="0" w:line="360" w:lineRule="auto"/>
        <w:ind w:left="0" w:firstLine="1134"/>
        <w:contextualSpacing/>
        <w:jc w:val="both"/>
        <w:rPr>
          <w:sz w:val="28"/>
          <w:szCs w:val="28"/>
        </w:rPr>
      </w:pPr>
      <w:r w:rsidRPr="004B6FB3">
        <w:rPr>
          <w:sz w:val="28"/>
          <w:szCs w:val="28"/>
        </w:rPr>
        <w:t>эффективности социального взаимодействия;</w:t>
      </w:r>
    </w:p>
    <w:p w:rsidR="004B6FB3" w:rsidRPr="004B6FB3" w:rsidRDefault="004B6FB3" w:rsidP="004B6FB3">
      <w:pPr>
        <w:pStyle w:val="a3"/>
        <w:numPr>
          <w:ilvl w:val="0"/>
          <w:numId w:val="1"/>
        </w:numPr>
        <w:spacing w:before="0" w:beforeAutospacing="0" w:after="0" w:afterAutospacing="0" w:line="360" w:lineRule="auto"/>
        <w:ind w:left="0" w:firstLine="1134"/>
        <w:contextualSpacing/>
        <w:jc w:val="both"/>
        <w:rPr>
          <w:sz w:val="28"/>
          <w:szCs w:val="28"/>
        </w:rPr>
      </w:pPr>
      <w:r w:rsidRPr="004B6FB3">
        <w:rPr>
          <w:sz w:val="28"/>
          <w:szCs w:val="28"/>
        </w:rPr>
        <w:t>концентрации воспитания на развитии социальной компетентности личности.</w:t>
      </w:r>
    </w:p>
    <w:p w:rsidR="004B6FB3" w:rsidRPr="004E49F5" w:rsidRDefault="00431BF1" w:rsidP="004E49F5">
      <w:pPr>
        <w:rPr>
          <w:rFonts w:ascii="Times New Roman" w:hAnsi="Times New Roman" w:cs="Times New Roman"/>
          <w:sz w:val="28"/>
          <w:szCs w:val="28"/>
        </w:rPr>
        <w:sectPr w:rsidR="004B6FB3" w:rsidRPr="004E49F5" w:rsidSect="004E49F5">
          <w:headerReference w:type="default" r:id="rId10"/>
          <w:pgSz w:w="11906" w:h="16838"/>
          <w:pgMar w:top="1134" w:right="851" w:bottom="567" w:left="1418" w:header="709" w:footer="709" w:gutter="0"/>
          <w:cols w:space="708"/>
          <w:docGrid w:linePitch="360"/>
        </w:sectPr>
      </w:pPr>
      <w:r w:rsidRPr="004E49F5">
        <w:rPr>
          <w:rFonts w:ascii="Times New Roman" w:hAnsi="Times New Roman" w:cs="Times New Roman"/>
          <w:sz w:val="28"/>
          <w:szCs w:val="28"/>
        </w:rPr>
        <w:t xml:space="preserve">      </w:t>
      </w:r>
      <w:r w:rsidR="004B6FB3" w:rsidRPr="004E49F5">
        <w:rPr>
          <w:rFonts w:ascii="Times New Roman" w:hAnsi="Times New Roman" w:cs="Times New Roman"/>
          <w:sz w:val="28"/>
          <w:szCs w:val="28"/>
        </w:rPr>
        <w:t>Государство и российское  общество  хотят  видеть  нынешнюю  молодеж</w:t>
      </w:r>
      <w:r w:rsidRPr="004E49F5">
        <w:rPr>
          <w:rFonts w:ascii="Times New Roman" w:hAnsi="Times New Roman" w:cs="Times New Roman"/>
          <w:sz w:val="28"/>
          <w:szCs w:val="28"/>
        </w:rPr>
        <w:t xml:space="preserve">ь </w:t>
      </w:r>
      <w:r w:rsidR="004B6FB3" w:rsidRPr="004E49F5">
        <w:rPr>
          <w:rFonts w:ascii="Times New Roman" w:hAnsi="Times New Roman" w:cs="Times New Roman"/>
          <w:sz w:val="28"/>
          <w:szCs w:val="28"/>
        </w:rPr>
        <w:t>как  патриотически  воспитанную, культурно  развитую,  профессионально активную</w:t>
      </w:r>
      <w:r w:rsidRPr="004E49F5">
        <w:rPr>
          <w:rFonts w:ascii="Times New Roman" w:hAnsi="Times New Roman" w:cs="Times New Roman"/>
          <w:sz w:val="28"/>
          <w:szCs w:val="28"/>
        </w:rPr>
        <w:t>, серьезно озабоченную делами</w:t>
      </w:r>
      <w:r w:rsidR="004E49F5" w:rsidRPr="004E49F5">
        <w:rPr>
          <w:rFonts w:ascii="Times New Roman" w:hAnsi="Times New Roman" w:cs="Times New Roman"/>
          <w:sz w:val="28"/>
          <w:szCs w:val="28"/>
        </w:rPr>
        <w:t xml:space="preserve"> и процессами в мире.</w:t>
      </w:r>
    </w:p>
    <w:p w:rsidR="002E5E74" w:rsidRDefault="00A006D2" w:rsidP="009256D1">
      <w:pPr>
        <w:spacing w:after="0" w:line="360" w:lineRule="auto"/>
        <w:jc w:val="both"/>
        <w:rPr>
          <w:rFonts w:cstheme="minorHAnsi"/>
          <w:color w:val="333333"/>
          <w:sz w:val="32"/>
          <w:szCs w:val="32"/>
          <w:shd w:val="clear" w:color="auto" w:fill="FFFFFF"/>
        </w:rPr>
      </w:pPr>
      <w:r>
        <w:rPr>
          <w:rFonts w:ascii="Times New Roman" w:hAnsi="Times New Roman" w:cs="Times New Roman"/>
          <w:color w:val="000000"/>
          <w:sz w:val="28"/>
          <w:szCs w:val="28"/>
        </w:rPr>
        <w:lastRenderedPageBreak/>
        <w:t xml:space="preserve">     </w:t>
      </w:r>
    </w:p>
    <w:p w:rsidR="009256D1" w:rsidRDefault="00742E5A" w:rsidP="009256D1">
      <w:pPr>
        <w:pStyle w:val="a3"/>
        <w:numPr>
          <w:ilvl w:val="0"/>
          <w:numId w:val="3"/>
        </w:numPr>
        <w:shd w:val="clear" w:color="auto" w:fill="FFFFFF"/>
        <w:spacing w:before="0" w:beforeAutospacing="0" w:after="0" w:afterAutospacing="0"/>
        <w:contextualSpacing/>
        <w:jc w:val="center"/>
        <w:outlineLvl w:val="1"/>
        <w:rPr>
          <w:b/>
          <w:bCs/>
          <w:iCs/>
          <w:color w:val="183741"/>
          <w:sz w:val="32"/>
          <w:szCs w:val="32"/>
        </w:rPr>
      </w:pPr>
      <w:r>
        <w:rPr>
          <w:b/>
          <w:bCs/>
          <w:iCs/>
          <w:color w:val="183741"/>
          <w:sz w:val="32"/>
          <w:szCs w:val="32"/>
        </w:rPr>
        <w:lastRenderedPageBreak/>
        <w:t xml:space="preserve">Профессионально-важные качества </w:t>
      </w:r>
      <w:r w:rsidR="009256D1">
        <w:rPr>
          <w:b/>
          <w:bCs/>
          <w:iCs/>
          <w:color w:val="183741"/>
          <w:sz w:val="32"/>
          <w:szCs w:val="32"/>
        </w:rPr>
        <w:t>работников здравоохранения.</w:t>
      </w:r>
    </w:p>
    <w:p w:rsidR="00C138C4" w:rsidRDefault="00C138C4" w:rsidP="00C138C4">
      <w:pPr>
        <w:pStyle w:val="a3"/>
        <w:shd w:val="clear" w:color="auto" w:fill="FFFFFF"/>
        <w:spacing w:before="0" w:beforeAutospacing="0" w:after="0" w:afterAutospacing="0"/>
        <w:ind w:left="1080"/>
        <w:contextualSpacing/>
        <w:outlineLvl w:val="1"/>
        <w:rPr>
          <w:b/>
          <w:bCs/>
          <w:iCs/>
          <w:color w:val="183741"/>
          <w:sz w:val="32"/>
          <w:szCs w:val="32"/>
        </w:rPr>
      </w:pPr>
    </w:p>
    <w:p w:rsidR="00731DD3" w:rsidRDefault="00F934B6" w:rsidP="00731DD3">
      <w:pPr>
        <w:jc w:val="both"/>
        <w:rPr>
          <w:sz w:val="28"/>
          <w:szCs w:val="28"/>
        </w:rPr>
      </w:pPr>
      <w:r>
        <w:rPr>
          <w:rFonts w:ascii="Times New Roman" w:hAnsi="Times New Roman" w:cs="Times New Roman"/>
          <w:sz w:val="28"/>
          <w:szCs w:val="28"/>
          <w:shd w:val="clear" w:color="auto" w:fill="FFFFFF"/>
        </w:rPr>
        <w:t xml:space="preserve">         </w:t>
      </w:r>
      <w:r w:rsidR="00C138C4">
        <w:rPr>
          <w:rFonts w:ascii="Times New Roman" w:hAnsi="Times New Roman" w:cs="Times New Roman"/>
          <w:sz w:val="28"/>
          <w:szCs w:val="28"/>
          <w:shd w:val="clear" w:color="auto" w:fill="FFFFFF"/>
        </w:rPr>
        <w:t xml:space="preserve">Ежегодно остается неизменным большое количество абитуриентов желающих стать </w:t>
      </w:r>
      <w:r w:rsidR="00742E5A">
        <w:rPr>
          <w:rFonts w:ascii="Times New Roman" w:hAnsi="Times New Roman" w:cs="Times New Roman"/>
          <w:sz w:val="28"/>
          <w:szCs w:val="28"/>
          <w:shd w:val="clear" w:color="auto" w:fill="FFFFFF"/>
        </w:rPr>
        <w:t>студентами Северо-Осетинского медицинского колледжа</w:t>
      </w:r>
      <w:r w:rsidR="0036163F">
        <w:rPr>
          <w:rFonts w:ascii="Times New Roman" w:hAnsi="Times New Roman" w:cs="Times New Roman"/>
          <w:sz w:val="28"/>
          <w:szCs w:val="28"/>
          <w:shd w:val="clear" w:color="auto" w:fill="FFFFFF"/>
        </w:rPr>
        <w:t xml:space="preserve">, </w:t>
      </w:r>
      <w:r w:rsidR="00C138C4">
        <w:rPr>
          <w:rFonts w:ascii="Times New Roman" w:hAnsi="Times New Roman" w:cs="Times New Roman"/>
          <w:sz w:val="28"/>
          <w:szCs w:val="28"/>
          <w:shd w:val="clear" w:color="auto" w:fill="FFFFFF"/>
        </w:rPr>
        <w:t>специалистом среднего звена здравоохранения</w:t>
      </w:r>
      <w:r w:rsidR="00C138C4" w:rsidRPr="00C138C4">
        <w:rPr>
          <w:rFonts w:ascii="Times New Roman" w:hAnsi="Times New Roman" w:cs="Times New Roman"/>
          <w:sz w:val="28"/>
          <w:szCs w:val="28"/>
          <w:shd w:val="clear" w:color="auto" w:fill="FFFFFF"/>
        </w:rPr>
        <w:t xml:space="preserve">, несмотря на то, </w:t>
      </w:r>
      <w:r w:rsidR="00672D6D">
        <w:rPr>
          <w:rFonts w:ascii="Times New Roman" w:hAnsi="Times New Roman" w:cs="Times New Roman"/>
          <w:sz w:val="28"/>
          <w:szCs w:val="28"/>
          <w:shd w:val="clear" w:color="auto" w:fill="FFFFFF"/>
        </w:rPr>
        <w:t xml:space="preserve"> </w:t>
      </w:r>
      <w:r w:rsidR="00C138C4" w:rsidRPr="00C138C4">
        <w:rPr>
          <w:rFonts w:ascii="Times New Roman" w:hAnsi="Times New Roman" w:cs="Times New Roman"/>
          <w:sz w:val="28"/>
          <w:szCs w:val="28"/>
          <w:shd w:val="clear" w:color="auto" w:fill="FFFFFF"/>
        </w:rPr>
        <w:t xml:space="preserve">что подготовка к ней трудная, длительная, требует от студентов гораздо больше настойчивости и самоотречения, чем от студентов других учебных заведений. Известно также, что и сама работа медицинских работников сложна, чрезвычайно ответственна, связана с тяжелыми </w:t>
      </w:r>
      <w:r>
        <w:rPr>
          <w:rFonts w:ascii="Times New Roman" w:hAnsi="Times New Roman" w:cs="Times New Roman"/>
          <w:sz w:val="28"/>
          <w:szCs w:val="28"/>
          <w:shd w:val="clear" w:color="auto" w:fill="FFFFFF"/>
        </w:rPr>
        <w:t xml:space="preserve">эмоционально-психологическими переживаниями и значительной физической нагрузкой, что особенно актуально в период пандемии </w:t>
      </w:r>
      <w:r>
        <w:rPr>
          <w:rFonts w:ascii="Times New Roman" w:hAnsi="Times New Roman" w:cs="Times New Roman"/>
          <w:sz w:val="28"/>
          <w:szCs w:val="28"/>
          <w:shd w:val="clear" w:color="auto" w:fill="FFFFFF"/>
          <w:lang w:val="en-US"/>
        </w:rPr>
        <w:t>COVID</w:t>
      </w:r>
      <w:r w:rsidRPr="00F934B6">
        <w:rPr>
          <w:rFonts w:ascii="Times New Roman" w:hAnsi="Times New Roman" w:cs="Times New Roman"/>
          <w:sz w:val="28"/>
          <w:szCs w:val="28"/>
          <w:shd w:val="clear" w:color="auto" w:fill="FFFFFF"/>
        </w:rPr>
        <w:t xml:space="preserve">-19. </w:t>
      </w:r>
      <w:r w:rsidR="00C138C4" w:rsidRPr="00C138C4">
        <w:rPr>
          <w:rFonts w:ascii="Times New Roman" w:hAnsi="Times New Roman" w:cs="Times New Roman"/>
          <w:sz w:val="28"/>
          <w:szCs w:val="28"/>
          <w:shd w:val="clear" w:color="auto" w:fill="FFFFFF"/>
        </w:rPr>
        <w:t>Однако</w:t>
      </w:r>
      <w:proofErr w:type="gramStart"/>
      <w:r w:rsidR="00C138C4" w:rsidRPr="00C138C4">
        <w:rPr>
          <w:rFonts w:ascii="Times New Roman" w:hAnsi="Times New Roman" w:cs="Times New Roman"/>
          <w:sz w:val="28"/>
          <w:szCs w:val="28"/>
          <w:shd w:val="clear" w:color="auto" w:fill="FFFFFF"/>
        </w:rPr>
        <w:t>,</w:t>
      </w:r>
      <w:proofErr w:type="gramEnd"/>
      <w:r w:rsidR="00C138C4" w:rsidRPr="00C138C4">
        <w:rPr>
          <w:rFonts w:ascii="Times New Roman" w:hAnsi="Times New Roman" w:cs="Times New Roman"/>
          <w:sz w:val="28"/>
          <w:szCs w:val="28"/>
          <w:shd w:val="clear" w:color="auto" w:fill="FFFFFF"/>
        </w:rPr>
        <w:t xml:space="preserve"> чтобы стать настоящим медицинским работником по внутреннему со</w:t>
      </w:r>
      <w:r>
        <w:rPr>
          <w:rFonts w:ascii="Times New Roman" w:hAnsi="Times New Roman" w:cs="Times New Roman"/>
          <w:sz w:val="28"/>
          <w:szCs w:val="28"/>
          <w:shd w:val="clear" w:color="auto" w:fill="FFFFFF"/>
        </w:rPr>
        <w:t xml:space="preserve">держанию и по призванию нельзя руководствоваться только  опосредованными представлениями о профессии. Житейские представления зачастую не соответствуют внутреннему потенциалу личности, что </w:t>
      </w:r>
      <w:proofErr w:type="gramStart"/>
      <w:r>
        <w:rPr>
          <w:rFonts w:ascii="Times New Roman" w:hAnsi="Times New Roman" w:cs="Times New Roman"/>
          <w:sz w:val="28"/>
          <w:szCs w:val="28"/>
          <w:shd w:val="clear" w:color="auto" w:fill="FFFFFF"/>
        </w:rPr>
        <w:t>в последствии</w:t>
      </w:r>
      <w:proofErr w:type="gramEnd"/>
      <w:r>
        <w:rPr>
          <w:rFonts w:ascii="Times New Roman" w:hAnsi="Times New Roman" w:cs="Times New Roman"/>
          <w:sz w:val="28"/>
          <w:szCs w:val="28"/>
          <w:shd w:val="clear" w:color="auto" w:fill="FFFFFF"/>
        </w:rPr>
        <w:t xml:space="preserve"> способствует уходу из медицины или профессиональной деформации личности. </w:t>
      </w:r>
      <w:r w:rsidR="00C138C4" w:rsidRPr="00C138C4">
        <w:rPr>
          <w:rFonts w:ascii="Times New Roman" w:hAnsi="Times New Roman" w:cs="Times New Roman"/>
          <w:sz w:val="28"/>
          <w:szCs w:val="28"/>
          <w:shd w:val="clear" w:color="auto" w:fill="FFFFFF"/>
        </w:rPr>
        <w:t xml:space="preserve"> Конечно, одного лишь медицинского образования, каким бы оно ни было глубоким и обширным, недостаточно для успеха и прогресса в работе медицинского работника. Необходимо еще самостоятельно пройти нелегкий путь сложной внутренней работы над собой, путь самовоспитания, развития своей личности. Медицинский работник должен быть </w:t>
      </w:r>
      <w:r w:rsidR="002621AF">
        <w:rPr>
          <w:rFonts w:ascii="Times New Roman" w:hAnsi="Times New Roman" w:cs="Times New Roman"/>
          <w:sz w:val="28"/>
          <w:szCs w:val="28"/>
          <w:shd w:val="clear" w:color="auto" w:fill="FFFFFF"/>
        </w:rPr>
        <w:t xml:space="preserve">образованным человеком и </w:t>
      </w:r>
      <w:r w:rsidR="00C138C4" w:rsidRPr="00C138C4">
        <w:rPr>
          <w:rFonts w:ascii="Times New Roman" w:hAnsi="Times New Roman" w:cs="Times New Roman"/>
          <w:sz w:val="28"/>
          <w:szCs w:val="28"/>
          <w:shd w:val="clear" w:color="auto" w:fill="FFFFFF"/>
        </w:rPr>
        <w:t xml:space="preserve"> обладать опред</w:t>
      </w:r>
      <w:r w:rsidR="002621AF">
        <w:rPr>
          <w:rFonts w:ascii="Times New Roman" w:hAnsi="Times New Roman" w:cs="Times New Roman"/>
          <w:sz w:val="28"/>
          <w:szCs w:val="28"/>
          <w:shd w:val="clear" w:color="auto" w:fill="FFFFFF"/>
        </w:rPr>
        <w:t>еленными личностными качествами необходимыми</w:t>
      </w:r>
      <w:r w:rsidR="00731DD3">
        <w:rPr>
          <w:rFonts w:ascii="Times New Roman" w:hAnsi="Times New Roman" w:cs="Times New Roman"/>
          <w:sz w:val="28"/>
          <w:szCs w:val="28"/>
          <w:shd w:val="clear" w:color="auto" w:fill="FFFFFF"/>
        </w:rPr>
        <w:t xml:space="preserve"> для успешной работы.</w:t>
      </w:r>
    </w:p>
    <w:p w:rsidR="00907873" w:rsidRPr="00731DD3" w:rsidRDefault="00731DD3" w:rsidP="00731DD3">
      <w:pPr>
        <w:jc w:val="both"/>
        <w:rPr>
          <w:rFonts w:ascii="Times New Roman" w:hAnsi="Times New Roman" w:cs="Times New Roman"/>
          <w:sz w:val="28"/>
          <w:szCs w:val="28"/>
          <w:shd w:val="clear" w:color="auto" w:fill="FFFFFF"/>
        </w:rPr>
      </w:pPr>
      <w:r>
        <w:rPr>
          <w:sz w:val="28"/>
          <w:szCs w:val="28"/>
        </w:rPr>
        <w:t xml:space="preserve">          </w:t>
      </w:r>
      <w:proofErr w:type="gramStart"/>
      <w:r w:rsidR="00AE149A" w:rsidRPr="00731DD3">
        <w:rPr>
          <w:rFonts w:ascii="Times New Roman" w:hAnsi="Times New Roman" w:cs="Times New Roman"/>
          <w:sz w:val="28"/>
          <w:szCs w:val="28"/>
        </w:rPr>
        <w:t>Важным условием профессионального становления</w:t>
      </w:r>
      <w:r w:rsidR="006866B3" w:rsidRPr="00731DD3">
        <w:rPr>
          <w:rFonts w:ascii="Times New Roman" w:hAnsi="Times New Roman" w:cs="Times New Roman"/>
          <w:sz w:val="28"/>
          <w:szCs w:val="28"/>
        </w:rPr>
        <w:t xml:space="preserve"> личности</w:t>
      </w:r>
      <w:r w:rsidR="00742E5A">
        <w:rPr>
          <w:rFonts w:ascii="Times New Roman" w:hAnsi="Times New Roman" w:cs="Times New Roman"/>
          <w:sz w:val="28"/>
          <w:szCs w:val="28"/>
        </w:rPr>
        <w:t xml:space="preserve"> </w:t>
      </w:r>
      <w:r w:rsidR="00AE149A" w:rsidRPr="00731DD3">
        <w:rPr>
          <w:rFonts w:ascii="Times New Roman" w:hAnsi="Times New Roman" w:cs="Times New Roman"/>
          <w:sz w:val="28"/>
          <w:szCs w:val="28"/>
        </w:rPr>
        <w:t>является наличие у обучающегося специальных, профессионально важных качеств, способствующих успешному овладению выбранной специальности</w:t>
      </w:r>
      <w:r w:rsidR="006866B3" w:rsidRPr="00731DD3">
        <w:rPr>
          <w:rFonts w:ascii="Times New Roman" w:hAnsi="Times New Roman" w:cs="Times New Roman"/>
          <w:sz w:val="28"/>
          <w:szCs w:val="28"/>
        </w:rPr>
        <w:t>.</w:t>
      </w:r>
      <w:proofErr w:type="gramEnd"/>
      <w:r w:rsidR="006866B3" w:rsidRPr="00731DD3">
        <w:rPr>
          <w:rFonts w:ascii="Times New Roman" w:hAnsi="Times New Roman" w:cs="Times New Roman"/>
          <w:sz w:val="28"/>
          <w:szCs w:val="28"/>
        </w:rPr>
        <w:t xml:space="preserve"> В связи с чем, был утвержден</w:t>
      </w:r>
      <w:r w:rsidRPr="00731DD3">
        <w:rPr>
          <w:rFonts w:ascii="Times New Roman" w:hAnsi="Times New Roman" w:cs="Times New Roman"/>
          <w:sz w:val="28"/>
          <w:szCs w:val="28"/>
        </w:rPr>
        <w:t xml:space="preserve"> и ныне действует</w:t>
      </w:r>
      <w:r w:rsidR="006866B3" w:rsidRPr="00731DD3">
        <w:rPr>
          <w:rFonts w:ascii="Times New Roman" w:hAnsi="Times New Roman" w:cs="Times New Roman"/>
          <w:sz w:val="28"/>
          <w:szCs w:val="28"/>
        </w:rPr>
        <w:t xml:space="preserve"> </w:t>
      </w:r>
      <w:r w:rsidR="006866B3" w:rsidRPr="00731DD3">
        <w:rPr>
          <w:rFonts w:ascii="Times New Roman" w:eastAsia="Times New Roman" w:hAnsi="Times New Roman" w:cs="Times New Roman"/>
          <w:color w:val="000000"/>
          <w:sz w:val="28"/>
          <w:szCs w:val="28"/>
          <w:lang w:eastAsia="ru-RU"/>
        </w:rPr>
        <w:t xml:space="preserve"> Порядок  приема на </w:t>
      </w:r>
      <w:proofErr w:type="gramStart"/>
      <w:r w:rsidR="006866B3" w:rsidRPr="00731DD3">
        <w:rPr>
          <w:rFonts w:ascii="Times New Roman" w:eastAsia="Times New Roman" w:hAnsi="Times New Roman" w:cs="Times New Roman"/>
          <w:color w:val="000000"/>
          <w:sz w:val="28"/>
          <w:szCs w:val="28"/>
          <w:lang w:eastAsia="ru-RU"/>
        </w:rPr>
        <w:t>обучение по</w:t>
      </w:r>
      <w:proofErr w:type="gramEnd"/>
      <w:r w:rsidR="006866B3" w:rsidRPr="00731DD3">
        <w:rPr>
          <w:rFonts w:ascii="Times New Roman" w:eastAsia="Times New Roman" w:hAnsi="Times New Roman" w:cs="Times New Roman"/>
          <w:color w:val="000000"/>
          <w:sz w:val="28"/>
          <w:szCs w:val="28"/>
          <w:lang w:eastAsia="ru-RU"/>
        </w:rPr>
        <w:t xml:space="preserve"> образовательным программам среднего профессионального образования,  в виде дополнительных вступительных испытаний</w:t>
      </w:r>
      <w:r w:rsidR="003E4DB2">
        <w:rPr>
          <w:rFonts w:ascii="Times New Roman" w:eastAsia="Times New Roman" w:hAnsi="Times New Roman" w:cs="Times New Roman"/>
          <w:color w:val="000000"/>
          <w:sz w:val="28"/>
          <w:szCs w:val="28"/>
          <w:lang w:eastAsia="ru-RU"/>
        </w:rPr>
        <w:t>,</w:t>
      </w:r>
      <w:r w:rsidR="006866B3" w:rsidRPr="00731DD3">
        <w:rPr>
          <w:rFonts w:ascii="Times New Roman" w:eastAsia="Times New Roman" w:hAnsi="Times New Roman" w:cs="Times New Roman"/>
          <w:color w:val="000000"/>
          <w:sz w:val="28"/>
          <w:szCs w:val="28"/>
          <w:lang w:eastAsia="ru-RU"/>
        </w:rPr>
        <w:t xml:space="preserve">  для определения наличия у поступающих определенных психологических качеств.  Эти меры направленны на то, чтобы существенно снизить подготовку механических профессионалов в сфере </w:t>
      </w:r>
      <w:r w:rsidR="00672D6D">
        <w:rPr>
          <w:rFonts w:ascii="Times New Roman" w:eastAsia="Times New Roman" w:hAnsi="Times New Roman" w:cs="Times New Roman"/>
          <w:color w:val="000000"/>
          <w:sz w:val="28"/>
          <w:szCs w:val="28"/>
          <w:lang w:eastAsia="ru-RU"/>
        </w:rPr>
        <w:t xml:space="preserve">среднего звена </w:t>
      </w:r>
      <w:r w:rsidR="006866B3" w:rsidRPr="00731DD3">
        <w:rPr>
          <w:rFonts w:ascii="Times New Roman" w:eastAsia="Times New Roman" w:hAnsi="Times New Roman" w:cs="Times New Roman"/>
          <w:color w:val="000000"/>
          <w:sz w:val="28"/>
          <w:szCs w:val="28"/>
          <w:lang w:eastAsia="ru-RU"/>
        </w:rPr>
        <w:t>здравоохранения, так как помощь людям</w:t>
      </w:r>
      <w:r w:rsidR="00672D6D">
        <w:rPr>
          <w:rFonts w:ascii="Times New Roman" w:eastAsia="Times New Roman" w:hAnsi="Times New Roman" w:cs="Times New Roman"/>
          <w:color w:val="000000"/>
          <w:sz w:val="28"/>
          <w:szCs w:val="28"/>
          <w:lang w:eastAsia="ru-RU"/>
        </w:rPr>
        <w:t>,</w:t>
      </w:r>
      <w:r w:rsidR="006866B3" w:rsidRPr="00731DD3">
        <w:rPr>
          <w:rFonts w:ascii="Times New Roman" w:eastAsia="Times New Roman" w:hAnsi="Times New Roman" w:cs="Times New Roman"/>
          <w:color w:val="000000"/>
          <w:sz w:val="28"/>
          <w:szCs w:val="28"/>
          <w:lang w:eastAsia="ru-RU"/>
        </w:rPr>
        <w:t xml:space="preserve"> нуждающимся в медицинской помощи должны оказывать специалисты не лишенные </w:t>
      </w:r>
      <w:r w:rsidRPr="00731DD3">
        <w:rPr>
          <w:rFonts w:ascii="Times New Roman" w:eastAsia="Times New Roman" w:hAnsi="Times New Roman" w:cs="Times New Roman"/>
          <w:color w:val="000000"/>
          <w:sz w:val="28"/>
          <w:szCs w:val="28"/>
          <w:lang w:eastAsia="ru-RU"/>
        </w:rPr>
        <w:t xml:space="preserve">профессионально-важных </w:t>
      </w:r>
      <w:r w:rsidR="006866B3" w:rsidRPr="00731DD3">
        <w:rPr>
          <w:rFonts w:ascii="Times New Roman" w:eastAsia="Times New Roman" w:hAnsi="Times New Roman" w:cs="Times New Roman"/>
          <w:color w:val="000000"/>
          <w:sz w:val="28"/>
          <w:szCs w:val="28"/>
          <w:lang w:eastAsia="ru-RU"/>
        </w:rPr>
        <w:t>личностных</w:t>
      </w:r>
      <w:r w:rsidRPr="00731DD3">
        <w:rPr>
          <w:rFonts w:ascii="Times New Roman" w:eastAsia="Times New Roman" w:hAnsi="Times New Roman" w:cs="Times New Roman"/>
          <w:color w:val="000000"/>
          <w:sz w:val="28"/>
          <w:szCs w:val="28"/>
          <w:lang w:eastAsia="ru-RU"/>
        </w:rPr>
        <w:t xml:space="preserve"> характеристик.</w:t>
      </w:r>
      <w:r w:rsidR="006866B3" w:rsidRPr="00731DD3">
        <w:rPr>
          <w:rFonts w:ascii="Times New Roman" w:eastAsia="Times New Roman" w:hAnsi="Times New Roman" w:cs="Times New Roman"/>
          <w:color w:val="000000"/>
          <w:sz w:val="28"/>
          <w:szCs w:val="28"/>
          <w:lang w:eastAsia="ru-RU"/>
        </w:rPr>
        <w:t xml:space="preserve"> </w:t>
      </w:r>
    </w:p>
    <w:p w:rsidR="00731DD3" w:rsidRPr="00B31A96" w:rsidRDefault="00731DD3" w:rsidP="00731DD3">
      <w:pPr>
        <w:rPr>
          <w:rFonts w:ascii="Times New Roman" w:hAnsi="Times New Roman" w:cs="Times New Roman"/>
          <w:b/>
          <w:i/>
          <w:sz w:val="32"/>
          <w:szCs w:val="32"/>
          <w:shd w:val="clear" w:color="auto" w:fill="FFFFFF"/>
        </w:rPr>
      </w:pPr>
      <w:r>
        <w:rPr>
          <w:rFonts w:ascii="Times New Roman" w:eastAsia="Times New Roman" w:hAnsi="Times New Roman" w:cs="Times New Roman"/>
          <w:b/>
          <w:color w:val="000000"/>
          <w:sz w:val="28"/>
          <w:szCs w:val="28"/>
          <w:lang w:eastAsia="ru-RU"/>
        </w:rPr>
        <w:t xml:space="preserve">  </w:t>
      </w:r>
      <w:r w:rsidRPr="00B31A96">
        <w:rPr>
          <w:rFonts w:ascii="Times New Roman" w:eastAsia="Times New Roman" w:hAnsi="Times New Roman" w:cs="Times New Roman"/>
          <w:b/>
          <w:i/>
          <w:color w:val="000000"/>
          <w:sz w:val="32"/>
          <w:szCs w:val="32"/>
          <w:lang w:eastAsia="ru-RU"/>
        </w:rPr>
        <w:t>Основные качества, которыми должен обладать медицинский работник</w:t>
      </w:r>
      <w:r w:rsidR="00672D6D" w:rsidRPr="00B31A96">
        <w:rPr>
          <w:rFonts w:ascii="Times New Roman" w:eastAsia="Times New Roman" w:hAnsi="Times New Roman" w:cs="Times New Roman"/>
          <w:b/>
          <w:i/>
          <w:color w:val="000000"/>
          <w:sz w:val="32"/>
          <w:szCs w:val="32"/>
          <w:lang w:eastAsia="ru-RU"/>
        </w:rPr>
        <w:t xml:space="preserve"> являются</w:t>
      </w:r>
      <w:r w:rsidRPr="00B31A96">
        <w:rPr>
          <w:rFonts w:ascii="Times New Roman" w:eastAsia="Times New Roman" w:hAnsi="Times New Roman" w:cs="Times New Roman"/>
          <w:b/>
          <w:i/>
          <w:color w:val="000000"/>
          <w:sz w:val="32"/>
          <w:szCs w:val="32"/>
          <w:lang w:eastAsia="ru-RU"/>
        </w:rPr>
        <w:t>:</w:t>
      </w:r>
    </w:p>
    <w:p w:rsidR="00731DD3" w:rsidRPr="00B31A96" w:rsidRDefault="00731DD3" w:rsidP="00731DD3">
      <w:pPr>
        <w:pStyle w:val="a3"/>
        <w:numPr>
          <w:ilvl w:val="0"/>
          <w:numId w:val="5"/>
        </w:numPr>
        <w:rPr>
          <w:i/>
          <w:color w:val="000000"/>
          <w:sz w:val="32"/>
          <w:szCs w:val="32"/>
        </w:rPr>
      </w:pPr>
      <w:r w:rsidRPr="00B31A96">
        <w:rPr>
          <w:i/>
          <w:color w:val="000000"/>
          <w:sz w:val="32"/>
          <w:szCs w:val="32"/>
        </w:rPr>
        <w:lastRenderedPageBreak/>
        <w:t>человечность, гуманность, милосердие;</w:t>
      </w:r>
    </w:p>
    <w:p w:rsidR="00731DD3" w:rsidRPr="00B31A96" w:rsidRDefault="00731DD3" w:rsidP="00731DD3">
      <w:pPr>
        <w:pStyle w:val="a3"/>
        <w:numPr>
          <w:ilvl w:val="0"/>
          <w:numId w:val="5"/>
        </w:numPr>
        <w:rPr>
          <w:i/>
          <w:color w:val="000000"/>
          <w:sz w:val="32"/>
          <w:szCs w:val="32"/>
        </w:rPr>
      </w:pPr>
      <w:r w:rsidRPr="00B31A96">
        <w:rPr>
          <w:i/>
          <w:color w:val="000000"/>
          <w:sz w:val="32"/>
          <w:szCs w:val="32"/>
        </w:rPr>
        <w:t>постоянная готовность оказать помощь, умение мобилизовать силы, стрессоустойчивость;</w:t>
      </w:r>
    </w:p>
    <w:p w:rsidR="00731DD3" w:rsidRPr="00B31A96" w:rsidRDefault="00731DD3" w:rsidP="00731DD3">
      <w:pPr>
        <w:pStyle w:val="a3"/>
        <w:numPr>
          <w:ilvl w:val="0"/>
          <w:numId w:val="5"/>
        </w:numPr>
        <w:rPr>
          <w:i/>
          <w:color w:val="000000"/>
          <w:sz w:val="32"/>
          <w:szCs w:val="32"/>
        </w:rPr>
      </w:pPr>
      <w:r w:rsidRPr="00B31A96">
        <w:rPr>
          <w:i/>
          <w:color w:val="000000"/>
          <w:sz w:val="32"/>
          <w:szCs w:val="32"/>
        </w:rPr>
        <w:t>высокое чувство профессионального долга, ответственности;</w:t>
      </w:r>
    </w:p>
    <w:p w:rsidR="00731DD3" w:rsidRPr="00B31A96" w:rsidRDefault="00731DD3" w:rsidP="00731DD3">
      <w:pPr>
        <w:pStyle w:val="a3"/>
        <w:numPr>
          <w:ilvl w:val="0"/>
          <w:numId w:val="5"/>
        </w:numPr>
        <w:rPr>
          <w:i/>
          <w:color w:val="000000"/>
          <w:sz w:val="32"/>
          <w:szCs w:val="32"/>
        </w:rPr>
      </w:pPr>
      <w:r w:rsidRPr="00B31A96">
        <w:rPr>
          <w:i/>
          <w:color w:val="000000"/>
          <w:sz w:val="32"/>
          <w:szCs w:val="32"/>
        </w:rPr>
        <w:t>сопереживание (</w:t>
      </w:r>
      <w:proofErr w:type="spellStart"/>
      <w:r w:rsidRPr="00B31A96">
        <w:rPr>
          <w:i/>
          <w:color w:val="000000"/>
          <w:sz w:val="32"/>
          <w:szCs w:val="32"/>
        </w:rPr>
        <w:t>эмпатийность</w:t>
      </w:r>
      <w:proofErr w:type="spellEnd"/>
      <w:r w:rsidRPr="00B31A96">
        <w:rPr>
          <w:i/>
          <w:color w:val="000000"/>
          <w:sz w:val="32"/>
          <w:szCs w:val="32"/>
        </w:rPr>
        <w:t>), сострадание к больному;</w:t>
      </w:r>
    </w:p>
    <w:p w:rsidR="00731DD3" w:rsidRPr="00B31A96" w:rsidRDefault="00731DD3" w:rsidP="00731DD3">
      <w:pPr>
        <w:pStyle w:val="a3"/>
        <w:numPr>
          <w:ilvl w:val="0"/>
          <w:numId w:val="5"/>
        </w:numPr>
        <w:rPr>
          <w:i/>
          <w:color w:val="000000"/>
          <w:sz w:val="32"/>
          <w:szCs w:val="32"/>
        </w:rPr>
      </w:pPr>
      <w:r w:rsidRPr="00B31A96">
        <w:rPr>
          <w:i/>
          <w:color w:val="000000"/>
          <w:sz w:val="32"/>
          <w:szCs w:val="32"/>
        </w:rPr>
        <w:t xml:space="preserve">сдержанность, терпеливость, </w:t>
      </w:r>
      <w:proofErr w:type="gramStart"/>
      <w:r w:rsidRPr="00B31A96">
        <w:rPr>
          <w:i/>
          <w:color w:val="000000"/>
          <w:sz w:val="32"/>
          <w:szCs w:val="32"/>
        </w:rPr>
        <w:t>эмоциональная-психологическая</w:t>
      </w:r>
      <w:proofErr w:type="gramEnd"/>
      <w:r w:rsidRPr="00B31A96">
        <w:rPr>
          <w:i/>
          <w:color w:val="000000"/>
          <w:sz w:val="32"/>
          <w:szCs w:val="32"/>
        </w:rPr>
        <w:t xml:space="preserve">  устойчивость;</w:t>
      </w:r>
    </w:p>
    <w:p w:rsidR="00731DD3" w:rsidRPr="00B31A96" w:rsidRDefault="00731DD3" w:rsidP="00731DD3">
      <w:pPr>
        <w:pStyle w:val="a3"/>
        <w:numPr>
          <w:ilvl w:val="0"/>
          <w:numId w:val="5"/>
        </w:numPr>
        <w:rPr>
          <w:i/>
          <w:color w:val="000000"/>
          <w:sz w:val="32"/>
          <w:szCs w:val="32"/>
        </w:rPr>
      </w:pPr>
      <w:r w:rsidRPr="00B31A96">
        <w:rPr>
          <w:i/>
          <w:color w:val="000000"/>
          <w:sz w:val="32"/>
          <w:szCs w:val="32"/>
        </w:rPr>
        <w:t>инициативность, развитые организаторские и коммуникативные способности;</w:t>
      </w:r>
    </w:p>
    <w:p w:rsidR="00731DD3" w:rsidRPr="00B31A96" w:rsidRDefault="00731DD3" w:rsidP="00731DD3">
      <w:pPr>
        <w:pStyle w:val="a3"/>
        <w:numPr>
          <w:ilvl w:val="0"/>
          <w:numId w:val="5"/>
        </w:numPr>
        <w:rPr>
          <w:i/>
          <w:color w:val="000000"/>
          <w:sz w:val="32"/>
          <w:szCs w:val="32"/>
        </w:rPr>
      </w:pPr>
      <w:r w:rsidRPr="00B31A96">
        <w:rPr>
          <w:i/>
          <w:color w:val="000000"/>
          <w:sz w:val="32"/>
          <w:szCs w:val="32"/>
        </w:rPr>
        <w:t>умение соблюдать конфиденциальность служебной информации, личных тайн пациента;</w:t>
      </w:r>
    </w:p>
    <w:p w:rsidR="00731DD3" w:rsidRPr="00B31A96" w:rsidRDefault="00731DD3" w:rsidP="00731DD3">
      <w:pPr>
        <w:pStyle w:val="a3"/>
        <w:numPr>
          <w:ilvl w:val="0"/>
          <w:numId w:val="5"/>
        </w:numPr>
        <w:rPr>
          <w:i/>
          <w:color w:val="000000"/>
          <w:sz w:val="32"/>
          <w:szCs w:val="32"/>
        </w:rPr>
      </w:pPr>
      <w:r w:rsidRPr="00B31A96">
        <w:rPr>
          <w:i/>
          <w:color w:val="000000"/>
          <w:sz w:val="32"/>
          <w:szCs w:val="32"/>
        </w:rPr>
        <w:t>честность, моральная чистота в профессиональных делах, соблюдение этико-</w:t>
      </w:r>
      <w:proofErr w:type="spellStart"/>
      <w:r w:rsidRPr="00B31A96">
        <w:rPr>
          <w:i/>
          <w:color w:val="000000"/>
          <w:sz w:val="32"/>
          <w:szCs w:val="32"/>
        </w:rPr>
        <w:t>деонтологических</w:t>
      </w:r>
      <w:proofErr w:type="spellEnd"/>
      <w:r w:rsidRPr="00B31A96">
        <w:rPr>
          <w:i/>
          <w:color w:val="000000"/>
          <w:sz w:val="32"/>
          <w:szCs w:val="32"/>
        </w:rPr>
        <w:t xml:space="preserve"> норм поведения.</w:t>
      </w:r>
    </w:p>
    <w:p w:rsidR="009256D1" w:rsidRPr="00672D6D" w:rsidRDefault="009256D1" w:rsidP="00672D6D">
      <w:pPr>
        <w:shd w:val="clear" w:color="auto" w:fill="FFFFFF"/>
        <w:spacing w:after="0"/>
        <w:contextualSpacing/>
        <w:outlineLvl w:val="1"/>
        <w:rPr>
          <w:b/>
          <w:bCs/>
          <w:iCs/>
          <w:color w:val="183741"/>
          <w:sz w:val="32"/>
          <w:szCs w:val="32"/>
        </w:rPr>
      </w:pPr>
    </w:p>
    <w:p w:rsidR="009256D1" w:rsidRDefault="009256D1" w:rsidP="009256D1">
      <w:pPr>
        <w:pStyle w:val="a3"/>
        <w:shd w:val="clear" w:color="auto" w:fill="FFFFFF"/>
        <w:spacing w:before="0" w:beforeAutospacing="0" w:after="0" w:afterAutospacing="0"/>
        <w:ind w:left="1080"/>
        <w:contextualSpacing/>
        <w:jc w:val="center"/>
        <w:outlineLvl w:val="1"/>
        <w:rPr>
          <w:b/>
          <w:bCs/>
          <w:iCs/>
          <w:color w:val="183741"/>
          <w:sz w:val="32"/>
          <w:szCs w:val="32"/>
        </w:rPr>
      </w:pPr>
    </w:p>
    <w:p w:rsidR="009256D1" w:rsidRPr="004D1322" w:rsidRDefault="009256D1" w:rsidP="009256D1">
      <w:pPr>
        <w:pStyle w:val="a3"/>
        <w:numPr>
          <w:ilvl w:val="0"/>
          <w:numId w:val="3"/>
        </w:numPr>
        <w:shd w:val="clear" w:color="auto" w:fill="FFFFFF"/>
        <w:spacing w:before="0" w:beforeAutospacing="0" w:after="0" w:afterAutospacing="0"/>
        <w:contextualSpacing/>
        <w:jc w:val="center"/>
        <w:outlineLvl w:val="1"/>
        <w:rPr>
          <w:b/>
          <w:bCs/>
          <w:iCs/>
          <w:color w:val="183741"/>
          <w:sz w:val="32"/>
          <w:szCs w:val="32"/>
        </w:rPr>
      </w:pPr>
      <w:r>
        <w:rPr>
          <w:b/>
          <w:bCs/>
          <w:iCs/>
          <w:color w:val="183741"/>
          <w:sz w:val="32"/>
          <w:szCs w:val="32"/>
        </w:rPr>
        <w:t>Образовательный процесс как фактор развития психологических каче</w:t>
      </w:r>
      <w:proofErr w:type="gramStart"/>
      <w:r>
        <w:rPr>
          <w:b/>
          <w:bCs/>
          <w:iCs/>
          <w:color w:val="183741"/>
          <w:sz w:val="32"/>
          <w:szCs w:val="32"/>
        </w:rPr>
        <w:t>ств ст</w:t>
      </w:r>
      <w:proofErr w:type="gramEnd"/>
      <w:r>
        <w:rPr>
          <w:b/>
          <w:bCs/>
          <w:iCs/>
          <w:color w:val="183741"/>
          <w:sz w:val="32"/>
          <w:szCs w:val="32"/>
        </w:rPr>
        <w:t xml:space="preserve">удентов </w:t>
      </w:r>
      <w:r w:rsidRPr="004D1322">
        <w:rPr>
          <w:b/>
          <w:bCs/>
          <w:iCs/>
          <w:color w:val="183741"/>
          <w:sz w:val="32"/>
          <w:szCs w:val="32"/>
        </w:rPr>
        <w:t>медицинского колледжа.</w:t>
      </w:r>
    </w:p>
    <w:p w:rsidR="00143C86" w:rsidRDefault="00C138C4" w:rsidP="00143C86">
      <w:pPr>
        <w:jc w:val="both"/>
        <w:rPr>
          <w:rFonts w:ascii="Times New Roman" w:hAnsi="Times New Roman" w:cs="Times New Roman"/>
          <w:color w:val="000000"/>
          <w:sz w:val="28"/>
          <w:szCs w:val="28"/>
        </w:rPr>
      </w:pPr>
      <w:r w:rsidRPr="00672D6D">
        <w:rPr>
          <w:rFonts w:ascii="Times New Roman" w:hAnsi="Times New Roman" w:cs="Times New Roman"/>
          <w:sz w:val="28"/>
          <w:szCs w:val="28"/>
          <w:shd w:val="clear" w:color="auto" w:fill="FFFFFF"/>
        </w:rPr>
        <w:t>Особую актуальность проблема личностного развития имеет для студентов, обучающихся в сфере профессий типа «человек — человек» и тем более при подготовке медицинских работников, в силу специфических условий их профессиональной деятельности.</w:t>
      </w:r>
      <w:r w:rsidR="00672D6D">
        <w:rPr>
          <w:rFonts w:ascii="Times New Roman" w:hAnsi="Times New Roman" w:cs="Times New Roman"/>
          <w:color w:val="000000"/>
          <w:sz w:val="28"/>
          <w:szCs w:val="28"/>
        </w:rPr>
        <w:t xml:space="preserve"> </w:t>
      </w:r>
      <w:r w:rsidRPr="00672D6D">
        <w:rPr>
          <w:rFonts w:ascii="Times New Roman" w:hAnsi="Times New Roman" w:cs="Times New Roman"/>
          <w:sz w:val="28"/>
          <w:szCs w:val="28"/>
          <w:shd w:val="clear" w:color="auto" w:fill="FFFFFF"/>
        </w:rPr>
        <w:t>Стоит заострить внимание и на том, что</w:t>
      </w:r>
      <w:r w:rsidR="00672D6D">
        <w:rPr>
          <w:rFonts w:ascii="Times New Roman" w:hAnsi="Times New Roman" w:cs="Times New Roman"/>
          <w:sz w:val="28"/>
          <w:szCs w:val="28"/>
          <w:shd w:val="clear" w:color="auto" w:fill="FFFFFF"/>
        </w:rPr>
        <w:t xml:space="preserve"> во время обучения в ходе профессионального становления осуществляется процесс</w:t>
      </w:r>
      <w:r w:rsidR="0029334D">
        <w:rPr>
          <w:rFonts w:ascii="Times New Roman" w:hAnsi="Times New Roman" w:cs="Times New Roman"/>
          <w:sz w:val="28"/>
          <w:szCs w:val="28"/>
          <w:shd w:val="clear" w:color="auto" w:fill="FFFFFF"/>
        </w:rPr>
        <w:t xml:space="preserve"> </w:t>
      </w:r>
      <w:r w:rsidR="0029334D" w:rsidRPr="00672D6D">
        <w:rPr>
          <w:rFonts w:ascii="Times New Roman" w:hAnsi="Times New Roman" w:cs="Times New Roman"/>
          <w:sz w:val="28"/>
          <w:szCs w:val="28"/>
          <w:shd w:val="clear" w:color="auto" w:fill="FFFFFF"/>
        </w:rPr>
        <w:t>самоопределения,  формируются и развиваются способности, новые жизненные ценности и осваиваются индивидуализированные способы и приемы деятельности, поведения и общения.</w:t>
      </w:r>
      <w:r w:rsidR="0029334D" w:rsidRPr="0029334D">
        <w:t xml:space="preserve"> </w:t>
      </w:r>
      <w:r w:rsidR="0029334D" w:rsidRPr="0029334D">
        <w:rPr>
          <w:rFonts w:ascii="Times New Roman" w:hAnsi="Times New Roman" w:cs="Times New Roman"/>
          <w:sz w:val="28"/>
          <w:szCs w:val="28"/>
        </w:rPr>
        <w:t xml:space="preserve">Все эти процессы находят свое отражение в педагогической науке и практике, охватывая все звенья, уровни и типы образовательных учреждений. </w:t>
      </w:r>
      <w:r w:rsidR="0029334D" w:rsidRPr="0029334D">
        <w:rPr>
          <w:rFonts w:ascii="Times New Roman" w:hAnsi="Times New Roman" w:cs="Times New Roman"/>
          <w:color w:val="000000"/>
          <w:sz w:val="28"/>
          <w:szCs w:val="28"/>
        </w:rPr>
        <w:t xml:space="preserve"> </w:t>
      </w:r>
    </w:p>
    <w:p w:rsidR="002C4FDE" w:rsidRPr="006B70B6" w:rsidRDefault="00974B77" w:rsidP="002C4FDE">
      <w:pPr>
        <w:shd w:val="clear" w:color="auto" w:fill="FFFFFF"/>
        <w:spacing w:after="0" w:line="315" w:lineRule="atLeast"/>
        <w:ind w:firstLine="708"/>
        <w:jc w:val="both"/>
        <w:rPr>
          <w:rFonts w:ascii="Times New Roman" w:eastAsia="Times New Roman" w:hAnsi="Times New Roman" w:cs="Times New Roman"/>
          <w:color w:val="181818"/>
          <w:sz w:val="21"/>
          <w:szCs w:val="21"/>
          <w:lang w:eastAsia="ru-RU"/>
        </w:rPr>
      </w:pPr>
      <w:r w:rsidRPr="00974B77">
        <w:rPr>
          <w:rFonts w:ascii="Times New Roman" w:hAnsi="Times New Roman" w:cs="Times New Roman"/>
          <w:sz w:val="28"/>
          <w:szCs w:val="28"/>
        </w:rPr>
        <w:t xml:space="preserve">Поступление в колледж определяет новый социальный статус старшего подростка, характеризующий осознанно направленную активность, обращенную на будущие профессиональные достижения. Изменения внешних условий жизни сопровождаются продолжающимися переменами внутреннего мира обучающегося. Учебная деятельность, по периодизации психического развития Д.Б. </w:t>
      </w:r>
      <w:proofErr w:type="spellStart"/>
      <w:r w:rsidRPr="00974B77">
        <w:rPr>
          <w:rFonts w:ascii="Times New Roman" w:hAnsi="Times New Roman" w:cs="Times New Roman"/>
          <w:sz w:val="28"/>
          <w:szCs w:val="28"/>
        </w:rPr>
        <w:t>Эльконина</w:t>
      </w:r>
      <w:proofErr w:type="spellEnd"/>
      <w:r w:rsidRPr="00974B77">
        <w:rPr>
          <w:rFonts w:ascii="Times New Roman" w:hAnsi="Times New Roman" w:cs="Times New Roman"/>
          <w:sz w:val="28"/>
          <w:szCs w:val="28"/>
        </w:rPr>
        <w:t>, хотя не определяет психическое развитие подростка, но начинает приобретать личностный смысл, становясь деятельностью по самообразованию и самосовершенствованию</w:t>
      </w:r>
      <w:r>
        <w:rPr>
          <w:rFonts w:ascii="Times New Roman" w:hAnsi="Times New Roman" w:cs="Times New Roman"/>
          <w:sz w:val="28"/>
          <w:szCs w:val="28"/>
        </w:rPr>
        <w:t>.</w:t>
      </w:r>
      <w:r>
        <w:t xml:space="preserve"> </w:t>
      </w:r>
      <w:r w:rsidR="002C4FDE" w:rsidRPr="00143C86">
        <w:rPr>
          <w:rFonts w:ascii="Times New Roman" w:hAnsi="Times New Roman" w:cs="Times New Roman"/>
          <w:sz w:val="28"/>
          <w:szCs w:val="28"/>
        </w:rPr>
        <w:t xml:space="preserve">Перечисленные новообразования являются спутниками такого процесса как </w:t>
      </w:r>
      <w:r w:rsidR="002C4FDE" w:rsidRPr="00143C86">
        <w:rPr>
          <w:rFonts w:ascii="Times New Roman" w:hAnsi="Times New Roman" w:cs="Times New Roman"/>
          <w:b/>
          <w:sz w:val="28"/>
          <w:szCs w:val="28"/>
        </w:rPr>
        <w:t>индивидуализация</w:t>
      </w:r>
      <w:r w:rsidR="002C4FDE" w:rsidRPr="006B70B6">
        <w:rPr>
          <w:rFonts w:ascii="Times New Roman" w:hAnsi="Times New Roman" w:cs="Times New Roman"/>
          <w:b/>
          <w:sz w:val="28"/>
          <w:szCs w:val="28"/>
        </w:rPr>
        <w:t xml:space="preserve">. </w:t>
      </w:r>
      <w:r w:rsidR="006B70B6" w:rsidRPr="006B70B6">
        <w:rPr>
          <w:rFonts w:ascii="Times New Roman" w:eastAsia="Times New Roman" w:hAnsi="Times New Roman" w:cs="Times New Roman"/>
          <w:color w:val="000000"/>
          <w:sz w:val="28"/>
          <w:szCs w:val="28"/>
          <w:lang w:eastAsia="ru-RU"/>
        </w:rPr>
        <w:t>З</w:t>
      </w:r>
      <w:r w:rsidR="002C4FDE" w:rsidRPr="006B70B6">
        <w:rPr>
          <w:rFonts w:ascii="Times New Roman" w:eastAsia="Times New Roman" w:hAnsi="Times New Roman" w:cs="Times New Roman"/>
          <w:color w:val="000000"/>
          <w:sz w:val="28"/>
          <w:szCs w:val="28"/>
          <w:lang w:eastAsia="ru-RU"/>
        </w:rPr>
        <w:t>адач</w:t>
      </w:r>
      <w:r w:rsidR="006B70B6" w:rsidRPr="006B70B6">
        <w:rPr>
          <w:rFonts w:ascii="Times New Roman" w:eastAsia="Times New Roman" w:hAnsi="Times New Roman" w:cs="Times New Roman"/>
          <w:color w:val="000000"/>
          <w:sz w:val="28"/>
          <w:szCs w:val="28"/>
          <w:lang w:eastAsia="ru-RU"/>
        </w:rPr>
        <w:t>ей</w:t>
      </w:r>
      <w:r w:rsidR="002C4FDE" w:rsidRPr="006B70B6">
        <w:rPr>
          <w:rFonts w:ascii="Times New Roman" w:eastAsia="Times New Roman" w:hAnsi="Times New Roman" w:cs="Times New Roman"/>
          <w:color w:val="000000"/>
          <w:sz w:val="28"/>
          <w:szCs w:val="28"/>
          <w:lang w:eastAsia="ru-RU"/>
        </w:rPr>
        <w:t xml:space="preserve"> индивидуализации обучения – сохранение и последующее развитие </w:t>
      </w:r>
      <w:r w:rsidR="002C4FDE" w:rsidRPr="006B70B6">
        <w:rPr>
          <w:rFonts w:ascii="Times New Roman" w:eastAsia="Times New Roman" w:hAnsi="Times New Roman" w:cs="Times New Roman"/>
          <w:color w:val="000000"/>
          <w:sz w:val="28"/>
          <w:szCs w:val="28"/>
          <w:lang w:eastAsia="ru-RU"/>
        </w:rPr>
        <w:lastRenderedPageBreak/>
        <w:t>индивидуальности студента, его интеллектуального и личностного потенциала. Формирование у каждого умения учиться – учить себя, т.е. способность субъекта к саморазвитию и самосовершенствованию путем сознательного и активного присвоения нового социального опыта.</w:t>
      </w:r>
    </w:p>
    <w:p w:rsidR="002C4FDE" w:rsidRDefault="0085121F" w:rsidP="00143C86">
      <w:pPr>
        <w:jc w:val="both"/>
        <w:rPr>
          <w:rFonts w:ascii="Times New Roman" w:hAnsi="Times New Roman" w:cs="Times New Roman"/>
          <w:color w:val="000000"/>
          <w:sz w:val="28"/>
          <w:szCs w:val="28"/>
        </w:rPr>
      </w:pPr>
      <w:r>
        <w:rPr>
          <w:rFonts w:ascii="Times New Roman" w:hAnsi="Times New Roman" w:cs="Times New Roman"/>
          <w:sz w:val="28"/>
          <w:szCs w:val="28"/>
        </w:rPr>
        <w:t>Формированию</w:t>
      </w:r>
      <w:r w:rsidRPr="00143C86">
        <w:rPr>
          <w:rFonts w:ascii="Times New Roman" w:hAnsi="Times New Roman" w:cs="Times New Roman"/>
          <w:sz w:val="28"/>
          <w:szCs w:val="28"/>
        </w:rPr>
        <w:t xml:space="preserve"> зачатков профессиональной идентичности (ношение белого халата, колпака)</w:t>
      </w:r>
      <w:r>
        <w:rPr>
          <w:rFonts w:ascii="Times New Roman" w:hAnsi="Times New Roman" w:cs="Times New Roman"/>
          <w:sz w:val="28"/>
          <w:szCs w:val="28"/>
        </w:rPr>
        <w:t xml:space="preserve"> способствуют такие мероприятия как: </w:t>
      </w:r>
      <w:r w:rsidR="002C4FDE" w:rsidRPr="00143C86">
        <w:rPr>
          <w:rFonts w:ascii="Times New Roman" w:hAnsi="Times New Roman" w:cs="Times New Roman"/>
          <w:sz w:val="28"/>
          <w:szCs w:val="28"/>
        </w:rPr>
        <w:t>«Церемония посвящения в студенты», вручение студенческих билетов, сдача первой экзаменационной сессии, где наглядный результат учебной деятельности отражается в зачетных книжках (на</w:t>
      </w:r>
      <w:r>
        <w:rPr>
          <w:rFonts w:ascii="Times New Roman" w:hAnsi="Times New Roman" w:cs="Times New Roman"/>
          <w:sz w:val="28"/>
          <w:szCs w:val="28"/>
        </w:rPr>
        <w:t xml:space="preserve">личие студенческой атрибутики). Эти меры </w:t>
      </w:r>
      <w:r w:rsidR="002C4FDE" w:rsidRPr="00143C86">
        <w:rPr>
          <w:rFonts w:ascii="Times New Roman" w:hAnsi="Times New Roman" w:cs="Times New Roman"/>
          <w:sz w:val="28"/>
          <w:szCs w:val="28"/>
        </w:rPr>
        <w:t>направленны на развитие и формирование таких особенностей характера  причастности к большой</w:t>
      </w:r>
      <w:r>
        <w:rPr>
          <w:rFonts w:ascii="Times New Roman" w:hAnsi="Times New Roman" w:cs="Times New Roman"/>
          <w:sz w:val="28"/>
          <w:szCs w:val="28"/>
        </w:rPr>
        <w:t xml:space="preserve"> социальной группе студенчества</w:t>
      </w:r>
      <w:r w:rsidR="002C4FDE" w:rsidRPr="00143C86">
        <w:rPr>
          <w:rFonts w:ascii="Times New Roman" w:hAnsi="Times New Roman" w:cs="Times New Roman"/>
          <w:sz w:val="28"/>
          <w:szCs w:val="28"/>
        </w:rPr>
        <w:t>.</w:t>
      </w:r>
      <w:r w:rsidR="002C4FDE">
        <w:rPr>
          <w:rFonts w:ascii="Times New Roman" w:hAnsi="Times New Roman" w:cs="Times New Roman"/>
          <w:color w:val="000000"/>
          <w:sz w:val="28"/>
          <w:szCs w:val="28"/>
        </w:rPr>
        <w:t xml:space="preserve"> В связи с чем, важным аспектом образовательного процесса медицинского колледжа является не </w:t>
      </w:r>
      <w:r w:rsidR="002C4FDE" w:rsidRPr="00AE149A">
        <w:rPr>
          <w:rFonts w:ascii="Times New Roman" w:hAnsi="Times New Roman" w:cs="Times New Roman"/>
          <w:color w:val="000000"/>
          <w:sz w:val="28"/>
          <w:szCs w:val="28"/>
        </w:rPr>
        <w:t>только передача обучающимся знаний,</w:t>
      </w:r>
      <w:r w:rsidR="002C4FDE">
        <w:rPr>
          <w:rFonts w:ascii="Times New Roman" w:hAnsi="Times New Roman" w:cs="Times New Roman"/>
          <w:color w:val="000000"/>
          <w:sz w:val="28"/>
          <w:szCs w:val="28"/>
        </w:rPr>
        <w:t xml:space="preserve"> но и развитие имеющихся пс</w:t>
      </w:r>
      <w:r w:rsidR="002C4FDE" w:rsidRPr="00AE149A">
        <w:rPr>
          <w:rFonts w:ascii="Times New Roman" w:hAnsi="Times New Roman" w:cs="Times New Roman"/>
          <w:color w:val="000000"/>
          <w:sz w:val="28"/>
          <w:szCs w:val="28"/>
        </w:rPr>
        <w:t>их</w:t>
      </w:r>
      <w:r w:rsidR="002C4FDE">
        <w:rPr>
          <w:rFonts w:ascii="Times New Roman" w:hAnsi="Times New Roman" w:cs="Times New Roman"/>
          <w:color w:val="000000"/>
          <w:sz w:val="28"/>
          <w:szCs w:val="28"/>
        </w:rPr>
        <w:t>ологических качеств, формирование профессиональной идентичности.</w:t>
      </w:r>
    </w:p>
    <w:p w:rsidR="003C6D81" w:rsidRDefault="003C6D81" w:rsidP="003C6D81">
      <w:pPr>
        <w:jc w:val="center"/>
        <w:rPr>
          <w:rFonts w:ascii="Times New Roman" w:hAnsi="Times New Roman" w:cs="Times New Roman"/>
          <w:b/>
          <w:bCs/>
          <w:color w:val="000000"/>
          <w:sz w:val="28"/>
          <w:szCs w:val="28"/>
          <w:shd w:val="clear" w:color="auto" w:fill="FFFFFF"/>
        </w:rPr>
      </w:pPr>
      <w:r w:rsidRPr="003C6D81">
        <w:rPr>
          <w:rFonts w:ascii="Times New Roman" w:hAnsi="Times New Roman" w:cs="Times New Roman"/>
          <w:b/>
          <w:bCs/>
          <w:color w:val="000000"/>
          <w:sz w:val="28"/>
          <w:szCs w:val="28"/>
          <w:shd w:val="clear" w:color="auto" w:fill="FFFFFF"/>
        </w:rPr>
        <w:t>Принципы организации педагогического процесса</w:t>
      </w:r>
      <w:r w:rsidR="00B31A96">
        <w:rPr>
          <w:rFonts w:ascii="Times New Roman" w:hAnsi="Times New Roman" w:cs="Times New Roman"/>
          <w:b/>
          <w:bCs/>
          <w:color w:val="000000"/>
          <w:sz w:val="28"/>
          <w:szCs w:val="28"/>
          <w:shd w:val="clear" w:color="auto" w:fill="FFFFFF"/>
        </w:rPr>
        <w:t xml:space="preserve"> в</w:t>
      </w:r>
      <w:r>
        <w:rPr>
          <w:rFonts w:ascii="Times New Roman" w:hAnsi="Times New Roman" w:cs="Times New Roman"/>
          <w:b/>
          <w:bCs/>
          <w:color w:val="000000"/>
          <w:sz w:val="28"/>
          <w:szCs w:val="28"/>
          <w:shd w:val="clear" w:color="auto" w:fill="FFFFFF"/>
        </w:rPr>
        <w:t xml:space="preserve"> С</w:t>
      </w:r>
      <w:r w:rsidR="00B31A96">
        <w:rPr>
          <w:rFonts w:ascii="Times New Roman" w:hAnsi="Times New Roman" w:cs="Times New Roman"/>
          <w:b/>
          <w:bCs/>
          <w:color w:val="000000"/>
          <w:sz w:val="28"/>
          <w:szCs w:val="28"/>
          <w:shd w:val="clear" w:color="auto" w:fill="FFFFFF"/>
        </w:rPr>
        <w:t>еверо-</w:t>
      </w:r>
      <w:r>
        <w:rPr>
          <w:rFonts w:ascii="Times New Roman" w:hAnsi="Times New Roman" w:cs="Times New Roman"/>
          <w:b/>
          <w:bCs/>
          <w:color w:val="000000"/>
          <w:sz w:val="28"/>
          <w:szCs w:val="28"/>
          <w:shd w:val="clear" w:color="auto" w:fill="FFFFFF"/>
        </w:rPr>
        <w:t>О</w:t>
      </w:r>
      <w:r w:rsidR="00B31A96">
        <w:rPr>
          <w:rFonts w:ascii="Times New Roman" w:hAnsi="Times New Roman" w:cs="Times New Roman"/>
          <w:b/>
          <w:bCs/>
          <w:color w:val="000000"/>
          <w:sz w:val="28"/>
          <w:szCs w:val="28"/>
          <w:shd w:val="clear" w:color="auto" w:fill="FFFFFF"/>
        </w:rPr>
        <w:t>сетинском медицинском колледже</w:t>
      </w:r>
      <w:r>
        <w:rPr>
          <w:rFonts w:ascii="Times New Roman" w:hAnsi="Times New Roman" w:cs="Times New Roman"/>
          <w:b/>
          <w:bCs/>
          <w:color w:val="000000"/>
          <w:sz w:val="28"/>
          <w:szCs w:val="28"/>
          <w:shd w:val="clear" w:color="auto" w:fill="FFFFFF"/>
        </w:rPr>
        <w:t>.</w:t>
      </w:r>
    </w:p>
    <w:p w:rsidR="003C6D81" w:rsidRPr="003C6D81" w:rsidRDefault="0085121F" w:rsidP="00143C86">
      <w:pPr>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w:t>
      </w:r>
      <w:r w:rsidR="003C6D81" w:rsidRPr="003C6D81">
        <w:rPr>
          <w:rFonts w:ascii="Times New Roman" w:hAnsi="Times New Roman" w:cs="Times New Roman"/>
          <w:color w:val="000000"/>
          <w:sz w:val="28"/>
          <w:szCs w:val="28"/>
          <w:shd w:val="clear" w:color="auto" w:fill="FFFFFF"/>
        </w:rPr>
        <w:t>рган</w:t>
      </w:r>
      <w:r>
        <w:rPr>
          <w:rFonts w:ascii="Times New Roman" w:hAnsi="Times New Roman" w:cs="Times New Roman"/>
          <w:color w:val="000000"/>
          <w:sz w:val="28"/>
          <w:szCs w:val="28"/>
          <w:shd w:val="clear" w:color="auto" w:fill="FFFFFF"/>
        </w:rPr>
        <w:t>изация</w:t>
      </w:r>
      <w:r w:rsidR="000D0804">
        <w:rPr>
          <w:rFonts w:ascii="Times New Roman" w:hAnsi="Times New Roman" w:cs="Times New Roman"/>
          <w:color w:val="000000"/>
          <w:sz w:val="28"/>
          <w:szCs w:val="28"/>
          <w:shd w:val="clear" w:color="auto" w:fill="FFFFFF"/>
        </w:rPr>
        <w:t xml:space="preserve"> педагогического процесса</w:t>
      </w:r>
      <w:r w:rsidR="00D82A8C">
        <w:rPr>
          <w:rFonts w:ascii="Times New Roman" w:hAnsi="Times New Roman" w:cs="Times New Roman"/>
          <w:color w:val="000000"/>
          <w:sz w:val="28"/>
          <w:szCs w:val="28"/>
          <w:shd w:val="clear" w:color="auto" w:fill="FFFFFF"/>
        </w:rPr>
        <w:t xml:space="preserve"> на разных ступенях обучения,</w:t>
      </w:r>
      <w:r w:rsidR="000D0804">
        <w:rPr>
          <w:rFonts w:ascii="Times New Roman" w:hAnsi="Times New Roman" w:cs="Times New Roman"/>
          <w:color w:val="000000"/>
          <w:sz w:val="28"/>
          <w:szCs w:val="28"/>
          <w:shd w:val="clear" w:color="auto" w:fill="FFFFFF"/>
        </w:rPr>
        <w:t xml:space="preserve"> </w:t>
      </w:r>
      <w:r w:rsidRPr="003C6D81">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в нашем учреждении образования</w:t>
      </w:r>
      <w:r w:rsidR="00D82A8C">
        <w:rPr>
          <w:rFonts w:ascii="Times New Roman" w:hAnsi="Times New Roman" w:cs="Times New Roman"/>
          <w:color w:val="000000"/>
          <w:sz w:val="28"/>
          <w:szCs w:val="28"/>
          <w:shd w:val="clear" w:color="auto" w:fill="FFFFFF"/>
        </w:rPr>
        <w:t>,</w:t>
      </w:r>
      <w:r w:rsidR="003C6D81" w:rsidRPr="003C6D8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осуществляется </w:t>
      </w:r>
      <w:r w:rsidR="003C6D81" w:rsidRPr="003C6D81">
        <w:rPr>
          <w:rFonts w:ascii="Times New Roman" w:hAnsi="Times New Roman" w:cs="Times New Roman"/>
          <w:color w:val="000000"/>
          <w:sz w:val="28"/>
          <w:szCs w:val="28"/>
          <w:shd w:val="clear" w:color="auto" w:fill="FFFFFF"/>
        </w:rPr>
        <w:t>определенными принципами, выдержавшими оценку и временем, и опытом. Рассмотрим их в самом обобщенном виде.</w:t>
      </w:r>
    </w:p>
    <w:p w:rsidR="00356744" w:rsidRDefault="00143C86" w:rsidP="00143C86">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143C86">
        <w:rPr>
          <w:rFonts w:ascii="Times New Roman" w:hAnsi="Times New Roman" w:cs="Times New Roman"/>
          <w:sz w:val="28"/>
          <w:szCs w:val="28"/>
        </w:rPr>
        <w:t>Основной особенностью организации процесса образования и воспитания в</w:t>
      </w:r>
      <w:r w:rsidR="0085121F">
        <w:rPr>
          <w:rFonts w:ascii="Times New Roman" w:hAnsi="Times New Roman" w:cs="Times New Roman"/>
          <w:sz w:val="28"/>
          <w:szCs w:val="28"/>
        </w:rPr>
        <w:t xml:space="preserve"> медицинском </w:t>
      </w:r>
      <w:r w:rsidRPr="00143C86">
        <w:rPr>
          <w:rFonts w:ascii="Times New Roman" w:hAnsi="Times New Roman" w:cs="Times New Roman"/>
          <w:sz w:val="28"/>
          <w:szCs w:val="28"/>
        </w:rPr>
        <w:t xml:space="preserve"> </w:t>
      </w:r>
      <w:r w:rsidR="0085121F">
        <w:rPr>
          <w:rFonts w:ascii="Times New Roman" w:hAnsi="Times New Roman" w:cs="Times New Roman"/>
          <w:sz w:val="28"/>
          <w:szCs w:val="28"/>
        </w:rPr>
        <w:t xml:space="preserve">колледже </w:t>
      </w:r>
      <w:r w:rsidR="00143905">
        <w:rPr>
          <w:rFonts w:ascii="Times New Roman" w:hAnsi="Times New Roman" w:cs="Times New Roman"/>
          <w:sz w:val="28"/>
          <w:szCs w:val="28"/>
        </w:rPr>
        <w:t>способствующей актуализаци</w:t>
      </w:r>
      <w:r w:rsidR="0085121F">
        <w:rPr>
          <w:rFonts w:ascii="Times New Roman" w:hAnsi="Times New Roman" w:cs="Times New Roman"/>
          <w:sz w:val="28"/>
          <w:szCs w:val="28"/>
        </w:rPr>
        <w:t>и базовой потребности в доверии и</w:t>
      </w:r>
      <w:r w:rsidR="00143905">
        <w:rPr>
          <w:rFonts w:ascii="Times New Roman" w:hAnsi="Times New Roman" w:cs="Times New Roman"/>
          <w:sz w:val="28"/>
          <w:szCs w:val="28"/>
        </w:rPr>
        <w:t xml:space="preserve"> снижении уровня тревожности, </w:t>
      </w:r>
      <w:r w:rsidRPr="00143C86">
        <w:rPr>
          <w:rFonts w:ascii="Times New Roman" w:hAnsi="Times New Roman" w:cs="Times New Roman"/>
          <w:sz w:val="28"/>
          <w:szCs w:val="28"/>
        </w:rPr>
        <w:t xml:space="preserve">является </w:t>
      </w:r>
      <w:r w:rsidRPr="00143905">
        <w:rPr>
          <w:rFonts w:ascii="Times New Roman" w:hAnsi="Times New Roman" w:cs="Times New Roman"/>
          <w:b/>
          <w:i/>
          <w:sz w:val="28"/>
          <w:szCs w:val="28"/>
        </w:rPr>
        <w:t>принцип информированности</w:t>
      </w:r>
      <w:r w:rsidRPr="00143C86">
        <w:rPr>
          <w:rFonts w:ascii="Times New Roman" w:hAnsi="Times New Roman" w:cs="Times New Roman"/>
          <w:sz w:val="28"/>
          <w:szCs w:val="28"/>
        </w:rPr>
        <w:t>.</w:t>
      </w:r>
      <w:r w:rsidR="00143905">
        <w:rPr>
          <w:rFonts w:ascii="Times New Roman" w:hAnsi="Times New Roman" w:cs="Times New Roman"/>
          <w:sz w:val="28"/>
          <w:szCs w:val="28"/>
        </w:rPr>
        <w:t xml:space="preserve"> </w:t>
      </w:r>
      <w:r w:rsidR="0085121F">
        <w:rPr>
          <w:rFonts w:ascii="Times New Roman" w:hAnsi="Times New Roman" w:cs="Times New Roman"/>
          <w:sz w:val="28"/>
          <w:szCs w:val="28"/>
        </w:rPr>
        <w:t>П</w:t>
      </w:r>
      <w:r w:rsidR="00143905">
        <w:rPr>
          <w:rFonts w:ascii="Times New Roman" w:hAnsi="Times New Roman" w:cs="Times New Roman"/>
          <w:sz w:val="28"/>
          <w:szCs w:val="28"/>
        </w:rPr>
        <w:t xml:space="preserve">римером организации данного принципа </w:t>
      </w:r>
      <w:r w:rsidR="00143905" w:rsidRPr="00143C86">
        <w:rPr>
          <w:rFonts w:ascii="Times New Roman" w:hAnsi="Times New Roman" w:cs="Times New Roman"/>
          <w:sz w:val="28"/>
          <w:szCs w:val="28"/>
        </w:rPr>
        <w:t>является проведение ориент</w:t>
      </w:r>
      <w:r w:rsidR="00143905">
        <w:rPr>
          <w:rFonts w:ascii="Times New Roman" w:hAnsi="Times New Roman" w:cs="Times New Roman"/>
          <w:sz w:val="28"/>
          <w:szCs w:val="28"/>
        </w:rPr>
        <w:t>ацион</w:t>
      </w:r>
      <w:r w:rsidR="00143905" w:rsidRPr="00143C86">
        <w:rPr>
          <w:rFonts w:ascii="Times New Roman" w:hAnsi="Times New Roman" w:cs="Times New Roman"/>
          <w:sz w:val="28"/>
          <w:szCs w:val="28"/>
        </w:rPr>
        <w:t>ной  встречи для групп нового набора, проводимой представителями администрации колледжа, а затем систематически, целенаправленно проводимая работа  классных руководителей, сотрудников практического отдела (проведение инструктажей перед производственной практикой) и других служб колледжа.</w:t>
      </w:r>
      <w:r w:rsidR="00356744">
        <w:rPr>
          <w:rFonts w:ascii="Times New Roman" w:hAnsi="Times New Roman" w:cs="Times New Roman"/>
          <w:sz w:val="28"/>
          <w:szCs w:val="28"/>
        </w:rPr>
        <w:t xml:space="preserve"> С этой же целью на этажах основного корпуса установлены информационные </w:t>
      </w:r>
      <w:proofErr w:type="gramStart"/>
      <w:r w:rsidR="00356744">
        <w:rPr>
          <w:rFonts w:ascii="Times New Roman" w:hAnsi="Times New Roman" w:cs="Times New Roman"/>
          <w:sz w:val="28"/>
          <w:szCs w:val="28"/>
        </w:rPr>
        <w:t>таблички</w:t>
      </w:r>
      <w:proofErr w:type="gramEnd"/>
      <w:r w:rsidR="00356744">
        <w:rPr>
          <w:rFonts w:ascii="Times New Roman" w:hAnsi="Times New Roman" w:cs="Times New Roman"/>
          <w:sz w:val="28"/>
          <w:szCs w:val="28"/>
        </w:rPr>
        <w:t xml:space="preserve"> ориентирующие в расположении кабинетов на каждом этаже</w:t>
      </w:r>
      <w:r w:rsidR="000D0804">
        <w:rPr>
          <w:rFonts w:ascii="Times New Roman" w:hAnsi="Times New Roman" w:cs="Times New Roman"/>
          <w:sz w:val="28"/>
          <w:szCs w:val="28"/>
        </w:rPr>
        <w:t>, расписание занятий представленное на больших экранах и другой необходимой информации представленной на сайте колледжа</w:t>
      </w:r>
      <w:r w:rsidR="00356744">
        <w:rPr>
          <w:rFonts w:ascii="Times New Roman" w:hAnsi="Times New Roman" w:cs="Times New Roman"/>
          <w:sz w:val="28"/>
          <w:szCs w:val="28"/>
        </w:rPr>
        <w:t xml:space="preserve">. Мы считаем, что данный принцип способствует </w:t>
      </w:r>
      <w:r w:rsidRPr="00143C86">
        <w:rPr>
          <w:rFonts w:ascii="Times New Roman" w:hAnsi="Times New Roman" w:cs="Times New Roman"/>
          <w:sz w:val="28"/>
          <w:szCs w:val="28"/>
        </w:rPr>
        <w:t xml:space="preserve"> уравновешиванию</w:t>
      </w:r>
      <w:r w:rsidR="00356744">
        <w:rPr>
          <w:rFonts w:ascii="Times New Roman" w:hAnsi="Times New Roman" w:cs="Times New Roman"/>
          <w:sz w:val="28"/>
          <w:szCs w:val="28"/>
        </w:rPr>
        <w:t xml:space="preserve"> эмоциональной реактивности</w:t>
      </w:r>
      <w:r w:rsidRPr="00143C86">
        <w:rPr>
          <w:rFonts w:ascii="Times New Roman" w:hAnsi="Times New Roman" w:cs="Times New Roman"/>
          <w:sz w:val="28"/>
          <w:szCs w:val="28"/>
        </w:rPr>
        <w:t xml:space="preserve"> студентов</w:t>
      </w:r>
      <w:r w:rsidR="00D82A8C">
        <w:rPr>
          <w:rFonts w:ascii="Times New Roman" w:hAnsi="Times New Roman" w:cs="Times New Roman"/>
          <w:sz w:val="28"/>
          <w:szCs w:val="28"/>
        </w:rPr>
        <w:t>, способствует физической и социальной адаптации обучающихся</w:t>
      </w:r>
      <w:r w:rsidRPr="00143C86">
        <w:rPr>
          <w:rFonts w:ascii="Times New Roman" w:hAnsi="Times New Roman" w:cs="Times New Roman"/>
          <w:sz w:val="28"/>
          <w:szCs w:val="28"/>
        </w:rPr>
        <w:t xml:space="preserve">. </w:t>
      </w:r>
    </w:p>
    <w:p w:rsidR="003C6D81" w:rsidRDefault="003C6D81" w:rsidP="00D82A8C">
      <w:pPr>
        <w:jc w:val="both"/>
        <w:rPr>
          <w:rFonts w:ascii="Times New Roman" w:hAnsi="Times New Roman" w:cs="Times New Roman"/>
          <w:color w:val="000000"/>
          <w:sz w:val="28"/>
          <w:szCs w:val="28"/>
          <w:shd w:val="clear" w:color="auto" w:fill="FFFFFF"/>
        </w:rPr>
      </w:pPr>
      <w:r w:rsidRPr="003C6D81">
        <w:rPr>
          <w:rFonts w:ascii="Times New Roman" w:hAnsi="Times New Roman" w:cs="Times New Roman"/>
          <w:b/>
          <w:bCs/>
          <w:i/>
          <w:iCs/>
          <w:color w:val="000000"/>
          <w:sz w:val="28"/>
          <w:szCs w:val="28"/>
          <w:shd w:val="clear" w:color="auto" w:fill="FFFFFF"/>
        </w:rPr>
        <w:t xml:space="preserve">Принцип </w:t>
      </w:r>
      <w:proofErr w:type="spellStart"/>
      <w:r w:rsidRPr="003C6D81">
        <w:rPr>
          <w:rFonts w:ascii="Times New Roman" w:hAnsi="Times New Roman" w:cs="Times New Roman"/>
          <w:b/>
          <w:bCs/>
          <w:i/>
          <w:iCs/>
          <w:color w:val="000000"/>
          <w:sz w:val="28"/>
          <w:szCs w:val="28"/>
          <w:shd w:val="clear" w:color="auto" w:fill="FFFFFF"/>
        </w:rPr>
        <w:t>диалогизации</w:t>
      </w:r>
      <w:proofErr w:type="spellEnd"/>
      <w:r w:rsidRPr="003C6D81">
        <w:rPr>
          <w:rFonts w:ascii="Times New Roman" w:hAnsi="Times New Roman" w:cs="Times New Roman"/>
          <w:b/>
          <w:bCs/>
          <w:i/>
          <w:iCs/>
          <w:color w:val="000000"/>
          <w:sz w:val="28"/>
          <w:szCs w:val="28"/>
          <w:shd w:val="clear" w:color="auto" w:fill="FFFFFF"/>
        </w:rPr>
        <w:t> </w:t>
      </w:r>
      <w:r w:rsidRPr="003C6D81">
        <w:rPr>
          <w:rFonts w:ascii="Times New Roman" w:hAnsi="Times New Roman" w:cs="Times New Roman"/>
          <w:color w:val="000000"/>
          <w:sz w:val="28"/>
          <w:szCs w:val="28"/>
          <w:shd w:val="clear" w:color="auto" w:fill="FFFFFF"/>
        </w:rPr>
        <w:t xml:space="preserve">отражает идею неограниченных возможностей человека на пути к самосовершенствованию в ходе общения с другими людьми, </w:t>
      </w:r>
      <w:r w:rsidRPr="003C6D81">
        <w:rPr>
          <w:rFonts w:ascii="Times New Roman" w:hAnsi="Times New Roman" w:cs="Times New Roman"/>
          <w:color w:val="000000"/>
          <w:sz w:val="28"/>
          <w:szCs w:val="28"/>
          <w:shd w:val="clear" w:color="auto" w:fill="FFFFFF"/>
        </w:rPr>
        <w:lastRenderedPageBreak/>
        <w:t xml:space="preserve">в частности включает две деятельности: деятельность студента — учение и деятельность педагога— </w:t>
      </w:r>
      <w:proofErr w:type="gramStart"/>
      <w:r w:rsidRPr="003C6D81">
        <w:rPr>
          <w:rFonts w:ascii="Times New Roman" w:hAnsi="Times New Roman" w:cs="Times New Roman"/>
          <w:color w:val="000000"/>
          <w:sz w:val="28"/>
          <w:szCs w:val="28"/>
          <w:shd w:val="clear" w:color="auto" w:fill="FFFFFF"/>
        </w:rPr>
        <w:t>пр</w:t>
      </w:r>
      <w:proofErr w:type="gramEnd"/>
      <w:r w:rsidRPr="003C6D81">
        <w:rPr>
          <w:rFonts w:ascii="Times New Roman" w:hAnsi="Times New Roman" w:cs="Times New Roman"/>
          <w:color w:val="000000"/>
          <w:sz w:val="28"/>
          <w:szCs w:val="28"/>
          <w:shd w:val="clear" w:color="auto" w:fill="FFFFFF"/>
        </w:rPr>
        <w:t xml:space="preserve">еподавание. В таком диалоге складываются условия для личностного роста и творческого </w:t>
      </w:r>
      <w:proofErr w:type="gramStart"/>
      <w:r w:rsidRPr="003C6D81">
        <w:rPr>
          <w:rFonts w:ascii="Times New Roman" w:hAnsi="Times New Roman" w:cs="Times New Roman"/>
          <w:color w:val="000000"/>
          <w:sz w:val="28"/>
          <w:szCs w:val="28"/>
          <w:shd w:val="clear" w:color="auto" w:fill="FFFFFF"/>
        </w:rPr>
        <w:t>саморазвития</w:t>
      </w:r>
      <w:proofErr w:type="gramEnd"/>
      <w:r w:rsidRPr="003C6D81">
        <w:rPr>
          <w:rFonts w:ascii="Times New Roman" w:hAnsi="Times New Roman" w:cs="Times New Roman"/>
          <w:color w:val="000000"/>
          <w:sz w:val="28"/>
          <w:szCs w:val="28"/>
          <w:shd w:val="clear" w:color="auto" w:fill="FFFFFF"/>
        </w:rPr>
        <w:t xml:space="preserve"> как студента, так и педагога.</w:t>
      </w:r>
      <w:r w:rsidR="000D0804">
        <w:rPr>
          <w:rFonts w:ascii="Times New Roman" w:hAnsi="Times New Roman" w:cs="Times New Roman"/>
          <w:color w:val="000000"/>
          <w:sz w:val="28"/>
          <w:szCs w:val="28"/>
          <w:shd w:val="clear" w:color="auto" w:fill="FFFFFF"/>
        </w:rPr>
        <w:t xml:space="preserve"> Диалог складывается на основе </w:t>
      </w:r>
      <w:proofErr w:type="spellStart"/>
      <w:r w:rsidR="000D0804">
        <w:rPr>
          <w:rFonts w:ascii="Times New Roman" w:hAnsi="Times New Roman" w:cs="Times New Roman"/>
          <w:color w:val="000000"/>
          <w:sz w:val="28"/>
          <w:szCs w:val="28"/>
          <w:shd w:val="clear" w:color="auto" w:fill="FFFFFF"/>
        </w:rPr>
        <w:t>контактирования</w:t>
      </w:r>
      <w:proofErr w:type="spellEnd"/>
      <w:r w:rsidR="000D0804">
        <w:rPr>
          <w:rFonts w:ascii="Times New Roman" w:hAnsi="Times New Roman" w:cs="Times New Roman"/>
          <w:color w:val="000000"/>
          <w:sz w:val="28"/>
          <w:szCs w:val="28"/>
          <w:shd w:val="clear" w:color="auto" w:fill="FFFFFF"/>
        </w:rPr>
        <w:t xml:space="preserve"> участников образовательного процесса</w:t>
      </w:r>
      <w:r w:rsidR="005375BE">
        <w:rPr>
          <w:rFonts w:ascii="Times New Roman" w:hAnsi="Times New Roman" w:cs="Times New Roman"/>
          <w:color w:val="000000"/>
          <w:sz w:val="28"/>
          <w:szCs w:val="28"/>
          <w:shd w:val="clear" w:color="auto" w:fill="FFFFFF"/>
        </w:rPr>
        <w:t>, в котором контакт формирует чувства, убеждения,</w:t>
      </w:r>
      <w:r w:rsidR="00D82A8C">
        <w:rPr>
          <w:rFonts w:ascii="Times New Roman" w:hAnsi="Times New Roman" w:cs="Times New Roman"/>
          <w:color w:val="000000"/>
          <w:sz w:val="28"/>
          <w:szCs w:val="28"/>
          <w:shd w:val="clear" w:color="auto" w:fill="FFFFFF"/>
        </w:rPr>
        <w:t xml:space="preserve"> </w:t>
      </w:r>
      <w:r w:rsidR="005375BE">
        <w:rPr>
          <w:rFonts w:ascii="Times New Roman" w:hAnsi="Times New Roman" w:cs="Times New Roman"/>
          <w:color w:val="000000"/>
          <w:sz w:val="28"/>
          <w:szCs w:val="28"/>
          <w:shd w:val="clear" w:color="auto" w:fill="FFFFFF"/>
        </w:rPr>
        <w:t>знания и навыки, профессиональную идентичность</w:t>
      </w:r>
      <w:r w:rsidR="00D82A8C">
        <w:rPr>
          <w:rFonts w:ascii="Times New Roman" w:hAnsi="Times New Roman" w:cs="Times New Roman"/>
          <w:color w:val="000000"/>
          <w:sz w:val="28"/>
          <w:szCs w:val="28"/>
          <w:shd w:val="clear" w:color="auto" w:fill="FFFFFF"/>
        </w:rPr>
        <w:t>,</w:t>
      </w:r>
      <w:r w:rsidR="00D82A8C" w:rsidRPr="00D82A8C">
        <w:rPr>
          <w:rFonts w:ascii="Times New Roman" w:hAnsi="Times New Roman" w:cs="Times New Roman"/>
          <w:color w:val="000000"/>
          <w:sz w:val="28"/>
          <w:szCs w:val="28"/>
          <w:shd w:val="clear" w:color="auto" w:fill="FFFFFF"/>
        </w:rPr>
        <w:t xml:space="preserve"> </w:t>
      </w:r>
      <w:r w:rsidR="00D82A8C">
        <w:rPr>
          <w:rFonts w:ascii="Times New Roman" w:hAnsi="Times New Roman" w:cs="Times New Roman"/>
          <w:color w:val="000000"/>
          <w:sz w:val="28"/>
          <w:szCs w:val="28"/>
          <w:shd w:val="clear" w:color="auto" w:fill="FFFFFF"/>
        </w:rPr>
        <w:t>совершенствуются навыки взаимодействия</w:t>
      </w:r>
      <w:r w:rsidR="005375BE">
        <w:rPr>
          <w:rFonts w:ascii="Times New Roman" w:hAnsi="Times New Roman" w:cs="Times New Roman"/>
          <w:color w:val="000000"/>
          <w:sz w:val="28"/>
          <w:szCs w:val="28"/>
          <w:shd w:val="clear" w:color="auto" w:fill="FFFFFF"/>
        </w:rPr>
        <w:t xml:space="preserve">. </w:t>
      </w:r>
    </w:p>
    <w:p w:rsidR="00E42E26" w:rsidRPr="00DE11E6" w:rsidRDefault="00716595" w:rsidP="00DE11E6">
      <w:pPr>
        <w:pStyle w:val="a8"/>
        <w:shd w:val="clear" w:color="auto" w:fill="FFFFFF"/>
        <w:spacing w:before="264" w:beforeAutospacing="0" w:after="264" w:afterAutospacing="0"/>
        <w:jc w:val="both"/>
        <w:rPr>
          <w:rFonts w:ascii="Helvetica" w:hAnsi="Helvetica"/>
          <w:color w:val="000000"/>
          <w:sz w:val="23"/>
          <w:szCs w:val="23"/>
        </w:rPr>
      </w:pPr>
      <w:r w:rsidRPr="00DE11E6">
        <w:rPr>
          <w:b/>
          <w:bCs/>
          <w:i/>
          <w:iCs/>
          <w:color w:val="000000"/>
          <w:sz w:val="28"/>
          <w:szCs w:val="28"/>
        </w:rPr>
        <w:t xml:space="preserve">Принцип </w:t>
      </w:r>
      <w:proofErr w:type="spellStart"/>
      <w:r w:rsidRPr="00DE11E6">
        <w:rPr>
          <w:b/>
          <w:bCs/>
          <w:i/>
          <w:iCs/>
          <w:color w:val="000000"/>
          <w:sz w:val="28"/>
          <w:szCs w:val="28"/>
        </w:rPr>
        <w:t>проблематизации</w:t>
      </w:r>
      <w:proofErr w:type="spellEnd"/>
      <w:r w:rsidRPr="00DE11E6">
        <w:rPr>
          <w:b/>
          <w:bCs/>
          <w:i/>
          <w:iCs/>
          <w:color w:val="000000"/>
          <w:sz w:val="28"/>
          <w:szCs w:val="28"/>
        </w:rPr>
        <w:t>.</w:t>
      </w:r>
      <w:r w:rsidRPr="00DE11E6">
        <w:rPr>
          <w:color w:val="000000"/>
          <w:sz w:val="28"/>
          <w:szCs w:val="28"/>
        </w:rPr>
        <w:t xml:space="preserve"> </w:t>
      </w:r>
      <w:r w:rsidR="00BE5B27">
        <w:rPr>
          <w:color w:val="000000"/>
          <w:sz w:val="28"/>
          <w:szCs w:val="28"/>
        </w:rPr>
        <w:t xml:space="preserve">Практические занятия </w:t>
      </w:r>
      <w:r w:rsidR="005D0E65">
        <w:rPr>
          <w:color w:val="000000"/>
          <w:sz w:val="28"/>
          <w:szCs w:val="28"/>
        </w:rPr>
        <w:t xml:space="preserve">ориентированы </w:t>
      </w:r>
      <w:r w:rsidR="00BE5B27">
        <w:rPr>
          <w:color w:val="000000"/>
          <w:sz w:val="28"/>
          <w:szCs w:val="28"/>
        </w:rPr>
        <w:t xml:space="preserve">на </w:t>
      </w:r>
      <w:r w:rsidR="005D0E65">
        <w:rPr>
          <w:color w:val="000000"/>
          <w:sz w:val="28"/>
          <w:szCs w:val="28"/>
        </w:rPr>
        <w:t xml:space="preserve">формулировку проблемы </w:t>
      </w:r>
      <w:r w:rsidR="00BE5B27">
        <w:rPr>
          <w:color w:val="000000"/>
          <w:sz w:val="28"/>
          <w:szCs w:val="28"/>
        </w:rPr>
        <w:t xml:space="preserve">и организацию </w:t>
      </w:r>
      <w:r w:rsidR="005D0E65">
        <w:rPr>
          <w:color w:val="000000"/>
          <w:sz w:val="28"/>
          <w:szCs w:val="28"/>
        </w:rPr>
        <w:t xml:space="preserve">способов </w:t>
      </w:r>
      <w:r w:rsidR="00BE5B27">
        <w:rPr>
          <w:color w:val="000000"/>
          <w:sz w:val="28"/>
          <w:szCs w:val="28"/>
        </w:rPr>
        <w:t>ее решения</w:t>
      </w:r>
      <w:r w:rsidR="005D0E65">
        <w:rPr>
          <w:color w:val="000000"/>
          <w:sz w:val="28"/>
          <w:szCs w:val="28"/>
        </w:rPr>
        <w:t xml:space="preserve"> на всех этапах </w:t>
      </w:r>
      <w:r w:rsidR="00BE5B27">
        <w:rPr>
          <w:color w:val="000000"/>
          <w:sz w:val="28"/>
          <w:szCs w:val="28"/>
        </w:rPr>
        <w:t xml:space="preserve"> </w:t>
      </w:r>
      <w:r w:rsidR="005D0E65">
        <w:rPr>
          <w:color w:val="000000"/>
          <w:sz w:val="28"/>
          <w:szCs w:val="28"/>
        </w:rPr>
        <w:t>сестринского</w:t>
      </w:r>
      <w:r w:rsidR="00BE5B27">
        <w:rPr>
          <w:color w:val="000000"/>
          <w:sz w:val="28"/>
          <w:szCs w:val="28"/>
        </w:rPr>
        <w:t xml:space="preserve"> процесс</w:t>
      </w:r>
      <w:r w:rsidR="005375BE">
        <w:rPr>
          <w:color w:val="000000"/>
          <w:sz w:val="28"/>
          <w:szCs w:val="28"/>
        </w:rPr>
        <w:t>а</w:t>
      </w:r>
      <w:r w:rsidR="00BE5B27">
        <w:rPr>
          <w:color w:val="000000"/>
          <w:sz w:val="28"/>
          <w:szCs w:val="28"/>
        </w:rPr>
        <w:t>.</w:t>
      </w:r>
      <w:r w:rsidR="005375BE">
        <w:rPr>
          <w:color w:val="000000"/>
          <w:sz w:val="28"/>
          <w:szCs w:val="28"/>
        </w:rPr>
        <w:t xml:space="preserve"> </w:t>
      </w:r>
      <w:r w:rsidRPr="00DE11E6">
        <w:rPr>
          <w:color w:val="000000"/>
          <w:sz w:val="28"/>
          <w:szCs w:val="28"/>
        </w:rPr>
        <w:t xml:space="preserve">Чем более успешно принцип </w:t>
      </w:r>
      <w:proofErr w:type="spellStart"/>
      <w:r w:rsidRPr="00DE11E6">
        <w:rPr>
          <w:color w:val="000000"/>
          <w:sz w:val="28"/>
          <w:szCs w:val="28"/>
        </w:rPr>
        <w:t>проблематизации</w:t>
      </w:r>
      <w:proofErr w:type="spellEnd"/>
      <w:r w:rsidRPr="00DE11E6">
        <w:rPr>
          <w:color w:val="000000"/>
          <w:sz w:val="28"/>
          <w:szCs w:val="28"/>
        </w:rPr>
        <w:t xml:space="preserve"> реализуется на доклиническом этапе, тем более четко он осуществляется на клинических базах, когда все содержание и методы обучения направлены на поиск путей и способов решения проблем</w:t>
      </w:r>
      <w:r w:rsidR="008E4AA6">
        <w:rPr>
          <w:color w:val="000000"/>
          <w:sz w:val="28"/>
          <w:szCs w:val="28"/>
        </w:rPr>
        <w:t xml:space="preserve">. </w:t>
      </w:r>
      <w:r w:rsidR="00E42E26" w:rsidRPr="00DE11E6">
        <w:rPr>
          <w:color w:val="000000"/>
          <w:sz w:val="28"/>
          <w:szCs w:val="28"/>
        </w:rPr>
        <w:t xml:space="preserve">Согласно такому подходу, теоретические знания усваиваются одновременно с практическим освоением профессиональных норм и способов деятельности, а не отдельно и заранее. </w:t>
      </w:r>
      <w:r w:rsidR="005D0E65">
        <w:rPr>
          <w:color w:val="000000"/>
          <w:sz w:val="28"/>
          <w:szCs w:val="28"/>
        </w:rPr>
        <w:t xml:space="preserve">Сестринский процесс </w:t>
      </w:r>
      <w:r w:rsidR="00E42E26" w:rsidRPr="00DE11E6">
        <w:rPr>
          <w:color w:val="000000"/>
          <w:sz w:val="28"/>
          <w:szCs w:val="28"/>
        </w:rPr>
        <w:t>предусматривает практику подготовки специалиста на основе овладения конкретными профессиональными действиями (диагностикой, лечением, профилактикой, реабилитацией) и концептуальными знаниями и навыками (профессиональным мышлением,</w:t>
      </w:r>
      <w:r w:rsidR="005D0E65">
        <w:rPr>
          <w:color w:val="000000"/>
          <w:sz w:val="28"/>
          <w:szCs w:val="28"/>
        </w:rPr>
        <w:t xml:space="preserve"> способами общения, </w:t>
      </w:r>
      <w:proofErr w:type="spellStart"/>
      <w:r w:rsidR="005D0E65">
        <w:rPr>
          <w:color w:val="000000"/>
          <w:sz w:val="28"/>
          <w:szCs w:val="28"/>
        </w:rPr>
        <w:t>манипулятивными</w:t>
      </w:r>
      <w:proofErr w:type="spellEnd"/>
      <w:r w:rsidR="005D0E65">
        <w:rPr>
          <w:color w:val="000000"/>
          <w:sz w:val="28"/>
          <w:szCs w:val="28"/>
        </w:rPr>
        <w:t xml:space="preserve"> </w:t>
      </w:r>
      <w:r w:rsidR="00E42E26" w:rsidRPr="00DE11E6">
        <w:rPr>
          <w:color w:val="000000"/>
          <w:sz w:val="28"/>
          <w:szCs w:val="28"/>
        </w:rPr>
        <w:t xml:space="preserve">навыками). При этом </w:t>
      </w:r>
      <w:r w:rsidR="005D0E65">
        <w:rPr>
          <w:color w:val="000000"/>
          <w:sz w:val="28"/>
          <w:szCs w:val="28"/>
        </w:rPr>
        <w:t xml:space="preserve">теоретическая часть </w:t>
      </w:r>
      <w:r w:rsidR="00E42E26" w:rsidRPr="00DE11E6">
        <w:rPr>
          <w:color w:val="000000"/>
          <w:sz w:val="28"/>
          <w:szCs w:val="28"/>
        </w:rPr>
        <w:t>знани</w:t>
      </w:r>
      <w:r w:rsidR="005D0E65">
        <w:rPr>
          <w:color w:val="000000"/>
          <w:sz w:val="28"/>
          <w:szCs w:val="28"/>
        </w:rPr>
        <w:t>й</w:t>
      </w:r>
      <w:r w:rsidR="00E42E26" w:rsidRPr="00DE11E6">
        <w:rPr>
          <w:color w:val="000000"/>
          <w:sz w:val="28"/>
          <w:szCs w:val="28"/>
        </w:rPr>
        <w:t xml:space="preserve"> становятся условием и залогом точного выполнения практических действий.</w:t>
      </w:r>
    </w:p>
    <w:p w:rsidR="003C6428" w:rsidRDefault="003C6428" w:rsidP="00D82A8C">
      <w:pPr>
        <w:pStyle w:val="a8"/>
        <w:shd w:val="clear" w:color="auto" w:fill="FFFFFF"/>
        <w:spacing w:before="264" w:beforeAutospacing="0" w:after="264" w:afterAutospacing="0"/>
        <w:jc w:val="both"/>
        <w:rPr>
          <w:rFonts w:ascii="Helvetica" w:hAnsi="Helvetica"/>
          <w:color w:val="000000"/>
          <w:sz w:val="23"/>
          <w:szCs w:val="23"/>
        </w:rPr>
      </w:pPr>
      <w:r>
        <w:rPr>
          <w:b/>
          <w:bCs/>
          <w:i/>
          <w:iCs/>
          <w:color w:val="000000"/>
          <w:sz w:val="28"/>
          <w:szCs w:val="28"/>
        </w:rPr>
        <w:t>Принцип индивидуализации </w:t>
      </w:r>
      <w:r>
        <w:rPr>
          <w:color w:val="000000"/>
          <w:sz w:val="28"/>
          <w:szCs w:val="28"/>
        </w:rPr>
        <w:t>предполагает ориентированность обучения не только на так называемого «среднего» студента, но и на «сильного» и «слабого», с учетом всех их разноликих задатков и возможностей. Его реализация достигается в результате педагогических наблюдений, психодиагностики, знания способностей и склонностей студентов, а также установки на их развитие.</w:t>
      </w:r>
    </w:p>
    <w:p w:rsidR="00716595" w:rsidRPr="00001AEE" w:rsidRDefault="003C6428" w:rsidP="00001AEE">
      <w:pPr>
        <w:pStyle w:val="a8"/>
        <w:shd w:val="clear" w:color="auto" w:fill="FFFFFF"/>
        <w:spacing w:before="264" w:beforeAutospacing="0" w:after="264" w:afterAutospacing="0"/>
        <w:jc w:val="both"/>
        <w:rPr>
          <w:b/>
          <w:bCs/>
          <w:i/>
          <w:iCs/>
          <w:color w:val="000000"/>
          <w:sz w:val="28"/>
          <w:szCs w:val="28"/>
        </w:rPr>
      </w:pPr>
      <w:r w:rsidRPr="00B5079D">
        <w:rPr>
          <w:b/>
          <w:bCs/>
          <w:i/>
          <w:iCs/>
          <w:color w:val="000000"/>
          <w:sz w:val="28"/>
          <w:szCs w:val="28"/>
        </w:rPr>
        <w:t xml:space="preserve">Принцип </w:t>
      </w:r>
      <w:proofErr w:type="spellStart"/>
      <w:r w:rsidRPr="00B5079D">
        <w:rPr>
          <w:b/>
          <w:bCs/>
          <w:i/>
          <w:iCs/>
          <w:color w:val="000000"/>
          <w:sz w:val="28"/>
          <w:szCs w:val="28"/>
        </w:rPr>
        <w:t>деонтологической</w:t>
      </w:r>
      <w:proofErr w:type="spellEnd"/>
      <w:r w:rsidRPr="00B5079D">
        <w:rPr>
          <w:b/>
          <w:bCs/>
          <w:i/>
          <w:iCs/>
          <w:color w:val="000000"/>
          <w:sz w:val="28"/>
          <w:szCs w:val="28"/>
        </w:rPr>
        <w:t xml:space="preserve"> направленности подготовки специалиста </w:t>
      </w:r>
      <w:r w:rsidRPr="00B5079D">
        <w:rPr>
          <w:color w:val="000000"/>
          <w:sz w:val="28"/>
          <w:szCs w:val="28"/>
        </w:rPr>
        <w:t>отражает этическую составляющую</w:t>
      </w:r>
      <w:r w:rsidR="00B5079D" w:rsidRPr="00B5079D">
        <w:rPr>
          <w:color w:val="000000"/>
          <w:sz w:val="28"/>
          <w:szCs w:val="28"/>
        </w:rPr>
        <w:t xml:space="preserve"> профессиональной деятельности</w:t>
      </w:r>
      <w:r w:rsidRPr="00B5079D">
        <w:rPr>
          <w:color w:val="000000"/>
          <w:sz w:val="28"/>
          <w:szCs w:val="28"/>
        </w:rPr>
        <w:t xml:space="preserve"> и предусматривает как моральный аспект — применение принципов нравственности в специфической деятельности</w:t>
      </w:r>
      <w:r w:rsidR="00582BFC">
        <w:rPr>
          <w:color w:val="000000"/>
          <w:sz w:val="28"/>
          <w:szCs w:val="28"/>
        </w:rPr>
        <w:t xml:space="preserve"> орга</w:t>
      </w:r>
      <w:r w:rsidR="005375BE">
        <w:rPr>
          <w:color w:val="000000"/>
          <w:sz w:val="28"/>
          <w:szCs w:val="28"/>
        </w:rPr>
        <w:t xml:space="preserve">низации помощи </w:t>
      </w:r>
      <w:r w:rsidRPr="00B5079D">
        <w:rPr>
          <w:color w:val="000000"/>
          <w:sz w:val="28"/>
          <w:szCs w:val="28"/>
        </w:rPr>
        <w:t xml:space="preserve">— так и проблемы межличностных отношений между </w:t>
      </w:r>
      <w:r w:rsidR="00001AEE">
        <w:rPr>
          <w:color w:val="000000"/>
          <w:sz w:val="28"/>
          <w:szCs w:val="28"/>
        </w:rPr>
        <w:t>мед</w:t>
      </w:r>
      <w:r w:rsidR="005375BE">
        <w:rPr>
          <w:color w:val="000000"/>
          <w:sz w:val="28"/>
          <w:szCs w:val="28"/>
        </w:rPr>
        <w:t xml:space="preserve">ицинскими работниками </w:t>
      </w:r>
      <w:r w:rsidRPr="00B5079D">
        <w:rPr>
          <w:color w:val="000000"/>
          <w:sz w:val="28"/>
          <w:szCs w:val="28"/>
        </w:rPr>
        <w:t>и теми, кто не является специ</w:t>
      </w:r>
      <w:r w:rsidR="00001AEE">
        <w:rPr>
          <w:color w:val="000000"/>
          <w:sz w:val="28"/>
          <w:szCs w:val="28"/>
        </w:rPr>
        <w:t xml:space="preserve">алистами в области медицины. </w:t>
      </w:r>
      <w:r w:rsidR="00B5079D">
        <w:rPr>
          <w:color w:val="000000"/>
          <w:sz w:val="28"/>
          <w:szCs w:val="28"/>
        </w:rPr>
        <w:t>В рамках практического, производственного обучения, личного опыта получаемого при обращении за медицинской помощью  происходит формирование критической оценки деятельности специалиста и формирование на ее основе личной этико-</w:t>
      </w:r>
      <w:proofErr w:type="spellStart"/>
      <w:r w:rsidR="00B5079D">
        <w:rPr>
          <w:color w:val="000000"/>
          <w:sz w:val="28"/>
          <w:szCs w:val="28"/>
        </w:rPr>
        <w:t>деонтологической</w:t>
      </w:r>
      <w:proofErr w:type="spellEnd"/>
      <w:r w:rsidR="00B5079D">
        <w:rPr>
          <w:color w:val="000000"/>
          <w:sz w:val="28"/>
          <w:szCs w:val="28"/>
        </w:rPr>
        <w:t xml:space="preserve"> позиции компетентного специалиста.</w:t>
      </w:r>
    </w:p>
    <w:p w:rsidR="00143C86" w:rsidRPr="00143C86" w:rsidRDefault="00143C86" w:rsidP="00143C86">
      <w:pPr>
        <w:jc w:val="both"/>
        <w:rPr>
          <w:rFonts w:ascii="Times New Roman" w:hAnsi="Times New Roman" w:cs="Times New Roman"/>
          <w:sz w:val="28"/>
          <w:szCs w:val="28"/>
        </w:rPr>
      </w:pPr>
      <w:r w:rsidRPr="00143C86">
        <w:rPr>
          <w:rFonts w:ascii="Times New Roman" w:hAnsi="Times New Roman" w:cs="Times New Roman"/>
          <w:sz w:val="28"/>
          <w:szCs w:val="28"/>
        </w:rPr>
        <w:t xml:space="preserve"> </w:t>
      </w:r>
    </w:p>
    <w:p w:rsidR="00C138C4" w:rsidRDefault="0020613A" w:rsidP="00672D6D">
      <w:pPr>
        <w:pStyle w:val="a3"/>
        <w:numPr>
          <w:ilvl w:val="0"/>
          <w:numId w:val="3"/>
        </w:numPr>
        <w:shd w:val="clear" w:color="auto" w:fill="FFFFFF"/>
        <w:spacing w:after="0"/>
        <w:contextualSpacing/>
        <w:jc w:val="center"/>
        <w:outlineLvl w:val="1"/>
        <w:rPr>
          <w:b/>
          <w:bCs/>
          <w:iCs/>
          <w:color w:val="183741"/>
          <w:sz w:val="32"/>
          <w:szCs w:val="32"/>
        </w:rPr>
      </w:pPr>
      <w:r>
        <w:rPr>
          <w:b/>
          <w:bCs/>
          <w:iCs/>
          <w:color w:val="183741"/>
          <w:sz w:val="32"/>
          <w:szCs w:val="32"/>
        </w:rPr>
        <w:lastRenderedPageBreak/>
        <w:t xml:space="preserve">Особенности образовательного процесса </w:t>
      </w:r>
      <w:proofErr w:type="gramStart"/>
      <w:r>
        <w:rPr>
          <w:b/>
          <w:bCs/>
          <w:iCs/>
          <w:color w:val="183741"/>
          <w:sz w:val="32"/>
          <w:szCs w:val="32"/>
        </w:rPr>
        <w:t>колледжа</w:t>
      </w:r>
      <w:proofErr w:type="gramEnd"/>
      <w:r>
        <w:rPr>
          <w:b/>
          <w:bCs/>
          <w:iCs/>
          <w:color w:val="183741"/>
          <w:sz w:val="32"/>
          <w:szCs w:val="32"/>
        </w:rPr>
        <w:t xml:space="preserve"> </w:t>
      </w:r>
      <w:r w:rsidR="006B70B6" w:rsidRPr="006B70B6">
        <w:rPr>
          <w:b/>
          <w:bCs/>
          <w:iCs/>
          <w:color w:val="183741"/>
          <w:sz w:val="32"/>
          <w:szCs w:val="32"/>
        </w:rPr>
        <w:t xml:space="preserve">способствующие </w:t>
      </w:r>
      <w:r w:rsidR="006B70B6">
        <w:rPr>
          <w:b/>
          <w:bCs/>
          <w:iCs/>
          <w:color w:val="183741"/>
          <w:sz w:val="32"/>
          <w:szCs w:val="32"/>
        </w:rPr>
        <w:t>развитию</w:t>
      </w:r>
      <w:r w:rsidR="006B70B6" w:rsidRPr="006B70B6">
        <w:rPr>
          <w:b/>
          <w:bCs/>
          <w:iCs/>
          <w:color w:val="183741"/>
          <w:sz w:val="32"/>
          <w:szCs w:val="32"/>
        </w:rPr>
        <w:t xml:space="preserve"> психологических качеств в рамках образовательного </w:t>
      </w:r>
      <w:r w:rsidR="006F5748">
        <w:rPr>
          <w:b/>
          <w:bCs/>
          <w:iCs/>
          <w:color w:val="183741"/>
          <w:sz w:val="32"/>
          <w:szCs w:val="32"/>
        </w:rPr>
        <w:t xml:space="preserve">и воспитательного </w:t>
      </w:r>
      <w:r w:rsidR="006B70B6" w:rsidRPr="006B70B6">
        <w:rPr>
          <w:b/>
          <w:bCs/>
          <w:iCs/>
          <w:color w:val="183741"/>
          <w:sz w:val="32"/>
          <w:szCs w:val="32"/>
        </w:rPr>
        <w:t>процесса</w:t>
      </w:r>
      <w:r w:rsidR="008E4AA6">
        <w:rPr>
          <w:b/>
          <w:bCs/>
          <w:iCs/>
          <w:color w:val="183741"/>
          <w:sz w:val="32"/>
          <w:szCs w:val="32"/>
        </w:rPr>
        <w:t xml:space="preserve"> Северо-Осетинского медицинского колледжа</w:t>
      </w:r>
      <w:r w:rsidR="006B70B6" w:rsidRPr="006B70B6">
        <w:rPr>
          <w:b/>
          <w:bCs/>
          <w:iCs/>
          <w:color w:val="183741"/>
          <w:sz w:val="32"/>
          <w:szCs w:val="32"/>
        </w:rPr>
        <w:t>.</w:t>
      </w:r>
    </w:p>
    <w:p w:rsidR="006B70B6" w:rsidRDefault="0034311C" w:rsidP="00582BFC">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B70B6">
        <w:rPr>
          <w:rFonts w:ascii="Times New Roman" w:hAnsi="Times New Roman" w:cs="Times New Roman"/>
          <w:color w:val="000000"/>
          <w:sz w:val="28"/>
          <w:szCs w:val="28"/>
        </w:rPr>
        <w:t xml:space="preserve">В СОМК обучение происходит по </w:t>
      </w:r>
      <w:proofErr w:type="spellStart"/>
      <w:r w:rsidR="006B70B6">
        <w:rPr>
          <w:rFonts w:ascii="Times New Roman" w:hAnsi="Times New Roman" w:cs="Times New Roman"/>
          <w:color w:val="000000"/>
          <w:sz w:val="28"/>
          <w:szCs w:val="28"/>
        </w:rPr>
        <w:t>практикоориентированному</w:t>
      </w:r>
      <w:proofErr w:type="spellEnd"/>
      <w:r w:rsidR="006B70B6">
        <w:rPr>
          <w:rFonts w:ascii="Times New Roman" w:hAnsi="Times New Roman" w:cs="Times New Roman"/>
          <w:color w:val="000000"/>
          <w:sz w:val="28"/>
          <w:szCs w:val="28"/>
        </w:rPr>
        <w:t xml:space="preserve"> методу, используется дуальный метод обучения.</w:t>
      </w:r>
      <w:r w:rsidR="006F5748">
        <w:rPr>
          <w:rFonts w:ascii="Times New Roman" w:hAnsi="Times New Roman" w:cs="Times New Roman"/>
          <w:color w:val="000000"/>
          <w:sz w:val="28"/>
          <w:szCs w:val="28"/>
        </w:rPr>
        <w:t xml:space="preserve"> П</w:t>
      </w:r>
      <w:r w:rsidR="006B70B6">
        <w:rPr>
          <w:rFonts w:ascii="Times New Roman" w:hAnsi="Times New Roman" w:cs="Times New Roman"/>
          <w:color w:val="000000"/>
          <w:sz w:val="28"/>
          <w:szCs w:val="28"/>
        </w:rPr>
        <w:t xml:space="preserve">осле теории цикла следует </w:t>
      </w:r>
      <w:r w:rsidR="006F5748">
        <w:rPr>
          <w:rFonts w:ascii="Times New Roman" w:hAnsi="Times New Roman" w:cs="Times New Roman"/>
          <w:color w:val="000000"/>
          <w:sz w:val="28"/>
          <w:szCs w:val="28"/>
        </w:rPr>
        <w:t>цикл практического обучения, который закреплен учебной и производственной  практикой в районных учреждениях здравоохранения республики и в г. Владикавказа. Теоретические знания на практических занятиях закрепляются методом решения ситу</w:t>
      </w:r>
      <w:r w:rsidR="00751E7E">
        <w:rPr>
          <w:rFonts w:ascii="Times New Roman" w:hAnsi="Times New Roman" w:cs="Times New Roman"/>
          <w:color w:val="000000"/>
          <w:sz w:val="28"/>
          <w:szCs w:val="28"/>
        </w:rPr>
        <w:t>ационных задач, через деловые игры через и  организацию</w:t>
      </w:r>
      <w:r w:rsidR="006F5748">
        <w:rPr>
          <w:rFonts w:ascii="Times New Roman" w:hAnsi="Times New Roman" w:cs="Times New Roman"/>
          <w:color w:val="000000"/>
          <w:sz w:val="28"/>
          <w:szCs w:val="28"/>
        </w:rPr>
        <w:t xml:space="preserve"> сестринской планомерной помощи на всех этапах сестринского процесса.</w:t>
      </w:r>
      <w:r w:rsidR="00751E7E">
        <w:rPr>
          <w:rFonts w:ascii="Times New Roman" w:hAnsi="Times New Roman" w:cs="Times New Roman"/>
          <w:color w:val="000000"/>
          <w:sz w:val="28"/>
          <w:szCs w:val="28"/>
        </w:rPr>
        <w:t xml:space="preserve"> Параллельно с этим идет отработка практических навыков. </w:t>
      </w:r>
    </w:p>
    <w:p w:rsidR="0034311C" w:rsidRDefault="0034311C" w:rsidP="0034311C">
      <w:pPr>
        <w:shd w:val="clear" w:color="auto" w:fill="FFFFFF"/>
        <w:spacing w:after="0"/>
        <w:contextualSpacing/>
        <w:jc w:val="both"/>
        <w:outlineLvl w:val="1"/>
        <w:rPr>
          <w:rFonts w:ascii="Times New Roman" w:hAnsi="Times New Roman" w:cs="Times New Roman"/>
          <w:bCs/>
          <w:iCs/>
          <w:color w:val="183741"/>
          <w:sz w:val="28"/>
          <w:szCs w:val="28"/>
        </w:rPr>
      </w:pPr>
      <w:r>
        <w:rPr>
          <w:rFonts w:ascii="Times New Roman" w:hAnsi="Times New Roman" w:cs="Times New Roman"/>
          <w:bCs/>
          <w:iCs/>
          <w:color w:val="183741"/>
          <w:sz w:val="28"/>
          <w:szCs w:val="28"/>
        </w:rPr>
        <w:t xml:space="preserve">        </w:t>
      </w:r>
      <w:r w:rsidR="00D35AAB" w:rsidRPr="00D35AAB">
        <w:rPr>
          <w:rFonts w:ascii="Times New Roman" w:hAnsi="Times New Roman" w:cs="Times New Roman"/>
          <w:bCs/>
          <w:iCs/>
          <w:color w:val="183741"/>
          <w:sz w:val="28"/>
          <w:szCs w:val="28"/>
        </w:rPr>
        <w:t xml:space="preserve">Образовательный процесс осуществляется в неразрывном единстве процессов воспитания и обучения. Ни один из этих составляющих образования не рассматривается как отдельная самостоятельная единица, не обобщенная и подкрепленная другой. </w:t>
      </w:r>
      <w:r w:rsidR="00D35AAB">
        <w:rPr>
          <w:rFonts w:ascii="Times New Roman" w:hAnsi="Times New Roman" w:cs="Times New Roman"/>
          <w:bCs/>
          <w:iCs/>
          <w:color w:val="183741"/>
          <w:sz w:val="28"/>
          <w:szCs w:val="28"/>
        </w:rPr>
        <w:t xml:space="preserve">В связи с этим нам хочется отметить </w:t>
      </w:r>
      <w:proofErr w:type="gramStart"/>
      <w:r w:rsidR="00D35AAB">
        <w:rPr>
          <w:rFonts w:ascii="Times New Roman" w:hAnsi="Times New Roman" w:cs="Times New Roman"/>
          <w:bCs/>
          <w:iCs/>
          <w:color w:val="183741"/>
          <w:sz w:val="28"/>
          <w:szCs w:val="28"/>
        </w:rPr>
        <w:t>мероприятия</w:t>
      </w:r>
      <w:proofErr w:type="gramEnd"/>
      <w:r w:rsidR="00D35AAB">
        <w:rPr>
          <w:rFonts w:ascii="Times New Roman" w:hAnsi="Times New Roman" w:cs="Times New Roman"/>
          <w:bCs/>
          <w:iCs/>
          <w:color w:val="183741"/>
          <w:sz w:val="28"/>
          <w:szCs w:val="28"/>
        </w:rPr>
        <w:t xml:space="preserve"> проводимые в колледже, которые направленны на активное формирование психологических качеств личности студента. Это такие </w:t>
      </w:r>
      <w:r w:rsidR="004649A2">
        <w:rPr>
          <w:rFonts w:ascii="Times New Roman" w:hAnsi="Times New Roman" w:cs="Times New Roman"/>
          <w:bCs/>
          <w:iCs/>
          <w:color w:val="183741"/>
          <w:sz w:val="28"/>
          <w:szCs w:val="28"/>
        </w:rPr>
        <w:t xml:space="preserve">мероприятия как проведение </w:t>
      </w:r>
      <w:proofErr w:type="spellStart"/>
      <w:r w:rsidR="004649A2">
        <w:rPr>
          <w:rFonts w:ascii="Times New Roman" w:hAnsi="Times New Roman" w:cs="Times New Roman"/>
          <w:bCs/>
          <w:iCs/>
          <w:color w:val="183741"/>
          <w:sz w:val="28"/>
          <w:szCs w:val="28"/>
        </w:rPr>
        <w:t>флеш</w:t>
      </w:r>
      <w:r w:rsidR="00D35AAB">
        <w:rPr>
          <w:rFonts w:ascii="Times New Roman" w:hAnsi="Times New Roman" w:cs="Times New Roman"/>
          <w:bCs/>
          <w:iCs/>
          <w:color w:val="183741"/>
          <w:sz w:val="28"/>
          <w:szCs w:val="28"/>
        </w:rPr>
        <w:t>моба</w:t>
      </w:r>
      <w:proofErr w:type="spellEnd"/>
      <w:r w:rsidR="00D35AAB">
        <w:rPr>
          <w:rFonts w:ascii="Times New Roman" w:hAnsi="Times New Roman" w:cs="Times New Roman"/>
          <w:bCs/>
          <w:iCs/>
          <w:color w:val="183741"/>
          <w:sz w:val="28"/>
          <w:szCs w:val="28"/>
        </w:rPr>
        <w:t xml:space="preserve"> в поддержку Военной операции проводимой вооруженными силами РФ в ДНР, </w:t>
      </w:r>
      <w:r w:rsidR="00D35AAB" w:rsidRPr="004649A2">
        <w:rPr>
          <w:rFonts w:ascii="Times New Roman" w:hAnsi="Times New Roman" w:cs="Times New Roman"/>
          <w:bCs/>
          <w:iCs/>
          <w:color w:val="183741"/>
          <w:sz w:val="28"/>
          <w:szCs w:val="28"/>
        </w:rPr>
        <w:t xml:space="preserve">создание и демонстрация видео-роликов </w:t>
      </w:r>
      <w:r w:rsidR="004649A2" w:rsidRPr="004649A2">
        <w:rPr>
          <w:rFonts w:ascii="Times New Roman" w:hAnsi="Times New Roman" w:cs="Times New Roman"/>
          <w:bCs/>
          <w:iCs/>
          <w:color w:val="183741"/>
          <w:sz w:val="28"/>
          <w:szCs w:val="28"/>
        </w:rPr>
        <w:t>формирующих патриотическую направленность личности студента,</w:t>
      </w:r>
      <w:r w:rsidR="00582BFC">
        <w:rPr>
          <w:rFonts w:ascii="Times New Roman" w:hAnsi="Times New Roman" w:cs="Times New Roman"/>
          <w:bCs/>
          <w:iCs/>
          <w:color w:val="183741"/>
          <w:sz w:val="28"/>
          <w:szCs w:val="28"/>
        </w:rPr>
        <w:t xml:space="preserve"> организация работы в колледже передвижного историко-этнографического музея</w:t>
      </w:r>
      <w:r w:rsidR="004649A2">
        <w:rPr>
          <w:rFonts w:ascii="Times New Roman" w:hAnsi="Times New Roman" w:cs="Times New Roman"/>
          <w:bCs/>
          <w:iCs/>
          <w:color w:val="183741"/>
          <w:sz w:val="28"/>
          <w:szCs w:val="28"/>
        </w:rPr>
        <w:t>,</w:t>
      </w:r>
      <w:r>
        <w:rPr>
          <w:rFonts w:ascii="Times New Roman" w:hAnsi="Times New Roman" w:cs="Times New Roman"/>
          <w:bCs/>
          <w:iCs/>
          <w:color w:val="183741"/>
          <w:sz w:val="28"/>
          <w:szCs w:val="28"/>
        </w:rPr>
        <w:t xml:space="preserve"> </w:t>
      </w:r>
      <w:r w:rsidR="004649A2">
        <w:rPr>
          <w:rFonts w:ascii="Times New Roman" w:hAnsi="Times New Roman" w:cs="Times New Roman"/>
          <w:bCs/>
          <w:iCs/>
          <w:color w:val="183741"/>
          <w:sz w:val="28"/>
          <w:szCs w:val="28"/>
        </w:rPr>
        <w:t xml:space="preserve">постановка по произведению </w:t>
      </w:r>
      <w:proofErr w:type="spellStart"/>
      <w:r w:rsidR="004649A2">
        <w:rPr>
          <w:rFonts w:ascii="Times New Roman" w:hAnsi="Times New Roman" w:cs="Times New Roman"/>
          <w:bCs/>
          <w:iCs/>
          <w:color w:val="183741"/>
          <w:sz w:val="28"/>
          <w:szCs w:val="28"/>
        </w:rPr>
        <w:t>М.Фадеева</w:t>
      </w:r>
      <w:proofErr w:type="spellEnd"/>
      <w:r w:rsidR="004649A2">
        <w:rPr>
          <w:rFonts w:ascii="Times New Roman" w:hAnsi="Times New Roman" w:cs="Times New Roman"/>
          <w:bCs/>
          <w:iCs/>
          <w:color w:val="183741"/>
          <w:sz w:val="28"/>
          <w:szCs w:val="28"/>
        </w:rPr>
        <w:t xml:space="preserve"> «Молодая гвардия» и другие тем</w:t>
      </w:r>
      <w:r>
        <w:rPr>
          <w:rFonts w:ascii="Times New Roman" w:hAnsi="Times New Roman" w:cs="Times New Roman"/>
          <w:bCs/>
          <w:iCs/>
          <w:color w:val="183741"/>
          <w:sz w:val="28"/>
          <w:szCs w:val="28"/>
        </w:rPr>
        <w:t>ат</w:t>
      </w:r>
      <w:r w:rsidR="004649A2">
        <w:rPr>
          <w:rFonts w:ascii="Times New Roman" w:hAnsi="Times New Roman" w:cs="Times New Roman"/>
          <w:bCs/>
          <w:iCs/>
          <w:color w:val="183741"/>
          <w:sz w:val="28"/>
          <w:szCs w:val="28"/>
        </w:rPr>
        <w:t xml:space="preserve">ические </w:t>
      </w:r>
      <w:proofErr w:type="gramStart"/>
      <w:r w:rsidR="004649A2">
        <w:rPr>
          <w:rFonts w:ascii="Times New Roman" w:hAnsi="Times New Roman" w:cs="Times New Roman"/>
          <w:bCs/>
          <w:iCs/>
          <w:color w:val="183741"/>
          <w:sz w:val="28"/>
          <w:szCs w:val="28"/>
        </w:rPr>
        <w:t>мероприятия</w:t>
      </w:r>
      <w:proofErr w:type="gramEnd"/>
      <w:r w:rsidR="004649A2">
        <w:rPr>
          <w:rFonts w:ascii="Times New Roman" w:hAnsi="Times New Roman" w:cs="Times New Roman"/>
          <w:bCs/>
          <w:iCs/>
          <w:color w:val="183741"/>
          <w:sz w:val="28"/>
          <w:szCs w:val="28"/>
        </w:rPr>
        <w:t xml:space="preserve"> </w:t>
      </w:r>
      <w:r w:rsidR="00582BFC">
        <w:rPr>
          <w:rFonts w:ascii="Times New Roman" w:hAnsi="Times New Roman" w:cs="Times New Roman"/>
          <w:bCs/>
          <w:iCs/>
          <w:color w:val="183741"/>
          <w:sz w:val="28"/>
          <w:szCs w:val="28"/>
        </w:rPr>
        <w:t xml:space="preserve">систематически </w:t>
      </w:r>
      <w:r w:rsidR="004649A2">
        <w:rPr>
          <w:rFonts w:ascii="Times New Roman" w:hAnsi="Times New Roman" w:cs="Times New Roman"/>
          <w:bCs/>
          <w:iCs/>
          <w:color w:val="183741"/>
          <w:sz w:val="28"/>
          <w:szCs w:val="28"/>
        </w:rPr>
        <w:t>проводимые классными руководителями на классных часах</w:t>
      </w:r>
      <w:r>
        <w:rPr>
          <w:rFonts w:ascii="Times New Roman" w:hAnsi="Times New Roman" w:cs="Times New Roman"/>
          <w:bCs/>
          <w:iCs/>
          <w:color w:val="183741"/>
          <w:sz w:val="28"/>
          <w:szCs w:val="28"/>
        </w:rPr>
        <w:t xml:space="preserve"> (День здоровья, День Медицинской сестры). </w:t>
      </w:r>
    </w:p>
    <w:p w:rsidR="00D35AAB" w:rsidRPr="00D35AAB" w:rsidRDefault="0034311C" w:rsidP="0034311C">
      <w:pPr>
        <w:shd w:val="clear" w:color="auto" w:fill="FFFFFF"/>
        <w:spacing w:after="0"/>
        <w:contextualSpacing/>
        <w:jc w:val="both"/>
        <w:outlineLvl w:val="1"/>
        <w:rPr>
          <w:rFonts w:ascii="Times New Roman" w:hAnsi="Times New Roman" w:cs="Times New Roman"/>
          <w:bCs/>
          <w:iCs/>
          <w:color w:val="183741"/>
          <w:sz w:val="28"/>
          <w:szCs w:val="28"/>
        </w:rPr>
      </w:pPr>
      <w:r>
        <w:rPr>
          <w:rFonts w:ascii="Times New Roman" w:hAnsi="Times New Roman" w:cs="Times New Roman"/>
          <w:bCs/>
          <w:iCs/>
          <w:color w:val="183741"/>
          <w:sz w:val="28"/>
          <w:szCs w:val="28"/>
        </w:rPr>
        <w:t xml:space="preserve">         Таким образом, образовательный процесс колледжа направлен на формирование гармонично развитой личности профессионала и активного гражданина страны через целенаправленный, планомерный процесс образования.</w:t>
      </w:r>
    </w:p>
    <w:p w:rsidR="00D35AAB" w:rsidRPr="00D35AAB" w:rsidRDefault="00D35AAB" w:rsidP="00672D6D">
      <w:pPr>
        <w:rPr>
          <w:rFonts w:ascii="Times New Roman" w:hAnsi="Times New Roman" w:cs="Times New Roman"/>
          <w:color w:val="000000"/>
          <w:sz w:val="28"/>
          <w:szCs w:val="28"/>
        </w:rPr>
      </w:pPr>
    </w:p>
    <w:p w:rsidR="00751E7E" w:rsidRPr="00AE5C4B" w:rsidRDefault="00AE5C4B" w:rsidP="00AE5C4B">
      <w:pPr>
        <w:pStyle w:val="a3"/>
        <w:numPr>
          <w:ilvl w:val="0"/>
          <w:numId w:val="3"/>
        </w:numPr>
        <w:jc w:val="center"/>
        <w:rPr>
          <w:b/>
          <w:color w:val="000000"/>
          <w:sz w:val="28"/>
          <w:szCs w:val="28"/>
        </w:rPr>
      </w:pPr>
      <w:r w:rsidRPr="00AE5C4B">
        <w:rPr>
          <w:b/>
          <w:color w:val="000000"/>
          <w:sz w:val="28"/>
          <w:szCs w:val="28"/>
        </w:rPr>
        <w:t>Особенности  динамики психологического портрета первокурсника к личности выпускника колледжа.</w:t>
      </w:r>
    </w:p>
    <w:p w:rsidR="00E55A46" w:rsidRDefault="0028186B" w:rsidP="0028186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B69B4">
        <w:rPr>
          <w:rFonts w:ascii="Times New Roman" w:hAnsi="Times New Roman" w:cs="Times New Roman"/>
          <w:color w:val="000000"/>
          <w:sz w:val="28"/>
          <w:szCs w:val="28"/>
        </w:rPr>
        <w:t>Изменения  индивидуально-психологических особенностей обучающихся происходящих под влиянием учебно-воспитательного процесса  прослеживаются на разных этапах обучения.</w:t>
      </w:r>
    </w:p>
    <w:p w:rsidR="00E55A46" w:rsidRDefault="00E55A46" w:rsidP="0028186B">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EB69B4">
        <w:rPr>
          <w:rFonts w:ascii="Times New Roman" w:hAnsi="Times New Roman" w:cs="Times New Roman"/>
          <w:color w:val="000000"/>
          <w:sz w:val="28"/>
          <w:szCs w:val="28"/>
        </w:rPr>
        <w:t xml:space="preserve">Мною проделана работа, которая позволяет представить особенности и динамику изменений портрета личности первокурсника и портрета личности выпускника колледжа.  </w:t>
      </w:r>
      <w:r w:rsidR="00582BFC">
        <w:rPr>
          <w:rFonts w:ascii="Times New Roman" w:hAnsi="Times New Roman" w:cs="Times New Roman"/>
          <w:color w:val="000000"/>
          <w:sz w:val="28"/>
          <w:szCs w:val="28"/>
        </w:rPr>
        <w:t xml:space="preserve"> </w:t>
      </w:r>
      <w:r w:rsidR="00EB69B4">
        <w:rPr>
          <w:rFonts w:ascii="Times New Roman" w:hAnsi="Times New Roman" w:cs="Times New Roman"/>
          <w:color w:val="000000"/>
          <w:sz w:val="28"/>
          <w:szCs w:val="28"/>
        </w:rPr>
        <w:t xml:space="preserve">   </w:t>
      </w:r>
    </w:p>
    <w:p w:rsidR="00AE5C4B" w:rsidRDefault="00EB69B4" w:rsidP="0028186B">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E5C4B">
        <w:rPr>
          <w:rFonts w:ascii="Times New Roman" w:hAnsi="Times New Roman" w:cs="Times New Roman"/>
          <w:color w:val="000000"/>
          <w:sz w:val="28"/>
          <w:szCs w:val="28"/>
        </w:rPr>
        <w:t xml:space="preserve">Портрет первокурсника колледжа </w:t>
      </w:r>
      <w:r w:rsidR="0028186B">
        <w:rPr>
          <w:rFonts w:ascii="Times New Roman" w:hAnsi="Times New Roman" w:cs="Times New Roman"/>
          <w:color w:val="000000"/>
          <w:sz w:val="28"/>
          <w:szCs w:val="28"/>
        </w:rPr>
        <w:t xml:space="preserve">представлен </w:t>
      </w:r>
      <w:r w:rsidR="00AE5C4B">
        <w:rPr>
          <w:rFonts w:ascii="Times New Roman" w:hAnsi="Times New Roman" w:cs="Times New Roman"/>
          <w:color w:val="000000"/>
          <w:sz w:val="28"/>
          <w:szCs w:val="28"/>
        </w:rPr>
        <w:t>на основе результатов СПТ 2020г., 2021г.</w:t>
      </w:r>
      <w:r w:rsidR="00A341D6">
        <w:rPr>
          <w:rFonts w:ascii="Times New Roman" w:hAnsi="Times New Roman" w:cs="Times New Roman"/>
          <w:color w:val="000000"/>
          <w:sz w:val="28"/>
          <w:szCs w:val="28"/>
        </w:rPr>
        <w:t xml:space="preserve"> рекомендованного к проведению </w:t>
      </w:r>
      <w:proofErr w:type="spellStart"/>
      <w:r w:rsidR="00A341D6">
        <w:rPr>
          <w:rFonts w:ascii="Times New Roman" w:hAnsi="Times New Roman" w:cs="Times New Roman"/>
          <w:color w:val="000000"/>
          <w:sz w:val="28"/>
          <w:szCs w:val="28"/>
        </w:rPr>
        <w:t>Минпросвещением</w:t>
      </w:r>
      <w:proofErr w:type="spellEnd"/>
      <w:r w:rsidR="00A341D6">
        <w:rPr>
          <w:rFonts w:ascii="Times New Roman" w:hAnsi="Times New Roman" w:cs="Times New Roman"/>
          <w:color w:val="000000"/>
          <w:sz w:val="28"/>
          <w:szCs w:val="28"/>
        </w:rPr>
        <w:t xml:space="preserve"> РФ во всех регионах России</w:t>
      </w:r>
      <w:r w:rsidR="0028186B">
        <w:rPr>
          <w:rFonts w:ascii="Times New Roman" w:hAnsi="Times New Roman" w:cs="Times New Roman"/>
          <w:color w:val="000000"/>
          <w:sz w:val="28"/>
          <w:szCs w:val="28"/>
        </w:rPr>
        <w:t xml:space="preserve"> и результатов  вступительного психологического испытания 2021г</w:t>
      </w:r>
      <w:proofErr w:type="gramStart"/>
      <w:r w:rsidR="00AE5C4B">
        <w:rPr>
          <w:rFonts w:ascii="Times New Roman" w:hAnsi="Times New Roman" w:cs="Times New Roman"/>
          <w:color w:val="000000"/>
          <w:sz w:val="28"/>
          <w:szCs w:val="28"/>
        </w:rPr>
        <w:t>.</w:t>
      </w:r>
      <w:r w:rsidR="008D7443">
        <w:rPr>
          <w:rFonts w:ascii="Times New Roman" w:hAnsi="Times New Roman" w:cs="Times New Roman"/>
          <w:color w:val="000000"/>
          <w:sz w:val="28"/>
          <w:szCs w:val="28"/>
        </w:rPr>
        <w:t>.</w:t>
      </w:r>
      <w:r w:rsidR="00C255B9">
        <w:rPr>
          <w:rFonts w:ascii="Times New Roman" w:hAnsi="Times New Roman" w:cs="Times New Roman"/>
          <w:color w:val="000000"/>
          <w:sz w:val="28"/>
          <w:szCs w:val="28"/>
        </w:rPr>
        <w:t xml:space="preserve"> </w:t>
      </w:r>
      <w:proofErr w:type="gramEnd"/>
      <w:r w:rsidR="00E55A46">
        <w:rPr>
          <w:rFonts w:ascii="Times New Roman" w:hAnsi="Times New Roman" w:cs="Times New Roman"/>
          <w:color w:val="000000"/>
          <w:sz w:val="28"/>
          <w:szCs w:val="28"/>
        </w:rPr>
        <w:t>Полученные результаты</w:t>
      </w:r>
      <w:r w:rsidR="00AE5C4B">
        <w:rPr>
          <w:rFonts w:ascii="Times New Roman" w:hAnsi="Times New Roman" w:cs="Times New Roman"/>
          <w:color w:val="000000"/>
          <w:sz w:val="28"/>
          <w:szCs w:val="28"/>
        </w:rPr>
        <w:t xml:space="preserve"> исследования </w:t>
      </w:r>
      <w:r w:rsidR="00E55A46">
        <w:rPr>
          <w:rFonts w:ascii="Times New Roman" w:hAnsi="Times New Roman" w:cs="Times New Roman"/>
          <w:color w:val="000000"/>
          <w:sz w:val="28"/>
          <w:szCs w:val="28"/>
        </w:rPr>
        <w:t>выявили</w:t>
      </w:r>
      <w:r w:rsidR="00582BFC">
        <w:rPr>
          <w:rFonts w:ascii="Times New Roman" w:hAnsi="Times New Roman" w:cs="Times New Roman"/>
          <w:color w:val="000000"/>
          <w:sz w:val="28"/>
          <w:szCs w:val="28"/>
        </w:rPr>
        <w:t xml:space="preserve">, что </w:t>
      </w:r>
      <w:r w:rsidR="00AE5C4B">
        <w:rPr>
          <w:rFonts w:ascii="Times New Roman" w:hAnsi="Times New Roman" w:cs="Times New Roman"/>
          <w:color w:val="000000"/>
          <w:sz w:val="28"/>
          <w:szCs w:val="28"/>
        </w:rPr>
        <w:t>первоку</w:t>
      </w:r>
      <w:r w:rsidR="0028186B">
        <w:rPr>
          <w:rFonts w:ascii="Times New Roman" w:hAnsi="Times New Roman" w:cs="Times New Roman"/>
          <w:color w:val="000000"/>
          <w:sz w:val="28"/>
          <w:szCs w:val="28"/>
        </w:rPr>
        <w:t>р</w:t>
      </w:r>
      <w:r w:rsidR="00AE5C4B">
        <w:rPr>
          <w:rFonts w:ascii="Times New Roman" w:hAnsi="Times New Roman" w:cs="Times New Roman"/>
          <w:color w:val="000000"/>
          <w:sz w:val="28"/>
          <w:szCs w:val="28"/>
        </w:rPr>
        <w:t xml:space="preserve">сник колледжа </w:t>
      </w:r>
      <w:r w:rsidR="00E55A46">
        <w:rPr>
          <w:rFonts w:ascii="Times New Roman" w:hAnsi="Times New Roman" w:cs="Times New Roman"/>
          <w:color w:val="000000"/>
          <w:sz w:val="28"/>
          <w:szCs w:val="28"/>
        </w:rPr>
        <w:t>обладает</w:t>
      </w:r>
      <w:r w:rsidR="00AE5C4B">
        <w:rPr>
          <w:rFonts w:ascii="Times New Roman" w:hAnsi="Times New Roman" w:cs="Times New Roman"/>
          <w:color w:val="000000"/>
          <w:sz w:val="28"/>
          <w:szCs w:val="28"/>
        </w:rPr>
        <w:t xml:space="preserve"> следующими психологическими особенностями</w:t>
      </w:r>
      <w:r w:rsidR="00E55A46">
        <w:rPr>
          <w:rFonts w:ascii="Times New Roman" w:hAnsi="Times New Roman" w:cs="Times New Roman"/>
          <w:color w:val="000000"/>
          <w:sz w:val="28"/>
          <w:szCs w:val="28"/>
        </w:rPr>
        <w:t xml:space="preserve"> личности</w:t>
      </w:r>
      <w:r w:rsidR="00AE5C4B">
        <w:rPr>
          <w:rFonts w:ascii="Times New Roman" w:hAnsi="Times New Roman" w:cs="Times New Roman"/>
          <w:color w:val="000000"/>
          <w:sz w:val="28"/>
          <w:szCs w:val="28"/>
        </w:rPr>
        <w:t>:</w:t>
      </w:r>
    </w:p>
    <w:p w:rsidR="00AE5C4B" w:rsidRDefault="0028186B" w:rsidP="00AE5C4B">
      <w:pPr>
        <w:pStyle w:val="a3"/>
        <w:numPr>
          <w:ilvl w:val="0"/>
          <w:numId w:val="9"/>
        </w:numPr>
        <w:rPr>
          <w:color w:val="000000"/>
          <w:sz w:val="28"/>
          <w:szCs w:val="28"/>
        </w:rPr>
      </w:pPr>
      <w:r>
        <w:rPr>
          <w:color w:val="000000"/>
          <w:sz w:val="28"/>
          <w:szCs w:val="28"/>
        </w:rPr>
        <w:t>Нервно-психическая устойчивость</w:t>
      </w:r>
    </w:p>
    <w:p w:rsidR="0028186B" w:rsidRDefault="00A341D6" w:rsidP="00AE5C4B">
      <w:pPr>
        <w:pStyle w:val="a3"/>
        <w:numPr>
          <w:ilvl w:val="0"/>
          <w:numId w:val="9"/>
        </w:numPr>
        <w:rPr>
          <w:color w:val="000000"/>
          <w:sz w:val="28"/>
          <w:szCs w:val="28"/>
        </w:rPr>
      </w:pPr>
      <w:r>
        <w:rPr>
          <w:color w:val="000000"/>
          <w:sz w:val="28"/>
          <w:szCs w:val="28"/>
        </w:rPr>
        <w:t>Способность к критическому мышлению</w:t>
      </w:r>
    </w:p>
    <w:p w:rsidR="00A341D6" w:rsidRDefault="00A341D6" w:rsidP="00AE5C4B">
      <w:pPr>
        <w:pStyle w:val="a3"/>
        <w:numPr>
          <w:ilvl w:val="0"/>
          <w:numId w:val="9"/>
        </w:numPr>
        <w:rPr>
          <w:color w:val="000000"/>
          <w:sz w:val="28"/>
          <w:szCs w:val="28"/>
        </w:rPr>
      </w:pPr>
      <w:r>
        <w:rPr>
          <w:color w:val="000000"/>
          <w:sz w:val="28"/>
          <w:szCs w:val="28"/>
        </w:rPr>
        <w:t>Импульсивность</w:t>
      </w:r>
    </w:p>
    <w:p w:rsidR="00A341D6" w:rsidRDefault="00A341D6" w:rsidP="00AE5C4B">
      <w:pPr>
        <w:pStyle w:val="a3"/>
        <w:numPr>
          <w:ilvl w:val="0"/>
          <w:numId w:val="9"/>
        </w:numPr>
        <w:rPr>
          <w:color w:val="000000"/>
          <w:sz w:val="28"/>
          <w:szCs w:val="28"/>
        </w:rPr>
      </w:pPr>
      <w:r>
        <w:rPr>
          <w:color w:val="000000"/>
          <w:sz w:val="28"/>
          <w:szCs w:val="28"/>
        </w:rPr>
        <w:t>Тревожность</w:t>
      </w:r>
    </w:p>
    <w:p w:rsidR="00A341D6" w:rsidRDefault="00A341D6" w:rsidP="00AE5C4B">
      <w:pPr>
        <w:pStyle w:val="a3"/>
        <w:numPr>
          <w:ilvl w:val="0"/>
          <w:numId w:val="9"/>
        </w:numPr>
        <w:rPr>
          <w:color w:val="000000"/>
          <w:sz w:val="28"/>
          <w:szCs w:val="28"/>
        </w:rPr>
      </w:pPr>
      <w:r>
        <w:rPr>
          <w:color w:val="000000"/>
          <w:sz w:val="28"/>
          <w:szCs w:val="28"/>
        </w:rPr>
        <w:t xml:space="preserve">Низкая социальная активность </w:t>
      </w:r>
    </w:p>
    <w:p w:rsidR="00A341D6" w:rsidRDefault="00A341D6" w:rsidP="00A341D6">
      <w:pPr>
        <w:pStyle w:val="a3"/>
        <w:numPr>
          <w:ilvl w:val="0"/>
          <w:numId w:val="9"/>
        </w:numPr>
        <w:rPr>
          <w:color w:val="000000"/>
          <w:sz w:val="28"/>
          <w:szCs w:val="28"/>
        </w:rPr>
      </w:pPr>
      <w:proofErr w:type="spellStart"/>
      <w:r>
        <w:rPr>
          <w:color w:val="000000"/>
          <w:sz w:val="28"/>
          <w:szCs w:val="28"/>
        </w:rPr>
        <w:t>Самоэффективность</w:t>
      </w:r>
      <w:proofErr w:type="spellEnd"/>
      <w:r>
        <w:rPr>
          <w:color w:val="000000"/>
          <w:sz w:val="28"/>
          <w:szCs w:val="28"/>
        </w:rPr>
        <w:t xml:space="preserve"> </w:t>
      </w:r>
    </w:p>
    <w:p w:rsidR="00A341D6" w:rsidRPr="008D7443" w:rsidRDefault="00A341D6" w:rsidP="00A341D6">
      <w:pPr>
        <w:jc w:val="both"/>
        <w:rPr>
          <w:rFonts w:ascii="Times New Roman" w:hAnsi="Times New Roman" w:cs="Times New Roman"/>
          <w:color w:val="000000"/>
          <w:sz w:val="28"/>
          <w:szCs w:val="28"/>
        </w:rPr>
      </w:pPr>
      <w:r>
        <w:rPr>
          <w:color w:val="000000"/>
          <w:sz w:val="28"/>
          <w:szCs w:val="28"/>
        </w:rPr>
        <w:t xml:space="preserve">       </w:t>
      </w:r>
      <w:r w:rsidRPr="008D7443">
        <w:rPr>
          <w:rFonts w:ascii="Times New Roman" w:hAnsi="Times New Roman" w:cs="Times New Roman"/>
          <w:color w:val="000000"/>
          <w:sz w:val="28"/>
          <w:szCs w:val="28"/>
        </w:rPr>
        <w:t xml:space="preserve">Эти качества </w:t>
      </w:r>
      <w:proofErr w:type="gramStart"/>
      <w:r w:rsidRPr="008D7443">
        <w:rPr>
          <w:rFonts w:ascii="Times New Roman" w:hAnsi="Times New Roman" w:cs="Times New Roman"/>
          <w:color w:val="000000"/>
          <w:sz w:val="28"/>
          <w:szCs w:val="28"/>
        </w:rPr>
        <w:t>свойственны для большинства</w:t>
      </w:r>
      <w:proofErr w:type="gramEnd"/>
      <w:r w:rsidRPr="008D7443">
        <w:rPr>
          <w:rFonts w:ascii="Times New Roman" w:hAnsi="Times New Roman" w:cs="Times New Roman"/>
          <w:color w:val="000000"/>
          <w:sz w:val="28"/>
          <w:szCs w:val="28"/>
        </w:rPr>
        <w:t xml:space="preserve"> выборки состоящей преимущественно из первокурсников колледжа и обуславливаются проживанием адаптационного периода.</w:t>
      </w:r>
    </w:p>
    <w:p w:rsidR="00A341D6" w:rsidRPr="008D7443" w:rsidRDefault="00A341D6" w:rsidP="00A341D6">
      <w:pPr>
        <w:jc w:val="both"/>
        <w:rPr>
          <w:rFonts w:ascii="Times New Roman" w:hAnsi="Times New Roman" w:cs="Times New Roman"/>
          <w:color w:val="000000"/>
          <w:sz w:val="28"/>
          <w:szCs w:val="28"/>
        </w:rPr>
      </w:pPr>
      <w:r w:rsidRPr="008D7443">
        <w:rPr>
          <w:rFonts w:ascii="Times New Roman" w:hAnsi="Times New Roman" w:cs="Times New Roman"/>
          <w:color w:val="000000"/>
          <w:sz w:val="28"/>
          <w:szCs w:val="28"/>
        </w:rPr>
        <w:t xml:space="preserve">    Портрет выпускника колледжа 2021 г. составлен в соответствии с полученными данными авторского анкетирования проведенного</w:t>
      </w:r>
      <w:r w:rsidR="00E55A46">
        <w:rPr>
          <w:rFonts w:ascii="Times New Roman" w:hAnsi="Times New Roman" w:cs="Times New Roman"/>
          <w:color w:val="000000"/>
          <w:sz w:val="28"/>
          <w:szCs w:val="28"/>
        </w:rPr>
        <w:t xml:space="preserve"> мной</w:t>
      </w:r>
      <w:r w:rsidRPr="008D7443">
        <w:rPr>
          <w:rFonts w:ascii="Times New Roman" w:hAnsi="Times New Roman" w:cs="Times New Roman"/>
          <w:color w:val="000000"/>
          <w:sz w:val="28"/>
          <w:szCs w:val="28"/>
        </w:rPr>
        <w:t xml:space="preserve"> в рамках работы Центра трудоустройства колледжа</w:t>
      </w:r>
      <w:r w:rsidR="00895756" w:rsidRPr="008D7443">
        <w:rPr>
          <w:rFonts w:ascii="Times New Roman" w:hAnsi="Times New Roman" w:cs="Times New Roman"/>
          <w:color w:val="000000"/>
          <w:sz w:val="28"/>
          <w:szCs w:val="28"/>
        </w:rPr>
        <w:t xml:space="preserve"> на отделении сестринское дело (234 респондента)</w:t>
      </w:r>
      <w:r w:rsidRPr="008D7443">
        <w:rPr>
          <w:rFonts w:ascii="Times New Roman" w:hAnsi="Times New Roman" w:cs="Times New Roman"/>
          <w:color w:val="000000"/>
          <w:sz w:val="28"/>
          <w:szCs w:val="28"/>
        </w:rPr>
        <w:t>, по запросу заместителя директора по практическому обучению Дударовой Л.Г.:</w:t>
      </w:r>
    </w:p>
    <w:p w:rsidR="004E6236" w:rsidRDefault="00895756" w:rsidP="004E6236">
      <w:pPr>
        <w:pStyle w:val="a3"/>
        <w:numPr>
          <w:ilvl w:val="0"/>
          <w:numId w:val="10"/>
        </w:numPr>
        <w:jc w:val="both"/>
        <w:rPr>
          <w:color w:val="000000"/>
          <w:sz w:val="28"/>
          <w:szCs w:val="28"/>
        </w:rPr>
      </w:pPr>
      <w:r>
        <w:rPr>
          <w:color w:val="000000"/>
          <w:sz w:val="28"/>
          <w:szCs w:val="28"/>
        </w:rPr>
        <w:t>Желание работать по полученной профессии 87%</w:t>
      </w:r>
      <w:r w:rsidR="004E6236">
        <w:rPr>
          <w:color w:val="000000"/>
          <w:sz w:val="28"/>
          <w:szCs w:val="28"/>
        </w:rPr>
        <w:t xml:space="preserve">. </w:t>
      </w:r>
    </w:p>
    <w:p w:rsidR="004E6236" w:rsidRPr="008D7443" w:rsidRDefault="00895756" w:rsidP="004E6236">
      <w:pPr>
        <w:pStyle w:val="a3"/>
        <w:numPr>
          <w:ilvl w:val="0"/>
          <w:numId w:val="10"/>
        </w:numPr>
        <w:jc w:val="both"/>
        <w:rPr>
          <w:color w:val="000000"/>
          <w:sz w:val="28"/>
          <w:szCs w:val="28"/>
        </w:rPr>
      </w:pPr>
      <w:r w:rsidRPr="004E6236">
        <w:rPr>
          <w:sz w:val="28"/>
          <w:szCs w:val="28"/>
        </w:rPr>
        <w:t>Доминирование внутренних (положительных) мотивов над внешне обусловленной мотивацией (58%) трудоустройства</w:t>
      </w:r>
      <w:r w:rsidR="004E6236" w:rsidRPr="004E6236">
        <w:rPr>
          <w:sz w:val="28"/>
          <w:szCs w:val="28"/>
        </w:rPr>
        <w:t>, которая  характеризуется выраженным</w:t>
      </w:r>
      <w:r w:rsidRPr="004E6236">
        <w:rPr>
          <w:sz w:val="28"/>
          <w:szCs w:val="28"/>
        </w:rPr>
        <w:t xml:space="preserve"> стремлением помогать, поддерживать участвовать в лечебном процессе</w:t>
      </w:r>
      <w:r w:rsidR="004E6236" w:rsidRPr="004E6236">
        <w:rPr>
          <w:sz w:val="28"/>
          <w:szCs w:val="28"/>
        </w:rPr>
        <w:t xml:space="preserve">, </w:t>
      </w:r>
      <w:r w:rsidR="004E6236">
        <w:rPr>
          <w:sz w:val="28"/>
          <w:szCs w:val="28"/>
        </w:rPr>
        <w:t xml:space="preserve">стремлением получать </w:t>
      </w:r>
      <w:r w:rsidR="004E6236" w:rsidRPr="004E6236">
        <w:rPr>
          <w:sz w:val="28"/>
          <w:szCs w:val="28"/>
        </w:rPr>
        <w:t xml:space="preserve">моральное удовлетворение </w:t>
      </w:r>
      <w:r w:rsidR="004E6236">
        <w:rPr>
          <w:sz w:val="28"/>
          <w:szCs w:val="28"/>
        </w:rPr>
        <w:t>от выполняемой работы</w:t>
      </w:r>
      <w:r w:rsidR="004E6236" w:rsidRPr="004E6236">
        <w:rPr>
          <w:sz w:val="28"/>
          <w:szCs w:val="28"/>
        </w:rPr>
        <w:t xml:space="preserve">. </w:t>
      </w:r>
    </w:p>
    <w:p w:rsidR="008D7443" w:rsidRDefault="008D7443" w:rsidP="001E6C71">
      <w:pPr>
        <w:jc w:val="both"/>
        <w:rPr>
          <w:rFonts w:ascii="Times New Roman" w:hAnsi="Times New Roman" w:cs="Times New Roman"/>
          <w:color w:val="000000"/>
          <w:sz w:val="28"/>
          <w:szCs w:val="28"/>
        </w:rPr>
      </w:pPr>
      <w:r w:rsidRPr="008D7443">
        <w:rPr>
          <w:rFonts w:ascii="Times New Roman" w:hAnsi="Times New Roman" w:cs="Times New Roman"/>
          <w:color w:val="000000"/>
          <w:sz w:val="28"/>
          <w:szCs w:val="28"/>
        </w:rPr>
        <w:t xml:space="preserve">В этом сравнении </w:t>
      </w:r>
      <w:r>
        <w:rPr>
          <w:rFonts w:ascii="Times New Roman" w:hAnsi="Times New Roman" w:cs="Times New Roman"/>
          <w:color w:val="000000"/>
          <w:sz w:val="28"/>
          <w:szCs w:val="28"/>
        </w:rPr>
        <w:t>отчетливо отражается актуализация</w:t>
      </w:r>
      <w:r w:rsidR="001E6C71">
        <w:rPr>
          <w:rFonts w:ascii="Times New Roman" w:hAnsi="Times New Roman" w:cs="Times New Roman"/>
          <w:color w:val="000000"/>
          <w:sz w:val="28"/>
          <w:szCs w:val="28"/>
        </w:rPr>
        <w:t xml:space="preserve"> профессионально-важных качеств личности</w:t>
      </w:r>
      <w:r>
        <w:rPr>
          <w:rFonts w:ascii="Times New Roman" w:hAnsi="Times New Roman" w:cs="Times New Roman"/>
          <w:color w:val="000000"/>
          <w:sz w:val="28"/>
          <w:szCs w:val="28"/>
        </w:rPr>
        <w:t>, формирование личных морально-этических профессиональных норм</w:t>
      </w:r>
      <w:r w:rsidR="00E55A46">
        <w:rPr>
          <w:rFonts w:ascii="Times New Roman" w:hAnsi="Times New Roman" w:cs="Times New Roman"/>
          <w:color w:val="000000"/>
          <w:sz w:val="28"/>
          <w:szCs w:val="28"/>
        </w:rPr>
        <w:t xml:space="preserve"> раскрывшихся в процессе организованного учебно-воспитательного процесса</w:t>
      </w:r>
      <w:r>
        <w:rPr>
          <w:rFonts w:ascii="Times New Roman" w:hAnsi="Times New Roman" w:cs="Times New Roman"/>
          <w:color w:val="000000"/>
          <w:sz w:val="28"/>
          <w:szCs w:val="28"/>
        </w:rPr>
        <w:t>.  Ведь при поступлении в медицинский колледж для студентов характерны опосредованные представления о профессии, но в конечном итоге под воздействие образовательного процесса формируется профессио</w:t>
      </w:r>
      <w:r w:rsidR="00AF3203">
        <w:rPr>
          <w:rFonts w:ascii="Times New Roman" w:hAnsi="Times New Roman" w:cs="Times New Roman"/>
          <w:color w:val="000000"/>
          <w:sz w:val="28"/>
          <w:szCs w:val="28"/>
        </w:rPr>
        <w:t>нальная идентичность личности, являющаяся залогом успешности.</w:t>
      </w:r>
    </w:p>
    <w:p w:rsidR="00726871" w:rsidRDefault="00C255B9" w:rsidP="001E6C71">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726871">
        <w:rPr>
          <w:rFonts w:ascii="Times New Roman" w:hAnsi="Times New Roman" w:cs="Times New Roman"/>
          <w:color w:val="000000"/>
          <w:sz w:val="28"/>
          <w:szCs w:val="28"/>
        </w:rPr>
        <w:t xml:space="preserve">Психологической службой колледжа периодически организуется психологическое консультирование студентов на основании поступлении запроса о трудностях в установлении контакта с пациентами. В основном, такие запросы обуславливаются </w:t>
      </w:r>
      <w:proofErr w:type="gramStart"/>
      <w:r w:rsidR="00726871">
        <w:rPr>
          <w:rFonts w:ascii="Times New Roman" w:hAnsi="Times New Roman" w:cs="Times New Roman"/>
          <w:color w:val="000000"/>
          <w:sz w:val="28"/>
          <w:szCs w:val="28"/>
        </w:rPr>
        <w:t>глубокой</w:t>
      </w:r>
      <w:proofErr w:type="gramEnd"/>
      <w:r w:rsidR="00726871">
        <w:rPr>
          <w:rFonts w:ascii="Times New Roman" w:hAnsi="Times New Roman" w:cs="Times New Roman"/>
          <w:color w:val="000000"/>
          <w:sz w:val="28"/>
          <w:szCs w:val="28"/>
        </w:rPr>
        <w:t xml:space="preserve"> личной </w:t>
      </w:r>
      <w:proofErr w:type="spellStart"/>
      <w:r w:rsidR="00726871">
        <w:rPr>
          <w:rFonts w:ascii="Times New Roman" w:hAnsi="Times New Roman" w:cs="Times New Roman"/>
          <w:color w:val="000000"/>
          <w:sz w:val="28"/>
          <w:szCs w:val="28"/>
        </w:rPr>
        <w:t>задетостью</w:t>
      </w:r>
      <w:proofErr w:type="spellEnd"/>
      <w:r w:rsidR="00726871">
        <w:rPr>
          <w:rFonts w:ascii="Times New Roman" w:hAnsi="Times New Roman" w:cs="Times New Roman"/>
          <w:color w:val="000000"/>
          <w:sz w:val="28"/>
          <w:szCs w:val="28"/>
        </w:rPr>
        <w:t xml:space="preserve"> студентов.  </w:t>
      </w:r>
    </w:p>
    <w:p w:rsidR="001E6C71" w:rsidRDefault="001E6C71" w:rsidP="001E6C71">
      <w:pPr>
        <w:pStyle w:val="a3"/>
        <w:numPr>
          <w:ilvl w:val="0"/>
          <w:numId w:val="3"/>
        </w:numPr>
        <w:rPr>
          <w:b/>
          <w:color w:val="000000"/>
          <w:sz w:val="28"/>
          <w:szCs w:val="28"/>
        </w:rPr>
      </w:pPr>
      <w:r w:rsidRPr="001E6C71">
        <w:rPr>
          <w:b/>
          <w:color w:val="000000"/>
          <w:sz w:val="28"/>
          <w:szCs w:val="28"/>
        </w:rPr>
        <w:t>Предложения по</w:t>
      </w:r>
      <w:r w:rsidR="006E2D99">
        <w:rPr>
          <w:b/>
          <w:color w:val="000000"/>
          <w:sz w:val="28"/>
          <w:szCs w:val="28"/>
        </w:rPr>
        <w:t xml:space="preserve"> проблеме  формирования</w:t>
      </w:r>
      <w:r w:rsidRPr="001E6C71">
        <w:rPr>
          <w:b/>
          <w:color w:val="000000"/>
          <w:sz w:val="28"/>
          <w:szCs w:val="28"/>
        </w:rPr>
        <w:t xml:space="preserve"> психологических каче</w:t>
      </w:r>
      <w:proofErr w:type="gramStart"/>
      <w:r w:rsidRPr="001E6C71">
        <w:rPr>
          <w:b/>
          <w:color w:val="000000"/>
          <w:sz w:val="28"/>
          <w:szCs w:val="28"/>
        </w:rPr>
        <w:t>ств ст</w:t>
      </w:r>
      <w:proofErr w:type="gramEnd"/>
      <w:r w:rsidRPr="001E6C71">
        <w:rPr>
          <w:b/>
          <w:color w:val="000000"/>
          <w:sz w:val="28"/>
          <w:szCs w:val="28"/>
        </w:rPr>
        <w:t>удентов  в рамках образовательного процесса.</w:t>
      </w:r>
    </w:p>
    <w:p w:rsidR="00474536" w:rsidRPr="006F3893" w:rsidRDefault="00474536" w:rsidP="00474536">
      <w:pPr>
        <w:spacing w:after="0" w:line="360" w:lineRule="auto"/>
        <w:ind w:right="-1" w:firstLine="709"/>
        <w:jc w:val="both"/>
        <w:rPr>
          <w:rFonts w:ascii="Times New Roman" w:hAnsi="Times New Roman" w:cs="Times New Roman"/>
          <w:spacing w:val="-2"/>
          <w:sz w:val="28"/>
          <w:szCs w:val="28"/>
        </w:rPr>
      </w:pPr>
      <w:r w:rsidRPr="006F3893">
        <w:rPr>
          <w:rFonts w:ascii="Times New Roman" w:hAnsi="Times New Roman" w:cs="Times New Roman"/>
          <w:sz w:val="28"/>
          <w:szCs w:val="28"/>
        </w:rPr>
        <w:t xml:space="preserve">Социокультурная среда колледжа </w:t>
      </w:r>
      <w:r w:rsidRPr="006F3893">
        <w:rPr>
          <w:rFonts w:ascii="Times New Roman" w:hAnsi="Times New Roman" w:cs="Times New Roman"/>
          <w:spacing w:val="-2"/>
          <w:sz w:val="28"/>
          <w:szCs w:val="28"/>
        </w:rPr>
        <w:t xml:space="preserve">формирует условия и возможности для реализации социально-воспитательных задач образовательного процесса, для </w:t>
      </w:r>
      <w:r w:rsidR="002A0968" w:rsidRPr="006F3893">
        <w:rPr>
          <w:rFonts w:ascii="Times New Roman" w:hAnsi="Times New Roman" w:cs="Times New Roman"/>
          <w:spacing w:val="-2"/>
          <w:sz w:val="28"/>
          <w:szCs w:val="28"/>
        </w:rPr>
        <w:t>всестороннего развития личности.</w:t>
      </w:r>
      <w:r w:rsidRPr="006F3893">
        <w:rPr>
          <w:rFonts w:ascii="Times New Roman" w:hAnsi="Times New Roman" w:cs="Times New Roman"/>
          <w:spacing w:val="-2"/>
          <w:sz w:val="28"/>
          <w:szCs w:val="28"/>
        </w:rPr>
        <w:t xml:space="preserve"> </w:t>
      </w:r>
    </w:p>
    <w:p w:rsidR="001E6C71" w:rsidRPr="006F3893" w:rsidRDefault="00474536" w:rsidP="001E6C71">
      <w:pPr>
        <w:spacing w:after="0" w:line="360" w:lineRule="auto"/>
        <w:ind w:right="-1"/>
        <w:jc w:val="both"/>
        <w:rPr>
          <w:rFonts w:ascii="Times New Roman" w:hAnsi="Times New Roman" w:cs="Times New Roman"/>
          <w:sz w:val="28"/>
          <w:szCs w:val="28"/>
        </w:rPr>
      </w:pPr>
      <w:r w:rsidRPr="006F3893">
        <w:rPr>
          <w:rFonts w:ascii="Times New Roman" w:hAnsi="Times New Roman" w:cs="Times New Roman"/>
          <w:sz w:val="28"/>
          <w:szCs w:val="28"/>
        </w:rPr>
        <w:t>Исследование  восприятия</w:t>
      </w:r>
      <w:r w:rsidR="002A0968" w:rsidRPr="006F3893">
        <w:rPr>
          <w:rFonts w:ascii="Times New Roman" w:hAnsi="Times New Roman" w:cs="Times New Roman"/>
          <w:sz w:val="28"/>
          <w:szCs w:val="28"/>
        </w:rPr>
        <w:t xml:space="preserve"> студентами </w:t>
      </w:r>
      <w:r w:rsidR="001E6C71" w:rsidRPr="006F3893">
        <w:rPr>
          <w:rFonts w:ascii="Times New Roman" w:hAnsi="Times New Roman" w:cs="Times New Roman"/>
          <w:sz w:val="28"/>
          <w:szCs w:val="28"/>
        </w:rPr>
        <w:t xml:space="preserve"> социокультурной среды</w:t>
      </w:r>
      <w:r w:rsidRPr="006F3893">
        <w:rPr>
          <w:rFonts w:ascii="Times New Roman" w:hAnsi="Times New Roman" w:cs="Times New Roman"/>
          <w:sz w:val="28"/>
          <w:szCs w:val="28"/>
        </w:rPr>
        <w:t xml:space="preserve"> колледжа </w:t>
      </w:r>
      <w:r w:rsidR="001E6C71" w:rsidRPr="006F3893">
        <w:rPr>
          <w:rFonts w:ascii="Times New Roman" w:hAnsi="Times New Roman" w:cs="Times New Roman"/>
          <w:sz w:val="28"/>
          <w:szCs w:val="28"/>
        </w:rPr>
        <w:t xml:space="preserve"> </w:t>
      </w:r>
      <w:r w:rsidRPr="006F3893">
        <w:rPr>
          <w:rFonts w:ascii="Times New Roman" w:hAnsi="Times New Roman" w:cs="Times New Roman"/>
          <w:sz w:val="28"/>
          <w:szCs w:val="28"/>
        </w:rPr>
        <w:t>образует «обратную</w:t>
      </w:r>
      <w:r w:rsidR="001E6C71" w:rsidRPr="006F3893">
        <w:rPr>
          <w:rFonts w:ascii="Times New Roman" w:hAnsi="Times New Roman" w:cs="Times New Roman"/>
          <w:sz w:val="28"/>
          <w:szCs w:val="28"/>
        </w:rPr>
        <w:t xml:space="preserve"> связь» о самочувствии их в</w:t>
      </w:r>
      <w:r w:rsidR="002A0968" w:rsidRPr="006F3893">
        <w:rPr>
          <w:rFonts w:ascii="Times New Roman" w:hAnsi="Times New Roman" w:cs="Times New Roman"/>
          <w:sz w:val="28"/>
          <w:szCs w:val="28"/>
        </w:rPr>
        <w:t xml:space="preserve"> </w:t>
      </w:r>
      <w:r w:rsidRPr="006F3893">
        <w:rPr>
          <w:rFonts w:ascii="Times New Roman" w:hAnsi="Times New Roman" w:cs="Times New Roman"/>
          <w:sz w:val="28"/>
          <w:szCs w:val="28"/>
        </w:rPr>
        <w:t>колледже</w:t>
      </w:r>
      <w:r w:rsidR="00C255B9">
        <w:rPr>
          <w:rFonts w:ascii="Times New Roman" w:hAnsi="Times New Roman" w:cs="Times New Roman"/>
          <w:sz w:val="28"/>
          <w:szCs w:val="28"/>
        </w:rPr>
        <w:t xml:space="preserve">, </w:t>
      </w:r>
      <w:proofErr w:type="gramStart"/>
      <w:r w:rsidR="00C255B9">
        <w:rPr>
          <w:rFonts w:ascii="Times New Roman" w:hAnsi="Times New Roman" w:cs="Times New Roman"/>
          <w:sz w:val="28"/>
          <w:szCs w:val="28"/>
        </w:rPr>
        <w:t>о</w:t>
      </w:r>
      <w:proofErr w:type="gramEnd"/>
      <w:r w:rsidR="001E6C71" w:rsidRPr="006F3893">
        <w:rPr>
          <w:rFonts w:ascii="Times New Roman" w:hAnsi="Times New Roman" w:cs="Times New Roman"/>
          <w:sz w:val="28"/>
          <w:szCs w:val="28"/>
        </w:rPr>
        <w:t xml:space="preserve"> их заинтересованности, удовлетворенности </w:t>
      </w:r>
      <w:r w:rsidRPr="006F3893">
        <w:rPr>
          <w:rFonts w:ascii="Times New Roman" w:hAnsi="Times New Roman" w:cs="Times New Roman"/>
          <w:sz w:val="28"/>
          <w:szCs w:val="28"/>
        </w:rPr>
        <w:t>образовательным процессом</w:t>
      </w:r>
      <w:r w:rsidR="002A0968" w:rsidRPr="006F3893">
        <w:rPr>
          <w:rFonts w:ascii="Times New Roman" w:hAnsi="Times New Roman" w:cs="Times New Roman"/>
          <w:sz w:val="28"/>
          <w:szCs w:val="28"/>
        </w:rPr>
        <w:t xml:space="preserve"> и среды формирующей ее</w:t>
      </w:r>
      <w:r w:rsidR="001E6C71" w:rsidRPr="006F3893">
        <w:rPr>
          <w:rFonts w:ascii="Times New Roman" w:hAnsi="Times New Roman" w:cs="Times New Roman"/>
          <w:sz w:val="28"/>
          <w:szCs w:val="28"/>
        </w:rPr>
        <w:t>.</w:t>
      </w:r>
      <w:r w:rsidR="002A0968" w:rsidRPr="006F3893">
        <w:rPr>
          <w:rFonts w:ascii="Times New Roman" w:hAnsi="Times New Roman" w:cs="Times New Roman"/>
          <w:sz w:val="28"/>
          <w:szCs w:val="28"/>
        </w:rPr>
        <w:t xml:space="preserve"> </w:t>
      </w:r>
    </w:p>
    <w:p w:rsidR="001E6C71" w:rsidRPr="006F3893" w:rsidRDefault="002A0968" w:rsidP="002A0968">
      <w:pPr>
        <w:rPr>
          <w:rFonts w:ascii="Times New Roman" w:hAnsi="Times New Roman" w:cs="Times New Roman"/>
          <w:b/>
          <w:color w:val="000000"/>
          <w:sz w:val="28"/>
          <w:szCs w:val="28"/>
        </w:rPr>
      </w:pPr>
      <w:r w:rsidRPr="006F3893">
        <w:rPr>
          <w:rFonts w:ascii="Times New Roman" w:hAnsi="Times New Roman" w:cs="Times New Roman"/>
          <w:sz w:val="28"/>
          <w:szCs w:val="28"/>
        </w:rPr>
        <w:t xml:space="preserve">      Важность</w:t>
      </w:r>
      <w:r w:rsidR="001E6C71" w:rsidRPr="006F3893">
        <w:rPr>
          <w:rFonts w:ascii="Times New Roman" w:hAnsi="Times New Roman" w:cs="Times New Roman"/>
          <w:sz w:val="28"/>
          <w:szCs w:val="28"/>
        </w:rPr>
        <w:t xml:space="preserve"> </w:t>
      </w:r>
      <w:r w:rsidRPr="006F3893">
        <w:rPr>
          <w:rFonts w:ascii="Times New Roman" w:hAnsi="Times New Roman" w:cs="Times New Roman"/>
          <w:sz w:val="28"/>
          <w:szCs w:val="28"/>
        </w:rPr>
        <w:t xml:space="preserve">исследования отношения </w:t>
      </w:r>
      <w:proofErr w:type="gramStart"/>
      <w:r w:rsidRPr="006F3893">
        <w:rPr>
          <w:rFonts w:ascii="Times New Roman" w:hAnsi="Times New Roman" w:cs="Times New Roman"/>
          <w:sz w:val="28"/>
          <w:szCs w:val="28"/>
        </w:rPr>
        <w:t>обучающихся</w:t>
      </w:r>
      <w:proofErr w:type="gramEnd"/>
      <w:r w:rsidR="00C255B9">
        <w:rPr>
          <w:rFonts w:ascii="Times New Roman" w:hAnsi="Times New Roman" w:cs="Times New Roman"/>
          <w:sz w:val="28"/>
          <w:szCs w:val="28"/>
        </w:rPr>
        <w:t>,</w:t>
      </w:r>
      <w:r w:rsidRPr="006F3893">
        <w:rPr>
          <w:rFonts w:ascii="Times New Roman" w:hAnsi="Times New Roman" w:cs="Times New Roman"/>
          <w:sz w:val="28"/>
          <w:szCs w:val="28"/>
        </w:rPr>
        <w:t xml:space="preserve"> к социокультурной среде колледжа</w:t>
      </w:r>
      <w:r w:rsidR="001E6C71" w:rsidRPr="006F3893">
        <w:rPr>
          <w:rFonts w:ascii="Times New Roman" w:hAnsi="Times New Roman" w:cs="Times New Roman"/>
          <w:sz w:val="28"/>
          <w:szCs w:val="28"/>
        </w:rPr>
        <w:t xml:space="preserve">, инициирует </w:t>
      </w:r>
      <w:r w:rsidRPr="006F3893">
        <w:rPr>
          <w:rFonts w:ascii="Times New Roman" w:hAnsi="Times New Roman" w:cs="Times New Roman"/>
          <w:sz w:val="28"/>
          <w:szCs w:val="28"/>
        </w:rPr>
        <w:t>проведение ежегодного мониторингового исследования</w:t>
      </w:r>
      <w:r w:rsidR="001E6C71" w:rsidRPr="006F3893">
        <w:rPr>
          <w:rFonts w:ascii="Times New Roman" w:hAnsi="Times New Roman" w:cs="Times New Roman"/>
          <w:sz w:val="28"/>
          <w:szCs w:val="28"/>
        </w:rPr>
        <w:t xml:space="preserve"> удовлетворенности </w:t>
      </w:r>
      <w:r w:rsidRPr="006F3893">
        <w:rPr>
          <w:rFonts w:ascii="Times New Roman" w:hAnsi="Times New Roman" w:cs="Times New Roman"/>
          <w:sz w:val="28"/>
          <w:szCs w:val="28"/>
        </w:rPr>
        <w:t xml:space="preserve"> </w:t>
      </w:r>
      <w:r w:rsidR="001E6C71" w:rsidRPr="006F3893">
        <w:rPr>
          <w:rFonts w:ascii="Times New Roman" w:hAnsi="Times New Roman" w:cs="Times New Roman"/>
          <w:sz w:val="28"/>
          <w:szCs w:val="28"/>
        </w:rPr>
        <w:t xml:space="preserve">образовательным процессом. </w:t>
      </w:r>
    </w:p>
    <w:p w:rsidR="001E6C71" w:rsidRPr="006F3893" w:rsidRDefault="001E6C71" w:rsidP="001E6C71">
      <w:pPr>
        <w:pStyle w:val="a8"/>
        <w:shd w:val="clear" w:color="auto" w:fill="FFFFFF"/>
        <w:spacing w:before="0" w:beforeAutospacing="0" w:after="0" w:afterAutospacing="0" w:line="360" w:lineRule="auto"/>
        <w:ind w:right="-1" w:firstLine="709"/>
        <w:jc w:val="both"/>
        <w:rPr>
          <w:sz w:val="28"/>
          <w:szCs w:val="28"/>
        </w:rPr>
      </w:pPr>
      <w:r w:rsidRPr="006F3893">
        <w:rPr>
          <w:b/>
          <w:bCs/>
          <w:sz w:val="28"/>
          <w:szCs w:val="28"/>
        </w:rPr>
        <w:t>Предмет исследования</w:t>
      </w:r>
      <w:r w:rsidRPr="006F3893">
        <w:rPr>
          <w:rStyle w:val="apple-converted-space"/>
          <w:sz w:val="28"/>
          <w:szCs w:val="28"/>
        </w:rPr>
        <w:t> </w:t>
      </w:r>
      <w:r w:rsidRPr="006F3893">
        <w:rPr>
          <w:sz w:val="28"/>
          <w:szCs w:val="28"/>
        </w:rPr>
        <w:t xml:space="preserve">– общественное мнение студентов </w:t>
      </w:r>
      <w:r w:rsidR="002A0968" w:rsidRPr="006F3893">
        <w:rPr>
          <w:sz w:val="28"/>
          <w:szCs w:val="28"/>
        </w:rPr>
        <w:t xml:space="preserve">медицинского колледжа </w:t>
      </w:r>
      <w:r w:rsidRPr="006F3893">
        <w:rPr>
          <w:sz w:val="28"/>
          <w:szCs w:val="28"/>
        </w:rPr>
        <w:t>об организации учебно-воспитательного процесса.</w:t>
      </w:r>
    </w:p>
    <w:p w:rsidR="001E6C71" w:rsidRPr="006F3893" w:rsidRDefault="001E6C71" w:rsidP="001E6C71">
      <w:pPr>
        <w:pStyle w:val="a8"/>
        <w:shd w:val="clear" w:color="auto" w:fill="FFFFFF"/>
        <w:spacing w:before="0" w:beforeAutospacing="0" w:after="0" w:afterAutospacing="0" w:line="360" w:lineRule="auto"/>
        <w:ind w:right="-1" w:firstLine="709"/>
        <w:jc w:val="both"/>
        <w:rPr>
          <w:sz w:val="28"/>
          <w:szCs w:val="28"/>
        </w:rPr>
      </w:pPr>
      <w:r w:rsidRPr="006F3893">
        <w:rPr>
          <w:b/>
          <w:bCs/>
          <w:sz w:val="28"/>
          <w:szCs w:val="28"/>
        </w:rPr>
        <w:t>Цель исследования</w:t>
      </w:r>
      <w:r w:rsidRPr="006F3893">
        <w:rPr>
          <w:rStyle w:val="apple-converted-space"/>
          <w:sz w:val="28"/>
          <w:szCs w:val="28"/>
        </w:rPr>
        <w:t> </w:t>
      </w:r>
      <w:r w:rsidRPr="006F3893">
        <w:rPr>
          <w:sz w:val="28"/>
          <w:szCs w:val="28"/>
        </w:rPr>
        <w:t>– на основе выявления общественного мнения студентов сформулировать рекомендации по совершенствованию учебно</w:t>
      </w:r>
      <w:r w:rsidR="006E2D99">
        <w:rPr>
          <w:sz w:val="28"/>
          <w:szCs w:val="28"/>
        </w:rPr>
        <w:t xml:space="preserve">-воспитательного процесса </w:t>
      </w:r>
      <w:proofErr w:type="gramStart"/>
      <w:r w:rsidR="006E2D99">
        <w:rPr>
          <w:sz w:val="28"/>
          <w:szCs w:val="28"/>
        </w:rPr>
        <w:t>в</w:t>
      </w:r>
      <w:proofErr w:type="gramEnd"/>
      <w:r w:rsidR="006E2D99">
        <w:rPr>
          <w:sz w:val="28"/>
          <w:szCs w:val="28"/>
        </w:rPr>
        <w:t xml:space="preserve"> колледжа</w:t>
      </w:r>
      <w:r w:rsidRPr="006F3893">
        <w:rPr>
          <w:sz w:val="28"/>
          <w:szCs w:val="28"/>
        </w:rPr>
        <w:t>.</w:t>
      </w:r>
    </w:p>
    <w:p w:rsidR="001E6C71" w:rsidRPr="006F3893" w:rsidRDefault="001E6C71" w:rsidP="001E6C71">
      <w:pPr>
        <w:pStyle w:val="a8"/>
        <w:shd w:val="clear" w:color="auto" w:fill="FFFFFF"/>
        <w:spacing w:before="0" w:beforeAutospacing="0" w:after="0" w:afterAutospacing="0" w:line="360" w:lineRule="auto"/>
        <w:ind w:right="-1" w:firstLine="709"/>
        <w:jc w:val="both"/>
        <w:rPr>
          <w:sz w:val="28"/>
          <w:szCs w:val="28"/>
        </w:rPr>
      </w:pPr>
      <w:r w:rsidRPr="006F3893">
        <w:rPr>
          <w:b/>
          <w:bCs/>
          <w:sz w:val="28"/>
          <w:szCs w:val="28"/>
        </w:rPr>
        <w:t>Задачи исследования:</w:t>
      </w:r>
    </w:p>
    <w:p w:rsidR="001E6C71" w:rsidRPr="006F3893" w:rsidRDefault="001E6C71" w:rsidP="006E2D99">
      <w:pPr>
        <w:pStyle w:val="a8"/>
        <w:numPr>
          <w:ilvl w:val="0"/>
          <w:numId w:val="12"/>
        </w:numPr>
        <w:shd w:val="clear" w:color="auto" w:fill="FFFFFF"/>
        <w:spacing w:before="0" w:beforeAutospacing="0" w:after="0" w:afterAutospacing="0" w:line="360" w:lineRule="auto"/>
        <w:ind w:right="-1"/>
        <w:jc w:val="both"/>
        <w:rPr>
          <w:sz w:val="28"/>
          <w:szCs w:val="28"/>
        </w:rPr>
      </w:pPr>
      <w:r w:rsidRPr="006F3893">
        <w:rPr>
          <w:sz w:val="28"/>
          <w:szCs w:val="28"/>
        </w:rPr>
        <w:t>Определить удовлетворенность студентов условиями обучения в институте.</w:t>
      </w:r>
    </w:p>
    <w:p w:rsidR="006F3893" w:rsidRDefault="006F3893" w:rsidP="00C255B9">
      <w:pPr>
        <w:pStyle w:val="a8"/>
        <w:numPr>
          <w:ilvl w:val="0"/>
          <w:numId w:val="12"/>
        </w:numPr>
        <w:shd w:val="clear" w:color="auto" w:fill="FFFFFF"/>
        <w:spacing w:before="0" w:beforeAutospacing="0" w:after="0" w:afterAutospacing="0" w:line="360" w:lineRule="auto"/>
        <w:ind w:right="-1"/>
        <w:jc w:val="both"/>
        <w:rPr>
          <w:sz w:val="28"/>
          <w:szCs w:val="28"/>
        </w:rPr>
      </w:pPr>
      <w:r w:rsidRPr="002F35F5">
        <w:rPr>
          <w:sz w:val="28"/>
          <w:szCs w:val="28"/>
        </w:rPr>
        <w:t>Дать характеристику социальной активности студентов в их общественном мнении.</w:t>
      </w:r>
    </w:p>
    <w:p w:rsidR="00C255B9" w:rsidRDefault="00C255B9" w:rsidP="00C255B9">
      <w:pPr>
        <w:pStyle w:val="a8"/>
        <w:shd w:val="clear" w:color="auto" w:fill="FFFFFF"/>
        <w:spacing w:before="0" w:beforeAutospacing="0" w:after="0" w:afterAutospacing="0" w:line="360" w:lineRule="auto"/>
        <w:ind w:left="720" w:right="-1"/>
        <w:jc w:val="both"/>
        <w:rPr>
          <w:sz w:val="28"/>
          <w:szCs w:val="28"/>
        </w:rPr>
      </w:pPr>
    </w:p>
    <w:p w:rsidR="00C255B9" w:rsidRDefault="00C255B9" w:rsidP="00C255B9">
      <w:pPr>
        <w:pStyle w:val="a8"/>
        <w:shd w:val="clear" w:color="auto" w:fill="FFFFFF"/>
        <w:spacing w:before="0" w:beforeAutospacing="0" w:after="0" w:afterAutospacing="0" w:line="360" w:lineRule="auto"/>
        <w:ind w:left="720" w:right="-1"/>
        <w:jc w:val="both"/>
        <w:rPr>
          <w:sz w:val="28"/>
          <w:szCs w:val="28"/>
        </w:rPr>
      </w:pPr>
    </w:p>
    <w:p w:rsidR="00C255B9" w:rsidRDefault="00C255B9" w:rsidP="00C255B9">
      <w:pPr>
        <w:pStyle w:val="a8"/>
        <w:shd w:val="clear" w:color="auto" w:fill="FFFFFF"/>
        <w:spacing w:before="0" w:beforeAutospacing="0" w:after="0" w:afterAutospacing="0" w:line="360" w:lineRule="auto"/>
        <w:ind w:left="720" w:right="-1"/>
        <w:jc w:val="both"/>
        <w:rPr>
          <w:sz w:val="28"/>
          <w:szCs w:val="28"/>
        </w:rPr>
      </w:pPr>
    </w:p>
    <w:p w:rsidR="00C255B9" w:rsidRPr="00C255B9" w:rsidRDefault="00C255B9" w:rsidP="00C255B9">
      <w:pPr>
        <w:pStyle w:val="a8"/>
        <w:shd w:val="clear" w:color="auto" w:fill="FFFFFF"/>
        <w:spacing w:before="0" w:beforeAutospacing="0" w:after="0" w:afterAutospacing="0" w:line="360" w:lineRule="auto"/>
        <w:ind w:left="720" w:right="-1"/>
        <w:jc w:val="both"/>
        <w:rPr>
          <w:sz w:val="28"/>
          <w:szCs w:val="28"/>
        </w:rPr>
      </w:pPr>
    </w:p>
    <w:p w:rsidR="00971496" w:rsidRPr="00971496" w:rsidRDefault="001C04F0" w:rsidP="00971496">
      <w:pPr>
        <w:pStyle w:val="a3"/>
        <w:ind w:left="782"/>
        <w:jc w:val="both"/>
        <w:rPr>
          <w:b/>
          <w:color w:val="000000"/>
          <w:sz w:val="28"/>
          <w:szCs w:val="28"/>
        </w:rPr>
      </w:pPr>
      <w:r>
        <w:rPr>
          <w:b/>
          <w:sz w:val="28"/>
          <w:szCs w:val="28"/>
        </w:rPr>
        <w:lastRenderedPageBreak/>
        <w:t xml:space="preserve">                                   </w:t>
      </w:r>
      <w:r w:rsidR="00971496" w:rsidRPr="00971496">
        <w:rPr>
          <w:b/>
          <w:sz w:val="28"/>
          <w:szCs w:val="28"/>
        </w:rPr>
        <w:t xml:space="preserve">     Заключение </w:t>
      </w:r>
    </w:p>
    <w:p w:rsidR="00895756" w:rsidRPr="00AF3203" w:rsidRDefault="00971496" w:rsidP="00895756">
      <w:pPr>
        <w:ind w:left="422"/>
        <w:jc w:val="both"/>
        <w:rPr>
          <w:rFonts w:ascii="Times New Roman" w:hAnsi="Times New Roman" w:cs="Times New Roman"/>
          <w:color w:val="000000"/>
          <w:sz w:val="28"/>
          <w:szCs w:val="28"/>
        </w:rPr>
      </w:pPr>
      <w:r w:rsidRPr="00AF3203">
        <w:rPr>
          <w:rFonts w:ascii="Times New Roman" w:hAnsi="Times New Roman" w:cs="Times New Roman"/>
          <w:color w:val="000000"/>
          <w:sz w:val="28"/>
          <w:szCs w:val="28"/>
        </w:rPr>
        <w:t xml:space="preserve">       </w:t>
      </w:r>
      <w:r w:rsidR="00895756" w:rsidRPr="00AF3203">
        <w:rPr>
          <w:rFonts w:ascii="Times New Roman" w:hAnsi="Times New Roman" w:cs="Times New Roman"/>
          <w:color w:val="000000"/>
          <w:sz w:val="28"/>
          <w:szCs w:val="28"/>
        </w:rPr>
        <w:t>Таким образом, процесс обучения в медицинском колледже способствует развитию профессионально-важных</w:t>
      </w:r>
      <w:r w:rsidRPr="00AF3203">
        <w:rPr>
          <w:rFonts w:ascii="Times New Roman" w:hAnsi="Times New Roman" w:cs="Times New Roman"/>
          <w:color w:val="000000"/>
          <w:sz w:val="28"/>
          <w:szCs w:val="28"/>
        </w:rPr>
        <w:t xml:space="preserve"> и личностно значимых </w:t>
      </w:r>
      <w:r w:rsidR="00895756" w:rsidRPr="00AF3203">
        <w:rPr>
          <w:rFonts w:ascii="Times New Roman" w:hAnsi="Times New Roman" w:cs="Times New Roman"/>
          <w:color w:val="000000"/>
          <w:sz w:val="28"/>
          <w:szCs w:val="28"/>
        </w:rPr>
        <w:t>психологических качеств  гармонично развитой личности профессионала</w:t>
      </w:r>
      <w:r w:rsidRPr="00AF3203">
        <w:rPr>
          <w:rFonts w:ascii="Times New Roman" w:hAnsi="Times New Roman" w:cs="Times New Roman"/>
          <w:color w:val="000000"/>
          <w:sz w:val="28"/>
          <w:szCs w:val="28"/>
        </w:rPr>
        <w:t xml:space="preserve"> среднего звена здравоох</w:t>
      </w:r>
      <w:r w:rsidR="004E6236" w:rsidRPr="00AF3203">
        <w:rPr>
          <w:rFonts w:ascii="Times New Roman" w:hAnsi="Times New Roman" w:cs="Times New Roman"/>
          <w:color w:val="000000"/>
          <w:sz w:val="28"/>
          <w:szCs w:val="28"/>
        </w:rPr>
        <w:t>р</w:t>
      </w:r>
      <w:r w:rsidRPr="00AF3203">
        <w:rPr>
          <w:rFonts w:ascii="Times New Roman" w:hAnsi="Times New Roman" w:cs="Times New Roman"/>
          <w:color w:val="000000"/>
          <w:sz w:val="28"/>
          <w:szCs w:val="28"/>
        </w:rPr>
        <w:t xml:space="preserve">анения. Внешняя выраженность данного факта находит подтверждение в желании и способности наших студентов выполнять свой профессиональный долг по </w:t>
      </w:r>
      <w:r w:rsidR="004E6236" w:rsidRPr="00AF3203">
        <w:rPr>
          <w:rFonts w:ascii="Times New Roman" w:hAnsi="Times New Roman" w:cs="Times New Roman"/>
          <w:color w:val="000000"/>
          <w:sz w:val="28"/>
          <w:szCs w:val="28"/>
        </w:rPr>
        <w:t xml:space="preserve">призванию в любых, сложных </w:t>
      </w:r>
      <w:r w:rsidR="00487277" w:rsidRPr="00AF3203">
        <w:rPr>
          <w:rFonts w:ascii="Times New Roman" w:hAnsi="Times New Roman" w:cs="Times New Roman"/>
          <w:color w:val="000000"/>
          <w:sz w:val="28"/>
          <w:szCs w:val="28"/>
        </w:rPr>
        <w:t xml:space="preserve">и опасных условиях заражения, как при пандемии </w:t>
      </w:r>
      <w:r w:rsidR="00487277" w:rsidRPr="00AF3203">
        <w:rPr>
          <w:rFonts w:ascii="Times New Roman" w:hAnsi="Times New Roman" w:cs="Times New Roman"/>
          <w:color w:val="000000"/>
          <w:sz w:val="28"/>
          <w:szCs w:val="28"/>
          <w:lang w:val="en-US"/>
        </w:rPr>
        <w:t>COVID</w:t>
      </w:r>
      <w:r w:rsidR="00487277" w:rsidRPr="00AF3203">
        <w:rPr>
          <w:rFonts w:ascii="Times New Roman" w:hAnsi="Times New Roman" w:cs="Times New Roman"/>
          <w:color w:val="000000"/>
          <w:sz w:val="28"/>
          <w:szCs w:val="28"/>
        </w:rPr>
        <w:t>-19</w:t>
      </w:r>
      <w:r w:rsidR="00AF3203" w:rsidRPr="00AF3203">
        <w:rPr>
          <w:rFonts w:ascii="Times New Roman" w:hAnsi="Times New Roman" w:cs="Times New Roman"/>
          <w:color w:val="000000"/>
          <w:sz w:val="28"/>
          <w:szCs w:val="28"/>
        </w:rPr>
        <w:t>, когда наши студенты были важным звеном оказания помощи пациентам в борьбе с опасным вирусом.</w:t>
      </w:r>
    </w:p>
    <w:p w:rsidR="00AE5C4B" w:rsidRPr="00AF3203" w:rsidRDefault="00AE5C4B" w:rsidP="00A341D6">
      <w:pPr>
        <w:jc w:val="both"/>
        <w:rPr>
          <w:rFonts w:ascii="Times New Roman" w:hAnsi="Times New Roman" w:cs="Times New Roman"/>
          <w:color w:val="000000"/>
          <w:sz w:val="28"/>
          <w:szCs w:val="28"/>
        </w:rPr>
      </w:pPr>
    </w:p>
    <w:p w:rsidR="00AE5C4B" w:rsidRPr="00AE5C4B" w:rsidRDefault="00AE5C4B" w:rsidP="00AE5C4B">
      <w:pPr>
        <w:pStyle w:val="a3"/>
        <w:numPr>
          <w:ilvl w:val="0"/>
          <w:numId w:val="8"/>
        </w:numPr>
        <w:rPr>
          <w:color w:val="000000"/>
          <w:sz w:val="28"/>
          <w:szCs w:val="28"/>
        </w:rPr>
        <w:sectPr w:rsidR="00AE5C4B" w:rsidRPr="00AE5C4B" w:rsidSect="00DE11E6">
          <w:type w:val="continuous"/>
          <w:pgSz w:w="11906" w:h="16838"/>
          <w:pgMar w:top="1134" w:right="851" w:bottom="567" w:left="1418" w:header="709" w:footer="709" w:gutter="0"/>
          <w:cols w:space="708"/>
          <w:docGrid w:linePitch="360"/>
        </w:sectPr>
      </w:pPr>
    </w:p>
    <w:p w:rsidR="00FC0893" w:rsidRPr="001C04F0" w:rsidRDefault="00FC0893" w:rsidP="001C04F0">
      <w:pPr>
        <w:pStyle w:val="a3"/>
        <w:ind w:left="720"/>
        <w:jc w:val="center"/>
        <w:rPr>
          <w:b/>
          <w:sz w:val="32"/>
          <w:szCs w:val="32"/>
        </w:rPr>
      </w:pPr>
      <w:r w:rsidRPr="001C04F0">
        <w:rPr>
          <w:b/>
          <w:sz w:val="32"/>
          <w:szCs w:val="32"/>
        </w:rPr>
        <w:lastRenderedPageBreak/>
        <w:t>Список литературы:</w:t>
      </w:r>
    </w:p>
    <w:p w:rsidR="001C04F0" w:rsidRPr="00B31A96" w:rsidRDefault="00FC0893" w:rsidP="001C04F0">
      <w:pPr>
        <w:pStyle w:val="a3"/>
        <w:numPr>
          <w:ilvl w:val="0"/>
          <w:numId w:val="11"/>
        </w:numPr>
        <w:rPr>
          <w:sz w:val="28"/>
          <w:szCs w:val="28"/>
        </w:rPr>
      </w:pPr>
      <w:proofErr w:type="spellStart"/>
      <w:r w:rsidRPr="00B31A96">
        <w:rPr>
          <w:sz w:val="28"/>
          <w:szCs w:val="28"/>
        </w:rPr>
        <w:t>Кабарухин</w:t>
      </w:r>
      <w:proofErr w:type="spellEnd"/>
      <w:r w:rsidRPr="00B31A96">
        <w:rPr>
          <w:sz w:val="28"/>
          <w:szCs w:val="28"/>
        </w:rPr>
        <w:t xml:space="preserve"> Б.В., Яненко В.Ф., Пшеничн</w:t>
      </w:r>
      <w:r w:rsidR="00B31A96" w:rsidRPr="00B31A96">
        <w:rPr>
          <w:sz w:val="28"/>
          <w:szCs w:val="28"/>
        </w:rPr>
        <w:t xml:space="preserve">ая Л.Ф., Семененко Л.А.,. </w:t>
      </w:r>
      <w:proofErr w:type="spellStart"/>
      <w:r w:rsidR="00B31A96" w:rsidRPr="00B31A96">
        <w:rPr>
          <w:sz w:val="28"/>
          <w:szCs w:val="28"/>
        </w:rPr>
        <w:t>По</w:t>
      </w:r>
      <w:r w:rsidRPr="00B31A96">
        <w:rPr>
          <w:sz w:val="28"/>
          <w:szCs w:val="28"/>
        </w:rPr>
        <w:t>лянцева</w:t>
      </w:r>
      <w:proofErr w:type="spellEnd"/>
      <w:r w:rsidRPr="00B31A96">
        <w:rPr>
          <w:sz w:val="28"/>
          <w:szCs w:val="28"/>
        </w:rPr>
        <w:t xml:space="preserve"> О.И Рабочая книга методиста, ку</w:t>
      </w:r>
      <w:r w:rsidR="00B31A96" w:rsidRPr="00B31A96">
        <w:rPr>
          <w:sz w:val="28"/>
          <w:szCs w:val="28"/>
        </w:rPr>
        <w:t xml:space="preserve">ратора в </w:t>
      </w:r>
      <w:proofErr w:type="spellStart"/>
      <w:r w:rsidR="00B31A96" w:rsidRPr="00B31A96">
        <w:rPr>
          <w:sz w:val="28"/>
          <w:szCs w:val="28"/>
        </w:rPr>
        <w:t>ссузе</w:t>
      </w:r>
      <w:proofErr w:type="spellEnd"/>
      <w:r w:rsidR="00B31A96" w:rsidRPr="00B31A96">
        <w:rPr>
          <w:sz w:val="28"/>
          <w:szCs w:val="28"/>
        </w:rPr>
        <w:t xml:space="preserve"> // Серия «Учебни</w:t>
      </w:r>
      <w:r w:rsidRPr="00B31A96">
        <w:rPr>
          <w:sz w:val="28"/>
          <w:szCs w:val="28"/>
        </w:rPr>
        <w:t>ки, учебные пособия». – Ростов н</w:t>
      </w:r>
      <w:proofErr w:type="gramStart"/>
      <w:r w:rsidRPr="00B31A96">
        <w:rPr>
          <w:sz w:val="28"/>
          <w:szCs w:val="28"/>
        </w:rPr>
        <w:t>/Д</w:t>
      </w:r>
      <w:proofErr w:type="gramEnd"/>
      <w:r w:rsidRPr="00B31A96">
        <w:rPr>
          <w:sz w:val="28"/>
          <w:szCs w:val="28"/>
        </w:rPr>
        <w:t>: Феникс, 2003. – 288 с.</w:t>
      </w:r>
    </w:p>
    <w:p w:rsidR="00974B77" w:rsidRPr="00B31A96" w:rsidRDefault="00974B77" w:rsidP="00974B77">
      <w:pPr>
        <w:pStyle w:val="a3"/>
        <w:numPr>
          <w:ilvl w:val="0"/>
          <w:numId w:val="11"/>
        </w:numPr>
        <w:rPr>
          <w:sz w:val="28"/>
          <w:szCs w:val="28"/>
        </w:rPr>
      </w:pPr>
      <w:r w:rsidRPr="00B31A96">
        <w:rPr>
          <w:b/>
          <w:bCs/>
          <w:color w:val="333333"/>
          <w:sz w:val="28"/>
          <w:szCs w:val="28"/>
          <w:shd w:val="clear" w:color="auto" w:fill="FFFFFF"/>
        </w:rPr>
        <w:t>Учебник</w:t>
      </w:r>
      <w:r w:rsidRPr="00B31A96">
        <w:rPr>
          <w:color w:val="333333"/>
          <w:sz w:val="28"/>
          <w:szCs w:val="28"/>
          <w:shd w:val="clear" w:color="auto" w:fill="FFFFFF"/>
        </w:rPr>
        <w:t> </w:t>
      </w:r>
      <w:r w:rsidRPr="00B31A96">
        <w:rPr>
          <w:b/>
          <w:bCs/>
          <w:color w:val="333333"/>
          <w:sz w:val="28"/>
          <w:szCs w:val="28"/>
          <w:shd w:val="clear" w:color="auto" w:fill="FFFFFF"/>
        </w:rPr>
        <w:t>Зимняя</w:t>
      </w:r>
      <w:r w:rsidRPr="00B31A96">
        <w:rPr>
          <w:color w:val="333333"/>
          <w:sz w:val="28"/>
          <w:szCs w:val="28"/>
          <w:shd w:val="clear" w:color="auto" w:fill="FFFFFF"/>
        </w:rPr>
        <w:t> И.А. </w:t>
      </w:r>
      <w:r w:rsidRPr="00B31A96">
        <w:rPr>
          <w:b/>
          <w:bCs/>
          <w:color w:val="333333"/>
          <w:sz w:val="28"/>
          <w:szCs w:val="28"/>
          <w:shd w:val="clear" w:color="auto" w:fill="FFFFFF"/>
        </w:rPr>
        <w:t>Педагогическая</w:t>
      </w:r>
      <w:r w:rsidRPr="00B31A96">
        <w:rPr>
          <w:color w:val="333333"/>
          <w:sz w:val="28"/>
          <w:szCs w:val="28"/>
          <w:shd w:val="clear" w:color="auto" w:fill="FFFFFF"/>
        </w:rPr>
        <w:t> </w:t>
      </w:r>
      <w:r w:rsidRPr="00B31A96">
        <w:rPr>
          <w:b/>
          <w:bCs/>
          <w:color w:val="333333"/>
          <w:sz w:val="28"/>
          <w:szCs w:val="28"/>
          <w:shd w:val="clear" w:color="auto" w:fill="FFFFFF"/>
        </w:rPr>
        <w:t xml:space="preserve">психология </w:t>
      </w:r>
      <w:r w:rsidRPr="00B31A96">
        <w:rPr>
          <w:color w:val="333333"/>
          <w:sz w:val="28"/>
          <w:szCs w:val="28"/>
          <w:shd w:val="clear" w:color="auto" w:fill="FFFFFF"/>
        </w:rPr>
        <w:t>2004 г. 384 стр. </w:t>
      </w:r>
    </w:p>
    <w:p w:rsidR="001C04F0" w:rsidRPr="00B31A96" w:rsidRDefault="00974B77" w:rsidP="001C04F0">
      <w:pPr>
        <w:pStyle w:val="a3"/>
        <w:numPr>
          <w:ilvl w:val="0"/>
          <w:numId w:val="11"/>
        </w:numPr>
        <w:rPr>
          <w:sz w:val="28"/>
          <w:szCs w:val="28"/>
        </w:rPr>
      </w:pPr>
      <w:r w:rsidRPr="00B31A96">
        <w:rPr>
          <w:color w:val="333333"/>
          <w:sz w:val="28"/>
          <w:szCs w:val="28"/>
          <w:shd w:val="clear" w:color="auto" w:fill="FFFFFF"/>
        </w:rPr>
        <w:t>.</w:t>
      </w:r>
      <w:proofErr w:type="spellStart"/>
      <w:r w:rsidR="00FC0893" w:rsidRPr="00B31A96">
        <w:rPr>
          <w:sz w:val="28"/>
          <w:szCs w:val="28"/>
        </w:rPr>
        <w:t>Кукушин</w:t>
      </w:r>
      <w:proofErr w:type="spellEnd"/>
      <w:r w:rsidR="00FC0893" w:rsidRPr="00B31A96">
        <w:rPr>
          <w:sz w:val="28"/>
          <w:szCs w:val="28"/>
        </w:rPr>
        <w:t xml:space="preserve"> В.С. Теория и методика воспитательной работы: учебное пособие</w:t>
      </w:r>
      <w:proofErr w:type="gramStart"/>
      <w:r w:rsidR="00FC0893" w:rsidRPr="00B31A96">
        <w:rPr>
          <w:sz w:val="28"/>
          <w:szCs w:val="28"/>
        </w:rPr>
        <w:t>.</w:t>
      </w:r>
      <w:proofErr w:type="gramEnd"/>
      <w:r w:rsidR="00FC0893" w:rsidRPr="00B31A96">
        <w:rPr>
          <w:sz w:val="28"/>
          <w:szCs w:val="28"/>
        </w:rPr>
        <w:t xml:space="preserve"> – </w:t>
      </w:r>
      <w:proofErr w:type="gramStart"/>
      <w:r w:rsidR="00FC0893" w:rsidRPr="00B31A96">
        <w:rPr>
          <w:sz w:val="28"/>
          <w:szCs w:val="28"/>
        </w:rPr>
        <w:t>и</w:t>
      </w:r>
      <w:proofErr w:type="gramEnd"/>
      <w:r w:rsidR="00FC0893" w:rsidRPr="00B31A96">
        <w:rPr>
          <w:sz w:val="28"/>
          <w:szCs w:val="28"/>
        </w:rPr>
        <w:t xml:space="preserve">зд. 2-е, </w:t>
      </w:r>
      <w:proofErr w:type="spellStart"/>
      <w:r w:rsidR="00FC0893" w:rsidRPr="00B31A96">
        <w:rPr>
          <w:sz w:val="28"/>
          <w:szCs w:val="28"/>
        </w:rPr>
        <w:t>перераб</w:t>
      </w:r>
      <w:proofErr w:type="spellEnd"/>
      <w:r w:rsidR="00FC0893" w:rsidRPr="00B31A96">
        <w:rPr>
          <w:sz w:val="28"/>
          <w:szCs w:val="28"/>
        </w:rPr>
        <w:t>. и доп. – М.: ИКЦ «</w:t>
      </w:r>
      <w:proofErr w:type="spellStart"/>
      <w:r w:rsidR="00FC0893" w:rsidRPr="00B31A96">
        <w:rPr>
          <w:sz w:val="28"/>
          <w:szCs w:val="28"/>
        </w:rPr>
        <w:t>МарТ</w:t>
      </w:r>
      <w:proofErr w:type="spellEnd"/>
      <w:r w:rsidR="00FC0893" w:rsidRPr="00B31A96">
        <w:rPr>
          <w:sz w:val="28"/>
          <w:szCs w:val="28"/>
        </w:rPr>
        <w:t xml:space="preserve">»; Ростов н/Д: </w:t>
      </w:r>
      <w:proofErr w:type="spellStart"/>
      <w:r w:rsidR="00FC0893" w:rsidRPr="00B31A96">
        <w:rPr>
          <w:sz w:val="28"/>
          <w:szCs w:val="28"/>
        </w:rPr>
        <w:t>Изда-тельский</w:t>
      </w:r>
      <w:proofErr w:type="spellEnd"/>
      <w:r w:rsidR="00FC0893" w:rsidRPr="00B31A96">
        <w:rPr>
          <w:sz w:val="28"/>
          <w:szCs w:val="28"/>
        </w:rPr>
        <w:t xml:space="preserve"> центр «</w:t>
      </w:r>
      <w:proofErr w:type="spellStart"/>
      <w:r w:rsidR="00FC0893" w:rsidRPr="00B31A96">
        <w:rPr>
          <w:sz w:val="28"/>
          <w:szCs w:val="28"/>
        </w:rPr>
        <w:t>МарТ</w:t>
      </w:r>
      <w:proofErr w:type="spellEnd"/>
      <w:r w:rsidR="00FC0893" w:rsidRPr="00B31A96">
        <w:rPr>
          <w:sz w:val="28"/>
          <w:szCs w:val="28"/>
        </w:rPr>
        <w:t xml:space="preserve">», 2004. – 352 с. </w:t>
      </w:r>
    </w:p>
    <w:p w:rsidR="00FC0893" w:rsidRPr="00B31A96" w:rsidRDefault="00FC0893" w:rsidP="001C04F0">
      <w:pPr>
        <w:pStyle w:val="a3"/>
        <w:numPr>
          <w:ilvl w:val="0"/>
          <w:numId w:val="11"/>
        </w:numPr>
        <w:rPr>
          <w:sz w:val="28"/>
          <w:szCs w:val="28"/>
        </w:rPr>
      </w:pPr>
      <w:r w:rsidRPr="00B31A96">
        <w:rPr>
          <w:sz w:val="28"/>
          <w:szCs w:val="28"/>
        </w:rPr>
        <w:t xml:space="preserve"> </w:t>
      </w:r>
      <w:proofErr w:type="spellStart"/>
      <w:r w:rsidRPr="00B31A96">
        <w:rPr>
          <w:sz w:val="28"/>
          <w:szCs w:val="28"/>
        </w:rPr>
        <w:t>Сибирцева</w:t>
      </w:r>
      <w:proofErr w:type="spellEnd"/>
      <w:r w:rsidRPr="00B31A96">
        <w:rPr>
          <w:sz w:val="28"/>
          <w:szCs w:val="28"/>
        </w:rPr>
        <w:t xml:space="preserve"> Г.Н. Настольная книга зам. директора школы по </w:t>
      </w:r>
      <w:proofErr w:type="spellStart"/>
      <w:r w:rsidRPr="00B31A96">
        <w:rPr>
          <w:sz w:val="28"/>
          <w:szCs w:val="28"/>
        </w:rPr>
        <w:t>воспи-тательной</w:t>
      </w:r>
      <w:proofErr w:type="spellEnd"/>
      <w:r w:rsidRPr="00B31A96">
        <w:rPr>
          <w:sz w:val="28"/>
          <w:szCs w:val="28"/>
        </w:rPr>
        <w:t xml:space="preserve"> работе</w:t>
      </w:r>
      <w:proofErr w:type="gramStart"/>
      <w:r w:rsidRPr="00B31A96">
        <w:rPr>
          <w:sz w:val="28"/>
          <w:szCs w:val="28"/>
        </w:rPr>
        <w:t>.</w:t>
      </w:r>
      <w:proofErr w:type="gramEnd"/>
      <w:r w:rsidRPr="00B31A96">
        <w:rPr>
          <w:sz w:val="28"/>
          <w:szCs w:val="28"/>
        </w:rPr>
        <w:t xml:space="preserve"> – </w:t>
      </w:r>
      <w:proofErr w:type="gramStart"/>
      <w:r w:rsidRPr="00B31A96">
        <w:rPr>
          <w:sz w:val="28"/>
          <w:szCs w:val="28"/>
        </w:rPr>
        <w:t>и</w:t>
      </w:r>
      <w:proofErr w:type="gramEnd"/>
      <w:r w:rsidRPr="00B31A96">
        <w:rPr>
          <w:sz w:val="28"/>
          <w:szCs w:val="28"/>
        </w:rPr>
        <w:t xml:space="preserve">зд. 2-е, </w:t>
      </w:r>
      <w:proofErr w:type="spellStart"/>
      <w:r w:rsidRPr="00B31A96">
        <w:rPr>
          <w:sz w:val="28"/>
          <w:szCs w:val="28"/>
        </w:rPr>
        <w:t>допол</w:t>
      </w:r>
      <w:proofErr w:type="spellEnd"/>
      <w:r w:rsidRPr="00B31A96">
        <w:rPr>
          <w:sz w:val="28"/>
          <w:szCs w:val="28"/>
        </w:rPr>
        <w:t>. – Ростов н</w:t>
      </w:r>
      <w:proofErr w:type="gramStart"/>
      <w:r w:rsidRPr="00B31A96">
        <w:rPr>
          <w:sz w:val="28"/>
          <w:szCs w:val="28"/>
        </w:rPr>
        <w:t>/Д</w:t>
      </w:r>
      <w:proofErr w:type="gramEnd"/>
      <w:r w:rsidRPr="00B31A96">
        <w:rPr>
          <w:sz w:val="28"/>
          <w:szCs w:val="28"/>
        </w:rPr>
        <w:t>: Феникс, 2004. – 384 с</w:t>
      </w:r>
      <w:r w:rsidR="00974B77" w:rsidRPr="00B31A96">
        <w:rPr>
          <w:sz w:val="28"/>
          <w:szCs w:val="28"/>
        </w:rPr>
        <w:t>.</w:t>
      </w:r>
    </w:p>
    <w:p w:rsidR="00974B77" w:rsidRPr="00B31A96" w:rsidRDefault="00974B77" w:rsidP="001C04F0">
      <w:pPr>
        <w:pStyle w:val="a3"/>
        <w:numPr>
          <w:ilvl w:val="0"/>
          <w:numId w:val="11"/>
        </w:numPr>
        <w:rPr>
          <w:sz w:val="28"/>
          <w:szCs w:val="28"/>
        </w:rPr>
      </w:pPr>
      <w:r w:rsidRPr="00B31A96">
        <w:rPr>
          <w:sz w:val="28"/>
          <w:szCs w:val="28"/>
        </w:rPr>
        <w:t>Свенцицкий А.Л. Краткий психологический словарь / авт.-сост. А.Л. Свенцицкий. М.: Проспект, 2008.</w:t>
      </w:r>
    </w:p>
    <w:p w:rsidR="00974B77" w:rsidRPr="00B31A96" w:rsidRDefault="00974B77" w:rsidP="001C04F0">
      <w:pPr>
        <w:pStyle w:val="a3"/>
        <w:numPr>
          <w:ilvl w:val="0"/>
          <w:numId w:val="11"/>
        </w:numPr>
        <w:rPr>
          <w:sz w:val="28"/>
          <w:szCs w:val="28"/>
        </w:rPr>
      </w:pPr>
      <w:r w:rsidRPr="00B31A96">
        <w:rPr>
          <w:sz w:val="28"/>
          <w:szCs w:val="28"/>
        </w:rPr>
        <w:t xml:space="preserve"> Скворцов В.Н., </w:t>
      </w:r>
      <w:proofErr w:type="gramStart"/>
      <w:r w:rsidRPr="00B31A96">
        <w:rPr>
          <w:sz w:val="28"/>
          <w:szCs w:val="28"/>
        </w:rPr>
        <w:t>Маклаков</w:t>
      </w:r>
      <w:proofErr w:type="gramEnd"/>
      <w:r w:rsidRPr="00B31A96">
        <w:rPr>
          <w:sz w:val="28"/>
          <w:szCs w:val="28"/>
        </w:rPr>
        <w:t xml:space="preserve"> А.Г. Возрастные этапы развития психики человека: монография. СПб</w:t>
      </w:r>
      <w:proofErr w:type="gramStart"/>
      <w:r w:rsidRPr="00B31A96">
        <w:rPr>
          <w:sz w:val="28"/>
          <w:szCs w:val="28"/>
        </w:rPr>
        <w:t xml:space="preserve">.: </w:t>
      </w:r>
      <w:proofErr w:type="gramEnd"/>
      <w:r w:rsidRPr="00B31A96">
        <w:rPr>
          <w:sz w:val="28"/>
          <w:szCs w:val="28"/>
        </w:rPr>
        <w:t>ЛГУ им. А.С. Пушкина, 2007.</w:t>
      </w:r>
    </w:p>
    <w:p w:rsidR="00974B77" w:rsidRPr="00B31A96" w:rsidRDefault="00974B77" w:rsidP="001C04F0">
      <w:pPr>
        <w:pStyle w:val="a3"/>
        <w:numPr>
          <w:ilvl w:val="0"/>
          <w:numId w:val="11"/>
        </w:numPr>
        <w:rPr>
          <w:sz w:val="28"/>
          <w:szCs w:val="28"/>
        </w:rPr>
      </w:pPr>
      <w:r w:rsidRPr="00B31A96">
        <w:rPr>
          <w:sz w:val="28"/>
          <w:szCs w:val="28"/>
        </w:rPr>
        <w:t xml:space="preserve"> </w:t>
      </w:r>
      <w:proofErr w:type="spellStart"/>
      <w:r w:rsidRPr="00B31A96">
        <w:rPr>
          <w:sz w:val="28"/>
          <w:szCs w:val="28"/>
        </w:rPr>
        <w:t>Эльконин</w:t>
      </w:r>
      <w:proofErr w:type="spellEnd"/>
      <w:r w:rsidRPr="00B31A96">
        <w:rPr>
          <w:sz w:val="28"/>
          <w:szCs w:val="28"/>
        </w:rPr>
        <w:t xml:space="preserve"> Д.Б. Введение в психологию развития. М.: </w:t>
      </w:r>
      <w:proofErr w:type="spellStart"/>
      <w:r w:rsidRPr="00B31A96">
        <w:rPr>
          <w:sz w:val="28"/>
          <w:szCs w:val="28"/>
        </w:rPr>
        <w:t>Тривола</w:t>
      </w:r>
      <w:proofErr w:type="spellEnd"/>
      <w:r w:rsidRPr="00B31A96">
        <w:rPr>
          <w:sz w:val="28"/>
          <w:szCs w:val="28"/>
        </w:rPr>
        <w:t>, 1994.</w:t>
      </w:r>
    </w:p>
    <w:p w:rsidR="001C04F0" w:rsidRPr="003B3E5B" w:rsidRDefault="00974B77" w:rsidP="001C04F0">
      <w:pPr>
        <w:pStyle w:val="a3"/>
        <w:numPr>
          <w:ilvl w:val="0"/>
          <w:numId w:val="11"/>
        </w:numPr>
        <w:rPr>
          <w:rStyle w:val="a9"/>
          <w:color w:val="auto"/>
          <w:sz w:val="28"/>
          <w:szCs w:val="28"/>
          <w:u w:val="none"/>
        </w:rPr>
      </w:pPr>
      <w:r w:rsidRPr="00B31A96">
        <w:rPr>
          <w:sz w:val="28"/>
          <w:szCs w:val="28"/>
        </w:rPr>
        <w:t xml:space="preserve"> </w:t>
      </w:r>
      <w:hyperlink r:id="rId11" w:history="1">
        <w:r w:rsidR="001C04F0" w:rsidRPr="00B31A96">
          <w:rPr>
            <w:rStyle w:val="a9"/>
            <w:sz w:val="28"/>
            <w:szCs w:val="28"/>
          </w:rPr>
          <w:t>http://www.portalspo.ru/journal/index.php</w:t>
        </w:r>
      </w:hyperlink>
    </w:p>
    <w:p w:rsidR="003B3E5B" w:rsidRDefault="003B3E5B" w:rsidP="00E23FC8">
      <w:pPr>
        <w:pStyle w:val="a3"/>
        <w:ind w:left="1080"/>
        <w:rPr>
          <w:sz w:val="28"/>
          <w:szCs w:val="28"/>
        </w:rPr>
      </w:pPr>
    </w:p>
    <w:p w:rsidR="001C04F0" w:rsidRPr="001C04F0" w:rsidRDefault="001C04F0" w:rsidP="001C04F0">
      <w:pPr>
        <w:pStyle w:val="a3"/>
        <w:ind w:left="1080"/>
        <w:rPr>
          <w:sz w:val="28"/>
          <w:szCs w:val="28"/>
        </w:rPr>
      </w:pPr>
    </w:p>
    <w:p w:rsidR="00FC0893" w:rsidRDefault="00FC0893"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1C04F0" w:rsidRDefault="001C04F0" w:rsidP="00FC0893">
      <w:pPr>
        <w:pStyle w:val="a3"/>
        <w:ind w:left="1080"/>
        <w:jc w:val="both"/>
        <w:rPr>
          <w:color w:val="000000"/>
          <w:sz w:val="28"/>
          <w:szCs w:val="28"/>
        </w:rPr>
      </w:pPr>
    </w:p>
    <w:p w:rsidR="004B6FB3" w:rsidRPr="00AA4C66" w:rsidRDefault="004B6FB3" w:rsidP="002C4FDE">
      <w:pPr>
        <w:rPr>
          <w:sz w:val="28"/>
          <w:szCs w:val="28"/>
        </w:rPr>
      </w:pPr>
    </w:p>
    <w:sectPr w:rsidR="004B6FB3" w:rsidRPr="00AA4C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4B" w:rsidRDefault="00A2784B" w:rsidP="004B6FB3">
      <w:pPr>
        <w:spacing w:after="0" w:line="240" w:lineRule="auto"/>
      </w:pPr>
      <w:r>
        <w:separator/>
      </w:r>
    </w:p>
  </w:endnote>
  <w:endnote w:type="continuationSeparator" w:id="0">
    <w:p w:rsidR="00A2784B" w:rsidRDefault="00A2784B" w:rsidP="004B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4B" w:rsidRDefault="00A2784B" w:rsidP="004B6FB3">
      <w:pPr>
        <w:spacing w:after="0" w:line="240" w:lineRule="auto"/>
      </w:pPr>
      <w:r>
        <w:separator/>
      </w:r>
    </w:p>
  </w:footnote>
  <w:footnote w:type="continuationSeparator" w:id="0">
    <w:p w:rsidR="00A2784B" w:rsidRDefault="00A2784B" w:rsidP="004B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430415"/>
      <w:docPartObj>
        <w:docPartGallery w:val="Page Numbers (Top of Page)"/>
        <w:docPartUnique/>
      </w:docPartObj>
    </w:sdtPr>
    <w:sdtEndPr/>
    <w:sdtContent>
      <w:p w:rsidR="00DE11E6" w:rsidRDefault="00DE11E6">
        <w:pPr>
          <w:pStyle w:val="a4"/>
          <w:jc w:val="right"/>
        </w:pPr>
        <w:r>
          <w:fldChar w:fldCharType="begin"/>
        </w:r>
        <w:r>
          <w:instrText>PAGE   \* MERGEFORMAT</w:instrText>
        </w:r>
        <w:r>
          <w:fldChar w:fldCharType="separate"/>
        </w:r>
        <w:r w:rsidR="006E2D99">
          <w:rPr>
            <w:noProof/>
          </w:rPr>
          <w:t>1</w:t>
        </w:r>
        <w:r>
          <w:fldChar w:fldCharType="end"/>
        </w:r>
      </w:p>
    </w:sdtContent>
  </w:sdt>
  <w:p w:rsidR="00DE11E6" w:rsidRDefault="00DE11E6">
    <w:pPr>
      <w:pStyle w:val="a4"/>
    </w:pPr>
  </w:p>
  <w:p w:rsidR="00DE11E6" w:rsidRDefault="00DE11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FC9"/>
    <w:multiLevelType w:val="hybridMultilevel"/>
    <w:tmpl w:val="4BE63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D3A28"/>
    <w:multiLevelType w:val="hybridMultilevel"/>
    <w:tmpl w:val="B316F7E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
    <w:nsid w:val="247D0843"/>
    <w:multiLevelType w:val="hybridMultilevel"/>
    <w:tmpl w:val="D870F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3E1BA3"/>
    <w:multiLevelType w:val="hybridMultilevel"/>
    <w:tmpl w:val="F048ADDC"/>
    <w:lvl w:ilvl="0" w:tplc="53BA847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3C4F8E"/>
    <w:multiLevelType w:val="multilevel"/>
    <w:tmpl w:val="A3C2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97A67"/>
    <w:multiLevelType w:val="hybridMultilevel"/>
    <w:tmpl w:val="30D6D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CE40A5"/>
    <w:multiLevelType w:val="hybridMultilevel"/>
    <w:tmpl w:val="6E54E530"/>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7">
    <w:nsid w:val="5A803190"/>
    <w:multiLevelType w:val="hybridMultilevel"/>
    <w:tmpl w:val="53D0A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0646EB"/>
    <w:multiLevelType w:val="hybridMultilevel"/>
    <w:tmpl w:val="53D0A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F9778C"/>
    <w:multiLevelType w:val="multilevel"/>
    <w:tmpl w:val="E59AD99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D3D1D73"/>
    <w:multiLevelType w:val="hybridMultilevel"/>
    <w:tmpl w:val="09844EF8"/>
    <w:lvl w:ilvl="0" w:tplc="83FCBC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E994092"/>
    <w:multiLevelType w:val="hybridMultilevel"/>
    <w:tmpl w:val="53D0A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4657A"/>
    <w:multiLevelType w:val="hybridMultilevel"/>
    <w:tmpl w:val="43B8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4"/>
  </w:num>
  <w:num w:numId="5">
    <w:abstractNumId w:val="0"/>
  </w:num>
  <w:num w:numId="6">
    <w:abstractNumId w:val="8"/>
  </w:num>
  <w:num w:numId="7">
    <w:abstractNumId w:val="2"/>
  </w:num>
  <w:num w:numId="8">
    <w:abstractNumId w:val="12"/>
  </w:num>
  <w:num w:numId="9">
    <w:abstractNumId w:val="5"/>
  </w:num>
  <w:num w:numId="10">
    <w:abstractNumId w:val="6"/>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0E5"/>
    <w:rsid w:val="00001AEE"/>
    <w:rsid w:val="00024896"/>
    <w:rsid w:val="000343CC"/>
    <w:rsid w:val="00046D65"/>
    <w:rsid w:val="000C6BA6"/>
    <w:rsid w:val="000D0804"/>
    <w:rsid w:val="000F7F65"/>
    <w:rsid w:val="00143905"/>
    <w:rsid w:val="00143C86"/>
    <w:rsid w:val="001A13D3"/>
    <w:rsid w:val="001C04F0"/>
    <w:rsid w:val="001D63FC"/>
    <w:rsid w:val="001E2B4A"/>
    <w:rsid w:val="001E6C71"/>
    <w:rsid w:val="0020613A"/>
    <w:rsid w:val="0021557D"/>
    <w:rsid w:val="002621AF"/>
    <w:rsid w:val="0028186B"/>
    <w:rsid w:val="0029334D"/>
    <w:rsid w:val="002A0968"/>
    <w:rsid w:val="002C3564"/>
    <w:rsid w:val="002C4FDE"/>
    <w:rsid w:val="002E5E74"/>
    <w:rsid w:val="00304A61"/>
    <w:rsid w:val="0034311C"/>
    <w:rsid w:val="00356744"/>
    <w:rsid w:val="0036163F"/>
    <w:rsid w:val="00366FD4"/>
    <w:rsid w:val="003B3E5B"/>
    <w:rsid w:val="003C505B"/>
    <w:rsid w:val="003C6428"/>
    <w:rsid w:val="003C6D81"/>
    <w:rsid w:val="003E4DB2"/>
    <w:rsid w:val="00414294"/>
    <w:rsid w:val="00431BF1"/>
    <w:rsid w:val="004649A2"/>
    <w:rsid w:val="00474536"/>
    <w:rsid w:val="00487277"/>
    <w:rsid w:val="004B6FB3"/>
    <w:rsid w:val="004C02FD"/>
    <w:rsid w:val="004D1322"/>
    <w:rsid w:val="004E49F5"/>
    <w:rsid w:val="004E6236"/>
    <w:rsid w:val="00515BBD"/>
    <w:rsid w:val="00520EFC"/>
    <w:rsid w:val="00533DA1"/>
    <w:rsid w:val="005375BE"/>
    <w:rsid w:val="00582BFC"/>
    <w:rsid w:val="005C0E93"/>
    <w:rsid w:val="005D0E65"/>
    <w:rsid w:val="005D7491"/>
    <w:rsid w:val="005E7E4A"/>
    <w:rsid w:val="005F20B1"/>
    <w:rsid w:val="00672D6D"/>
    <w:rsid w:val="006866B3"/>
    <w:rsid w:val="00691180"/>
    <w:rsid w:val="006B70B6"/>
    <w:rsid w:val="006E2D99"/>
    <w:rsid w:val="006F3893"/>
    <w:rsid w:val="006F5748"/>
    <w:rsid w:val="00703187"/>
    <w:rsid w:val="00716595"/>
    <w:rsid w:val="00726871"/>
    <w:rsid w:val="00730F2F"/>
    <w:rsid w:val="00731DD3"/>
    <w:rsid w:val="00742E5A"/>
    <w:rsid w:val="00751E7E"/>
    <w:rsid w:val="0085121F"/>
    <w:rsid w:val="00895756"/>
    <w:rsid w:val="008A2B6B"/>
    <w:rsid w:val="008D7443"/>
    <w:rsid w:val="008E4AA6"/>
    <w:rsid w:val="00907873"/>
    <w:rsid w:val="009256D1"/>
    <w:rsid w:val="0096633C"/>
    <w:rsid w:val="00971496"/>
    <w:rsid w:val="00974B77"/>
    <w:rsid w:val="00984F58"/>
    <w:rsid w:val="009B2540"/>
    <w:rsid w:val="009C182E"/>
    <w:rsid w:val="00A006D2"/>
    <w:rsid w:val="00A2784B"/>
    <w:rsid w:val="00A341D6"/>
    <w:rsid w:val="00A500E5"/>
    <w:rsid w:val="00A836B7"/>
    <w:rsid w:val="00AA45E3"/>
    <w:rsid w:val="00AA4C66"/>
    <w:rsid w:val="00AA6A19"/>
    <w:rsid w:val="00AE149A"/>
    <w:rsid w:val="00AE2BD6"/>
    <w:rsid w:val="00AE5C4B"/>
    <w:rsid w:val="00AF3203"/>
    <w:rsid w:val="00B14AFE"/>
    <w:rsid w:val="00B2708C"/>
    <w:rsid w:val="00B31A96"/>
    <w:rsid w:val="00B5079D"/>
    <w:rsid w:val="00BE5B27"/>
    <w:rsid w:val="00C138C4"/>
    <w:rsid w:val="00C255B9"/>
    <w:rsid w:val="00C83BAA"/>
    <w:rsid w:val="00CA2234"/>
    <w:rsid w:val="00D35AAB"/>
    <w:rsid w:val="00D53589"/>
    <w:rsid w:val="00D53A7C"/>
    <w:rsid w:val="00D55C78"/>
    <w:rsid w:val="00D71DD1"/>
    <w:rsid w:val="00D82A8C"/>
    <w:rsid w:val="00DC7C7B"/>
    <w:rsid w:val="00DD697D"/>
    <w:rsid w:val="00DE11E6"/>
    <w:rsid w:val="00E23FC8"/>
    <w:rsid w:val="00E42E26"/>
    <w:rsid w:val="00E55A46"/>
    <w:rsid w:val="00EA720F"/>
    <w:rsid w:val="00EB69B4"/>
    <w:rsid w:val="00EC4981"/>
    <w:rsid w:val="00F509D5"/>
    <w:rsid w:val="00F934B6"/>
    <w:rsid w:val="00FC0893"/>
    <w:rsid w:val="00FD448F"/>
    <w:rsid w:val="00FF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2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B6F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6FB3"/>
  </w:style>
  <w:style w:type="paragraph" w:styleId="a6">
    <w:name w:val="footer"/>
    <w:basedOn w:val="a"/>
    <w:link w:val="a7"/>
    <w:uiPriority w:val="99"/>
    <w:unhideWhenUsed/>
    <w:rsid w:val="004B6F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FB3"/>
  </w:style>
  <w:style w:type="paragraph" w:styleId="a8">
    <w:name w:val="Normal (Web)"/>
    <w:basedOn w:val="a"/>
    <w:uiPriority w:val="99"/>
    <w:unhideWhenUsed/>
    <w:rsid w:val="003C6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C6D81"/>
    <w:rPr>
      <w:color w:val="0000FF"/>
      <w:u w:val="single"/>
    </w:rPr>
  </w:style>
  <w:style w:type="paragraph" w:styleId="aa">
    <w:name w:val="Balloon Text"/>
    <w:basedOn w:val="a"/>
    <w:link w:val="ab"/>
    <w:uiPriority w:val="99"/>
    <w:semiHidden/>
    <w:unhideWhenUsed/>
    <w:rsid w:val="003E4D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E4DB2"/>
    <w:rPr>
      <w:rFonts w:ascii="Tahoma" w:hAnsi="Tahoma" w:cs="Tahoma"/>
      <w:sz w:val="16"/>
      <w:szCs w:val="16"/>
    </w:rPr>
  </w:style>
  <w:style w:type="character" w:styleId="ac">
    <w:name w:val="Emphasis"/>
    <w:basedOn w:val="a0"/>
    <w:uiPriority w:val="20"/>
    <w:qFormat/>
    <w:rsid w:val="00FC0893"/>
    <w:rPr>
      <w:i/>
      <w:iCs/>
    </w:rPr>
  </w:style>
  <w:style w:type="character" w:customStyle="1" w:styleId="apple-converted-space">
    <w:name w:val="apple-converted-space"/>
    <w:basedOn w:val="a0"/>
    <w:rsid w:val="005E7E4A"/>
  </w:style>
  <w:style w:type="character" w:styleId="ad">
    <w:name w:val="FollowedHyperlink"/>
    <w:basedOn w:val="a0"/>
    <w:uiPriority w:val="99"/>
    <w:semiHidden/>
    <w:unhideWhenUsed/>
    <w:rsid w:val="00E23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2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B6FB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6FB3"/>
  </w:style>
  <w:style w:type="paragraph" w:styleId="a6">
    <w:name w:val="footer"/>
    <w:basedOn w:val="a"/>
    <w:link w:val="a7"/>
    <w:uiPriority w:val="99"/>
    <w:unhideWhenUsed/>
    <w:rsid w:val="004B6FB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FB3"/>
  </w:style>
  <w:style w:type="paragraph" w:styleId="a8">
    <w:name w:val="Normal (Web)"/>
    <w:basedOn w:val="a"/>
    <w:uiPriority w:val="99"/>
    <w:unhideWhenUsed/>
    <w:rsid w:val="003C6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3C6D81"/>
    <w:rPr>
      <w:color w:val="0000FF"/>
      <w:u w:val="single"/>
    </w:rPr>
  </w:style>
  <w:style w:type="paragraph" w:styleId="aa">
    <w:name w:val="Balloon Text"/>
    <w:basedOn w:val="a"/>
    <w:link w:val="ab"/>
    <w:uiPriority w:val="99"/>
    <w:semiHidden/>
    <w:unhideWhenUsed/>
    <w:rsid w:val="003E4D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E4DB2"/>
    <w:rPr>
      <w:rFonts w:ascii="Tahoma" w:hAnsi="Tahoma" w:cs="Tahoma"/>
      <w:sz w:val="16"/>
      <w:szCs w:val="16"/>
    </w:rPr>
  </w:style>
  <w:style w:type="character" w:styleId="ac">
    <w:name w:val="Emphasis"/>
    <w:basedOn w:val="a0"/>
    <w:uiPriority w:val="20"/>
    <w:qFormat/>
    <w:rsid w:val="00FC0893"/>
    <w:rPr>
      <w:i/>
      <w:iCs/>
    </w:rPr>
  </w:style>
  <w:style w:type="character" w:customStyle="1" w:styleId="apple-converted-space">
    <w:name w:val="apple-converted-space"/>
    <w:basedOn w:val="a0"/>
    <w:rsid w:val="005E7E4A"/>
  </w:style>
  <w:style w:type="character" w:styleId="ad">
    <w:name w:val="FollowedHyperlink"/>
    <w:basedOn w:val="a0"/>
    <w:uiPriority w:val="99"/>
    <w:semiHidden/>
    <w:unhideWhenUsed/>
    <w:rsid w:val="00E23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4353">
      <w:bodyDiv w:val="1"/>
      <w:marLeft w:val="0"/>
      <w:marRight w:val="0"/>
      <w:marTop w:val="0"/>
      <w:marBottom w:val="0"/>
      <w:divBdr>
        <w:top w:val="none" w:sz="0" w:space="0" w:color="auto"/>
        <w:left w:val="none" w:sz="0" w:space="0" w:color="auto"/>
        <w:bottom w:val="none" w:sz="0" w:space="0" w:color="auto"/>
        <w:right w:val="none" w:sz="0" w:space="0" w:color="auto"/>
      </w:divBdr>
    </w:div>
    <w:div w:id="531499097">
      <w:bodyDiv w:val="1"/>
      <w:marLeft w:val="0"/>
      <w:marRight w:val="0"/>
      <w:marTop w:val="0"/>
      <w:marBottom w:val="0"/>
      <w:divBdr>
        <w:top w:val="none" w:sz="0" w:space="0" w:color="auto"/>
        <w:left w:val="none" w:sz="0" w:space="0" w:color="auto"/>
        <w:bottom w:val="none" w:sz="0" w:space="0" w:color="auto"/>
        <w:right w:val="none" w:sz="0" w:space="0" w:color="auto"/>
      </w:divBdr>
    </w:div>
    <w:div w:id="823787838">
      <w:bodyDiv w:val="1"/>
      <w:marLeft w:val="0"/>
      <w:marRight w:val="0"/>
      <w:marTop w:val="0"/>
      <w:marBottom w:val="0"/>
      <w:divBdr>
        <w:top w:val="none" w:sz="0" w:space="0" w:color="auto"/>
        <w:left w:val="none" w:sz="0" w:space="0" w:color="auto"/>
        <w:bottom w:val="none" w:sz="0" w:space="0" w:color="auto"/>
        <w:right w:val="none" w:sz="0" w:space="0" w:color="auto"/>
      </w:divBdr>
    </w:div>
    <w:div w:id="857503148">
      <w:bodyDiv w:val="1"/>
      <w:marLeft w:val="0"/>
      <w:marRight w:val="0"/>
      <w:marTop w:val="0"/>
      <w:marBottom w:val="0"/>
      <w:divBdr>
        <w:top w:val="none" w:sz="0" w:space="0" w:color="auto"/>
        <w:left w:val="none" w:sz="0" w:space="0" w:color="auto"/>
        <w:bottom w:val="none" w:sz="0" w:space="0" w:color="auto"/>
        <w:right w:val="none" w:sz="0" w:space="0" w:color="auto"/>
      </w:divBdr>
    </w:div>
    <w:div w:id="1196380913">
      <w:bodyDiv w:val="1"/>
      <w:marLeft w:val="0"/>
      <w:marRight w:val="0"/>
      <w:marTop w:val="0"/>
      <w:marBottom w:val="0"/>
      <w:divBdr>
        <w:top w:val="none" w:sz="0" w:space="0" w:color="auto"/>
        <w:left w:val="none" w:sz="0" w:space="0" w:color="auto"/>
        <w:bottom w:val="none" w:sz="0" w:space="0" w:color="auto"/>
        <w:right w:val="none" w:sz="0" w:space="0" w:color="auto"/>
      </w:divBdr>
    </w:div>
    <w:div w:id="1462305713">
      <w:bodyDiv w:val="1"/>
      <w:marLeft w:val="0"/>
      <w:marRight w:val="0"/>
      <w:marTop w:val="0"/>
      <w:marBottom w:val="0"/>
      <w:divBdr>
        <w:top w:val="none" w:sz="0" w:space="0" w:color="auto"/>
        <w:left w:val="none" w:sz="0" w:space="0" w:color="auto"/>
        <w:bottom w:val="none" w:sz="0" w:space="0" w:color="auto"/>
        <w:right w:val="none" w:sz="0" w:space="0" w:color="auto"/>
      </w:divBdr>
    </w:div>
    <w:div w:id="1683313225">
      <w:bodyDiv w:val="1"/>
      <w:marLeft w:val="0"/>
      <w:marRight w:val="0"/>
      <w:marTop w:val="0"/>
      <w:marBottom w:val="0"/>
      <w:divBdr>
        <w:top w:val="none" w:sz="0" w:space="0" w:color="auto"/>
        <w:left w:val="none" w:sz="0" w:space="0" w:color="auto"/>
        <w:bottom w:val="none" w:sz="0" w:space="0" w:color="auto"/>
        <w:right w:val="none" w:sz="0" w:space="0" w:color="auto"/>
      </w:divBdr>
    </w:div>
    <w:div w:id="1913003466">
      <w:bodyDiv w:val="1"/>
      <w:marLeft w:val="0"/>
      <w:marRight w:val="0"/>
      <w:marTop w:val="0"/>
      <w:marBottom w:val="0"/>
      <w:divBdr>
        <w:top w:val="none" w:sz="0" w:space="0" w:color="auto"/>
        <w:left w:val="none" w:sz="0" w:space="0" w:color="auto"/>
        <w:bottom w:val="none" w:sz="0" w:space="0" w:color="auto"/>
        <w:right w:val="none" w:sz="0" w:space="0" w:color="auto"/>
      </w:divBdr>
    </w:div>
    <w:div w:id="203688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spo.ru/journal/index.php"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A0DE-D6C7-43FA-9388-A7970A17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12</Pages>
  <Words>2831</Words>
  <Characters>16138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2022-05-24T16:15:00Z</cp:lastPrinted>
  <dcterms:created xsi:type="dcterms:W3CDTF">2022-05-20T13:13:00Z</dcterms:created>
  <dcterms:modified xsi:type="dcterms:W3CDTF">2022-05-25T13:43:00Z</dcterms:modified>
</cp:coreProperties>
</file>