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D4" w:rsidRPr="004C7D1C" w:rsidRDefault="004C7D1C" w:rsidP="004C7D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7D1C">
        <w:rPr>
          <w:rFonts w:ascii="Times New Roman" w:hAnsi="Times New Roman" w:cs="Times New Roman"/>
          <w:sz w:val="28"/>
          <w:szCs w:val="28"/>
        </w:rPr>
        <w:t>Приложение к графику 202</w:t>
      </w:r>
      <w:r w:rsidR="00B35145">
        <w:rPr>
          <w:rFonts w:ascii="Times New Roman" w:hAnsi="Times New Roman" w:cs="Times New Roman"/>
          <w:sz w:val="28"/>
          <w:szCs w:val="28"/>
        </w:rPr>
        <w:t>2</w:t>
      </w:r>
      <w:r w:rsidRPr="004C7D1C">
        <w:rPr>
          <w:rFonts w:ascii="Times New Roman" w:hAnsi="Times New Roman" w:cs="Times New Roman"/>
          <w:sz w:val="28"/>
          <w:szCs w:val="28"/>
        </w:rPr>
        <w:t xml:space="preserve"> - 202</w:t>
      </w:r>
      <w:r w:rsidR="00B35145">
        <w:rPr>
          <w:rFonts w:ascii="Times New Roman" w:hAnsi="Times New Roman" w:cs="Times New Roman"/>
          <w:sz w:val="28"/>
          <w:szCs w:val="28"/>
        </w:rPr>
        <w:t>3</w:t>
      </w:r>
      <w:r w:rsidRPr="004C7D1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C7D1C" w:rsidRPr="004C7D1C" w:rsidRDefault="004C7D1C" w:rsidP="004C7D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D1C" w:rsidRDefault="004C7D1C" w:rsidP="004C7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D1C">
        <w:rPr>
          <w:rFonts w:ascii="Times New Roman" w:hAnsi="Times New Roman" w:cs="Times New Roman"/>
          <w:b/>
          <w:sz w:val="28"/>
          <w:szCs w:val="28"/>
        </w:rPr>
        <w:t>Циклы по 36 часов для набора баллов в системе непрерывного медицинского образования на 202</w:t>
      </w:r>
      <w:r w:rsidR="00B35145">
        <w:rPr>
          <w:rFonts w:ascii="Times New Roman" w:hAnsi="Times New Roman" w:cs="Times New Roman"/>
          <w:b/>
          <w:sz w:val="28"/>
          <w:szCs w:val="28"/>
        </w:rPr>
        <w:t>2</w:t>
      </w:r>
      <w:r w:rsidRPr="004C7D1C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B35145">
        <w:rPr>
          <w:rFonts w:ascii="Times New Roman" w:hAnsi="Times New Roman" w:cs="Times New Roman"/>
          <w:b/>
          <w:sz w:val="28"/>
          <w:szCs w:val="28"/>
        </w:rPr>
        <w:t>3</w:t>
      </w:r>
      <w:r w:rsidRPr="004C7D1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C7D1C" w:rsidRDefault="004C7D1C" w:rsidP="004C7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778"/>
        <w:gridCol w:w="1253"/>
        <w:gridCol w:w="1111"/>
        <w:gridCol w:w="1111"/>
        <w:gridCol w:w="1111"/>
        <w:gridCol w:w="1111"/>
        <w:gridCol w:w="1111"/>
        <w:gridCol w:w="1111"/>
        <w:gridCol w:w="1111"/>
        <w:gridCol w:w="1112"/>
      </w:tblGrid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 xml:space="preserve">Цикл </w:t>
            </w:r>
          </w:p>
        </w:tc>
        <w:tc>
          <w:tcPr>
            <w:tcW w:w="1253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111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111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11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11" w:type="dxa"/>
          </w:tcPr>
          <w:p w:rsidR="004C7D1C" w:rsidRPr="004C7D1C" w:rsidRDefault="004C7D1C" w:rsidP="00B2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11" w:type="dxa"/>
          </w:tcPr>
          <w:p w:rsidR="004C7D1C" w:rsidRPr="004C7D1C" w:rsidRDefault="004C7D1C" w:rsidP="00B2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11" w:type="dxa"/>
          </w:tcPr>
          <w:p w:rsidR="004C7D1C" w:rsidRPr="004C7D1C" w:rsidRDefault="004C7D1C" w:rsidP="00B2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11" w:type="dxa"/>
          </w:tcPr>
          <w:p w:rsidR="004C7D1C" w:rsidRPr="004C7D1C" w:rsidRDefault="004C7D1C" w:rsidP="00B2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2" w:type="dxa"/>
          </w:tcPr>
          <w:p w:rsidR="004C7D1C" w:rsidRPr="004C7D1C" w:rsidRDefault="004C7D1C" w:rsidP="00B2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1C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"Организация сестринского дела: основы экономики и права, основы медицинской психологии в профессиональной деятельности главной,  старшей медицинской сестры и менеджера по работе со средним медперсоналом"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14-19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"Основные аспекты работы хирургической медсестры"</w:t>
            </w:r>
          </w:p>
        </w:tc>
        <w:tc>
          <w:tcPr>
            <w:tcW w:w="1253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"Современные аспекты медицинской сестры процедурных и прививочных кабинетов"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3-8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"Особенности работы медсестры детской поликлиники"</w:t>
            </w:r>
          </w:p>
        </w:tc>
        <w:tc>
          <w:tcPr>
            <w:tcW w:w="1253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2811 -03.12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B35145" w:rsidP="00B35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</w:t>
            </w: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 подготовке медицинских работников ЛПУ по вопросам ВИЧ-инфекции и СПИД-индикаторных заболеваний"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20-27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17-22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"Организация работы с наркотическими средствами, психотропными, сильнодействующими, ядовитыми веществами и прекурсорами"</w:t>
            </w:r>
          </w:p>
        </w:tc>
        <w:tc>
          <w:tcPr>
            <w:tcW w:w="1253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19-24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27.03-01.04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19-24</w:t>
            </w: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 подготовке медицинских работников медицинских организаций по вопросам санитарно-противоэпидемического режима"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17-22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13-18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24-29</w:t>
            </w: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22-27</w:t>
            </w: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 xml:space="preserve">"О подготовке медицинских работников ЛПУ по вопросам туберкулеза" 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D025F6" w:rsidP="0092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D025F6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"Современные аспекты медицины катастроф и неотложных состояний"</w:t>
            </w:r>
          </w:p>
        </w:tc>
        <w:tc>
          <w:tcPr>
            <w:tcW w:w="1253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D1C" w:rsidTr="004C7D1C">
        <w:tc>
          <w:tcPr>
            <w:tcW w:w="5778" w:type="dxa"/>
          </w:tcPr>
          <w:p w:rsidR="004C7D1C" w:rsidRPr="004C7D1C" w:rsidRDefault="004C7D1C" w:rsidP="004C7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7D1C">
              <w:rPr>
                <w:rFonts w:ascii="Times New Roman" w:hAnsi="Times New Roman" w:cs="Times New Roman"/>
                <w:sz w:val="26"/>
                <w:szCs w:val="26"/>
              </w:rPr>
              <w:t>"Особенности работы среднего медицинского персонала в различных учреждениях  по профилактике, диагностике и лечению новой коронавирусной инфекции COVID-19"</w:t>
            </w:r>
          </w:p>
        </w:tc>
        <w:tc>
          <w:tcPr>
            <w:tcW w:w="1253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24-29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19-24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11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</w:tcPr>
          <w:p w:rsidR="004C7D1C" w:rsidRDefault="00B35145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29.05-03.06</w:t>
            </w:r>
          </w:p>
        </w:tc>
        <w:tc>
          <w:tcPr>
            <w:tcW w:w="1112" w:type="dxa"/>
          </w:tcPr>
          <w:p w:rsidR="004C7D1C" w:rsidRDefault="004C7D1C" w:rsidP="004C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D1C" w:rsidRDefault="004C7D1C" w:rsidP="004C7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4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0F3665" w:rsidRPr="004C7D1C" w:rsidTr="000F3665">
        <w:trPr>
          <w:trHeight w:val="75"/>
        </w:trPr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 xml:space="preserve">Цикл 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 xml:space="preserve">Июнь </w:t>
            </w:r>
          </w:p>
        </w:tc>
      </w:tr>
      <w:tr w:rsidR="000F3665" w:rsidTr="000F3665"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>"Организация сестринского дела: основы экономики и права, основы медицинской психологии в профессиональной деятельности главной,  старшей медицинской сестры и менеджера по работе со средним медперсоналом"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65" w:rsidTr="000F3665"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>"Основные аспекты работы хирургической медсестры"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65" w:rsidTr="000F3665"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>"Современные аспекты медицинской сестры процедурных и прививочных кабинетов"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65" w:rsidTr="000F3665"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>"Особенности работы медсестры детской поликлиники"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65" w:rsidTr="000F3665"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>"О подготовке медицинских работников ЛПУ по вопросам ВИЧ-инфекции и СПИД-индикаторных заболеваний"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65" w:rsidTr="000F3665"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>"Организация работы с наркотическими средствами, психотропными, сильнодействующими, ядовитыми веществами и прекурсорами"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65" w:rsidTr="000F3665"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>"О подготовке медицинских работников медицинских организаций по вопросам санитарно-противоэпидемического режима"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65" w:rsidTr="000F3665"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 xml:space="preserve">"О подготовке медицинских работников ЛПУ по вопросам туберкулеза" 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65" w:rsidTr="000F3665"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>"Современные аспекты медицины катастроф и неотложных состояний"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665" w:rsidTr="000F3665">
        <w:tc>
          <w:tcPr>
            <w:tcW w:w="4644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  <w:r w:rsidRPr="000F3665">
              <w:rPr>
                <w:rFonts w:ascii="Times New Roman" w:hAnsi="Times New Roman" w:cs="Times New Roman"/>
              </w:rPr>
              <w:t>"Особенности работы среднего медицинского персонала в различных учреждениях  по профилактике, диагностике и лечению новой коронавирусной инфекции COVID-19"</w:t>
            </w: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0F3665" w:rsidRPr="000F3665" w:rsidRDefault="000F3665" w:rsidP="00755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3665" w:rsidRPr="004C7D1C" w:rsidRDefault="000F3665" w:rsidP="004C7D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F3665" w:rsidRPr="004C7D1C" w:rsidSect="004C7D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4C7D1C"/>
    <w:rsid w:val="000669ED"/>
    <w:rsid w:val="000F3665"/>
    <w:rsid w:val="004C7D1C"/>
    <w:rsid w:val="005F59D4"/>
    <w:rsid w:val="006855CD"/>
    <w:rsid w:val="00821C25"/>
    <w:rsid w:val="009202B0"/>
    <w:rsid w:val="00A44858"/>
    <w:rsid w:val="00B35145"/>
    <w:rsid w:val="00C15E18"/>
    <w:rsid w:val="00D025F6"/>
    <w:rsid w:val="00EB5CDD"/>
    <w:rsid w:val="00F1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7</cp:revision>
  <cp:lastPrinted>2022-06-02T09:40:00Z</cp:lastPrinted>
  <dcterms:created xsi:type="dcterms:W3CDTF">2021-05-19T08:54:00Z</dcterms:created>
  <dcterms:modified xsi:type="dcterms:W3CDTF">2022-06-02T09:59:00Z</dcterms:modified>
</cp:coreProperties>
</file>