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F4" w:rsidRDefault="00F428C7" w:rsidP="00F42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28C7"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карта») по повышению объективности оценки образовательных результатов на основе ВПР в 2025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1702"/>
        <w:gridCol w:w="2091"/>
      </w:tblGrid>
      <w:tr w:rsidR="00F428C7" w:rsidTr="00775AE5">
        <w:tc>
          <w:tcPr>
            <w:tcW w:w="534" w:type="dxa"/>
          </w:tcPr>
          <w:p w:rsidR="00F428C7" w:rsidRPr="00775AE5" w:rsidRDefault="00F428C7" w:rsidP="00775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F428C7" w:rsidRPr="00775AE5" w:rsidRDefault="00F428C7" w:rsidP="00775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</w:tcPr>
          <w:p w:rsidR="00F428C7" w:rsidRPr="00775AE5" w:rsidRDefault="00F428C7" w:rsidP="00775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091" w:type="dxa"/>
          </w:tcPr>
          <w:p w:rsidR="00F428C7" w:rsidRPr="00775AE5" w:rsidRDefault="00F428C7" w:rsidP="00775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F428C7" w:rsidTr="00C8777F">
        <w:tc>
          <w:tcPr>
            <w:tcW w:w="11131" w:type="dxa"/>
            <w:gridSpan w:val="4"/>
          </w:tcPr>
          <w:p w:rsidR="00F428C7" w:rsidRPr="00775AE5" w:rsidRDefault="00F428C7" w:rsidP="0077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проведения ВПР</w:t>
            </w:r>
          </w:p>
        </w:tc>
      </w:tr>
      <w:tr w:rsidR="00F428C7" w:rsidTr="00775AE5">
        <w:tc>
          <w:tcPr>
            <w:tcW w:w="534" w:type="dxa"/>
          </w:tcPr>
          <w:p w:rsidR="00F428C7" w:rsidRPr="00775AE5" w:rsidRDefault="00F428C7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F428C7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Анализ, разработка и утверждение плана мероприятий («дорожной карты») по подготовке к проведению и повышению объективности оценки образоват</w:t>
            </w:r>
            <w:r w:rsidR="00F76E5A" w:rsidRPr="00775AE5">
              <w:rPr>
                <w:rFonts w:ascii="Times New Roman" w:hAnsi="Times New Roman" w:cs="Times New Roman"/>
                <w:sz w:val="24"/>
                <w:szCs w:val="24"/>
              </w:rPr>
              <w:t xml:space="preserve">ельных результатов на основе </w:t>
            </w: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 xml:space="preserve"> ВПР в 202</w:t>
            </w:r>
            <w:r w:rsidR="00775AE5" w:rsidRPr="00775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75AE5" w:rsidRPr="00775A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</w:p>
        </w:tc>
        <w:tc>
          <w:tcPr>
            <w:tcW w:w="1702" w:type="dxa"/>
          </w:tcPr>
          <w:p w:rsidR="00F428C7" w:rsidRPr="00775AE5" w:rsidRDefault="00F428C7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775AE5" w:rsidRPr="00775A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91" w:type="dxa"/>
          </w:tcPr>
          <w:p w:rsidR="00F428C7" w:rsidRPr="00775AE5" w:rsidRDefault="00775AE5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428C7" w:rsidTr="00775AE5">
        <w:tc>
          <w:tcPr>
            <w:tcW w:w="534" w:type="dxa"/>
          </w:tcPr>
          <w:p w:rsidR="00F428C7" w:rsidRPr="00775AE5" w:rsidRDefault="00F428C7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F428C7" w:rsidRPr="00775AE5" w:rsidRDefault="006A7DFD" w:rsidP="00775AE5">
            <w:pPr>
              <w:pStyle w:val="TableParagraph"/>
              <w:spacing w:before="66"/>
              <w:ind w:right="187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Приказы о подготовке и проведении ВПР, о составах комиссий, назначении организаторов в аудиториях, регламенте проведения ВПР по соответствующим</w:t>
            </w:r>
            <w:r w:rsidR="00F76E5A" w:rsidRPr="00775AE5">
              <w:rPr>
                <w:sz w:val="24"/>
                <w:szCs w:val="24"/>
              </w:rPr>
              <w:t xml:space="preserve"> у</w:t>
            </w:r>
            <w:r w:rsidRPr="00775AE5">
              <w:rPr>
                <w:sz w:val="24"/>
                <w:szCs w:val="24"/>
              </w:rPr>
              <w:t>чебным предметам</w:t>
            </w:r>
          </w:p>
        </w:tc>
        <w:tc>
          <w:tcPr>
            <w:tcW w:w="1702" w:type="dxa"/>
          </w:tcPr>
          <w:p w:rsidR="00F428C7" w:rsidRPr="00775AE5" w:rsidRDefault="00F428C7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2091" w:type="dxa"/>
          </w:tcPr>
          <w:p w:rsidR="006A7DFD" w:rsidRPr="00775AE5" w:rsidRDefault="00775AE5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A7DFD" w:rsidTr="000C6539">
        <w:tc>
          <w:tcPr>
            <w:tcW w:w="11131" w:type="dxa"/>
            <w:gridSpan w:val="4"/>
          </w:tcPr>
          <w:p w:rsidR="006A7DFD" w:rsidRPr="00775AE5" w:rsidRDefault="006A7DFD" w:rsidP="0077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ВПР</w:t>
            </w:r>
          </w:p>
        </w:tc>
      </w:tr>
      <w:tr w:rsidR="006A7DFD" w:rsidTr="00775AE5">
        <w:tc>
          <w:tcPr>
            <w:tcW w:w="534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методических объединений по вопросам подготовки к проведению ВПР в 202</w:t>
            </w:r>
            <w:r w:rsidR="00775AE5" w:rsidRPr="00775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75AE5" w:rsidRPr="00775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F76E5A" w:rsidRPr="0077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702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775AE5" w:rsidRPr="00775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A7DFD" w:rsidTr="00775AE5">
        <w:tc>
          <w:tcPr>
            <w:tcW w:w="534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7DFD" w:rsidRPr="00775AE5" w:rsidRDefault="006A7DFD" w:rsidP="00775AE5">
            <w:pPr>
              <w:pStyle w:val="TableParagraph"/>
              <w:spacing w:before="66"/>
              <w:ind w:right="737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Выявление проблем в формировании базовых</w:t>
            </w:r>
          </w:p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предметных компетенций по учебным предметам (анализ контрольных работ)</w:t>
            </w:r>
          </w:p>
        </w:tc>
        <w:tc>
          <w:tcPr>
            <w:tcW w:w="1702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091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A7DFD" w:rsidTr="00775AE5">
        <w:tc>
          <w:tcPr>
            <w:tcW w:w="534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Определение учащихся группы риска по учебным предметам</w:t>
            </w:r>
            <w:r w:rsidR="00775AE5" w:rsidRPr="00775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(анализ контрольных работ)</w:t>
            </w:r>
          </w:p>
        </w:tc>
        <w:tc>
          <w:tcPr>
            <w:tcW w:w="1702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091" w:type="dxa"/>
          </w:tcPr>
          <w:p w:rsidR="006A7DFD" w:rsidRPr="00775AE5" w:rsidRDefault="006A7DF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A7DFD" w:rsidTr="00775AE5">
        <w:tc>
          <w:tcPr>
            <w:tcW w:w="534" w:type="dxa"/>
          </w:tcPr>
          <w:p w:rsidR="006A7DF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7DF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1702" w:type="dxa"/>
          </w:tcPr>
          <w:p w:rsidR="006A7DF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1" w:type="dxa"/>
          </w:tcPr>
          <w:p w:rsidR="006A7DF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3DBD" w:rsidTr="00F126FE">
        <w:tc>
          <w:tcPr>
            <w:tcW w:w="11131" w:type="dxa"/>
            <w:gridSpan w:val="4"/>
          </w:tcPr>
          <w:p w:rsidR="00353DBD" w:rsidRPr="00775AE5" w:rsidRDefault="00353DBD" w:rsidP="00775AE5">
            <w:pPr>
              <w:pStyle w:val="TableParagraph"/>
              <w:spacing w:before="71"/>
              <w:ind w:left="1092" w:right="1080"/>
              <w:jc w:val="center"/>
              <w:rPr>
                <w:b/>
                <w:sz w:val="24"/>
                <w:szCs w:val="24"/>
              </w:rPr>
            </w:pPr>
            <w:r w:rsidRPr="00775AE5">
              <w:rPr>
                <w:b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353DBD" w:rsidTr="00775AE5">
        <w:tc>
          <w:tcPr>
            <w:tcW w:w="534" w:type="dxa"/>
          </w:tcPr>
          <w:p w:rsidR="00353DB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53DBD" w:rsidRPr="00775AE5" w:rsidRDefault="00353DBD" w:rsidP="00775AE5">
            <w:pPr>
              <w:pStyle w:val="TableParagraph"/>
              <w:ind w:right="187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Плановые курсы повышения квалификации. Использование образовательных сайтов и сайтов педагогических сообществ с целью повышения квалификации</w:t>
            </w:r>
          </w:p>
        </w:tc>
        <w:tc>
          <w:tcPr>
            <w:tcW w:w="1702" w:type="dxa"/>
          </w:tcPr>
          <w:p w:rsidR="00353DB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1" w:type="dxa"/>
          </w:tcPr>
          <w:p w:rsidR="00353DBD" w:rsidRPr="00775AE5" w:rsidRDefault="00775AE5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53DBD" w:rsidTr="00775AE5">
        <w:tc>
          <w:tcPr>
            <w:tcW w:w="534" w:type="dxa"/>
          </w:tcPr>
          <w:p w:rsidR="00353DB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53DB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1702" w:type="dxa"/>
          </w:tcPr>
          <w:p w:rsidR="00353DB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1" w:type="dxa"/>
          </w:tcPr>
          <w:p w:rsidR="00353DB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353DBD" w:rsidTr="00ED2BD2">
        <w:tc>
          <w:tcPr>
            <w:tcW w:w="11131" w:type="dxa"/>
            <w:gridSpan w:val="4"/>
          </w:tcPr>
          <w:p w:rsidR="00353DBD" w:rsidRPr="00775AE5" w:rsidRDefault="00353DBD" w:rsidP="0077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353DBD" w:rsidTr="00775AE5">
        <w:tc>
          <w:tcPr>
            <w:tcW w:w="534" w:type="dxa"/>
          </w:tcPr>
          <w:p w:rsidR="00353DBD" w:rsidRPr="00775AE5" w:rsidRDefault="00353DB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53DBD" w:rsidRPr="00775AE5" w:rsidRDefault="00D721DD" w:rsidP="00775AE5">
            <w:pPr>
              <w:pStyle w:val="TableParagraph"/>
              <w:ind w:right="39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Контрольные работы по учебным предметам, подлежащим мониторингу качества подготовки учащихся, в формате ВПР для проведения контрольно-оценочной деятельности</w:t>
            </w:r>
          </w:p>
        </w:tc>
        <w:tc>
          <w:tcPr>
            <w:tcW w:w="1702" w:type="dxa"/>
          </w:tcPr>
          <w:p w:rsidR="00353DBD" w:rsidRPr="00775AE5" w:rsidRDefault="00D721D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091" w:type="dxa"/>
          </w:tcPr>
          <w:p w:rsidR="00353DBD" w:rsidRPr="00775AE5" w:rsidRDefault="00D721D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53DBD" w:rsidTr="00775AE5">
        <w:tc>
          <w:tcPr>
            <w:tcW w:w="534" w:type="dxa"/>
          </w:tcPr>
          <w:p w:rsidR="00353DBD" w:rsidRPr="00775AE5" w:rsidRDefault="00D721D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53DBD" w:rsidRPr="00775AE5" w:rsidRDefault="00D721D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с учащимися на уровнях начального общего и основного общего образования правил оформления проверочных работ</w:t>
            </w:r>
          </w:p>
          <w:p w:rsidR="00D721DD" w:rsidRPr="00775AE5" w:rsidRDefault="00D721D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53DBD" w:rsidRPr="00775AE5" w:rsidRDefault="00D721DD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1" w:type="dxa"/>
          </w:tcPr>
          <w:p w:rsidR="00353DBD" w:rsidRPr="00775AE5" w:rsidRDefault="00D721DD" w:rsidP="00775AE5">
            <w:pPr>
              <w:pStyle w:val="TableParagraph"/>
              <w:spacing w:before="66"/>
              <w:ind w:left="7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Заместители директора, учителя начальных классов, учителя-предметники</w:t>
            </w:r>
          </w:p>
        </w:tc>
      </w:tr>
      <w:tr w:rsidR="003E7D73" w:rsidTr="00E02B1F">
        <w:tc>
          <w:tcPr>
            <w:tcW w:w="11131" w:type="dxa"/>
            <w:gridSpan w:val="4"/>
          </w:tcPr>
          <w:p w:rsidR="003E7D73" w:rsidRPr="00775AE5" w:rsidRDefault="003E7D73" w:rsidP="00775AE5">
            <w:pPr>
              <w:pStyle w:val="TableParagraph"/>
              <w:spacing w:before="66"/>
              <w:ind w:left="79"/>
              <w:jc w:val="center"/>
              <w:rPr>
                <w:b/>
                <w:sz w:val="24"/>
                <w:szCs w:val="24"/>
              </w:rPr>
            </w:pPr>
            <w:r w:rsidRPr="00775AE5">
              <w:rPr>
                <w:b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3E7D73" w:rsidTr="00775AE5">
        <w:tc>
          <w:tcPr>
            <w:tcW w:w="534" w:type="dxa"/>
          </w:tcPr>
          <w:p w:rsidR="003E7D73" w:rsidRPr="00775AE5" w:rsidRDefault="003E7D73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E7D73" w:rsidRPr="00775AE5" w:rsidRDefault="003E7D73" w:rsidP="00775AE5">
            <w:pPr>
              <w:pStyle w:val="TableParagraph"/>
              <w:ind w:right="17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Формирование заявки на участие в ВПР через личный кабинет ФИС ОКО</w:t>
            </w:r>
          </w:p>
        </w:tc>
        <w:tc>
          <w:tcPr>
            <w:tcW w:w="1702" w:type="dxa"/>
          </w:tcPr>
          <w:p w:rsidR="003E7D73" w:rsidRPr="00775AE5" w:rsidRDefault="003E7D73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091" w:type="dxa"/>
          </w:tcPr>
          <w:p w:rsidR="003E7D73" w:rsidRPr="00775AE5" w:rsidRDefault="003E7D73" w:rsidP="00775AE5">
            <w:pPr>
              <w:pStyle w:val="TableParagraph"/>
              <w:ind w:left="7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Заместители директора</w:t>
            </w:r>
          </w:p>
        </w:tc>
      </w:tr>
      <w:tr w:rsidR="003E7D73" w:rsidTr="00775AE5">
        <w:tc>
          <w:tcPr>
            <w:tcW w:w="534" w:type="dxa"/>
          </w:tcPr>
          <w:p w:rsidR="003E7D73" w:rsidRPr="00775AE5" w:rsidRDefault="003E7D73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E7D73" w:rsidRPr="00775AE5" w:rsidRDefault="003E7D73" w:rsidP="00775AE5">
            <w:pPr>
              <w:pStyle w:val="TableParagraph"/>
              <w:ind w:right="17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Размещение на сайте школы информации о проведении ВПР</w:t>
            </w:r>
          </w:p>
        </w:tc>
        <w:tc>
          <w:tcPr>
            <w:tcW w:w="1702" w:type="dxa"/>
          </w:tcPr>
          <w:p w:rsidR="003E7D73" w:rsidRPr="00775AE5" w:rsidRDefault="003E7D73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1" w:type="dxa"/>
          </w:tcPr>
          <w:p w:rsidR="003E7D73" w:rsidRPr="00775AE5" w:rsidRDefault="00775AE5" w:rsidP="00775AE5">
            <w:pPr>
              <w:pStyle w:val="TableParagraph"/>
              <w:ind w:left="7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Зам. директора по УВР</w:t>
            </w:r>
          </w:p>
        </w:tc>
      </w:tr>
      <w:tr w:rsidR="003E7D73" w:rsidTr="00775AE5">
        <w:tc>
          <w:tcPr>
            <w:tcW w:w="534" w:type="dxa"/>
          </w:tcPr>
          <w:p w:rsidR="003E7D73" w:rsidRPr="00775AE5" w:rsidRDefault="003E7D73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E7D73" w:rsidRPr="00775AE5" w:rsidRDefault="003E7D73" w:rsidP="00775AE5">
            <w:pPr>
              <w:pStyle w:val="TableParagraph"/>
              <w:ind w:right="17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Организация разъяснительной работы с родителями по вопросам участия обучающихся в ВПР, процедуре проведения ВПР, оценке результатов ВПР (родительские собрания, беседы, информационные стенды)</w:t>
            </w:r>
          </w:p>
        </w:tc>
        <w:tc>
          <w:tcPr>
            <w:tcW w:w="1702" w:type="dxa"/>
          </w:tcPr>
          <w:p w:rsidR="003E7D73" w:rsidRPr="00775AE5" w:rsidRDefault="003E7D73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1" w:type="dxa"/>
          </w:tcPr>
          <w:p w:rsidR="003E7D73" w:rsidRPr="00775AE5" w:rsidRDefault="003E7D73" w:rsidP="00775AE5">
            <w:pPr>
              <w:pStyle w:val="TableParagraph"/>
              <w:ind w:left="7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 xml:space="preserve">Заместители директора, учителя начальных </w:t>
            </w:r>
            <w:r w:rsidRPr="00775AE5">
              <w:rPr>
                <w:sz w:val="24"/>
                <w:szCs w:val="24"/>
              </w:rPr>
              <w:lastRenderedPageBreak/>
              <w:t>классов, учителя-предметники</w:t>
            </w:r>
          </w:p>
        </w:tc>
      </w:tr>
      <w:tr w:rsidR="003E7D73" w:rsidTr="00775AE5">
        <w:tc>
          <w:tcPr>
            <w:tcW w:w="534" w:type="dxa"/>
          </w:tcPr>
          <w:p w:rsidR="003E7D73" w:rsidRPr="00775AE5" w:rsidRDefault="003E7D73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77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E7D73" w:rsidRPr="00775AE5" w:rsidRDefault="003E7D73" w:rsidP="00775AE5">
            <w:pPr>
              <w:pStyle w:val="TableParagraph"/>
              <w:ind w:right="17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Консультирование родителей в период  проведения ВПР</w:t>
            </w:r>
          </w:p>
        </w:tc>
        <w:tc>
          <w:tcPr>
            <w:tcW w:w="1702" w:type="dxa"/>
          </w:tcPr>
          <w:p w:rsidR="003E7D73" w:rsidRPr="00775AE5" w:rsidRDefault="003E7D73" w:rsidP="007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1" w:type="dxa"/>
          </w:tcPr>
          <w:p w:rsidR="003E7D73" w:rsidRPr="00775AE5" w:rsidRDefault="003E7D73" w:rsidP="00775AE5">
            <w:pPr>
              <w:pStyle w:val="TableParagraph"/>
              <w:ind w:left="79"/>
              <w:rPr>
                <w:sz w:val="24"/>
                <w:szCs w:val="24"/>
              </w:rPr>
            </w:pPr>
            <w:r w:rsidRPr="00775AE5">
              <w:rPr>
                <w:sz w:val="24"/>
                <w:szCs w:val="24"/>
              </w:rPr>
              <w:t>Заместители директора</w:t>
            </w:r>
          </w:p>
        </w:tc>
      </w:tr>
    </w:tbl>
    <w:p w:rsidR="00F428C7" w:rsidRPr="00F428C7" w:rsidRDefault="00F428C7" w:rsidP="00F428C7">
      <w:pPr>
        <w:rPr>
          <w:rFonts w:ascii="Times New Roman" w:hAnsi="Times New Roman" w:cs="Times New Roman"/>
          <w:sz w:val="24"/>
          <w:szCs w:val="24"/>
        </w:rPr>
      </w:pPr>
    </w:p>
    <w:sectPr w:rsidR="00F428C7" w:rsidRPr="00F428C7" w:rsidSect="00F428C7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28C7"/>
    <w:rsid w:val="00353DBD"/>
    <w:rsid w:val="003E7D73"/>
    <w:rsid w:val="006A7DFD"/>
    <w:rsid w:val="00775AE5"/>
    <w:rsid w:val="009D48F4"/>
    <w:rsid w:val="00D721DD"/>
    <w:rsid w:val="00F428C7"/>
    <w:rsid w:val="00F7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7DFD"/>
    <w:pPr>
      <w:widowControl w:val="0"/>
      <w:autoSpaceDE w:val="0"/>
      <w:autoSpaceDN w:val="0"/>
      <w:spacing w:before="68" w:after="0" w:line="240" w:lineRule="auto"/>
      <w:ind w:left="74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D72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721D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Хорькова</cp:lastModifiedBy>
  <cp:revision>4</cp:revision>
  <cp:lastPrinted>2025-02-04T06:20:00Z</cp:lastPrinted>
  <dcterms:created xsi:type="dcterms:W3CDTF">2025-02-04T05:13:00Z</dcterms:created>
  <dcterms:modified xsi:type="dcterms:W3CDTF">2026-04-07T09:41:00Z</dcterms:modified>
</cp:coreProperties>
</file>