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E99" w:rsidRDefault="00540E99" w:rsidP="00540E99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inline distT="0" distB="0" distL="0" distR="0">
            <wp:extent cx="5943794" cy="1669774"/>
            <wp:effectExtent l="19050" t="0" r="0" b="0"/>
            <wp:docPr id="1" name="Рисунок 1" descr="C:\Users\user01\Desktop\на сайт\Ирине Сергеевне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1\Desktop\на сайт\Ирине Сергеевне\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79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794" cy="1669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725" w:rsidRDefault="001F5D46" w:rsidP="00540E99">
      <w:pPr>
        <w:pStyle w:val="1"/>
        <w:spacing w:before="0" w:beforeAutospacing="0" w:after="0" w:afterAutospacing="0"/>
        <w:ind w:firstLine="709"/>
        <w:jc w:val="both"/>
        <w:rPr>
          <w:rStyle w:val="a4"/>
          <w:b/>
          <w:sz w:val="28"/>
          <w:szCs w:val="28"/>
        </w:rPr>
      </w:pPr>
      <w:r w:rsidRPr="004F0C90">
        <w:rPr>
          <w:b w:val="0"/>
          <w:sz w:val="24"/>
          <w:szCs w:val="24"/>
        </w:rPr>
        <w:tab/>
      </w:r>
      <w:r w:rsidRPr="004F0C90">
        <w:rPr>
          <w:b w:val="0"/>
          <w:sz w:val="24"/>
          <w:szCs w:val="24"/>
        </w:rPr>
        <w:tab/>
      </w:r>
      <w:r w:rsidRPr="004F0C90">
        <w:rPr>
          <w:b w:val="0"/>
          <w:sz w:val="24"/>
          <w:szCs w:val="24"/>
        </w:rPr>
        <w:tab/>
      </w:r>
      <w:r w:rsidRPr="004F0C90">
        <w:rPr>
          <w:b w:val="0"/>
          <w:sz w:val="24"/>
          <w:szCs w:val="24"/>
        </w:rPr>
        <w:tab/>
      </w:r>
      <w:r w:rsidRPr="004F0C90">
        <w:rPr>
          <w:b w:val="0"/>
          <w:sz w:val="24"/>
          <w:szCs w:val="24"/>
        </w:rPr>
        <w:tab/>
      </w:r>
      <w:r w:rsidRPr="004F0C90">
        <w:rPr>
          <w:b w:val="0"/>
          <w:sz w:val="24"/>
          <w:szCs w:val="24"/>
        </w:rPr>
        <w:tab/>
      </w:r>
    </w:p>
    <w:p w:rsidR="001F5D46" w:rsidRPr="00AE0725" w:rsidRDefault="001F5D46" w:rsidP="004F0C90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AE0725">
        <w:rPr>
          <w:rStyle w:val="a4"/>
          <w:sz w:val="28"/>
          <w:szCs w:val="28"/>
        </w:rPr>
        <w:t>I. Общие положения</w:t>
      </w:r>
    </w:p>
    <w:p w:rsidR="001F5D46" w:rsidRPr="00AE0725" w:rsidRDefault="001F5D46" w:rsidP="004F0C9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 xml:space="preserve">1.1.Настоящий Порядок разработан в соответствии с </w:t>
      </w:r>
      <w:r w:rsidRPr="00AE0725">
        <w:rPr>
          <w:color w:val="000000"/>
          <w:sz w:val="28"/>
          <w:szCs w:val="28"/>
        </w:rPr>
        <w:t>Федеральным законом от 29 декабря 2012 г. № 273-ФЗ «Об образовании в Российской Федерации»,</w:t>
      </w:r>
      <w:r w:rsidR="00AE0725">
        <w:rPr>
          <w:color w:val="000000"/>
          <w:sz w:val="28"/>
          <w:szCs w:val="28"/>
        </w:rPr>
        <w:t xml:space="preserve"> </w:t>
      </w:r>
      <w:r w:rsidRPr="00AE0725">
        <w:rPr>
          <w:sz w:val="28"/>
          <w:szCs w:val="28"/>
        </w:rPr>
        <w:t>Уставом школы и регламентирует деятельность Педагогического совета МБОУ Кушкопальская СОШ №4» (далее – Организация).</w:t>
      </w:r>
    </w:p>
    <w:p w:rsidR="001F5D46" w:rsidRPr="00AE0725" w:rsidRDefault="001F5D46" w:rsidP="004F0C90">
      <w:pPr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 xml:space="preserve">1.2. Педагогический совет (далее - педсовет) </w:t>
      </w:r>
      <w:r w:rsidR="00E66722" w:rsidRPr="00A41589">
        <w:rPr>
          <w:rStyle w:val="ae"/>
          <w:color w:val="000000"/>
          <w:sz w:val="28"/>
          <w:szCs w:val="28"/>
        </w:rPr>
        <w:t>постоянно действующая форма самоуправления в образовательной организации</w:t>
      </w:r>
      <w:r w:rsidR="00E66722">
        <w:rPr>
          <w:rStyle w:val="ae"/>
          <w:color w:val="000000"/>
          <w:sz w:val="28"/>
          <w:szCs w:val="28"/>
        </w:rPr>
        <w:t>,</w:t>
      </w:r>
      <w:r w:rsidR="00E66722" w:rsidRPr="00AE0725">
        <w:rPr>
          <w:sz w:val="28"/>
          <w:szCs w:val="28"/>
        </w:rPr>
        <w:t xml:space="preserve"> </w:t>
      </w:r>
      <w:r w:rsidRPr="00AE0725">
        <w:rPr>
          <w:sz w:val="28"/>
          <w:szCs w:val="28"/>
        </w:rPr>
        <w:t>является одним из коллегиальных органов управления</w:t>
      </w:r>
      <w:r w:rsidR="00E66722">
        <w:rPr>
          <w:sz w:val="28"/>
          <w:szCs w:val="28"/>
        </w:rPr>
        <w:t xml:space="preserve">. В </w:t>
      </w:r>
      <w:r w:rsidRPr="00AE0725">
        <w:rPr>
          <w:sz w:val="28"/>
          <w:szCs w:val="28"/>
        </w:rPr>
        <w:t xml:space="preserve">задачи входит совершенствование качества образовательного процесса, его условий и результатов. </w:t>
      </w:r>
      <w:r w:rsidR="00986FE7" w:rsidRPr="00AE0725">
        <w:rPr>
          <w:sz w:val="28"/>
          <w:szCs w:val="28"/>
        </w:rPr>
        <w:t>В состав педагогического совета входят все педагогические работники образовательно</w:t>
      </w:r>
      <w:r w:rsidR="00AE0725">
        <w:rPr>
          <w:sz w:val="28"/>
          <w:szCs w:val="28"/>
        </w:rPr>
        <w:t>й организации</w:t>
      </w:r>
      <w:r w:rsidR="00986FE7" w:rsidRPr="00AE0725">
        <w:rPr>
          <w:sz w:val="28"/>
          <w:szCs w:val="28"/>
        </w:rPr>
        <w:t xml:space="preserve">. </w:t>
      </w:r>
    </w:p>
    <w:p w:rsidR="001F5D46" w:rsidRDefault="001F5D46" w:rsidP="00E6672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1.3.</w:t>
      </w:r>
      <w:r w:rsidR="00E66722">
        <w:rPr>
          <w:sz w:val="28"/>
          <w:szCs w:val="28"/>
        </w:rPr>
        <w:t xml:space="preserve"> </w:t>
      </w:r>
      <w:r w:rsidRPr="00AE0725">
        <w:rPr>
          <w:sz w:val="28"/>
          <w:szCs w:val="28"/>
        </w:rPr>
        <w:t>В своей деятельности Педагогический совет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 школы и настоящим Порядком.</w:t>
      </w:r>
    </w:p>
    <w:p w:rsidR="00E66722" w:rsidRPr="00E66722" w:rsidRDefault="00E66722" w:rsidP="00E66722">
      <w:pPr>
        <w:pStyle w:val="ad"/>
        <w:spacing w:after="0"/>
        <w:ind w:firstLine="720"/>
        <w:jc w:val="both"/>
        <w:rPr>
          <w:rStyle w:val="ae"/>
          <w:color w:val="000000"/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1.4. </w:t>
      </w:r>
      <w:r w:rsidRPr="00E66722">
        <w:rPr>
          <w:rStyle w:val="ae"/>
          <w:color w:val="000000"/>
          <w:sz w:val="28"/>
          <w:szCs w:val="28"/>
        </w:rPr>
        <w:t>Работой педагогического совета руководит председатель педагогического совета, директор Школы.</w:t>
      </w:r>
    </w:p>
    <w:p w:rsidR="00E66722" w:rsidRPr="00E66722" w:rsidRDefault="00E66722" w:rsidP="00E66722">
      <w:pPr>
        <w:pStyle w:val="ad"/>
        <w:spacing w:after="0"/>
        <w:ind w:firstLine="720"/>
        <w:jc w:val="both"/>
        <w:rPr>
          <w:rStyle w:val="ae"/>
          <w:color w:val="000000"/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1.5. </w:t>
      </w:r>
      <w:r w:rsidRPr="00E66722">
        <w:rPr>
          <w:rStyle w:val="ae"/>
          <w:color w:val="000000"/>
          <w:sz w:val="28"/>
          <w:szCs w:val="28"/>
        </w:rPr>
        <w:t>В отсутствие председателя педагогического совета его должность замещает заместитель руководителя по учебно-воспитательной работе.</w:t>
      </w:r>
    </w:p>
    <w:p w:rsidR="00E66722" w:rsidRPr="00E66722" w:rsidRDefault="00E66722" w:rsidP="00E66722">
      <w:pPr>
        <w:pStyle w:val="ad"/>
        <w:spacing w:after="0"/>
        <w:ind w:firstLine="720"/>
        <w:jc w:val="both"/>
        <w:rPr>
          <w:rStyle w:val="ae"/>
          <w:color w:val="000000"/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1.6. </w:t>
      </w:r>
      <w:r w:rsidRPr="00E66722">
        <w:rPr>
          <w:rStyle w:val="ae"/>
          <w:color w:val="000000"/>
          <w:sz w:val="28"/>
          <w:szCs w:val="28"/>
        </w:rPr>
        <w:t>Решения принимаются открытым голосованием простым большинством голосов. Решения считаются правомочными, если на заседании педагогического совета присутствовало не менее двух третей состава, и считаются принятыми, если за решение проголосовало более половины присутствовавших на заседании.</w:t>
      </w:r>
    </w:p>
    <w:p w:rsidR="00E66722" w:rsidRDefault="00E66722" w:rsidP="00E66722">
      <w:pPr>
        <w:pStyle w:val="ad"/>
        <w:spacing w:after="0"/>
        <w:ind w:firstLine="720"/>
        <w:jc w:val="both"/>
        <w:rPr>
          <w:rStyle w:val="ae"/>
          <w:color w:val="000000"/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1.7. </w:t>
      </w:r>
      <w:r w:rsidRPr="00E66722">
        <w:rPr>
          <w:rStyle w:val="ae"/>
          <w:color w:val="000000"/>
          <w:sz w:val="28"/>
          <w:szCs w:val="28"/>
        </w:rPr>
        <w:t>Время, место и повестка дня заседания педагогического совета сообщается не позднее, чем за две недели до его проведения с целью подготовки каждого педагога к обсуждению темы и обнародуется в общественно доступных местах Школы.</w:t>
      </w:r>
      <w:r>
        <w:rPr>
          <w:rStyle w:val="ae"/>
          <w:color w:val="000000"/>
          <w:sz w:val="28"/>
          <w:szCs w:val="28"/>
        </w:rPr>
        <w:t xml:space="preserve"> </w:t>
      </w:r>
    </w:p>
    <w:p w:rsidR="001F5D46" w:rsidRPr="00AE0725" w:rsidRDefault="001F5D46" w:rsidP="00E6672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1.</w:t>
      </w:r>
      <w:r w:rsidR="00E66722">
        <w:rPr>
          <w:sz w:val="28"/>
          <w:szCs w:val="28"/>
        </w:rPr>
        <w:t>8</w:t>
      </w:r>
      <w:r w:rsidRPr="00AE0725">
        <w:rPr>
          <w:sz w:val="28"/>
          <w:szCs w:val="28"/>
        </w:rPr>
        <w:t>.</w:t>
      </w:r>
      <w:r w:rsidR="00E66722">
        <w:rPr>
          <w:sz w:val="28"/>
          <w:szCs w:val="28"/>
        </w:rPr>
        <w:t xml:space="preserve"> </w:t>
      </w:r>
      <w:r w:rsidRPr="00AE0725">
        <w:rPr>
          <w:sz w:val="28"/>
          <w:szCs w:val="28"/>
        </w:rPr>
        <w:t>Решения Педагогического совета носят обязательный характер для всех участников образовательных отношений Организации и вводятся в действие приказом директора.</w:t>
      </w:r>
    </w:p>
    <w:p w:rsidR="001F5D46" w:rsidRPr="00AE0725" w:rsidRDefault="001F5D46" w:rsidP="004F0C90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AE0725">
        <w:rPr>
          <w:rStyle w:val="a4"/>
          <w:sz w:val="28"/>
          <w:szCs w:val="28"/>
          <w:lang w:val="en-US"/>
        </w:rPr>
        <w:t>II</w:t>
      </w:r>
      <w:r w:rsidRPr="00AE0725">
        <w:rPr>
          <w:rStyle w:val="a4"/>
          <w:sz w:val="28"/>
          <w:szCs w:val="28"/>
        </w:rPr>
        <w:t>. Функции Педагогического совета</w:t>
      </w:r>
    </w:p>
    <w:p w:rsidR="00E66722" w:rsidRPr="006E3473" w:rsidRDefault="00E66722" w:rsidP="00E66722">
      <w:pPr>
        <w:pStyle w:val="ad"/>
        <w:tabs>
          <w:tab w:val="left" w:pos="1085"/>
        </w:tabs>
        <w:spacing w:after="0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1589">
        <w:rPr>
          <w:rStyle w:val="ae"/>
          <w:color w:val="000000"/>
          <w:sz w:val="28"/>
          <w:szCs w:val="28"/>
        </w:rPr>
        <w:t>обсуждает и производит выбор содержания образования, форм,</w:t>
      </w:r>
      <w:r w:rsidRPr="00A41589">
        <w:rPr>
          <w:rStyle w:val="ae"/>
          <w:i/>
          <w:color w:val="000000"/>
          <w:sz w:val="28"/>
          <w:szCs w:val="28"/>
        </w:rPr>
        <w:t xml:space="preserve"> </w:t>
      </w:r>
      <w:r w:rsidRPr="006E3473">
        <w:rPr>
          <w:rStyle w:val="ae"/>
          <w:color w:val="000000"/>
          <w:sz w:val="28"/>
          <w:szCs w:val="28"/>
        </w:rPr>
        <w:t>методов обучения и воспитания;</w:t>
      </w:r>
    </w:p>
    <w:p w:rsidR="00E66722" w:rsidRPr="006E3473" w:rsidRDefault="00E66722" w:rsidP="00E66722">
      <w:pPr>
        <w:pStyle w:val="ad"/>
        <w:tabs>
          <w:tab w:val="left" w:pos="1085"/>
        </w:tabs>
        <w:spacing w:after="0"/>
        <w:ind w:right="20"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lastRenderedPageBreak/>
        <w:t xml:space="preserve">- </w:t>
      </w:r>
      <w:r w:rsidRPr="006E3473">
        <w:rPr>
          <w:rStyle w:val="ae"/>
          <w:color w:val="000000"/>
          <w:sz w:val="28"/>
          <w:szCs w:val="28"/>
        </w:rPr>
        <w:t>организует работу по повышению квалификации педагогических работников, развитию их творческого потенциала;</w:t>
      </w:r>
    </w:p>
    <w:p w:rsidR="00E66722" w:rsidRPr="006E3473" w:rsidRDefault="00E66722" w:rsidP="00E66722">
      <w:pPr>
        <w:pStyle w:val="ad"/>
        <w:tabs>
          <w:tab w:val="left" w:pos="1075"/>
        </w:tabs>
        <w:spacing w:after="0"/>
        <w:ind w:right="20"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- </w:t>
      </w:r>
      <w:r w:rsidRPr="006E3473">
        <w:rPr>
          <w:rStyle w:val="ae"/>
          <w:color w:val="000000"/>
          <w:sz w:val="28"/>
          <w:szCs w:val="28"/>
        </w:rPr>
        <w:t>принимает решение о формах проведения промежуточной аттестации;</w:t>
      </w:r>
    </w:p>
    <w:p w:rsidR="00E66722" w:rsidRPr="006E3473" w:rsidRDefault="00E66722" w:rsidP="00E66722">
      <w:pPr>
        <w:pStyle w:val="ad"/>
        <w:tabs>
          <w:tab w:val="left" w:pos="1085"/>
        </w:tabs>
        <w:spacing w:after="0"/>
        <w:ind w:right="20" w:firstLine="720"/>
        <w:jc w:val="both"/>
        <w:rPr>
          <w:rStyle w:val="ae"/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- </w:t>
      </w:r>
      <w:r w:rsidRPr="006E3473">
        <w:rPr>
          <w:rStyle w:val="ae"/>
          <w:color w:val="000000"/>
          <w:sz w:val="28"/>
          <w:szCs w:val="28"/>
        </w:rPr>
        <w:t>принимает решение о переводе обучающихся в следующий класс, об условном переводе обучающихся в следующий класс, об оставлении на повторный курс обучения;</w:t>
      </w:r>
    </w:p>
    <w:p w:rsidR="00E66722" w:rsidRPr="006E3473" w:rsidRDefault="00E66722" w:rsidP="00E66722">
      <w:pPr>
        <w:pStyle w:val="ad"/>
        <w:tabs>
          <w:tab w:val="left" w:pos="1085"/>
        </w:tabs>
        <w:spacing w:after="0"/>
        <w:ind w:right="20"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- </w:t>
      </w:r>
      <w:r w:rsidRPr="006E3473">
        <w:rPr>
          <w:rStyle w:val="ae"/>
          <w:color w:val="000000"/>
          <w:sz w:val="28"/>
          <w:szCs w:val="28"/>
        </w:rPr>
        <w:t>решает вопросы о выпуске обучающихся, освоивших образовательные программы соответствующего уровня, награждении выпускников за особые успехи в учении медалями и Похвальными грамотами;</w:t>
      </w:r>
    </w:p>
    <w:p w:rsidR="00E66722" w:rsidRPr="006E3473" w:rsidRDefault="00E66722" w:rsidP="00E66722">
      <w:pPr>
        <w:pStyle w:val="ad"/>
        <w:tabs>
          <w:tab w:val="left" w:pos="1085"/>
        </w:tabs>
        <w:spacing w:after="0"/>
        <w:ind w:right="20"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- </w:t>
      </w:r>
      <w:r w:rsidRPr="006E3473">
        <w:rPr>
          <w:rStyle w:val="ae"/>
          <w:color w:val="000000"/>
          <w:sz w:val="28"/>
          <w:szCs w:val="28"/>
        </w:rPr>
        <w:t>обсуждает и принимает годовой календарный учебный график, годовой план работы, учебный план Школы;</w:t>
      </w:r>
    </w:p>
    <w:p w:rsidR="00E66722" w:rsidRPr="006E3473" w:rsidRDefault="00E66722" w:rsidP="00E66722">
      <w:pPr>
        <w:pStyle w:val="ad"/>
        <w:tabs>
          <w:tab w:val="left" w:pos="1085"/>
        </w:tabs>
        <w:spacing w:after="0"/>
        <w:ind w:firstLine="720"/>
        <w:jc w:val="both"/>
        <w:rPr>
          <w:rStyle w:val="ae"/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- </w:t>
      </w:r>
      <w:r w:rsidRPr="006E3473">
        <w:rPr>
          <w:rStyle w:val="ae"/>
          <w:color w:val="000000"/>
          <w:sz w:val="28"/>
          <w:szCs w:val="28"/>
        </w:rPr>
        <w:t>заслушивает информацию и отчёты педагогических работников и представителей организаций и учреждений, взаимодействующих со школой по вопросам охраны труда, здоровья и жизни обучающихся и других участников образовательного процесса;</w:t>
      </w:r>
    </w:p>
    <w:p w:rsidR="00E66722" w:rsidRDefault="00E66722" w:rsidP="00E66722">
      <w:pPr>
        <w:pStyle w:val="ad"/>
        <w:tabs>
          <w:tab w:val="left" w:pos="1085"/>
        </w:tabs>
        <w:spacing w:after="0"/>
        <w:ind w:firstLine="720"/>
        <w:jc w:val="both"/>
        <w:rPr>
          <w:rStyle w:val="ae"/>
          <w:color w:val="000000"/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- </w:t>
      </w:r>
      <w:r w:rsidRPr="006E3473">
        <w:rPr>
          <w:rStyle w:val="ae"/>
          <w:color w:val="000000"/>
          <w:sz w:val="28"/>
          <w:szCs w:val="28"/>
        </w:rPr>
        <w:t>выдвигает кандидатуры педагогических работников для участия в конкурсах и представления к наградам</w:t>
      </w:r>
      <w:r>
        <w:rPr>
          <w:rStyle w:val="ae"/>
          <w:color w:val="000000"/>
          <w:sz w:val="28"/>
          <w:szCs w:val="28"/>
        </w:rPr>
        <w:t>;</w:t>
      </w:r>
    </w:p>
    <w:p w:rsidR="00E66722" w:rsidRPr="009E0661" w:rsidRDefault="00E66722" w:rsidP="00E66722">
      <w:pPr>
        <w:pStyle w:val="ad"/>
        <w:tabs>
          <w:tab w:val="left" w:pos="1080"/>
        </w:tabs>
        <w:spacing w:after="0"/>
        <w:ind w:right="20"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- принимает</w:t>
      </w:r>
      <w:r w:rsidRPr="009E0661">
        <w:rPr>
          <w:rStyle w:val="ae"/>
          <w:color w:val="000000"/>
          <w:sz w:val="28"/>
          <w:szCs w:val="28"/>
        </w:rPr>
        <w:t xml:space="preserve"> локальны</w:t>
      </w:r>
      <w:r>
        <w:rPr>
          <w:rStyle w:val="ae"/>
          <w:color w:val="000000"/>
          <w:sz w:val="28"/>
          <w:szCs w:val="28"/>
        </w:rPr>
        <w:t>е</w:t>
      </w:r>
      <w:r w:rsidRPr="009E0661">
        <w:rPr>
          <w:rStyle w:val="ae"/>
          <w:color w:val="000000"/>
          <w:sz w:val="28"/>
          <w:szCs w:val="28"/>
        </w:rPr>
        <w:t xml:space="preserve"> нормативны</w:t>
      </w:r>
      <w:r>
        <w:rPr>
          <w:rStyle w:val="ae"/>
          <w:color w:val="000000"/>
          <w:sz w:val="28"/>
          <w:szCs w:val="28"/>
        </w:rPr>
        <w:t>е</w:t>
      </w:r>
      <w:r w:rsidRPr="009E0661">
        <w:rPr>
          <w:rStyle w:val="ae"/>
          <w:color w:val="000000"/>
          <w:sz w:val="28"/>
          <w:szCs w:val="28"/>
        </w:rPr>
        <w:t xml:space="preserve"> акт</w:t>
      </w:r>
      <w:r>
        <w:rPr>
          <w:rStyle w:val="ae"/>
          <w:color w:val="000000"/>
          <w:sz w:val="28"/>
          <w:szCs w:val="28"/>
        </w:rPr>
        <w:t>ы</w:t>
      </w:r>
      <w:r w:rsidRPr="009E0661">
        <w:rPr>
          <w:rStyle w:val="ae"/>
          <w:color w:val="000000"/>
          <w:sz w:val="28"/>
          <w:szCs w:val="28"/>
        </w:rPr>
        <w:t xml:space="preserve"> Школы (положения, правила, инструкции и др.);</w:t>
      </w:r>
    </w:p>
    <w:p w:rsidR="001F5D46" w:rsidRPr="00AE0725" w:rsidRDefault="00E66722" w:rsidP="004F0C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D46" w:rsidRPr="00AE0725">
        <w:rPr>
          <w:sz w:val="28"/>
          <w:szCs w:val="28"/>
        </w:rPr>
        <w:t>предел</w:t>
      </w:r>
      <w:r>
        <w:rPr>
          <w:sz w:val="28"/>
          <w:szCs w:val="28"/>
        </w:rPr>
        <w:t>я</w:t>
      </w:r>
      <w:r w:rsidR="001F5D46" w:rsidRPr="00AE0725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1F5D46" w:rsidRPr="00AE0725">
        <w:rPr>
          <w:sz w:val="28"/>
          <w:szCs w:val="28"/>
        </w:rPr>
        <w:t xml:space="preserve"> спис</w:t>
      </w:r>
      <w:r>
        <w:rPr>
          <w:sz w:val="28"/>
          <w:szCs w:val="28"/>
        </w:rPr>
        <w:t>о</w:t>
      </w:r>
      <w:r w:rsidR="001F5D46" w:rsidRPr="00AE0725">
        <w:rPr>
          <w:sz w:val="28"/>
          <w:szCs w:val="28"/>
        </w:rPr>
        <w:t>к учебников в соответствии с утверждёнными федеральными перечнями учебников,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 общего образования, а также учебных пособий, допущенных к использованию в образовательном процессе;</w:t>
      </w:r>
    </w:p>
    <w:p w:rsidR="001F5D46" w:rsidRPr="00AE0725" w:rsidRDefault="00E66722" w:rsidP="004F0C9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1F5D46" w:rsidRPr="00AE0725">
        <w:rPr>
          <w:sz w:val="28"/>
          <w:szCs w:val="28"/>
        </w:rPr>
        <w:t>еш</w:t>
      </w:r>
      <w:r>
        <w:rPr>
          <w:sz w:val="28"/>
          <w:szCs w:val="28"/>
        </w:rPr>
        <w:t>ает иные</w:t>
      </w:r>
      <w:r w:rsidR="001F5D46" w:rsidRPr="00AE0725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ы</w:t>
      </w:r>
      <w:r w:rsidR="001F5D46" w:rsidRPr="00AE0725">
        <w:rPr>
          <w:sz w:val="28"/>
          <w:szCs w:val="28"/>
        </w:rPr>
        <w:t>, связанны</w:t>
      </w:r>
      <w:r>
        <w:rPr>
          <w:sz w:val="28"/>
          <w:szCs w:val="28"/>
        </w:rPr>
        <w:t>е</w:t>
      </w:r>
      <w:r w:rsidR="001F5D46" w:rsidRPr="00AE0725">
        <w:rPr>
          <w:sz w:val="28"/>
          <w:szCs w:val="28"/>
        </w:rPr>
        <w:t xml:space="preserve"> с образовательной деятельностью школы.</w:t>
      </w:r>
    </w:p>
    <w:p w:rsidR="001F5D46" w:rsidRPr="00AE0725" w:rsidRDefault="001F5D46" w:rsidP="004F0C9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 </w:t>
      </w:r>
    </w:p>
    <w:p w:rsidR="001F5D46" w:rsidRPr="00AE0725" w:rsidRDefault="001F5D46" w:rsidP="004F0C90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AE0725">
        <w:rPr>
          <w:rStyle w:val="a4"/>
          <w:sz w:val="28"/>
          <w:szCs w:val="28"/>
          <w:lang w:val="en-US"/>
        </w:rPr>
        <w:t>III</w:t>
      </w:r>
      <w:r w:rsidRPr="00AE0725">
        <w:rPr>
          <w:rStyle w:val="a4"/>
          <w:sz w:val="28"/>
          <w:szCs w:val="28"/>
        </w:rPr>
        <w:t>. Задачи Педагогического совета</w:t>
      </w:r>
    </w:p>
    <w:p w:rsidR="001F5D46" w:rsidRPr="00AE0725" w:rsidRDefault="001F5D46" w:rsidP="004F0C9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3.1. Определение:</w:t>
      </w:r>
    </w:p>
    <w:p w:rsidR="001F5D46" w:rsidRPr="00AE0725" w:rsidRDefault="001F5D46" w:rsidP="004F0C90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основных направлений образовательной деятельности школы;</w:t>
      </w:r>
    </w:p>
    <w:p w:rsidR="001F5D46" w:rsidRPr="00AE0725" w:rsidRDefault="001F5D46" w:rsidP="004F0C90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путей дифференциации учебно-воспитательного процесса;</w:t>
      </w:r>
    </w:p>
    <w:p w:rsidR="001F5D46" w:rsidRPr="00AE0725" w:rsidRDefault="001F5D46" w:rsidP="004F0C90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необходимости обучения, форм и сроков аттестации обучающихся по индивидуальным учебным планам;</w:t>
      </w:r>
    </w:p>
    <w:p w:rsidR="001F5D46" w:rsidRPr="00AE0725" w:rsidRDefault="001F5D46" w:rsidP="004F0C90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содержания, форм и сроков аттестации обучающихся, приступивших к обучению в школе в течение учебного года (при необходимости);</w:t>
      </w:r>
    </w:p>
    <w:p w:rsidR="001F5D46" w:rsidRPr="00AE0725" w:rsidRDefault="001F5D46" w:rsidP="004F0C90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путей совершенствования воспитательной работы.</w:t>
      </w:r>
    </w:p>
    <w:p w:rsidR="001F5D46" w:rsidRPr="00AE0725" w:rsidRDefault="001F5D46" w:rsidP="004F0C9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3.2. Осуществление:</w:t>
      </w:r>
    </w:p>
    <w:p w:rsidR="001F5D46" w:rsidRPr="00AE0725" w:rsidRDefault="001F5D46" w:rsidP="004F0C90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опережающей информационно-аналитической работы на основе достижений психолого-педагогической науки и практики образования;</w:t>
      </w:r>
    </w:p>
    <w:p w:rsidR="001F5D46" w:rsidRPr="00AE0725" w:rsidRDefault="001F5D46" w:rsidP="004F0C90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lastRenderedPageBreak/>
        <w:t>контроля за выполнением Устава и других локальных актов школы, регламентирующих образовательную деятельность;</w:t>
      </w:r>
    </w:p>
    <w:p w:rsidR="001F5D46" w:rsidRPr="00AE0725" w:rsidRDefault="001F5D46" w:rsidP="004F0C90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социальной защиты обучающихся.</w:t>
      </w:r>
    </w:p>
    <w:p w:rsidR="001F5D46" w:rsidRPr="00AE0725" w:rsidRDefault="001F5D46" w:rsidP="004F0C9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3.3. Рассмотрение:</w:t>
      </w:r>
    </w:p>
    <w:p w:rsidR="001F5D46" w:rsidRPr="00AE0725" w:rsidRDefault="001F5D46" w:rsidP="004F0C90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организации государственной итоговой аттестации обучающихся;</w:t>
      </w:r>
    </w:p>
    <w:p w:rsidR="001F5D46" w:rsidRPr="00AE0725" w:rsidRDefault="001F5D46" w:rsidP="004F0C90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отчетов педагогических работников;</w:t>
      </w:r>
    </w:p>
    <w:p w:rsidR="001F5D46" w:rsidRPr="00AE0725" w:rsidRDefault="001F5D46" w:rsidP="004F0C90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докладов представителей организаций и учреждений, взаимодействующих со школой по вопросам образования;</w:t>
      </w:r>
    </w:p>
    <w:p w:rsidR="001F5D46" w:rsidRPr="00AE0725" w:rsidRDefault="001F5D46" w:rsidP="004F0C9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3.4. Утверждение:</w:t>
      </w:r>
    </w:p>
    <w:p w:rsidR="001F5D46" w:rsidRPr="00AE0725" w:rsidRDefault="001F5D46" w:rsidP="004F0C90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годовых планов работы Организации;</w:t>
      </w:r>
    </w:p>
    <w:p w:rsidR="001F5D46" w:rsidRPr="00AE0725" w:rsidRDefault="001F5D46" w:rsidP="004F0C90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образовательных программ школы и её компонентов;</w:t>
      </w:r>
    </w:p>
    <w:p w:rsidR="001F5D46" w:rsidRPr="00AE0725" w:rsidRDefault="001F5D46" w:rsidP="004F0C90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кандидатур педагогических работников для представления к награждению отраслевыми, государственными и другими наградами.</w:t>
      </w:r>
    </w:p>
    <w:p w:rsidR="001F5D46" w:rsidRPr="00AE0725" w:rsidRDefault="001F5D46" w:rsidP="004F0C9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3.5. Принятие решений о:</w:t>
      </w:r>
    </w:p>
    <w:p w:rsidR="001F5D46" w:rsidRPr="00AE0725" w:rsidRDefault="001F5D46" w:rsidP="004F0C90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проведении промежуточной аттестации обучающихся;</w:t>
      </w:r>
    </w:p>
    <w:p w:rsidR="001F5D46" w:rsidRPr="00AE0725" w:rsidRDefault="001F5D46" w:rsidP="004F0C90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допуске обучающихся к государственной итоговой аттестации;</w:t>
      </w:r>
    </w:p>
    <w:p w:rsidR="001F5D46" w:rsidRPr="00AE0725" w:rsidRDefault="001F5D46" w:rsidP="004F0C90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переводе обучающихся в следующий класс или об оставлении их на повторное обучение;</w:t>
      </w:r>
    </w:p>
    <w:p w:rsidR="001F5D46" w:rsidRPr="00AE0725" w:rsidRDefault="001F5D46" w:rsidP="004F0C90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выдаче соответствующих документов об образовании;</w:t>
      </w:r>
    </w:p>
    <w:p w:rsidR="001F5D46" w:rsidRPr="00AE0725" w:rsidRDefault="001F5D46" w:rsidP="004F0C90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награждении обучающихся за успехи в обучении грамотами, похвальными листами или медалями;</w:t>
      </w:r>
    </w:p>
    <w:p w:rsidR="001F5D46" w:rsidRPr="00AE0725" w:rsidRDefault="001F5D46" w:rsidP="004F0C90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исключении учащихся из школы;</w:t>
      </w:r>
    </w:p>
    <w:p w:rsidR="001F5D46" w:rsidRPr="00AE0725" w:rsidRDefault="001F5D46" w:rsidP="004F0C90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поддержании творческих поисков и опытно-экспериментальной работы педагогических работников школы;</w:t>
      </w:r>
    </w:p>
    <w:p w:rsidR="001F5D46" w:rsidRPr="00AE0725" w:rsidRDefault="001F5D46" w:rsidP="004F0C90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  <w:shd w:val="clear" w:color="auto" w:fill="FFFFFF"/>
        </w:rPr>
        <w:t>проведении самообследования, обеспечении функционирования внутренней системы оценки качества образования.</w:t>
      </w:r>
    </w:p>
    <w:p w:rsidR="001F5D46" w:rsidRPr="00AE0725" w:rsidRDefault="001F5D46" w:rsidP="004F0C9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3.6. Представление:</w:t>
      </w:r>
    </w:p>
    <w:p w:rsidR="001F5D46" w:rsidRPr="00AE0725" w:rsidRDefault="001F5D46" w:rsidP="004F0C90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совместно с директором интересов школы в государственных и общественных органах;</w:t>
      </w:r>
    </w:p>
    <w:p w:rsidR="001F5D46" w:rsidRPr="00AE0725" w:rsidRDefault="001F5D46" w:rsidP="004F0C90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совместно с законными представителями обучающихся в государственных и общественных органах их интересов при рассмотрении вопросов, связанных с определением их дальнейшей судьбы.</w:t>
      </w:r>
    </w:p>
    <w:p w:rsidR="001F5D46" w:rsidRPr="00AE0725" w:rsidRDefault="001F5D46" w:rsidP="004F0C9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5D46" w:rsidRPr="00AE0725" w:rsidRDefault="001F5D46" w:rsidP="004F0C90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AE0725">
        <w:rPr>
          <w:rStyle w:val="a4"/>
          <w:sz w:val="28"/>
          <w:szCs w:val="28"/>
          <w:lang w:val="en-US"/>
        </w:rPr>
        <w:t>IV</w:t>
      </w:r>
      <w:r w:rsidRPr="00AE0725">
        <w:rPr>
          <w:rStyle w:val="a4"/>
          <w:sz w:val="28"/>
          <w:szCs w:val="28"/>
        </w:rPr>
        <w:t>. Права Педагогического совета</w:t>
      </w:r>
    </w:p>
    <w:p w:rsidR="001F5D46" w:rsidRPr="00AE0725" w:rsidRDefault="001F5D46" w:rsidP="004F0C9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ab/>
        <w:t>В соответствии со своей компетенцией, установленной настоящим По</w:t>
      </w:r>
      <w:r w:rsidR="00AE0725">
        <w:rPr>
          <w:sz w:val="28"/>
          <w:szCs w:val="28"/>
        </w:rPr>
        <w:t>рядком</w:t>
      </w:r>
      <w:r w:rsidRPr="00AE0725">
        <w:rPr>
          <w:sz w:val="28"/>
          <w:szCs w:val="28"/>
        </w:rPr>
        <w:t>, педагогический совет имеет право:</w:t>
      </w:r>
    </w:p>
    <w:p w:rsidR="001F5D46" w:rsidRPr="00AE0725" w:rsidRDefault="001F5D46" w:rsidP="004F0C9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4.1. Обращаться:</w:t>
      </w:r>
    </w:p>
    <w:p w:rsidR="001F5D46" w:rsidRPr="00AE0725" w:rsidRDefault="001F5D46" w:rsidP="004F0C90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к администрации и другим коллегиальным органам управления школы и получать информацию по результатам рассмотрения обращений;</w:t>
      </w:r>
    </w:p>
    <w:p w:rsidR="001F5D46" w:rsidRPr="00AE0725" w:rsidRDefault="001F5D46" w:rsidP="004F0C90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в другие учреждения и организации.</w:t>
      </w:r>
    </w:p>
    <w:p w:rsidR="001F5D46" w:rsidRPr="00AE0725" w:rsidRDefault="001F5D46" w:rsidP="004F0C9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4.2. Приглашать на свои заседания:</w:t>
      </w:r>
    </w:p>
    <w:p w:rsidR="001F5D46" w:rsidRPr="00AE0725" w:rsidRDefault="001F5D46" w:rsidP="004F0C90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учащихся и их родителей (законных представителей) по представлениям (решениям) классных руководителей;</w:t>
      </w:r>
    </w:p>
    <w:p w:rsidR="001F5D46" w:rsidRPr="00AE0725" w:rsidRDefault="001F5D46" w:rsidP="004F0C90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lastRenderedPageBreak/>
        <w:t>любых специалистов для получения квалифицированных консультаций.</w:t>
      </w:r>
    </w:p>
    <w:p w:rsidR="001F5D46" w:rsidRPr="00AE0725" w:rsidRDefault="001F5D46" w:rsidP="004F0C9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4.3. Разрабатывать:</w:t>
      </w:r>
    </w:p>
    <w:p w:rsidR="001F5D46" w:rsidRPr="00AE0725" w:rsidRDefault="00AE0725" w:rsidP="004F0C90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</w:t>
      </w:r>
      <w:r w:rsidR="001F5D46" w:rsidRPr="00AE0725">
        <w:rPr>
          <w:sz w:val="28"/>
          <w:szCs w:val="28"/>
        </w:rPr>
        <w:t>, вносить в него дополнения и изменения;</w:t>
      </w:r>
    </w:p>
    <w:p w:rsidR="001F5D46" w:rsidRPr="00AE0725" w:rsidRDefault="001F5D46" w:rsidP="004F0C90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критерии оценивания результатов обучения;</w:t>
      </w:r>
    </w:p>
    <w:p w:rsidR="001F5D46" w:rsidRPr="00AE0725" w:rsidRDefault="001F5D46" w:rsidP="004F0C90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требования к проектным и исследовательским работам учащихся, написанию рефератов;</w:t>
      </w:r>
    </w:p>
    <w:p w:rsidR="001F5D46" w:rsidRPr="00AE0725" w:rsidRDefault="001F5D46" w:rsidP="004F0C90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другие локальные акты школы по вопросам образования.</w:t>
      </w:r>
    </w:p>
    <w:p w:rsidR="001F5D46" w:rsidRPr="00AE0725" w:rsidRDefault="001F5D46" w:rsidP="004F0C9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4.5. Давать разъяснения и принимать меры:</w:t>
      </w:r>
    </w:p>
    <w:p w:rsidR="001F5D46" w:rsidRPr="00AE0725" w:rsidRDefault="001F5D46" w:rsidP="004F0C90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по рассматриваемым обращениям;</w:t>
      </w:r>
    </w:p>
    <w:p w:rsidR="001F5D46" w:rsidRPr="00AE0725" w:rsidRDefault="001F5D46" w:rsidP="004F0C90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по соблюдению локальных актов школы.</w:t>
      </w:r>
    </w:p>
    <w:p w:rsidR="001F5D46" w:rsidRPr="00AE0725" w:rsidRDefault="001F5D46" w:rsidP="004F0C9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4.6. Утверждать:</w:t>
      </w:r>
    </w:p>
    <w:p w:rsidR="001F5D46" w:rsidRPr="00AE0725" w:rsidRDefault="001F5D46" w:rsidP="004F0C90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план своей работы;</w:t>
      </w:r>
    </w:p>
    <w:p w:rsidR="001F5D46" w:rsidRPr="00AE0725" w:rsidRDefault="001F5D46" w:rsidP="004F0C90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план работы школы, ее образовательные программы.</w:t>
      </w:r>
    </w:p>
    <w:p w:rsidR="001F5D46" w:rsidRPr="00AE0725" w:rsidRDefault="001F5D46" w:rsidP="004F0C9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4.7. Рекомендовать:</w:t>
      </w:r>
    </w:p>
    <w:p w:rsidR="001F5D46" w:rsidRPr="00AE0725" w:rsidRDefault="001F5D46" w:rsidP="004F0C90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к публикации разработки работников школы;</w:t>
      </w:r>
    </w:p>
    <w:p w:rsidR="001F5D46" w:rsidRPr="00AE0725" w:rsidRDefault="001F5D46" w:rsidP="004F0C90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повышение квалификации работникам школы;</w:t>
      </w:r>
    </w:p>
    <w:p w:rsidR="001F5D46" w:rsidRPr="00AE0725" w:rsidRDefault="001F5D46" w:rsidP="004F0C90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представителей школы для участия в профессиональных конкурсах.</w:t>
      </w:r>
    </w:p>
    <w:p w:rsidR="001F5D46" w:rsidRPr="00AE0725" w:rsidRDefault="001F5D46" w:rsidP="004F0C9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5D46" w:rsidRPr="00AE0725" w:rsidRDefault="001F5D46" w:rsidP="004F0C90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AE0725">
        <w:rPr>
          <w:rStyle w:val="a4"/>
          <w:sz w:val="28"/>
          <w:szCs w:val="28"/>
          <w:lang w:val="en-US"/>
        </w:rPr>
        <w:t>V</w:t>
      </w:r>
      <w:r w:rsidRPr="00AE0725">
        <w:rPr>
          <w:rStyle w:val="a4"/>
          <w:sz w:val="28"/>
          <w:szCs w:val="28"/>
        </w:rPr>
        <w:t>. Ответственность Педагогического совета</w:t>
      </w:r>
    </w:p>
    <w:p w:rsidR="001F5D46" w:rsidRPr="00AE0725" w:rsidRDefault="001F5D46" w:rsidP="004F0C9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ab/>
        <w:t>Педагогический совет несет ответственность за:</w:t>
      </w:r>
    </w:p>
    <w:p w:rsidR="001F5D46" w:rsidRPr="00AE0725" w:rsidRDefault="001F5D46" w:rsidP="004F0C9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5.1. выполнение плана своей работы;</w:t>
      </w:r>
    </w:p>
    <w:p w:rsidR="001F5D46" w:rsidRPr="00AE0725" w:rsidRDefault="001F5D46" w:rsidP="004F0C9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5.2. соответствие принятых решений действующему законодательству и локальным актам школы;</w:t>
      </w:r>
    </w:p>
    <w:p w:rsidR="001F5D46" w:rsidRPr="00AE0725" w:rsidRDefault="001F5D46" w:rsidP="004F0C9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5.3. выполнение принятых решений и рекомендаций;</w:t>
      </w:r>
    </w:p>
    <w:p w:rsidR="001F5D46" w:rsidRPr="00AE0725" w:rsidRDefault="001F5D46" w:rsidP="004F0C9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5.4. результаты  образовательной  деятельности;</w:t>
      </w:r>
    </w:p>
    <w:p w:rsidR="001F5D46" w:rsidRPr="00AE0725" w:rsidRDefault="001F5D46" w:rsidP="004F0C9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5.5. бездействие при рассмотрении обращений.</w:t>
      </w:r>
    </w:p>
    <w:p w:rsidR="001F5D46" w:rsidRPr="00AE0725" w:rsidRDefault="001F5D46" w:rsidP="004F0C9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5D46" w:rsidRPr="00AE0725" w:rsidRDefault="001F5D46" w:rsidP="004F0C90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AE0725">
        <w:rPr>
          <w:rStyle w:val="a4"/>
          <w:sz w:val="28"/>
          <w:szCs w:val="28"/>
          <w:lang w:val="en-US"/>
        </w:rPr>
        <w:t>VI</w:t>
      </w:r>
      <w:r w:rsidRPr="00AE0725">
        <w:rPr>
          <w:rStyle w:val="a4"/>
          <w:sz w:val="28"/>
          <w:szCs w:val="28"/>
        </w:rPr>
        <w:t>. Организация работы</w:t>
      </w:r>
    </w:p>
    <w:p w:rsidR="001F5D46" w:rsidRPr="00AE0725" w:rsidRDefault="001F5D46" w:rsidP="004F0C9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6.1.При необходимости педагогический совет может привлекать для работы на свои заседания любых специалистов.</w:t>
      </w:r>
    </w:p>
    <w:p w:rsidR="001F5D46" w:rsidRPr="00AE0725" w:rsidRDefault="001F5D46" w:rsidP="004F0C9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6.2.Педагогический совет работает по плану, утвержденному директором школы.</w:t>
      </w:r>
    </w:p>
    <w:p w:rsidR="001F5D46" w:rsidRPr="00AE0725" w:rsidRDefault="001F5D46" w:rsidP="004F0C9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6.3.Заседания Педагогического совета проводятся по мере необходимости, но не реже одного раза в учебную четверть. В случае необходимости могут созываться внеочередные заседания педагогического совета.</w:t>
      </w:r>
    </w:p>
    <w:p w:rsidR="001F5D46" w:rsidRPr="00AE0725" w:rsidRDefault="00E66722" w:rsidP="004F0C9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1F5D46" w:rsidRPr="00AE0725">
        <w:rPr>
          <w:sz w:val="28"/>
          <w:szCs w:val="28"/>
        </w:rPr>
        <w:t xml:space="preserve">.Решения принимаются простым большинством голосов членов Педагогического совета, присутствующих на заседании. В случае равенства голосов решающим является голос Председателя. В случае несогласия Председателя с решением педагогического совета, он выносит вопрос на рассмотрение Совета </w:t>
      </w:r>
      <w:r w:rsidR="00AE0725" w:rsidRPr="00AE0725">
        <w:rPr>
          <w:sz w:val="28"/>
          <w:szCs w:val="28"/>
        </w:rPr>
        <w:t>школы</w:t>
      </w:r>
      <w:r w:rsidR="001F5D46" w:rsidRPr="00AE0725">
        <w:rPr>
          <w:sz w:val="28"/>
          <w:szCs w:val="28"/>
        </w:rPr>
        <w:t>.</w:t>
      </w:r>
    </w:p>
    <w:p w:rsidR="001F5D46" w:rsidRPr="00AE0725" w:rsidRDefault="001F5D46" w:rsidP="004F0C9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lastRenderedPageBreak/>
        <w:t>6.</w:t>
      </w:r>
      <w:r w:rsidR="00E66722">
        <w:rPr>
          <w:sz w:val="28"/>
          <w:szCs w:val="28"/>
        </w:rPr>
        <w:t>5</w:t>
      </w:r>
      <w:r w:rsidRPr="00AE0725">
        <w:rPr>
          <w:sz w:val="28"/>
          <w:szCs w:val="28"/>
        </w:rPr>
        <w:t>.</w:t>
      </w:r>
      <w:r w:rsidR="00E66722">
        <w:rPr>
          <w:sz w:val="28"/>
          <w:szCs w:val="28"/>
        </w:rPr>
        <w:t xml:space="preserve"> </w:t>
      </w:r>
      <w:r w:rsidRPr="00AE0725">
        <w:rPr>
          <w:sz w:val="28"/>
          <w:szCs w:val="28"/>
        </w:rPr>
        <w:t>Председателем Педагогического совета является директор школы (лицо, исполняющее его обязанности), который:</w:t>
      </w:r>
    </w:p>
    <w:p w:rsidR="001F5D46" w:rsidRPr="00AE0725" w:rsidRDefault="001F5D46" w:rsidP="004F0C90">
      <w:pPr>
        <w:pStyle w:val="a3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ведет заседания педагогического совета;</w:t>
      </w:r>
    </w:p>
    <w:p w:rsidR="001F5D46" w:rsidRPr="00AE0725" w:rsidRDefault="001F5D46" w:rsidP="004F0C90">
      <w:pPr>
        <w:pStyle w:val="a3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организует делопроизводство;</w:t>
      </w:r>
    </w:p>
    <w:p w:rsidR="001F5D46" w:rsidRPr="00AE0725" w:rsidRDefault="001F5D46" w:rsidP="004F0C90">
      <w:pPr>
        <w:pStyle w:val="a3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обязан приостановить выполнение решений Педагогического совета или наложить вето на решения в случаях их противоречия действующему законодательству, Уставу школы, другим локальным нормативно-правовым актам школы.</w:t>
      </w:r>
    </w:p>
    <w:p w:rsidR="001F5D46" w:rsidRPr="00AE0725" w:rsidRDefault="001F5D46" w:rsidP="004F0C9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6.7.Свою деятельность члены Педагогического совета осуществляют на безвозмездной основе.</w:t>
      </w:r>
    </w:p>
    <w:p w:rsidR="001F5D46" w:rsidRPr="00AE0725" w:rsidRDefault="001F5D46" w:rsidP="004F0C9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6.8.Для ведения делопроизводства Педагогический совет из своих постоянных членов избирает секретаря.</w:t>
      </w:r>
    </w:p>
    <w:p w:rsidR="001F5D46" w:rsidRPr="00AE0725" w:rsidRDefault="001F5D46" w:rsidP="004F0C90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AE0725">
        <w:rPr>
          <w:sz w:val="28"/>
          <w:szCs w:val="28"/>
        </w:rPr>
        <w:t>6.9.Секретарю педагогического совета за выполнение должностных обязанностей может быть установлена доплата в соответствии с Положением об оплате труда.</w:t>
      </w:r>
      <w:r w:rsidRPr="00AE0725">
        <w:rPr>
          <w:bCs/>
          <w:color w:val="000000"/>
          <w:sz w:val="28"/>
          <w:szCs w:val="28"/>
        </w:rPr>
        <w:t xml:space="preserve"> </w:t>
      </w:r>
    </w:p>
    <w:p w:rsidR="001F5D46" w:rsidRPr="00AE0725" w:rsidRDefault="001F5D46" w:rsidP="004F0C90">
      <w:pPr>
        <w:shd w:val="clear" w:color="auto" w:fill="FFFFFF"/>
        <w:ind w:firstLine="709"/>
        <w:jc w:val="both"/>
        <w:rPr>
          <w:color w:val="636363"/>
          <w:sz w:val="28"/>
          <w:szCs w:val="28"/>
        </w:rPr>
      </w:pPr>
      <w:r w:rsidRPr="00AE0725">
        <w:rPr>
          <w:bCs/>
          <w:color w:val="000000"/>
          <w:sz w:val="28"/>
          <w:szCs w:val="28"/>
        </w:rPr>
        <w:t>6.10.Алгоритм подготовки педагогического совета:</w:t>
      </w:r>
    </w:p>
    <w:p w:rsidR="001F5D46" w:rsidRPr="00AE0725" w:rsidRDefault="001F5D46" w:rsidP="004F0C90">
      <w:pPr>
        <w:shd w:val="clear" w:color="auto" w:fill="FFFFFF"/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-Определение целей и задач педагогического совета.</w:t>
      </w:r>
    </w:p>
    <w:p w:rsidR="001F5D46" w:rsidRPr="00AE0725" w:rsidRDefault="001F5D46" w:rsidP="004F0C90">
      <w:pPr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-Формирование малой творческой группы педсовета.</w:t>
      </w:r>
    </w:p>
    <w:p w:rsidR="001F5D46" w:rsidRPr="00AE0725" w:rsidRDefault="001F5D46" w:rsidP="004F0C90">
      <w:pPr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-Отбор литературы по рассматриваемому вопросу и подготовка первичного материала силами малой творческой группы.</w:t>
      </w:r>
    </w:p>
    <w:p w:rsidR="001F5D46" w:rsidRPr="00AE0725" w:rsidRDefault="001F5D46" w:rsidP="004F0C90">
      <w:pPr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-Обсуждение первичного материала расширенной творческой группой, </w:t>
      </w:r>
      <w:r w:rsidRPr="00AE0725">
        <w:rPr>
          <w:rStyle w:val="apple-converted-space"/>
          <w:sz w:val="28"/>
          <w:szCs w:val="28"/>
        </w:rPr>
        <w:t> </w:t>
      </w:r>
      <w:r w:rsidRPr="00AE0725">
        <w:rPr>
          <w:sz w:val="28"/>
          <w:szCs w:val="28"/>
        </w:rPr>
        <w:t>корректировка целей, задач (завучи, ведущие специалисты,  психологическая служба, другие - при необходимости).</w:t>
      </w:r>
    </w:p>
    <w:p w:rsidR="001F5D46" w:rsidRPr="00AE0725" w:rsidRDefault="001F5D46" w:rsidP="004F0C90">
      <w:pPr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-Составление плана подготовки и проведения педсовета.</w:t>
      </w:r>
    </w:p>
    <w:p w:rsidR="001F5D46" w:rsidRPr="00AE0725" w:rsidRDefault="001F5D46" w:rsidP="004F0C90">
      <w:pPr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-Разработка анкет и проведения анкетирования учащихся, если необходимо - учителей, родителей.</w:t>
      </w:r>
    </w:p>
    <w:p w:rsidR="001F5D46" w:rsidRPr="00AE0725" w:rsidRDefault="001F5D46" w:rsidP="004F0C90">
      <w:pPr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-Посещение уроков завучами, и проведение анализа уроков по определённой схеме, следуя принятым целям и задачам.</w:t>
      </w:r>
    </w:p>
    <w:p w:rsidR="001F5D46" w:rsidRPr="00AE0725" w:rsidRDefault="001F5D46" w:rsidP="004F0C90">
      <w:pPr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-Посещение уроков ведущими специалистами (руководителями МО) и проведение анализа уроков по определенной схеме, следуя принятым целям  и задачам.</w:t>
      </w:r>
      <w:r w:rsidRPr="00AE0725">
        <w:rPr>
          <w:sz w:val="28"/>
          <w:szCs w:val="28"/>
        </w:rPr>
        <w:tab/>
      </w:r>
    </w:p>
    <w:p w:rsidR="001F5D46" w:rsidRPr="00AE0725" w:rsidRDefault="001F5D46" w:rsidP="004F0C90">
      <w:pPr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-Обсуждение, обработка цифрового материала силами малой творческой группы.</w:t>
      </w:r>
    </w:p>
    <w:p w:rsidR="001F5D46" w:rsidRPr="00AE0725" w:rsidRDefault="001F5D46" w:rsidP="004F0C90">
      <w:pPr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-Систематизация и подготовка окончательного материала педсовета силами большой творческой группы.</w:t>
      </w:r>
    </w:p>
    <w:p w:rsidR="001F5D46" w:rsidRPr="00AE0725" w:rsidRDefault="001F5D46" w:rsidP="004F0C90">
      <w:pPr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-Проведение открытых уроков по теме педсовета </w:t>
      </w:r>
      <w:r w:rsidRPr="00AE0725">
        <w:rPr>
          <w:rStyle w:val="apple-converted-space"/>
          <w:sz w:val="28"/>
          <w:szCs w:val="28"/>
        </w:rPr>
        <w:t> </w:t>
      </w:r>
      <w:r w:rsidRPr="00AE0725">
        <w:rPr>
          <w:sz w:val="28"/>
          <w:szCs w:val="28"/>
        </w:rPr>
        <w:t>(по  необходимости).</w:t>
      </w:r>
    </w:p>
    <w:p w:rsidR="001F5D46" w:rsidRPr="00AE0725" w:rsidRDefault="001F5D46" w:rsidP="004F0C90">
      <w:pPr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-Семинар или лекция по теме педсовета.</w:t>
      </w:r>
    </w:p>
    <w:p w:rsidR="001F5D46" w:rsidRPr="00AE0725" w:rsidRDefault="001F5D46" w:rsidP="004F0C90">
      <w:pPr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-Обсуждение вопросов педсовета на заседаниях МО учителей.</w:t>
      </w:r>
    </w:p>
    <w:p w:rsidR="001F5D46" w:rsidRPr="00AE0725" w:rsidRDefault="001F5D46" w:rsidP="004F0C90">
      <w:pPr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-Подготовка вопросов для работы (обсуждения) в малых группах до итогового заседания педсовета или во время него.</w:t>
      </w:r>
    </w:p>
    <w:p w:rsidR="001F5D46" w:rsidRPr="00AE0725" w:rsidRDefault="001F5D46" w:rsidP="004F0C90">
      <w:pPr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-Предварительное обсуждение </w:t>
      </w:r>
      <w:r w:rsidRPr="00AE0725">
        <w:rPr>
          <w:rStyle w:val="apple-converted-space"/>
          <w:sz w:val="28"/>
          <w:szCs w:val="28"/>
        </w:rPr>
        <w:t> </w:t>
      </w:r>
      <w:r w:rsidRPr="00AE0725">
        <w:rPr>
          <w:sz w:val="28"/>
          <w:szCs w:val="28"/>
        </w:rPr>
        <w:t>хода педсовета с руководителями малых творческих групп.</w:t>
      </w:r>
    </w:p>
    <w:p w:rsidR="001F5D46" w:rsidRPr="00AE0725" w:rsidRDefault="001F5D46" w:rsidP="004F0C90">
      <w:pPr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-Подготовка зала и всех необходимых материалов для проведения педсовета: бумаги, фломастеров, плакатов, музыки и т.п.</w:t>
      </w:r>
    </w:p>
    <w:p w:rsidR="001F5D46" w:rsidRPr="00AE0725" w:rsidRDefault="001F5D46" w:rsidP="004F0C90">
      <w:pPr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-Подготовка проекта решения педсовета.</w:t>
      </w:r>
    </w:p>
    <w:p w:rsidR="001F5D46" w:rsidRPr="00AE0725" w:rsidRDefault="001F5D46" w:rsidP="004F0C90">
      <w:pPr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lastRenderedPageBreak/>
        <w:t>-Анализ работы педсовета.</w:t>
      </w:r>
    </w:p>
    <w:p w:rsidR="001F5D46" w:rsidRPr="00AE0725" w:rsidRDefault="001F5D46" w:rsidP="004F0C90">
      <w:pPr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-Итоговый приказ по поощрению учителей, творческих групп за вклад каждого в работу педсовета.</w:t>
      </w:r>
    </w:p>
    <w:p w:rsidR="001F5D46" w:rsidRPr="00AE0725" w:rsidRDefault="001F5D46" w:rsidP="004F0C90">
      <w:pPr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-Оформление папки с материалами педсовета.</w:t>
      </w:r>
    </w:p>
    <w:p w:rsidR="001F5D46" w:rsidRPr="00AE0725" w:rsidRDefault="001F5D46" w:rsidP="004F0C90">
      <w:pPr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-Формулирование дальнейших целей и задач, требующих решения.</w:t>
      </w:r>
    </w:p>
    <w:p w:rsidR="004F0C90" w:rsidRPr="00AE0725" w:rsidRDefault="004F0C90" w:rsidP="004F0C90">
      <w:pPr>
        <w:ind w:firstLine="709"/>
        <w:jc w:val="center"/>
        <w:rPr>
          <w:rStyle w:val="a4"/>
          <w:b w:val="0"/>
          <w:sz w:val="28"/>
          <w:szCs w:val="28"/>
        </w:rPr>
      </w:pPr>
    </w:p>
    <w:p w:rsidR="001F5D46" w:rsidRPr="00AE0725" w:rsidRDefault="001F5D46" w:rsidP="004F0C90">
      <w:pPr>
        <w:ind w:firstLine="709"/>
        <w:jc w:val="center"/>
        <w:rPr>
          <w:sz w:val="28"/>
          <w:szCs w:val="28"/>
        </w:rPr>
      </w:pPr>
      <w:r w:rsidRPr="00AE0725">
        <w:rPr>
          <w:rStyle w:val="a4"/>
          <w:sz w:val="28"/>
          <w:szCs w:val="28"/>
          <w:lang w:val="en-US"/>
        </w:rPr>
        <w:t>VII</w:t>
      </w:r>
      <w:r w:rsidRPr="00AE0725">
        <w:rPr>
          <w:rStyle w:val="a4"/>
          <w:sz w:val="28"/>
          <w:szCs w:val="28"/>
        </w:rPr>
        <w:t>. Взаимодействие педсовета, общешкольного родительского комитета, администрации</w:t>
      </w:r>
    </w:p>
    <w:p w:rsidR="001F5D46" w:rsidRPr="00AE0725" w:rsidRDefault="001F5D46" w:rsidP="004F0C90">
      <w:pPr>
        <w:pStyle w:val="a7"/>
        <w:ind w:left="0"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7.1.Педсовет осуществляет тактическую трактовку, педагогическую экспертизу и интерпретацию стратегических решений  общешкольного родительского ком</w:t>
      </w:r>
      <w:r w:rsidR="004F0C90" w:rsidRPr="00AE0725">
        <w:rPr>
          <w:sz w:val="28"/>
          <w:szCs w:val="28"/>
        </w:rPr>
        <w:t>и</w:t>
      </w:r>
      <w:r w:rsidRPr="00AE0725">
        <w:rPr>
          <w:sz w:val="28"/>
          <w:szCs w:val="28"/>
        </w:rPr>
        <w:t>тета.</w:t>
      </w:r>
    </w:p>
    <w:p w:rsidR="001F5D46" w:rsidRPr="00AE0725" w:rsidRDefault="001F5D46" w:rsidP="004F0C90">
      <w:pPr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7.2.Педсовет совместно с администрацией готовит рекомендации общешкольному родительскому комитету для принятия управленческих решений.</w:t>
      </w:r>
    </w:p>
    <w:p w:rsidR="001F5D46" w:rsidRPr="00AE0725" w:rsidRDefault="001F5D46" w:rsidP="004F0C90">
      <w:pPr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7.3.Администрация обеспечивает выполнение решений педсовета и создаёт необходимые условия для его эффективной деятельности.</w:t>
      </w:r>
    </w:p>
    <w:p w:rsidR="001F5D46" w:rsidRPr="00AE0725" w:rsidRDefault="001F5D46" w:rsidP="004F0C90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AE0725">
        <w:rPr>
          <w:rStyle w:val="a4"/>
          <w:sz w:val="28"/>
          <w:szCs w:val="28"/>
          <w:lang w:val="en-US"/>
        </w:rPr>
        <w:t>VIII</w:t>
      </w:r>
      <w:r w:rsidRPr="00AE0725">
        <w:rPr>
          <w:rStyle w:val="a4"/>
          <w:sz w:val="28"/>
          <w:szCs w:val="28"/>
        </w:rPr>
        <w:t>. Делопроизводство.</w:t>
      </w:r>
    </w:p>
    <w:p w:rsidR="001F5D46" w:rsidRPr="00AE0725" w:rsidRDefault="001F5D46" w:rsidP="004F0C9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8.1.Педагогический совет ведет протоколы своих заседаний в соответствии с Инструкцией по делопроизводству в школе.</w:t>
      </w:r>
    </w:p>
    <w:p w:rsidR="001F5D46" w:rsidRPr="00AE0725" w:rsidRDefault="001F5D46" w:rsidP="004F0C9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8.2. Протоколы хранятся в составе отдельного дела в канцелярии школы.</w:t>
      </w:r>
    </w:p>
    <w:p w:rsidR="00950CE6" w:rsidRPr="00AE0725" w:rsidRDefault="001F5D46" w:rsidP="00AE07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725">
        <w:rPr>
          <w:sz w:val="28"/>
          <w:szCs w:val="28"/>
        </w:rPr>
        <w:t>8.3.Ответственность за делопроизводство возлагается на секретаря Педагогического совета.</w:t>
      </w:r>
    </w:p>
    <w:sectPr w:rsidR="00950CE6" w:rsidRPr="00AE0725" w:rsidSect="004F0C90">
      <w:footerReference w:type="default" r:id="rId8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2F8" w:rsidRDefault="00C102F8" w:rsidP="004F0C90">
      <w:r>
        <w:separator/>
      </w:r>
    </w:p>
  </w:endnote>
  <w:endnote w:type="continuationSeparator" w:id="1">
    <w:p w:rsidR="00C102F8" w:rsidRDefault="00C102F8" w:rsidP="004F0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C90" w:rsidRPr="004F0C90" w:rsidRDefault="004F0C90">
    <w:pPr>
      <w:pStyle w:val="a5"/>
    </w:pPr>
  </w:p>
  <w:p w:rsidR="00F6579B" w:rsidRDefault="00C102F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2F8" w:rsidRDefault="00C102F8" w:rsidP="004F0C90">
      <w:r>
        <w:separator/>
      </w:r>
    </w:p>
  </w:footnote>
  <w:footnote w:type="continuationSeparator" w:id="1">
    <w:p w:rsidR="00C102F8" w:rsidRDefault="00C102F8" w:rsidP="004F0C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58F"/>
    <w:multiLevelType w:val="hybridMultilevel"/>
    <w:tmpl w:val="18362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65BC4"/>
    <w:multiLevelType w:val="hybridMultilevel"/>
    <w:tmpl w:val="6F7A0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92725"/>
    <w:multiLevelType w:val="hybridMultilevel"/>
    <w:tmpl w:val="02442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C78C2"/>
    <w:multiLevelType w:val="hybridMultilevel"/>
    <w:tmpl w:val="0EF8A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6711D"/>
    <w:multiLevelType w:val="hybridMultilevel"/>
    <w:tmpl w:val="8B6AD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B4DEE"/>
    <w:multiLevelType w:val="hybridMultilevel"/>
    <w:tmpl w:val="F6C4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C39AF"/>
    <w:multiLevelType w:val="hybridMultilevel"/>
    <w:tmpl w:val="6FA2F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14EC5"/>
    <w:multiLevelType w:val="hybridMultilevel"/>
    <w:tmpl w:val="31667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DA554A"/>
    <w:multiLevelType w:val="hybridMultilevel"/>
    <w:tmpl w:val="8EA4C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88634B"/>
    <w:multiLevelType w:val="hybridMultilevel"/>
    <w:tmpl w:val="EC4E1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A50145"/>
    <w:multiLevelType w:val="hybridMultilevel"/>
    <w:tmpl w:val="B422F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73709D"/>
    <w:multiLevelType w:val="hybridMultilevel"/>
    <w:tmpl w:val="EDFED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5220CE"/>
    <w:multiLevelType w:val="hybridMultilevel"/>
    <w:tmpl w:val="51767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9"/>
  </w:num>
  <w:num w:numId="10">
    <w:abstractNumId w:val="12"/>
  </w:num>
  <w:num w:numId="11">
    <w:abstractNumId w:val="11"/>
  </w:num>
  <w:num w:numId="12">
    <w:abstractNumId w:val="8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5D46"/>
    <w:rsid w:val="001721E1"/>
    <w:rsid w:val="001807B9"/>
    <w:rsid w:val="001F5D46"/>
    <w:rsid w:val="00200DF1"/>
    <w:rsid w:val="0025055C"/>
    <w:rsid w:val="004A30DF"/>
    <w:rsid w:val="004F0C90"/>
    <w:rsid w:val="00540E99"/>
    <w:rsid w:val="00726C0B"/>
    <w:rsid w:val="0076648A"/>
    <w:rsid w:val="007E3C85"/>
    <w:rsid w:val="0086480C"/>
    <w:rsid w:val="008B4F8A"/>
    <w:rsid w:val="00950CE6"/>
    <w:rsid w:val="00986FE7"/>
    <w:rsid w:val="00AE0725"/>
    <w:rsid w:val="00C102F8"/>
    <w:rsid w:val="00E366D7"/>
    <w:rsid w:val="00E66722"/>
    <w:rsid w:val="00F762BF"/>
    <w:rsid w:val="00FE4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F5D4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5D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1F5D46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1F5D46"/>
    <w:rPr>
      <w:b/>
      <w:bCs/>
    </w:rPr>
  </w:style>
  <w:style w:type="paragraph" w:styleId="a5">
    <w:name w:val="footer"/>
    <w:basedOn w:val="a"/>
    <w:link w:val="a6"/>
    <w:uiPriority w:val="99"/>
    <w:unhideWhenUsed/>
    <w:rsid w:val="001F5D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5D4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rsid w:val="001F5D46"/>
    <w:pPr>
      <w:ind w:left="360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1F5D46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rsid w:val="001F5D46"/>
  </w:style>
  <w:style w:type="paragraph" w:styleId="a9">
    <w:name w:val="header"/>
    <w:basedOn w:val="a"/>
    <w:link w:val="aa"/>
    <w:uiPriority w:val="99"/>
    <w:semiHidden/>
    <w:unhideWhenUsed/>
    <w:rsid w:val="004F0C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F0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F0C9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0C90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"/>
    <w:basedOn w:val="a"/>
    <w:link w:val="ae"/>
    <w:uiPriority w:val="99"/>
    <w:unhideWhenUsed/>
    <w:rsid w:val="00E66722"/>
    <w:pPr>
      <w:spacing w:after="120"/>
    </w:pPr>
  </w:style>
  <w:style w:type="character" w:customStyle="1" w:styleId="ae">
    <w:name w:val="Основной текст Знак"/>
    <w:basedOn w:val="a0"/>
    <w:link w:val="ad"/>
    <w:rsid w:val="00E667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Сергеевна</dc:creator>
  <cp:lastModifiedBy>user01</cp:lastModifiedBy>
  <cp:revision>2</cp:revision>
  <cp:lastPrinted>2015-09-04T05:59:00Z</cp:lastPrinted>
  <dcterms:created xsi:type="dcterms:W3CDTF">2016-06-13T10:32:00Z</dcterms:created>
  <dcterms:modified xsi:type="dcterms:W3CDTF">2016-06-13T10:32:00Z</dcterms:modified>
</cp:coreProperties>
</file>