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D0" w:rsidRDefault="009569D0" w:rsidP="00956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1493753"/>
            <wp:effectExtent l="19050" t="0" r="3175" b="0"/>
            <wp:docPr id="1" name="Рисунок 1" descr="C:\Users\Любовь Сергеевна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 Сергеевна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3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9D0" w:rsidRDefault="009569D0" w:rsidP="002B7D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DFF" w:rsidRPr="002B7DFF" w:rsidRDefault="002B7DFF" w:rsidP="002B7D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B7DF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B7DFF" w:rsidRPr="002B7DFF" w:rsidRDefault="002B7DFF" w:rsidP="002B7D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B7DFF">
        <w:rPr>
          <w:rFonts w:ascii="Times New Roman" w:hAnsi="Times New Roman" w:cs="Times New Roman"/>
          <w:b/>
          <w:sz w:val="24"/>
          <w:szCs w:val="24"/>
        </w:rPr>
        <w:t xml:space="preserve">о формах обучения в МБОУ </w:t>
      </w:r>
      <w:r w:rsidRPr="002B7DFF"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Pr="002B7DFF">
        <w:rPr>
          <w:rFonts w:ascii="Times New Roman" w:hAnsi="Times New Roman" w:cs="Times New Roman"/>
          <w:b/>
          <w:sz w:val="24"/>
          <w:szCs w:val="24"/>
        </w:rPr>
        <w:t>Кушкопальская СШ №4</w:t>
      </w:r>
      <w:r w:rsidRPr="002B7DFF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560439" w:rsidRDefault="002B7DFF" w:rsidP="002B7DFF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color w:val="auto"/>
          <w:sz w:val="24"/>
          <w:szCs w:val="24"/>
        </w:rPr>
      </w:pPr>
      <w:r>
        <w:rPr>
          <w:rStyle w:val="1"/>
          <w:color w:val="auto"/>
          <w:sz w:val="24"/>
          <w:szCs w:val="24"/>
        </w:rPr>
        <w:t>Н</w:t>
      </w:r>
      <w:r w:rsidRPr="002B7DFF">
        <w:rPr>
          <w:rStyle w:val="1"/>
          <w:color w:val="auto"/>
          <w:sz w:val="24"/>
          <w:szCs w:val="24"/>
        </w:rPr>
        <w:t xml:space="preserve">астоящее положение разработано в соответствии с Федеральным Законом </w:t>
      </w:r>
      <w:r w:rsidR="00560439" w:rsidRPr="002B7DFF">
        <w:rPr>
          <w:rStyle w:val="1"/>
          <w:color w:val="auto"/>
          <w:sz w:val="24"/>
          <w:szCs w:val="24"/>
        </w:rPr>
        <w:t>«Об образовании в Российской Федерации»</w:t>
      </w:r>
      <w:r w:rsidR="00560439" w:rsidRPr="002B7DF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B7DFF">
        <w:rPr>
          <w:rStyle w:val="1"/>
          <w:color w:val="auto"/>
          <w:sz w:val="24"/>
          <w:szCs w:val="24"/>
        </w:rPr>
        <w:t>от 29 декабря.2012 № 273-ФЗ</w:t>
      </w:r>
      <w:r w:rsidR="00560439">
        <w:rPr>
          <w:rStyle w:val="1"/>
          <w:color w:val="auto"/>
          <w:sz w:val="24"/>
          <w:szCs w:val="24"/>
        </w:rPr>
        <w:t>;</w:t>
      </w:r>
      <w:r w:rsidRPr="00EF6B7B">
        <w:rPr>
          <w:rFonts w:ascii="Times New Roman" w:hAnsi="Times New Roman"/>
          <w:color w:val="auto"/>
          <w:sz w:val="24"/>
          <w:szCs w:val="24"/>
        </w:rPr>
        <w:t xml:space="preserve">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EF6B7B">
        <w:rPr>
          <w:rFonts w:ascii="Times New Roman" w:hAnsi="Times New Roman"/>
          <w:color w:val="auto"/>
          <w:sz w:val="24"/>
          <w:szCs w:val="24"/>
        </w:rPr>
        <w:t>Минобрнауки</w:t>
      </w:r>
      <w:proofErr w:type="spellEnd"/>
      <w:r w:rsidRPr="00EF6B7B">
        <w:rPr>
          <w:rFonts w:ascii="Times New Roman" w:hAnsi="Times New Roman"/>
          <w:color w:val="auto"/>
          <w:sz w:val="24"/>
          <w:szCs w:val="24"/>
        </w:rPr>
        <w:t xml:space="preserve"> России от 30.08.2013</w:t>
      </w:r>
      <w:r w:rsidR="0056043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F6B7B">
        <w:rPr>
          <w:rFonts w:ascii="Times New Roman" w:hAnsi="Times New Roman"/>
          <w:color w:val="auto"/>
          <w:sz w:val="24"/>
          <w:szCs w:val="24"/>
        </w:rPr>
        <w:t>№</w:t>
      </w:r>
      <w:r w:rsidR="0056043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F6B7B">
        <w:rPr>
          <w:rFonts w:ascii="Times New Roman" w:hAnsi="Times New Roman"/>
          <w:color w:val="auto"/>
          <w:sz w:val="24"/>
          <w:szCs w:val="24"/>
        </w:rPr>
        <w:t>1015;</w:t>
      </w:r>
      <w:r w:rsidR="0056043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B7DFF">
        <w:rPr>
          <w:rStyle w:val="1"/>
          <w:color w:val="auto"/>
          <w:sz w:val="24"/>
          <w:szCs w:val="24"/>
        </w:rPr>
        <w:t>Уставом школы</w:t>
      </w:r>
      <w:r w:rsidR="00560439">
        <w:rPr>
          <w:rStyle w:val="1"/>
          <w:color w:val="auto"/>
          <w:sz w:val="24"/>
          <w:szCs w:val="24"/>
        </w:rPr>
        <w:t xml:space="preserve"> и </w:t>
      </w:r>
      <w:r w:rsidRPr="002B7DFF">
        <w:rPr>
          <w:rStyle w:val="1"/>
          <w:color w:val="auto"/>
          <w:sz w:val="24"/>
          <w:szCs w:val="24"/>
        </w:rPr>
        <w:t>регламентирует деятельность МБОУ «Кушкопальская СШ № 4»</w:t>
      </w:r>
      <w:r w:rsidR="00560439">
        <w:rPr>
          <w:rStyle w:val="1"/>
          <w:color w:val="auto"/>
          <w:sz w:val="24"/>
          <w:szCs w:val="24"/>
        </w:rPr>
        <w:t xml:space="preserve"> (далее Образовательная организация)</w:t>
      </w:r>
      <w:r w:rsidRPr="002B7DFF">
        <w:rPr>
          <w:rStyle w:val="1"/>
          <w:color w:val="auto"/>
          <w:sz w:val="24"/>
          <w:szCs w:val="24"/>
        </w:rPr>
        <w:t xml:space="preserve"> по организации образовательного процесса в различных формах получения общего образования гражданами</w:t>
      </w:r>
      <w:r w:rsidR="00560439">
        <w:rPr>
          <w:rStyle w:val="1"/>
          <w:color w:val="auto"/>
          <w:sz w:val="24"/>
          <w:szCs w:val="24"/>
        </w:rPr>
        <w:t>.</w:t>
      </w:r>
    </w:p>
    <w:p w:rsidR="002B7DFF" w:rsidRPr="002B7DFF" w:rsidRDefault="002B7DFF" w:rsidP="002B7DFF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.</w:t>
      </w:r>
      <w:r w:rsidRPr="002B7DFF">
        <w:rPr>
          <w:rStyle w:val="1"/>
          <w:color w:val="auto"/>
          <w:sz w:val="24"/>
          <w:szCs w:val="24"/>
        </w:rPr>
        <w:tab/>
        <w:t xml:space="preserve"> </w:t>
      </w:r>
    </w:p>
    <w:p w:rsidR="002B7DFF" w:rsidRPr="002B7DFF" w:rsidRDefault="002B7DFF" w:rsidP="005604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7DFF">
        <w:rPr>
          <w:rStyle w:val="2"/>
          <w:color w:val="auto"/>
          <w:sz w:val="24"/>
          <w:szCs w:val="24"/>
        </w:rPr>
        <w:t>1. Общие положения</w:t>
      </w:r>
    </w:p>
    <w:p w:rsidR="00560439" w:rsidRDefault="00560439" w:rsidP="00560439">
      <w:pPr>
        <w:pStyle w:val="6"/>
        <w:numPr>
          <w:ilvl w:val="0"/>
          <w:numId w:val="1"/>
        </w:numPr>
        <w:shd w:val="clear" w:color="auto" w:fill="auto"/>
        <w:tabs>
          <w:tab w:val="left" w:pos="298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EF6B7B">
        <w:rPr>
          <w:rFonts w:ascii="Times New Roman" w:hAnsi="Times New Roman"/>
          <w:color w:val="auto"/>
          <w:sz w:val="24"/>
          <w:szCs w:val="24"/>
        </w:rPr>
        <w:t>Обучение в О</w:t>
      </w:r>
      <w:r>
        <w:rPr>
          <w:rFonts w:ascii="Times New Roman" w:hAnsi="Times New Roman"/>
          <w:color w:val="auto"/>
          <w:sz w:val="24"/>
          <w:szCs w:val="24"/>
        </w:rPr>
        <w:t>бразовательной организации</w:t>
      </w:r>
      <w:r w:rsidRPr="00EF6B7B">
        <w:rPr>
          <w:rFonts w:ascii="Times New Roman" w:hAnsi="Times New Roman"/>
          <w:color w:val="auto"/>
          <w:sz w:val="24"/>
          <w:szCs w:val="24"/>
        </w:rPr>
        <w:t xml:space="preserve"> реализуется в </w:t>
      </w:r>
      <w:r w:rsidRPr="00EF6B7B">
        <w:rPr>
          <w:rFonts w:ascii="Times New Roman" w:hAnsi="Times New Roman"/>
          <w:i/>
          <w:color w:val="auto"/>
          <w:sz w:val="24"/>
          <w:szCs w:val="24"/>
        </w:rPr>
        <w:t xml:space="preserve">очной, </w:t>
      </w:r>
      <w:proofErr w:type="spellStart"/>
      <w:r w:rsidRPr="00EF6B7B">
        <w:rPr>
          <w:rFonts w:ascii="Times New Roman" w:hAnsi="Times New Roman"/>
          <w:i/>
          <w:color w:val="auto"/>
          <w:sz w:val="24"/>
          <w:szCs w:val="24"/>
        </w:rPr>
        <w:t>очно-заочной</w:t>
      </w:r>
      <w:proofErr w:type="spellEnd"/>
      <w:r w:rsidRPr="00EF6B7B">
        <w:rPr>
          <w:rFonts w:ascii="Times New Roman" w:hAnsi="Times New Roman"/>
          <w:i/>
          <w:color w:val="auto"/>
          <w:sz w:val="24"/>
          <w:szCs w:val="24"/>
        </w:rPr>
        <w:t xml:space="preserve"> и заочной формах</w:t>
      </w:r>
      <w:r w:rsidRPr="00EF6B7B">
        <w:rPr>
          <w:rFonts w:ascii="Times New Roman" w:hAnsi="Times New Roman"/>
          <w:color w:val="auto"/>
          <w:sz w:val="24"/>
          <w:szCs w:val="24"/>
        </w:rPr>
        <w:t xml:space="preserve"> в зависимости от объема обязательных занятий педагогического работника с обучающимися с учетом индивидуальных потребностей и возможностей личности обучающегося, состояния его здоровья.</w:t>
      </w:r>
      <w:proofErr w:type="gramEnd"/>
    </w:p>
    <w:p w:rsidR="002B7DFF" w:rsidRPr="00560439" w:rsidRDefault="002B7DFF" w:rsidP="00560439">
      <w:pPr>
        <w:pStyle w:val="6"/>
        <w:numPr>
          <w:ilvl w:val="0"/>
          <w:numId w:val="1"/>
        </w:numPr>
        <w:shd w:val="clear" w:color="auto" w:fill="auto"/>
        <w:tabs>
          <w:tab w:val="left" w:pos="298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60439">
        <w:rPr>
          <w:rStyle w:val="1"/>
          <w:color w:val="auto"/>
          <w:sz w:val="24"/>
          <w:szCs w:val="24"/>
        </w:rPr>
        <w:t xml:space="preserve"> Допускается сочетание различных форм получения образования и форм обучения.</w:t>
      </w:r>
    </w:p>
    <w:p w:rsidR="002B7DFF" w:rsidRPr="002B7DFF" w:rsidRDefault="002B7DFF" w:rsidP="00560439">
      <w:pPr>
        <w:pStyle w:val="6"/>
        <w:numPr>
          <w:ilvl w:val="0"/>
          <w:numId w:val="1"/>
        </w:numPr>
        <w:shd w:val="clear" w:color="auto" w:fill="auto"/>
        <w:tabs>
          <w:tab w:val="left" w:pos="318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Форма получения общего образования и форма </w:t>
      </w:r>
      <w:proofErr w:type="gramStart"/>
      <w:r w:rsidRPr="002B7DFF">
        <w:rPr>
          <w:rStyle w:val="1"/>
          <w:color w:val="auto"/>
          <w:sz w:val="24"/>
          <w:szCs w:val="24"/>
        </w:rPr>
        <w:t>обучения</w:t>
      </w:r>
      <w:proofErr w:type="gramEnd"/>
      <w:r w:rsidRPr="002B7DFF">
        <w:rPr>
          <w:rStyle w:val="1"/>
          <w:color w:val="auto"/>
          <w:sz w:val="24"/>
          <w:szCs w:val="24"/>
        </w:rPr>
        <w:t xml:space="preserve"> по конкретной основной общеобразовательной программе определяются </w:t>
      </w:r>
      <w:r w:rsidRPr="002B7DFF">
        <w:rPr>
          <w:rStyle w:val="1"/>
          <w:b/>
          <w:i/>
          <w:color w:val="auto"/>
          <w:sz w:val="24"/>
          <w:szCs w:val="24"/>
        </w:rPr>
        <w:t>родителями</w:t>
      </w:r>
      <w:r w:rsidRPr="002B7DFF">
        <w:rPr>
          <w:rStyle w:val="1"/>
          <w:color w:val="auto"/>
          <w:sz w:val="24"/>
          <w:szCs w:val="24"/>
        </w:rPr>
        <w:t xml:space="preserve">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2B7DFF" w:rsidRPr="002B7DFF" w:rsidRDefault="002B7DFF" w:rsidP="002B7DFF">
      <w:pPr>
        <w:pStyle w:val="6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1.4 Возможность освоения общеобразовательных программ в различных формах предоставляется на каждом уровне образования в целях создания вариативной образовательной среды, обеспечивающей благоприятные условия для разностороннего развития обучающихся в соответствии с их интересами и способностями.</w:t>
      </w:r>
    </w:p>
    <w:p w:rsidR="002B7DFF" w:rsidRPr="002B7DFF" w:rsidRDefault="002B7DFF" w:rsidP="002B7DFF">
      <w:pPr>
        <w:pStyle w:val="6"/>
        <w:numPr>
          <w:ilvl w:val="0"/>
          <w:numId w:val="2"/>
        </w:numPr>
        <w:shd w:val="clear" w:color="auto" w:fill="auto"/>
        <w:tabs>
          <w:tab w:val="left" w:pos="294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Для всех форм получения общего образования в пределах конкретной основной общеобразовательной программы действует единый федеральный государственный образовательный стандарт.</w:t>
      </w:r>
    </w:p>
    <w:p w:rsidR="002B7DFF" w:rsidRPr="002B7DFF" w:rsidRDefault="002B7DFF" w:rsidP="002B7DFF">
      <w:pPr>
        <w:pStyle w:val="6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1.6 Школа создает условия для реализации гражданами гарантированного, государством права на получение общего образования.</w:t>
      </w:r>
    </w:p>
    <w:p w:rsidR="002B7DFF" w:rsidRPr="002B7DFF" w:rsidRDefault="002B7DFF" w:rsidP="002B7DFF">
      <w:pPr>
        <w:pStyle w:val="6"/>
        <w:numPr>
          <w:ilvl w:val="0"/>
          <w:numId w:val="3"/>
        </w:numPr>
        <w:shd w:val="clear" w:color="auto" w:fill="auto"/>
        <w:tabs>
          <w:tab w:val="left" w:pos="298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 Школа несет ответственность перед обучающимися, их родителями (законными представителями) и учредителем за качество образования и его соответствие федеральным государственным стандартам, за адекватность применяемых форм, методов и средств организации образовательного процесса возрастным психофизиологическим особенностям, способностям, интересам обучающихся, требованиям охраны их жизни и здоровья.</w:t>
      </w:r>
    </w:p>
    <w:p w:rsidR="00560439" w:rsidRDefault="00560439" w:rsidP="00560439">
      <w:pPr>
        <w:spacing w:after="0" w:line="240" w:lineRule="auto"/>
        <w:ind w:firstLine="709"/>
        <w:jc w:val="center"/>
        <w:rPr>
          <w:rStyle w:val="2"/>
          <w:color w:val="auto"/>
          <w:sz w:val="24"/>
          <w:szCs w:val="24"/>
        </w:rPr>
      </w:pPr>
    </w:p>
    <w:p w:rsidR="002B7DFF" w:rsidRPr="002B7DFF" w:rsidRDefault="002B7DFF" w:rsidP="00560439">
      <w:pPr>
        <w:spacing w:after="0" w:line="240" w:lineRule="auto"/>
        <w:ind w:firstLine="709"/>
        <w:jc w:val="center"/>
        <w:rPr>
          <w:rStyle w:val="2"/>
          <w:color w:val="auto"/>
          <w:sz w:val="24"/>
          <w:szCs w:val="24"/>
        </w:rPr>
      </w:pPr>
      <w:r w:rsidRPr="002B7DFF">
        <w:rPr>
          <w:rStyle w:val="2"/>
          <w:color w:val="auto"/>
          <w:sz w:val="24"/>
          <w:szCs w:val="24"/>
        </w:rPr>
        <w:t>2. Общие требования к организации образовательного процесса</w:t>
      </w:r>
    </w:p>
    <w:p w:rsidR="002B7DFF" w:rsidRPr="002B7DFF" w:rsidRDefault="002B7DFF" w:rsidP="002B7D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DFF">
        <w:rPr>
          <w:rStyle w:val="2"/>
          <w:color w:val="auto"/>
          <w:sz w:val="24"/>
          <w:szCs w:val="24"/>
        </w:rPr>
        <w:t xml:space="preserve">2.1. </w:t>
      </w:r>
      <w:r w:rsidRPr="002B7DFF">
        <w:rPr>
          <w:rStyle w:val="1"/>
          <w:color w:val="auto"/>
          <w:sz w:val="24"/>
          <w:szCs w:val="24"/>
          <w:lang w:eastAsia="ru-RU"/>
        </w:rPr>
        <w:t xml:space="preserve">Обучение в различных формах получения общего образования организуется в соответствии с основными общеобразовательными программами начального общего, </w:t>
      </w:r>
      <w:r w:rsidRPr="002B7DFF">
        <w:rPr>
          <w:rStyle w:val="1"/>
          <w:color w:val="auto"/>
          <w:sz w:val="24"/>
          <w:szCs w:val="24"/>
          <w:lang w:eastAsia="ru-RU"/>
        </w:rPr>
        <w:lastRenderedPageBreak/>
        <w:t>основного общего и среднего общего образования, обеспечивающими реализацию федерального государственного образовательного стандарта с учетом образовательных потребностей и запросов обучающихся.</w:t>
      </w:r>
    </w:p>
    <w:p w:rsidR="002B7DFF" w:rsidRPr="002B7DFF" w:rsidRDefault="002B7DFF" w:rsidP="002B7DFF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DFF">
        <w:rPr>
          <w:rFonts w:ascii="Times New Roman" w:hAnsi="Times New Roman" w:cs="Times New Roman"/>
          <w:sz w:val="24"/>
          <w:szCs w:val="24"/>
        </w:rPr>
        <w:t xml:space="preserve"> Основные общеобразовательные программы включают в себя учебный план, рабочие программы учебных курсов, предметов, дисциплин (модулей) и другие материалы, обеспечивающие духовно</w:t>
      </w:r>
      <w:r w:rsidRPr="002B7DFF">
        <w:rPr>
          <w:rFonts w:ascii="Times New Roman" w:hAnsi="Times New Roman" w:cs="Times New Roman"/>
          <w:sz w:val="24"/>
          <w:szCs w:val="24"/>
        </w:rPr>
        <w:softHyphen/>
        <w:t xml:space="preserve"> нравственное развитие, воспитание и качество подготовки обучающихся.</w:t>
      </w:r>
    </w:p>
    <w:p w:rsidR="002B7DFF" w:rsidRPr="002B7DFF" w:rsidRDefault="002B7DFF" w:rsidP="00560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7DFF">
        <w:rPr>
          <w:rFonts w:ascii="Times New Roman" w:hAnsi="Times New Roman" w:cs="Times New Roman"/>
          <w:sz w:val="24"/>
          <w:szCs w:val="24"/>
        </w:rPr>
        <w:t>При освоении основных общеобразовательных программ начального общего, основного общего, среднего общего образования в формах, предусмотренных настоящим Положением, совершеннолетний гражданин или его родители (законные представители) несовершеннолетнего обучающегося должны быть ознако</w:t>
      </w:r>
      <w:r w:rsidR="00560439">
        <w:rPr>
          <w:rFonts w:ascii="Times New Roman" w:hAnsi="Times New Roman" w:cs="Times New Roman"/>
          <w:sz w:val="24"/>
          <w:szCs w:val="24"/>
        </w:rPr>
        <w:t>млены с настоящим Положением,  У</w:t>
      </w:r>
      <w:r w:rsidRPr="002B7DFF">
        <w:rPr>
          <w:rFonts w:ascii="Times New Roman" w:hAnsi="Times New Roman" w:cs="Times New Roman"/>
          <w:sz w:val="24"/>
          <w:szCs w:val="24"/>
        </w:rPr>
        <w:t>ставом общеобразовательного учреждения, учебным планом, программами учебных предметов, требованиями федерального государственного образовательного стандарта, нормами оценки знаний обучающегося по каждому предмету учебного плана, иными документами, регламентирующими образовательную деятельность по</w:t>
      </w:r>
      <w:proofErr w:type="gramEnd"/>
      <w:r w:rsidRPr="002B7DFF">
        <w:rPr>
          <w:rFonts w:ascii="Times New Roman" w:hAnsi="Times New Roman" w:cs="Times New Roman"/>
          <w:sz w:val="24"/>
          <w:szCs w:val="24"/>
        </w:rPr>
        <w:t xml:space="preserve"> избранной форме обучения, а также с нормативными документами, регламентирующими проведение государственной (итоговой) аттестации, в том числе в форме ЕГЭ.</w:t>
      </w:r>
    </w:p>
    <w:p w:rsidR="002B7DFF" w:rsidRPr="002B7DFF" w:rsidRDefault="002B7DFF" w:rsidP="002B7DFF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7DFF">
        <w:rPr>
          <w:rFonts w:ascii="Times New Roman" w:hAnsi="Times New Roman" w:cs="Times New Roman"/>
          <w:sz w:val="24"/>
          <w:szCs w:val="24"/>
        </w:rPr>
        <w:t xml:space="preserve">Обучающиеся, осваивающие основные общеобразовательные программы в очной, заочной </w:t>
      </w:r>
      <w:proofErr w:type="gramStart"/>
      <w:r w:rsidRPr="002B7DFF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2B7DFF">
        <w:rPr>
          <w:rFonts w:ascii="Times New Roman" w:hAnsi="Times New Roman" w:cs="Times New Roman"/>
          <w:sz w:val="24"/>
          <w:szCs w:val="24"/>
        </w:rPr>
        <w:t xml:space="preserve"> или сочетающие данные формы, </w:t>
      </w:r>
      <w:r w:rsidRPr="002B7DFF">
        <w:rPr>
          <w:rFonts w:ascii="Times New Roman" w:hAnsi="Times New Roman" w:cs="Times New Roman"/>
          <w:b/>
          <w:i/>
          <w:sz w:val="24"/>
          <w:szCs w:val="24"/>
        </w:rPr>
        <w:t>зачисляются в контингент</w:t>
      </w:r>
      <w:r w:rsidRPr="002B7DFF">
        <w:rPr>
          <w:rFonts w:ascii="Times New Roman" w:hAnsi="Times New Roman" w:cs="Times New Roman"/>
          <w:sz w:val="24"/>
          <w:szCs w:val="24"/>
        </w:rPr>
        <w:t xml:space="preserve"> обучающихся. В приказе общеобразовательного учреждения и в личной карте обучающегося отражается </w:t>
      </w:r>
      <w:r w:rsidRPr="002B7DFF">
        <w:rPr>
          <w:rFonts w:ascii="Times New Roman" w:hAnsi="Times New Roman" w:cs="Times New Roman"/>
          <w:i/>
          <w:sz w:val="24"/>
          <w:szCs w:val="24"/>
        </w:rPr>
        <w:t>форма освоения</w:t>
      </w:r>
      <w:r w:rsidRPr="002B7DFF">
        <w:rPr>
          <w:rFonts w:ascii="Times New Roman" w:hAnsi="Times New Roman" w:cs="Times New Roman"/>
          <w:sz w:val="24"/>
          <w:szCs w:val="24"/>
        </w:rPr>
        <w:t xml:space="preserve"> основных общеобразовательных программ в соответствии с заявлением совершеннолетнего гражданина или родителей (законных представителей) несовершеннолетнего обучающегося. </w:t>
      </w:r>
      <w:proofErr w:type="gramStart"/>
      <w:r w:rsidRPr="002B7DFF">
        <w:rPr>
          <w:rFonts w:ascii="Times New Roman" w:hAnsi="Times New Roman" w:cs="Times New Roman"/>
          <w:sz w:val="24"/>
          <w:szCs w:val="24"/>
        </w:rPr>
        <w:t xml:space="preserve">Все данные об обучающемся вносятся в классный журнал того класса, в котором он будет числиться. </w:t>
      </w:r>
      <w:proofErr w:type="gramEnd"/>
    </w:p>
    <w:p w:rsidR="002B7DFF" w:rsidRPr="002B7DFF" w:rsidRDefault="002B7DFF" w:rsidP="002B7DFF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7DFF">
        <w:rPr>
          <w:rFonts w:ascii="Times New Roman" w:hAnsi="Times New Roman" w:cs="Times New Roman"/>
          <w:sz w:val="24"/>
          <w:szCs w:val="24"/>
        </w:rPr>
        <w:t xml:space="preserve">Обучающиеся, осваивающие основные общеобразовательные программы в форме семейного образования и самообразования, </w:t>
      </w:r>
      <w:r w:rsidRPr="002B7DFF">
        <w:rPr>
          <w:rFonts w:ascii="Times New Roman" w:hAnsi="Times New Roman" w:cs="Times New Roman"/>
          <w:b/>
          <w:i/>
          <w:sz w:val="24"/>
          <w:szCs w:val="24"/>
        </w:rPr>
        <w:t xml:space="preserve">в контингент </w:t>
      </w:r>
      <w:proofErr w:type="gramStart"/>
      <w:r w:rsidRPr="002B7DFF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2B7DFF">
        <w:rPr>
          <w:rFonts w:ascii="Times New Roman" w:hAnsi="Times New Roman" w:cs="Times New Roman"/>
          <w:b/>
          <w:i/>
          <w:sz w:val="24"/>
          <w:szCs w:val="24"/>
        </w:rPr>
        <w:t xml:space="preserve"> не зачисляются.</w:t>
      </w:r>
    </w:p>
    <w:p w:rsidR="002B7DFF" w:rsidRPr="002B7DFF" w:rsidRDefault="002B7DFF" w:rsidP="002B7DFF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7DFF">
        <w:rPr>
          <w:rFonts w:ascii="Times New Roman" w:hAnsi="Times New Roman" w:cs="Times New Roman"/>
          <w:sz w:val="24"/>
          <w:szCs w:val="24"/>
        </w:rPr>
        <w:t>Родителям (законным представителям) несовершеннолетних обучающихся должна быть обеспечена возможность ознакомления с ходом и содержанием образовательного процесса, а также с оценками успеваемости обучающихся.</w:t>
      </w:r>
    </w:p>
    <w:p w:rsidR="002B7DFF" w:rsidRPr="002B7DFF" w:rsidRDefault="002B7DFF" w:rsidP="002B7DFF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7DFF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осуществляет индивидуальный учет освоения обучающимися основных общеобразовательных программ начального общего, основного общего, среднего общего образования, а также хранение в </w:t>
      </w:r>
      <w:proofErr w:type="gramStart"/>
      <w:r w:rsidRPr="002B7DFF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Pr="002B7DFF">
        <w:rPr>
          <w:rFonts w:ascii="Times New Roman" w:hAnsi="Times New Roman" w:cs="Times New Roman"/>
          <w:sz w:val="24"/>
          <w:szCs w:val="24"/>
        </w:rPr>
        <w:t xml:space="preserve"> данных об их</w:t>
      </w:r>
      <w:r w:rsidR="005604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0439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="00560439">
        <w:rPr>
          <w:rFonts w:ascii="Times New Roman" w:hAnsi="Times New Roman" w:cs="Times New Roman"/>
          <w:sz w:val="24"/>
          <w:szCs w:val="24"/>
        </w:rPr>
        <w:t xml:space="preserve"> на бумажных и (или)</w:t>
      </w:r>
      <w:r w:rsidRPr="002B7DFF">
        <w:rPr>
          <w:rFonts w:ascii="Times New Roman" w:hAnsi="Times New Roman" w:cs="Times New Roman"/>
          <w:sz w:val="24"/>
          <w:szCs w:val="24"/>
        </w:rPr>
        <w:t xml:space="preserve"> электронных носителях.</w:t>
      </w:r>
    </w:p>
    <w:p w:rsidR="002B7DFF" w:rsidRPr="002B7DFF" w:rsidRDefault="002B7DFF" w:rsidP="002B7DFF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7DFF">
        <w:rPr>
          <w:rFonts w:ascii="Times New Roman" w:hAnsi="Times New Roman" w:cs="Times New Roman"/>
          <w:sz w:val="24"/>
          <w:szCs w:val="24"/>
        </w:rPr>
        <w:t>Освоение основных общеобразовательных программ основного общего и среднего общего образования в общеобразовательном учреждении завершается обязательной государственной итоговой аттестацией обучающихся.</w:t>
      </w:r>
    </w:p>
    <w:p w:rsidR="002B7DFF" w:rsidRPr="002B7DFF" w:rsidRDefault="002B7DFF" w:rsidP="002B7DFF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7DFF">
        <w:rPr>
          <w:rFonts w:ascii="Times New Roman" w:hAnsi="Times New Roman" w:cs="Times New Roman"/>
          <w:sz w:val="24"/>
          <w:szCs w:val="24"/>
        </w:rPr>
        <w:t>Общеобразовательное учреждение выдает выпускникам, прошедшим государственную итоговую аттестацию документ государственного образца о соответствующем уровне образования независимо от формы получения образования.</w:t>
      </w:r>
    </w:p>
    <w:p w:rsidR="002B7DFF" w:rsidRPr="002B7DFF" w:rsidRDefault="002B7DFF" w:rsidP="005604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DFF">
        <w:rPr>
          <w:rFonts w:ascii="Times New Roman" w:hAnsi="Times New Roman" w:cs="Times New Roman"/>
          <w:b/>
          <w:bCs/>
          <w:sz w:val="24"/>
          <w:szCs w:val="24"/>
        </w:rPr>
        <w:t>3. Реализация общеобразовательных программ</w:t>
      </w:r>
    </w:p>
    <w:p w:rsidR="002B7DFF" w:rsidRPr="002B7DFF" w:rsidRDefault="002B7DFF" w:rsidP="002B7DFF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DFF">
        <w:rPr>
          <w:rFonts w:ascii="Times New Roman" w:hAnsi="Times New Roman" w:cs="Times New Roman"/>
          <w:sz w:val="24"/>
          <w:szCs w:val="24"/>
        </w:rPr>
        <w:t>Общеобразовательные программы реализуются в общеобразовательном учреждении.</w:t>
      </w:r>
    </w:p>
    <w:p w:rsidR="002B7DFF" w:rsidRPr="002B7DFF" w:rsidRDefault="002B7DFF" w:rsidP="002B7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DFF">
        <w:rPr>
          <w:rFonts w:ascii="Times New Roman" w:hAnsi="Times New Roman" w:cs="Times New Roman"/>
          <w:sz w:val="24"/>
          <w:szCs w:val="24"/>
        </w:rPr>
        <w:t xml:space="preserve">3.2 </w:t>
      </w:r>
      <w:proofErr w:type="gramStart"/>
      <w:r w:rsidRPr="002B7DFF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2B7DFF">
        <w:rPr>
          <w:rFonts w:ascii="Times New Roman" w:hAnsi="Times New Roman" w:cs="Times New Roman"/>
          <w:sz w:val="24"/>
          <w:szCs w:val="24"/>
        </w:rPr>
        <w:t>, освоившие в полном объеме образовательную программу учебного года, переводятся в следующий класс.</w:t>
      </w:r>
    </w:p>
    <w:p w:rsidR="002B7DFF" w:rsidRPr="002B7DFF" w:rsidRDefault="002B7DFF" w:rsidP="002B7DF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DFF">
        <w:rPr>
          <w:rFonts w:ascii="Times New Roman" w:hAnsi="Times New Roman" w:cs="Times New Roman"/>
          <w:sz w:val="24"/>
          <w:szCs w:val="24"/>
        </w:rPr>
        <w:t>Обучающиеся на уровнях начального общего, основного общего, среднего общего образования, имеющие по итогам учебного года академическую задолженность по одному или нескольким учебным предметам, курсам, дисциплинам (модулям) образовательной программы, переводятся в следующий класс условно.</w:t>
      </w:r>
    </w:p>
    <w:p w:rsidR="002B7DFF" w:rsidRPr="002B7DFF" w:rsidRDefault="002B7DFF" w:rsidP="002B7DF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7DFF">
        <w:rPr>
          <w:rFonts w:ascii="Times New Roman" w:hAnsi="Times New Roman" w:cs="Times New Roman"/>
          <w:sz w:val="24"/>
          <w:szCs w:val="24"/>
        </w:rPr>
        <w:lastRenderedPageBreak/>
        <w:t>Обучающиеся, не прошедшие промежуточной аттестации по уважительным причинам, или имеющие академическую задолженность, переводятся в следующий класс условно.</w:t>
      </w:r>
      <w:proofErr w:type="gramEnd"/>
    </w:p>
    <w:p w:rsidR="002B7DFF" w:rsidRPr="002B7DFF" w:rsidRDefault="002B7DFF" w:rsidP="002B7DF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DFF">
        <w:rPr>
          <w:rFonts w:ascii="Times New Roman" w:hAnsi="Times New Roman" w:cs="Times New Roman"/>
          <w:sz w:val="24"/>
          <w:szCs w:val="24"/>
        </w:rPr>
        <w:t xml:space="preserve">Обучающиеся обязаны ликвидировать академическую задолженность в течение 1 четверти следующего учебного года. Родители (законные представители) несовершеннолетнего обучающегося, обеспечивающие получение обучающимся общего образования </w:t>
      </w:r>
      <w:r w:rsidRPr="002B7DFF">
        <w:rPr>
          <w:rFonts w:ascii="Times New Roman" w:hAnsi="Times New Roman" w:cs="Times New Roman"/>
          <w:i/>
          <w:sz w:val="24"/>
          <w:szCs w:val="24"/>
        </w:rPr>
        <w:t>в форме семейного образования, обязаны создать условия</w:t>
      </w:r>
      <w:r w:rsidRPr="002B7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7DF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B7DFF">
        <w:rPr>
          <w:rFonts w:ascii="Times New Roman" w:hAnsi="Times New Roman" w:cs="Times New Roman"/>
          <w:sz w:val="24"/>
          <w:szCs w:val="24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2B7DFF" w:rsidRPr="002B7DFF" w:rsidRDefault="002B7DFF" w:rsidP="002B7DF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DFF">
        <w:rPr>
          <w:rFonts w:ascii="Times New Roman" w:hAnsi="Times New Roman" w:cs="Times New Roman"/>
          <w:sz w:val="24"/>
          <w:szCs w:val="24"/>
        </w:rPr>
        <w:t>Обучающиеся, имеющие академическую задолженность, вправе пройти промежуточную аттестацию по соответствующим учебным предметам, курсам, дисциплинам (модулям</w:t>
      </w:r>
      <w:r w:rsidRPr="002B7DFF">
        <w:rPr>
          <w:rFonts w:ascii="Times New Roman" w:hAnsi="Times New Roman" w:cs="Times New Roman"/>
          <w:i/>
          <w:sz w:val="24"/>
          <w:szCs w:val="24"/>
        </w:rPr>
        <w:t>) не более двух раз в течение 1 четверти</w:t>
      </w:r>
      <w:r w:rsidRPr="002B7DFF">
        <w:rPr>
          <w:rFonts w:ascii="Times New Roman" w:hAnsi="Times New Roman" w:cs="Times New Roman"/>
          <w:sz w:val="24"/>
          <w:szCs w:val="24"/>
        </w:rPr>
        <w:t xml:space="preserve"> следующего учебного года. В случае болезни обучающегося, сроки ликвидации академической задолженности пересматриваются с учетом времени болезни.</w:t>
      </w:r>
    </w:p>
    <w:p w:rsidR="002B7DFF" w:rsidRPr="002B7DFF" w:rsidRDefault="002B7DFF" w:rsidP="002B7DF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DFF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во второй раз образовательной организацией создается комиссия.</w:t>
      </w:r>
    </w:p>
    <w:p w:rsidR="002B7DFF" w:rsidRPr="002B7DFF" w:rsidRDefault="002B7DFF" w:rsidP="002B7DF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7DFF">
        <w:rPr>
          <w:rFonts w:ascii="Times New Roman" w:hAnsi="Times New Roman" w:cs="Times New Roman"/>
          <w:sz w:val="24"/>
          <w:szCs w:val="24"/>
        </w:rPr>
        <w:t xml:space="preserve"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2B7DFF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2B7DFF">
        <w:rPr>
          <w:rFonts w:ascii="Times New Roman" w:hAnsi="Times New Roman" w:cs="Times New Roman"/>
          <w:sz w:val="24"/>
          <w:szCs w:val="24"/>
        </w:rPr>
        <w:t xml:space="preserve"> - медико-педагогической комиссии переводятся на обучение по индивидуальному учебному плану</w:t>
      </w:r>
      <w:proofErr w:type="gramEnd"/>
    </w:p>
    <w:p w:rsidR="002B7DFF" w:rsidRPr="002B7DFF" w:rsidRDefault="002B7DFF" w:rsidP="002B7DF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DFF">
        <w:rPr>
          <w:rFonts w:ascii="Times New Roman" w:hAnsi="Times New Roman" w:cs="Times New Roman"/>
          <w:sz w:val="24"/>
          <w:szCs w:val="24"/>
        </w:rPr>
        <w:t xml:space="preserve">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2B7DFF" w:rsidRPr="002B7DFF" w:rsidRDefault="002B7DFF" w:rsidP="002B7DF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DFF">
        <w:rPr>
          <w:rFonts w:ascii="Times New Roman" w:hAnsi="Times New Roman" w:cs="Times New Roman"/>
          <w:sz w:val="24"/>
          <w:szCs w:val="24"/>
        </w:rPr>
        <w:t>Перевод обучающегося в следующий класс осуществляется по решению педагогического совета общеобразовательного учреждения.</w:t>
      </w:r>
    </w:p>
    <w:p w:rsidR="002B7DFF" w:rsidRPr="002B7DFF" w:rsidRDefault="002B7DFF" w:rsidP="005604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7DFF">
        <w:rPr>
          <w:rStyle w:val="2"/>
          <w:color w:val="auto"/>
          <w:sz w:val="24"/>
          <w:szCs w:val="24"/>
        </w:rPr>
        <w:t>4. Организаци</w:t>
      </w:r>
      <w:r w:rsidR="00CB2193">
        <w:rPr>
          <w:rStyle w:val="2"/>
          <w:color w:val="auto"/>
          <w:sz w:val="24"/>
          <w:szCs w:val="24"/>
        </w:rPr>
        <w:t>я</w:t>
      </w:r>
      <w:r w:rsidRPr="002B7DFF">
        <w:rPr>
          <w:rStyle w:val="2"/>
          <w:color w:val="auto"/>
          <w:sz w:val="24"/>
          <w:szCs w:val="24"/>
        </w:rPr>
        <w:t xml:space="preserve"> получ</w:t>
      </w:r>
      <w:r w:rsidR="00CB2193">
        <w:rPr>
          <w:rStyle w:val="2"/>
          <w:color w:val="auto"/>
          <w:sz w:val="24"/>
          <w:szCs w:val="24"/>
        </w:rPr>
        <w:t>ения</w:t>
      </w:r>
      <w:r w:rsidRPr="002B7DFF">
        <w:rPr>
          <w:rStyle w:val="2"/>
          <w:color w:val="auto"/>
          <w:sz w:val="24"/>
          <w:szCs w:val="24"/>
        </w:rPr>
        <w:t xml:space="preserve"> общего </w:t>
      </w:r>
      <w:proofErr w:type="gramStart"/>
      <w:r w:rsidRPr="002B7DFF">
        <w:rPr>
          <w:rStyle w:val="2"/>
          <w:color w:val="auto"/>
          <w:sz w:val="24"/>
          <w:szCs w:val="24"/>
        </w:rPr>
        <w:t>образовании</w:t>
      </w:r>
      <w:proofErr w:type="gramEnd"/>
      <w:r w:rsidRPr="002B7DFF">
        <w:rPr>
          <w:rStyle w:val="2"/>
          <w:color w:val="auto"/>
          <w:sz w:val="24"/>
          <w:szCs w:val="24"/>
        </w:rPr>
        <w:t xml:space="preserve"> по очной форме обучения</w:t>
      </w:r>
    </w:p>
    <w:p w:rsidR="002B7DFF" w:rsidRPr="002B7DFF" w:rsidRDefault="002B7DFF" w:rsidP="002B7DFF">
      <w:pPr>
        <w:pStyle w:val="6"/>
        <w:numPr>
          <w:ilvl w:val="0"/>
          <w:numId w:val="6"/>
        </w:numPr>
        <w:shd w:val="clear" w:color="auto" w:fill="auto"/>
        <w:tabs>
          <w:tab w:val="left" w:pos="39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Получение общего образования по очной форме обучения предполагает обязательное посещение обучающимися учебных занятий по предметам учебного плана, организуемых общеобразовательным учреждением.</w:t>
      </w:r>
    </w:p>
    <w:p w:rsidR="002B7DFF" w:rsidRPr="002B7DFF" w:rsidRDefault="002B7DFF" w:rsidP="002B7DFF">
      <w:pPr>
        <w:pStyle w:val="6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4.2 </w:t>
      </w:r>
      <w:proofErr w:type="gramStart"/>
      <w:r w:rsidRPr="002B7DFF">
        <w:rPr>
          <w:rStyle w:val="1"/>
          <w:color w:val="auto"/>
          <w:sz w:val="24"/>
          <w:szCs w:val="24"/>
        </w:rPr>
        <w:t>Обучающимся</w:t>
      </w:r>
      <w:proofErr w:type="gramEnd"/>
      <w:r w:rsidRPr="002B7DFF">
        <w:rPr>
          <w:rStyle w:val="1"/>
          <w:color w:val="auto"/>
          <w:sz w:val="24"/>
          <w:szCs w:val="24"/>
        </w:rPr>
        <w:t>, осваивающим образовательные программы общего образования по очной форме обучения, предоставляются на время обучения бесплатно учебники и другая литература, имеющаяся в библиотеке общеобразовательною учреждения.</w:t>
      </w:r>
    </w:p>
    <w:p w:rsidR="002B7DFF" w:rsidRPr="002B7DFF" w:rsidRDefault="002B7DFF" w:rsidP="002B7DFF">
      <w:pPr>
        <w:pStyle w:val="6"/>
        <w:numPr>
          <w:ilvl w:val="0"/>
          <w:numId w:val="7"/>
        </w:numPr>
        <w:shd w:val="clear" w:color="auto" w:fill="auto"/>
        <w:tabs>
          <w:tab w:val="left" w:pos="376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Основой организации образовательного процесса по очной форме обучения является </w:t>
      </w:r>
      <w:r w:rsidRPr="002B7DFF">
        <w:rPr>
          <w:rStyle w:val="1"/>
          <w:b/>
          <w:i/>
          <w:color w:val="auto"/>
          <w:sz w:val="24"/>
          <w:szCs w:val="24"/>
        </w:rPr>
        <w:t>урок.</w:t>
      </w:r>
    </w:p>
    <w:p w:rsidR="002B7DFF" w:rsidRPr="002B7DFF" w:rsidRDefault="002B7DFF" w:rsidP="002B7DFF">
      <w:pPr>
        <w:pStyle w:val="6"/>
        <w:numPr>
          <w:ilvl w:val="0"/>
          <w:numId w:val="7"/>
        </w:numPr>
        <w:shd w:val="clear" w:color="auto" w:fill="auto"/>
        <w:tabs>
          <w:tab w:val="left" w:pos="376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Организация образовательного процесса по очной форме обучения регламентируется </w:t>
      </w:r>
      <w:r w:rsidRPr="002B7DFF">
        <w:rPr>
          <w:rStyle w:val="1"/>
          <w:b/>
          <w:i/>
          <w:color w:val="auto"/>
          <w:sz w:val="24"/>
          <w:szCs w:val="24"/>
        </w:rPr>
        <w:t>расписанием занятий</w:t>
      </w:r>
      <w:r w:rsidRPr="002B7DFF">
        <w:rPr>
          <w:rStyle w:val="1"/>
          <w:color w:val="auto"/>
          <w:sz w:val="24"/>
          <w:szCs w:val="24"/>
        </w:rPr>
        <w:t>, которое утверждается директором</w:t>
      </w:r>
      <w:r w:rsidR="00CB2193">
        <w:rPr>
          <w:rStyle w:val="1"/>
          <w:color w:val="auto"/>
          <w:sz w:val="24"/>
          <w:szCs w:val="24"/>
        </w:rPr>
        <w:t xml:space="preserve"> школы</w:t>
      </w:r>
      <w:r w:rsidRPr="002B7DFF">
        <w:rPr>
          <w:rStyle w:val="20"/>
          <w:color w:val="auto"/>
          <w:sz w:val="24"/>
          <w:szCs w:val="24"/>
        </w:rPr>
        <w:t>.</w:t>
      </w:r>
    </w:p>
    <w:p w:rsidR="002B7DFF" w:rsidRPr="002B7DFF" w:rsidRDefault="002B7DFF" w:rsidP="002B7DFF">
      <w:pPr>
        <w:pStyle w:val="6"/>
        <w:numPr>
          <w:ilvl w:val="0"/>
          <w:numId w:val="7"/>
        </w:numPr>
        <w:shd w:val="clear" w:color="auto" w:fill="auto"/>
        <w:tabs>
          <w:tab w:val="left" w:pos="366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Обучающиеся, осваивающие образовательные программы общего образования по очной форме обучения, проходят промежуточную аттестацию по предметам учебного плана. Система оценок при промежуточной аттестации, формы, порядок и периодичность се проведения определяются общеобразовательным учреждением самостоятельно и отражаются в Положении </w:t>
      </w:r>
      <w:r w:rsidRPr="002B7DFF">
        <w:rPr>
          <w:rStyle w:val="20"/>
          <w:color w:val="auto"/>
          <w:sz w:val="24"/>
          <w:szCs w:val="24"/>
        </w:rPr>
        <w:t xml:space="preserve">о </w:t>
      </w:r>
      <w:r w:rsidRPr="002B7DFF">
        <w:rPr>
          <w:rStyle w:val="1"/>
          <w:color w:val="auto"/>
          <w:sz w:val="24"/>
          <w:szCs w:val="24"/>
        </w:rPr>
        <w:t>промежуточной аттестации.</w:t>
      </w:r>
    </w:p>
    <w:p w:rsidR="002B7DFF" w:rsidRPr="002B7DFF" w:rsidRDefault="002B7DFF" w:rsidP="002B7DFF">
      <w:pPr>
        <w:pStyle w:val="6"/>
        <w:numPr>
          <w:ilvl w:val="0"/>
          <w:numId w:val="7"/>
        </w:numPr>
        <w:shd w:val="clear" w:color="auto" w:fill="auto"/>
        <w:tabs>
          <w:tab w:val="left" w:pos="424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Обучающиеся имеют право на посещение по своему выбору мероприятий, которые проводятся </w:t>
      </w:r>
      <w:r w:rsidRPr="002B7DFF">
        <w:rPr>
          <w:rFonts w:ascii="Times New Roman" w:hAnsi="Times New Roman"/>
          <w:color w:val="auto"/>
          <w:sz w:val="24"/>
          <w:szCs w:val="24"/>
        </w:rPr>
        <w:t xml:space="preserve">в </w:t>
      </w:r>
      <w:r w:rsidRPr="002B7DFF">
        <w:rPr>
          <w:rStyle w:val="1"/>
          <w:color w:val="auto"/>
          <w:sz w:val="24"/>
          <w:szCs w:val="24"/>
        </w:rPr>
        <w:t>образовательной организации, и не предусмотрены учебным планом, в порядке, установленном локальными нормативными актами. Привлечение обучающихся без их согласия, а так же без согласия их родителей (законных представителей) к труду, не предусмотренному образовательной программой, запрещается.</w:t>
      </w:r>
    </w:p>
    <w:p w:rsidR="002B7DFF" w:rsidRPr="002B7DFF" w:rsidRDefault="002B7DFF" w:rsidP="00CB2193">
      <w:pPr>
        <w:pStyle w:val="a8"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7DFF">
        <w:rPr>
          <w:rStyle w:val="2"/>
          <w:color w:val="auto"/>
          <w:sz w:val="24"/>
          <w:szCs w:val="24"/>
        </w:rPr>
        <w:t xml:space="preserve">Организация получения общего образования по заочной форме </w:t>
      </w:r>
      <w:r w:rsidRPr="002B7DFF">
        <w:rPr>
          <w:rStyle w:val="2"/>
          <w:color w:val="auto"/>
          <w:sz w:val="24"/>
          <w:szCs w:val="24"/>
        </w:rPr>
        <w:lastRenderedPageBreak/>
        <w:t>обучения</w:t>
      </w:r>
    </w:p>
    <w:p w:rsidR="002B7DFF" w:rsidRPr="002B7DFF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 Заочная форма обучения организуется в соответствии с потребностями и возможностями обучающихся в общеобразовательном учреждении </w:t>
      </w:r>
      <w:r w:rsidRPr="002B7DFF">
        <w:rPr>
          <w:rFonts w:ascii="Times New Roman" w:hAnsi="Times New Roman"/>
          <w:color w:val="auto"/>
          <w:sz w:val="24"/>
          <w:szCs w:val="24"/>
        </w:rPr>
        <w:t xml:space="preserve">— </w:t>
      </w:r>
      <w:r w:rsidRPr="002B7DFF">
        <w:rPr>
          <w:rStyle w:val="1"/>
          <w:color w:val="auto"/>
          <w:sz w:val="24"/>
          <w:szCs w:val="24"/>
        </w:rPr>
        <w:t xml:space="preserve">по </w:t>
      </w:r>
      <w:r w:rsidRPr="002B7DFF">
        <w:rPr>
          <w:rStyle w:val="1"/>
          <w:i/>
          <w:color w:val="auto"/>
          <w:sz w:val="24"/>
          <w:szCs w:val="24"/>
        </w:rPr>
        <w:t>заявлению родителей</w:t>
      </w:r>
      <w:r w:rsidRPr="002B7DFF">
        <w:rPr>
          <w:rStyle w:val="1"/>
          <w:color w:val="auto"/>
          <w:sz w:val="24"/>
          <w:szCs w:val="24"/>
        </w:rPr>
        <w:t xml:space="preserve"> (законных представителей) несовершеннолетних обучающихся.</w:t>
      </w:r>
    </w:p>
    <w:p w:rsidR="002B7DFF" w:rsidRPr="002B7DFF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2B7DFF">
        <w:rPr>
          <w:rStyle w:val="1"/>
          <w:color w:val="auto"/>
          <w:sz w:val="24"/>
          <w:szCs w:val="24"/>
        </w:rPr>
        <w:t xml:space="preserve">Для обучающихся, осваивающих основные общеобразовательные программы в очной форме, </w:t>
      </w:r>
      <w:r w:rsidRPr="002B7DFF">
        <w:rPr>
          <w:rStyle w:val="1"/>
          <w:i/>
          <w:color w:val="auto"/>
          <w:sz w:val="24"/>
          <w:szCs w:val="24"/>
        </w:rPr>
        <w:t>и не имеющих возможности по уважительным причинам</w:t>
      </w:r>
      <w:r w:rsidRPr="002B7DFF">
        <w:rPr>
          <w:rStyle w:val="1"/>
          <w:color w:val="auto"/>
          <w:sz w:val="24"/>
          <w:szCs w:val="24"/>
        </w:rPr>
        <w:t xml:space="preserve"> посещать учебные занятия, организуемые в очной форме, на период их отсутствия организуется заочная форма обучения:</w:t>
      </w:r>
      <w:proofErr w:type="gramEnd"/>
    </w:p>
    <w:p w:rsidR="002B7DFF" w:rsidRPr="002B7DFF" w:rsidRDefault="002B7DFF" w:rsidP="002B7DFF">
      <w:pPr>
        <w:pStyle w:val="6"/>
        <w:numPr>
          <w:ilvl w:val="0"/>
          <w:numId w:val="9"/>
        </w:numPr>
        <w:shd w:val="clear" w:color="auto" w:fill="auto"/>
        <w:tabs>
          <w:tab w:val="left" w:pos="0"/>
          <w:tab w:val="left" w:pos="142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2B7DFF">
        <w:rPr>
          <w:rStyle w:val="1"/>
          <w:color w:val="auto"/>
          <w:sz w:val="24"/>
          <w:szCs w:val="24"/>
        </w:rPr>
        <w:t xml:space="preserve">находящихся </w:t>
      </w:r>
      <w:r w:rsidRPr="002B7DFF">
        <w:rPr>
          <w:rStyle w:val="1"/>
          <w:i/>
          <w:color w:val="auto"/>
          <w:sz w:val="24"/>
          <w:szCs w:val="24"/>
        </w:rPr>
        <w:t>на стационарном лечении</w:t>
      </w:r>
      <w:r w:rsidRPr="002B7DFF">
        <w:rPr>
          <w:rStyle w:val="1"/>
          <w:color w:val="auto"/>
          <w:sz w:val="24"/>
          <w:szCs w:val="24"/>
        </w:rPr>
        <w:t xml:space="preserve"> в лечебно - профилактических учреждениях;</w:t>
      </w:r>
      <w:proofErr w:type="gramEnd"/>
    </w:p>
    <w:p w:rsidR="002B7DFF" w:rsidRPr="002B7DFF" w:rsidRDefault="002B7DFF" w:rsidP="002B7DFF">
      <w:pPr>
        <w:pStyle w:val="6"/>
        <w:shd w:val="clear" w:color="auto" w:fill="auto"/>
        <w:tabs>
          <w:tab w:val="left" w:pos="0"/>
          <w:tab w:val="left" w:pos="1014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- </w:t>
      </w:r>
      <w:r w:rsidRPr="002B7DFF">
        <w:rPr>
          <w:rStyle w:val="1"/>
          <w:i/>
          <w:color w:val="auto"/>
          <w:sz w:val="24"/>
          <w:szCs w:val="24"/>
        </w:rPr>
        <w:t>выезжающих</w:t>
      </w:r>
      <w:r w:rsidRPr="002B7DFF">
        <w:rPr>
          <w:rStyle w:val="1"/>
          <w:color w:val="auto"/>
          <w:sz w:val="24"/>
          <w:szCs w:val="24"/>
        </w:rPr>
        <w:t xml:space="preserve"> в период учебных занятий на учебно-тренировочные </w:t>
      </w:r>
      <w:r w:rsidRPr="002B7DFF">
        <w:rPr>
          <w:rStyle w:val="1"/>
          <w:i/>
          <w:color w:val="auto"/>
          <w:sz w:val="24"/>
          <w:szCs w:val="24"/>
        </w:rPr>
        <w:t xml:space="preserve">сборы в составе </w:t>
      </w:r>
      <w:r w:rsidRPr="002B7DFF">
        <w:rPr>
          <w:rStyle w:val="1"/>
          <w:color w:val="auto"/>
          <w:sz w:val="24"/>
          <w:szCs w:val="24"/>
        </w:rPr>
        <w:t>сборных команд РФ на международные олимпиады школьников, на тренировочные сборы, на российские или международные спортивные соревнования, на конкурсы, смотры и т.п.</w:t>
      </w:r>
    </w:p>
    <w:p w:rsidR="002B7DFF" w:rsidRPr="002B7DFF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 Основой организации учебной работы по заочной форме обучения являются </w:t>
      </w:r>
      <w:r w:rsidRPr="002B7DFF">
        <w:rPr>
          <w:rStyle w:val="1"/>
          <w:i/>
          <w:color w:val="auto"/>
          <w:sz w:val="24"/>
          <w:szCs w:val="24"/>
        </w:rPr>
        <w:t>самостоятельная работа</w:t>
      </w:r>
      <w:r w:rsidRPr="002B7DFF">
        <w:rPr>
          <w:rStyle w:val="1"/>
          <w:color w:val="auto"/>
          <w:sz w:val="24"/>
          <w:szCs w:val="24"/>
        </w:rPr>
        <w:t xml:space="preserve"> </w:t>
      </w:r>
      <w:proofErr w:type="gramStart"/>
      <w:r w:rsidRPr="002B7DFF">
        <w:rPr>
          <w:rStyle w:val="1"/>
          <w:color w:val="auto"/>
          <w:sz w:val="24"/>
          <w:szCs w:val="24"/>
        </w:rPr>
        <w:t>обучающихся</w:t>
      </w:r>
      <w:proofErr w:type="gramEnd"/>
      <w:r w:rsidRPr="002B7DFF">
        <w:rPr>
          <w:rStyle w:val="1"/>
          <w:color w:val="auto"/>
          <w:sz w:val="24"/>
          <w:szCs w:val="24"/>
        </w:rPr>
        <w:t>, групповые или индивидуальные консультации, зачеты (экзамены).</w:t>
      </w:r>
    </w:p>
    <w:p w:rsidR="002B7DFF" w:rsidRPr="002B7DFF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 </w:t>
      </w:r>
      <w:proofErr w:type="gramStart"/>
      <w:r w:rsidRPr="002B7DFF">
        <w:rPr>
          <w:rStyle w:val="1"/>
          <w:color w:val="auto"/>
          <w:sz w:val="24"/>
          <w:szCs w:val="24"/>
        </w:rPr>
        <w:t>Обучение по</w:t>
      </w:r>
      <w:proofErr w:type="gramEnd"/>
      <w:r w:rsidRPr="002B7DFF">
        <w:rPr>
          <w:rStyle w:val="1"/>
          <w:color w:val="auto"/>
          <w:sz w:val="24"/>
          <w:szCs w:val="24"/>
        </w:rPr>
        <w:t xml:space="preserve"> заочной форме осуществляется при обязательном выполнении федеральных государственных образовательных стандартов </w:t>
      </w:r>
      <w:r w:rsidRPr="002B7DFF">
        <w:rPr>
          <w:rStyle w:val="1"/>
          <w:i/>
          <w:color w:val="auto"/>
          <w:sz w:val="24"/>
          <w:szCs w:val="24"/>
        </w:rPr>
        <w:t>по всем предметам учебного</w:t>
      </w:r>
      <w:r w:rsidRPr="002B7DFF">
        <w:rPr>
          <w:rStyle w:val="1"/>
          <w:color w:val="auto"/>
          <w:sz w:val="24"/>
          <w:szCs w:val="24"/>
        </w:rPr>
        <w:t xml:space="preserve"> плана конкретного класса конкретного вида общеобразовательного учреждения.</w:t>
      </w:r>
    </w:p>
    <w:p w:rsidR="002B7DFF" w:rsidRPr="002B7DFF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 При освоении общеобразовательных программ в заочной форме </w:t>
      </w:r>
      <w:r w:rsidR="00333D23">
        <w:rPr>
          <w:rStyle w:val="1"/>
          <w:color w:val="auto"/>
          <w:sz w:val="24"/>
          <w:szCs w:val="24"/>
        </w:rPr>
        <w:t>Образовательная организация</w:t>
      </w:r>
      <w:r w:rsidRPr="002B7DFF">
        <w:rPr>
          <w:rStyle w:val="1"/>
          <w:color w:val="auto"/>
          <w:sz w:val="24"/>
          <w:szCs w:val="24"/>
        </w:rPr>
        <w:t xml:space="preserve"> предоставляет </w:t>
      </w:r>
      <w:proofErr w:type="gramStart"/>
      <w:r w:rsidRPr="002B7DFF">
        <w:rPr>
          <w:rStyle w:val="1"/>
          <w:color w:val="auto"/>
          <w:sz w:val="24"/>
          <w:szCs w:val="24"/>
        </w:rPr>
        <w:t>обучающемуся</w:t>
      </w:r>
      <w:proofErr w:type="gramEnd"/>
      <w:r w:rsidRPr="002B7DFF">
        <w:rPr>
          <w:rStyle w:val="1"/>
          <w:color w:val="auto"/>
          <w:sz w:val="24"/>
          <w:szCs w:val="24"/>
        </w:rPr>
        <w:t>:</w:t>
      </w:r>
    </w:p>
    <w:p w:rsidR="002B7DFF" w:rsidRPr="002B7DFF" w:rsidRDefault="002B7DFF" w:rsidP="002B7DFF">
      <w:pPr>
        <w:pStyle w:val="6"/>
        <w:numPr>
          <w:ilvl w:val="0"/>
          <w:numId w:val="9"/>
        </w:numPr>
        <w:shd w:val="clear" w:color="auto" w:fill="auto"/>
        <w:tabs>
          <w:tab w:val="left" w:pos="0"/>
          <w:tab w:val="left" w:pos="716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адресные данные учреждения: номера телефонов, адрес электронной почты, адрес сайта в Интернете, учебный план;</w:t>
      </w:r>
    </w:p>
    <w:p w:rsidR="002B7DFF" w:rsidRPr="002B7DFF" w:rsidRDefault="002B7DFF" w:rsidP="002B7DFF">
      <w:pPr>
        <w:pStyle w:val="6"/>
        <w:numPr>
          <w:ilvl w:val="0"/>
          <w:numId w:val="9"/>
        </w:numPr>
        <w:shd w:val="clear" w:color="auto" w:fill="auto"/>
        <w:tabs>
          <w:tab w:val="left" w:pos="0"/>
          <w:tab w:val="left" w:pos="479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план учебной работы на четверть (полугодие) или учебный год по каждому предмету учебного плана;</w:t>
      </w:r>
    </w:p>
    <w:p w:rsidR="002B7DFF" w:rsidRPr="002B7DFF" w:rsidRDefault="002B7DFF" w:rsidP="002B7DFF">
      <w:pPr>
        <w:pStyle w:val="6"/>
        <w:numPr>
          <w:ilvl w:val="0"/>
          <w:numId w:val="9"/>
        </w:numPr>
        <w:shd w:val="clear" w:color="auto" w:fill="auto"/>
        <w:tabs>
          <w:tab w:val="left" w:pos="0"/>
          <w:tab w:val="left" w:pos="47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учебники;</w:t>
      </w:r>
    </w:p>
    <w:p w:rsidR="002B7DFF" w:rsidRPr="002B7DFF" w:rsidRDefault="002B7DFF" w:rsidP="002B7DFF">
      <w:pPr>
        <w:pStyle w:val="6"/>
        <w:numPr>
          <w:ilvl w:val="0"/>
          <w:numId w:val="9"/>
        </w:numPr>
        <w:shd w:val="clear" w:color="auto" w:fill="auto"/>
        <w:tabs>
          <w:tab w:val="left" w:pos="0"/>
          <w:tab w:val="left" w:pos="546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перечень практических и лабораторных работ с рекомендациями по их подготовке;</w:t>
      </w:r>
    </w:p>
    <w:p w:rsidR="002B7DFF" w:rsidRPr="002B7DFF" w:rsidRDefault="002B7DFF" w:rsidP="002B7DFF">
      <w:pPr>
        <w:pStyle w:val="6"/>
        <w:numPr>
          <w:ilvl w:val="0"/>
          <w:numId w:val="9"/>
        </w:numPr>
        <w:shd w:val="clear" w:color="auto" w:fill="auto"/>
        <w:tabs>
          <w:tab w:val="left" w:pos="0"/>
          <w:tab w:val="left" w:pos="474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контрольные работы с образцами их выполнения;</w:t>
      </w:r>
    </w:p>
    <w:p w:rsidR="002B7DFF" w:rsidRPr="002B7DFF" w:rsidRDefault="002B7DFF" w:rsidP="002B7DFF">
      <w:pPr>
        <w:pStyle w:val="6"/>
        <w:numPr>
          <w:ilvl w:val="0"/>
          <w:numId w:val="9"/>
        </w:numPr>
        <w:shd w:val="clear" w:color="auto" w:fill="auto"/>
        <w:tabs>
          <w:tab w:val="left" w:pos="0"/>
          <w:tab w:val="left" w:pos="474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перечень тем для проведения зачетов;</w:t>
      </w:r>
    </w:p>
    <w:p w:rsidR="002B7DFF" w:rsidRPr="002B7DFF" w:rsidRDefault="002B7DFF" w:rsidP="002B7DFF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-  расписание консультаций, зачетов (экзаменов).</w:t>
      </w:r>
    </w:p>
    <w:p w:rsidR="002B7DFF" w:rsidRPr="002B7DFF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color w:val="auto"/>
          <w:sz w:val="24"/>
          <w:szCs w:val="24"/>
        </w:rPr>
      </w:pPr>
      <w:r w:rsidRPr="002B7DFF">
        <w:rPr>
          <w:rStyle w:val="2"/>
          <w:color w:val="auto"/>
          <w:sz w:val="24"/>
          <w:szCs w:val="24"/>
        </w:rPr>
        <w:t xml:space="preserve">Порядок, формы и сроки проведения промежуточной аттестации </w:t>
      </w:r>
      <w:proofErr w:type="gramStart"/>
      <w:r w:rsidRPr="002B7DFF">
        <w:rPr>
          <w:rStyle w:val="2"/>
          <w:color w:val="auto"/>
          <w:sz w:val="24"/>
          <w:szCs w:val="24"/>
        </w:rPr>
        <w:t>обучающихся</w:t>
      </w:r>
      <w:proofErr w:type="gramEnd"/>
      <w:r w:rsidRPr="002B7DFF">
        <w:rPr>
          <w:rStyle w:val="2"/>
          <w:color w:val="auto"/>
          <w:sz w:val="24"/>
          <w:szCs w:val="24"/>
        </w:rPr>
        <w:t xml:space="preserve"> по заочной форме обучения </w:t>
      </w:r>
      <w:r w:rsidR="00333D23">
        <w:rPr>
          <w:rStyle w:val="1"/>
          <w:color w:val="auto"/>
          <w:sz w:val="24"/>
          <w:szCs w:val="24"/>
        </w:rPr>
        <w:t>определяются Образовательной</w:t>
      </w:r>
      <w:r w:rsidRPr="002B7DFF">
        <w:rPr>
          <w:rStyle w:val="1"/>
          <w:color w:val="auto"/>
          <w:sz w:val="24"/>
          <w:szCs w:val="24"/>
        </w:rPr>
        <w:t xml:space="preserve"> </w:t>
      </w:r>
      <w:r w:rsidR="00333D23">
        <w:rPr>
          <w:rStyle w:val="1"/>
          <w:color w:val="auto"/>
          <w:sz w:val="24"/>
          <w:szCs w:val="24"/>
        </w:rPr>
        <w:t>организацией</w:t>
      </w:r>
      <w:r w:rsidRPr="002B7DFF">
        <w:rPr>
          <w:rStyle w:val="1"/>
          <w:color w:val="auto"/>
          <w:sz w:val="24"/>
          <w:szCs w:val="24"/>
        </w:rPr>
        <w:t xml:space="preserve"> самостоятельно.</w:t>
      </w:r>
    </w:p>
    <w:p w:rsidR="002B7DFF" w:rsidRPr="002B7DFF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Текущий контроль освоения </w:t>
      </w:r>
      <w:proofErr w:type="gramStart"/>
      <w:r w:rsidRPr="002B7DFF">
        <w:rPr>
          <w:rStyle w:val="1"/>
          <w:color w:val="auto"/>
          <w:sz w:val="24"/>
          <w:szCs w:val="24"/>
        </w:rPr>
        <w:t>обучающимися</w:t>
      </w:r>
      <w:proofErr w:type="gramEnd"/>
      <w:r w:rsidRPr="002B7DFF">
        <w:rPr>
          <w:rStyle w:val="1"/>
          <w:color w:val="auto"/>
          <w:sz w:val="24"/>
          <w:szCs w:val="24"/>
        </w:rPr>
        <w:t xml:space="preserve"> общеобразовательных программ по предметам учебного плана может осуществляться в форме зачетов (устных, письменных, комбинированных) по узловым темам учебного курса. Зачету обязательно должно предшествовать проведение консультации. Результат зачета оформляется соответствующим протоколом; полученная отметка заносится в журнал.</w:t>
      </w:r>
    </w:p>
    <w:p w:rsidR="002B7DFF" w:rsidRPr="002B7DFF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color w:val="auto"/>
          <w:sz w:val="24"/>
          <w:szCs w:val="24"/>
        </w:rPr>
      </w:pPr>
      <w:proofErr w:type="gramStart"/>
      <w:r w:rsidRPr="002B7DFF">
        <w:rPr>
          <w:rStyle w:val="1"/>
          <w:color w:val="auto"/>
          <w:sz w:val="24"/>
          <w:szCs w:val="24"/>
        </w:rPr>
        <w:t>Годовые отметки обучающемуся, осваивающему общеобразовательные программы в заочной форме, выставляются с учетом результатов выполненных работ и зачетов (экзаменов) по предмету.</w:t>
      </w:r>
      <w:proofErr w:type="gramEnd"/>
    </w:p>
    <w:p w:rsidR="002B7DFF" w:rsidRPr="002B7DFF" w:rsidRDefault="002B7DFF" w:rsidP="002B7DFF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7DFF">
        <w:rPr>
          <w:rStyle w:val="2"/>
          <w:color w:val="auto"/>
          <w:sz w:val="24"/>
          <w:szCs w:val="24"/>
        </w:rPr>
        <w:t>Организация получения общего образования в форме семейного образования</w:t>
      </w:r>
    </w:p>
    <w:p w:rsidR="002B7DFF" w:rsidRPr="002B7DFF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Семейное образование - форма освоения ребенком общеобразовательных программ начального общего, основного общего, среднего общего образования в семье.</w:t>
      </w:r>
    </w:p>
    <w:p w:rsidR="002B7DFF" w:rsidRPr="002B7DFF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Обучение в форме семейного 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</w:t>
      </w:r>
    </w:p>
    <w:p w:rsidR="002B7DFF" w:rsidRPr="002B7DFF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Для осуществления семейного образования родители (законные представители) могут:</w:t>
      </w:r>
    </w:p>
    <w:p w:rsidR="002B7DFF" w:rsidRPr="002B7DFF" w:rsidRDefault="002B7DFF" w:rsidP="002B7DFF">
      <w:pPr>
        <w:pStyle w:val="6"/>
        <w:numPr>
          <w:ilvl w:val="0"/>
          <w:numId w:val="9"/>
        </w:numPr>
        <w:shd w:val="clear" w:color="auto" w:fill="auto"/>
        <w:tabs>
          <w:tab w:val="left" w:pos="0"/>
          <w:tab w:val="left" w:pos="1079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lastRenderedPageBreak/>
        <w:t>пригласить преподавателя самостоятельно;</w:t>
      </w:r>
    </w:p>
    <w:p w:rsidR="002B7DFF" w:rsidRPr="002B7DFF" w:rsidRDefault="002B7DFF" w:rsidP="002B7DFF">
      <w:pPr>
        <w:pStyle w:val="6"/>
        <w:numPr>
          <w:ilvl w:val="0"/>
          <w:numId w:val="9"/>
        </w:numPr>
        <w:shd w:val="clear" w:color="auto" w:fill="auto"/>
        <w:tabs>
          <w:tab w:val="left" w:pos="0"/>
          <w:tab w:val="left" w:pos="107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обратиться за помощью в общеобразовательное учреждение;</w:t>
      </w:r>
    </w:p>
    <w:p w:rsidR="002B7DFF" w:rsidRPr="002B7DFF" w:rsidRDefault="002B7DFF" w:rsidP="002B7DFF">
      <w:pPr>
        <w:pStyle w:val="6"/>
        <w:numPr>
          <w:ilvl w:val="0"/>
          <w:numId w:val="9"/>
        </w:numPr>
        <w:shd w:val="clear" w:color="auto" w:fill="auto"/>
        <w:tabs>
          <w:tab w:val="left" w:pos="0"/>
          <w:tab w:val="left" w:pos="1074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обучать самостоятельно.</w:t>
      </w:r>
    </w:p>
    <w:p w:rsidR="002B7DFF" w:rsidRPr="002B7DFF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Родители (законные представители) несут ответственность за выполнение общеобразовательных программ в соответствии с федеральными государственными образовательными стандартами.</w:t>
      </w:r>
    </w:p>
    <w:p w:rsidR="002B7DFF" w:rsidRPr="002B7DFF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  <w:tab w:val="left" w:pos="356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Перейти на семейную форму получения образования обучающиеся могут на любом уровне общего образования. Перевод оформляется приказом директора школы по заявлению родителей (законных представителей).</w:t>
      </w:r>
    </w:p>
    <w:p w:rsidR="002B7DFF" w:rsidRPr="002B7DFF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Обучающиеся, получающие общее образование в семье, вправе на любом этапе </w:t>
      </w:r>
      <w:proofErr w:type="gramStart"/>
      <w:r w:rsidRPr="002B7DFF">
        <w:rPr>
          <w:rStyle w:val="1"/>
          <w:color w:val="auto"/>
          <w:sz w:val="24"/>
          <w:szCs w:val="24"/>
        </w:rPr>
        <w:t>обучения, по решению</w:t>
      </w:r>
      <w:proofErr w:type="gramEnd"/>
      <w:r w:rsidRPr="002B7DFF">
        <w:rPr>
          <w:rStyle w:val="1"/>
          <w:color w:val="auto"/>
          <w:sz w:val="24"/>
          <w:szCs w:val="24"/>
        </w:rPr>
        <w:t xml:space="preserve"> родителей (законных представителей),  продолжить обучение в общеобразовательном учреждении.</w:t>
      </w:r>
    </w:p>
    <w:p w:rsidR="002B7DFF" w:rsidRPr="002B7DFF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Проведение промежуточной аттестации обучающегося в форме семейного образования осуществляется в соответствии с федеральными государственными образовательными программами. Порядок, формы и сроки проведения промежуточной аттестации обучающегося определяются общеобразовательным учреждением самостоятельно, оформляются приказом директора школы и доводятся до сведения его родителей (законных представителей) под роспись.</w:t>
      </w:r>
    </w:p>
    <w:p w:rsidR="002B7DFF" w:rsidRPr="00333D23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Родители (законные представители) несовершеннолетнего обучающегося могут присутствовать на промежуточной аттестации обучающегося </w:t>
      </w:r>
      <w:r w:rsidRPr="002B7DFF">
        <w:rPr>
          <w:rStyle w:val="1"/>
          <w:i/>
          <w:color w:val="auto"/>
          <w:sz w:val="24"/>
          <w:szCs w:val="24"/>
        </w:rPr>
        <w:t>при наличии медицинских показаний или по рекомендации психолога</w:t>
      </w:r>
      <w:r w:rsidRPr="002B7DFF">
        <w:rPr>
          <w:rStyle w:val="1"/>
          <w:color w:val="auto"/>
          <w:sz w:val="24"/>
          <w:szCs w:val="24"/>
        </w:rPr>
        <w:t xml:space="preserve"> и должны быть информированы </w:t>
      </w:r>
      <w:r w:rsidRPr="00333D23">
        <w:rPr>
          <w:rStyle w:val="4"/>
          <w:color w:val="auto"/>
          <w:sz w:val="24"/>
          <w:szCs w:val="24"/>
          <w:u w:val="none"/>
        </w:rPr>
        <w:t xml:space="preserve">в </w:t>
      </w:r>
      <w:r w:rsidRPr="00333D23">
        <w:rPr>
          <w:rStyle w:val="1"/>
          <w:color w:val="auto"/>
          <w:sz w:val="24"/>
          <w:szCs w:val="24"/>
        </w:rPr>
        <w:t xml:space="preserve">письменном виде </w:t>
      </w:r>
      <w:r w:rsidRPr="00333D23">
        <w:rPr>
          <w:rStyle w:val="4"/>
          <w:color w:val="auto"/>
          <w:sz w:val="24"/>
          <w:szCs w:val="24"/>
          <w:u w:val="none"/>
        </w:rPr>
        <w:t xml:space="preserve">об </w:t>
      </w:r>
      <w:r w:rsidRPr="00333D23">
        <w:rPr>
          <w:rStyle w:val="1"/>
          <w:color w:val="auto"/>
          <w:sz w:val="24"/>
          <w:szCs w:val="24"/>
        </w:rPr>
        <w:t>уровне усвоения обучающимся общеобразовательных программ.</w:t>
      </w:r>
    </w:p>
    <w:p w:rsidR="002B7DFF" w:rsidRPr="002B7DFF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i/>
          <w:color w:val="auto"/>
          <w:sz w:val="24"/>
          <w:szCs w:val="24"/>
        </w:rPr>
        <w:t xml:space="preserve">Заявление </w:t>
      </w:r>
      <w:r w:rsidRPr="002B7DFF">
        <w:rPr>
          <w:rStyle w:val="1"/>
          <w:color w:val="auto"/>
          <w:sz w:val="24"/>
          <w:szCs w:val="24"/>
        </w:rPr>
        <w:t>о прохождении государственной итоговой аттестации</w:t>
      </w:r>
      <w:r w:rsidRPr="002B7DFF">
        <w:rPr>
          <w:rStyle w:val="1"/>
          <w:i/>
          <w:color w:val="auto"/>
          <w:sz w:val="24"/>
          <w:szCs w:val="24"/>
        </w:rPr>
        <w:t xml:space="preserve">  </w:t>
      </w:r>
      <w:r w:rsidRPr="002B7DFF">
        <w:rPr>
          <w:rStyle w:val="1"/>
          <w:color w:val="auto"/>
          <w:sz w:val="24"/>
          <w:szCs w:val="24"/>
        </w:rPr>
        <w:t>подается не позднее, чем</w:t>
      </w:r>
      <w:r w:rsidRPr="002B7DFF">
        <w:rPr>
          <w:rStyle w:val="1"/>
          <w:i/>
          <w:color w:val="auto"/>
          <w:sz w:val="24"/>
          <w:szCs w:val="24"/>
        </w:rPr>
        <w:t xml:space="preserve"> за три месяца до ее начала</w:t>
      </w:r>
      <w:r w:rsidRPr="002B7DFF">
        <w:rPr>
          <w:rStyle w:val="1"/>
          <w:color w:val="auto"/>
          <w:sz w:val="24"/>
          <w:szCs w:val="24"/>
        </w:rPr>
        <w:t>.</w:t>
      </w:r>
    </w:p>
    <w:p w:rsidR="002B7DFF" w:rsidRPr="002B7DFF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  <w:tab w:val="left" w:pos="591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Перевод обучающегося в следующий класс осуществляется по решению педагогического совета школы.</w:t>
      </w:r>
    </w:p>
    <w:p w:rsidR="002B7DFF" w:rsidRPr="00333D23" w:rsidRDefault="002B7DFF" w:rsidP="002B7DFF">
      <w:pPr>
        <w:pStyle w:val="6"/>
        <w:numPr>
          <w:ilvl w:val="1"/>
          <w:numId w:val="8"/>
        </w:numPr>
        <w:shd w:val="clear" w:color="auto" w:fill="auto"/>
        <w:tabs>
          <w:tab w:val="left" w:pos="0"/>
          <w:tab w:val="left" w:pos="519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Обучающиеся по образовательным программам </w:t>
      </w:r>
      <w:r w:rsidRPr="00333D23">
        <w:rPr>
          <w:rStyle w:val="1"/>
          <w:color w:val="auto"/>
          <w:sz w:val="24"/>
          <w:szCs w:val="24"/>
        </w:rPr>
        <w:t xml:space="preserve">начального </w:t>
      </w:r>
      <w:r w:rsidRPr="00333D23">
        <w:rPr>
          <w:rStyle w:val="4"/>
          <w:color w:val="auto"/>
          <w:sz w:val="24"/>
          <w:szCs w:val="24"/>
          <w:u w:val="none"/>
        </w:rPr>
        <w:t xml:space="preserve">общего, </w:t>
      </w:r>
      <w:r w:rsidRPr="00333D23">
        <w:rPr>
          <w:rStyle w:val="1"/>
          <w:color w:val="auto"/>
          <w:sz w:val="24"/>
          <w:szCs w:val="24"/>
        </w:rPr>
        <w:t xml:space="preserve">основного общего </w:t>
      </w:r>
      <w:r w:rsidRPr="00333D23">
        <w:rPr>
          <w:rStyle w:val="4"/>
          <w:color w:val="auto"/>
          <w:sz w:val="24"/>
          <w:szCs w:val="24"/>
          <w:u w:val="none"/>
        </w:rPr>
        <w:t xml:space="preserve">и </w:t>
      </w:r>
      <w:r w:rsidRPr="00333D23">
        <w:rPr>
          <w:rStyle w:val="1"/>
          <w:color w:val="auto"/>
          <w:sz w:val="24"/>
          <w:szCs w:val="24"/>
        </w:rPr>
        <w:t xml:space="preserve">среднего общего образования в форме семейного образования, не ликвидировавшие </w:t>
      </w:r>
      <w:r w:rsidRPr="00333D23">
        <w:rPr>
          <w:rStyle w:val="4"/>
          <w:color w:val="auto"/>
          <w:sz w:val="24"/>
          <w:szCs w:val="24"/>
          <w:u w:val="none"/>
        </w:rPr>
        <w:t xml:space="preserve">в </w:t>
      </w:r>
      <w:r w:rsidRPr="00333D23">
        <w:rPr>
          <w:rStyle w:val="1"/>
          <w:color w:val="auto"/>
          <w:sz w:val="24"/>
          <w:szCs w:val="24"/>
        </w:rPr>
        <w:t xml:space="preserve">установленные сроки академической задолженности, продолжают получать образование </w:t>
      </w:r>
      <w:r w:rsidRPr="00333D23">
        <w:rPr>
          <w:rStyle w:val="4"/>
          <w:color w:val="auto"/>
          <w:sz w:val="24"/>
          <w:szCs w:val="24"/>
          <w:u w:val="none"/>
        </w:rPr>
        <w:t xml:space="preserve">в </w:t>
      </w:r>
      <w:r w:rsidRPr="00333D23">
        <w:rPr>
          <w:rStyle w:val="1"/>
          <w:color w:val="auto"/>
          <w:sz w:val="24"/>
          <w:szCs w:val="24"/>
        </w:rPr>
        <w:t>образовательной организации.</w:t>
      </w:r>
    </w:p>
    <w:p w:rsidR="002B7DFF" w:rsidRPr="002B7DFF" w:rsidRDefault="002B7DFF" w:rsidP="00333D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7DFF">
        <w:rPr>
          <w:rStyle w:val="2"/>
          <w:color w:val="auto"/>
          <w:sz w:val="24"/>
          <w:szCs w:val="24"/>
        </w:rPr>
        <w:t>7. Организаци</w:t>
      </w:r>
      <w:r w:rsidR="00333D23">
        <w:rPr>
          <w:rStyle w:val="2"/>
          <w:color w:val="auto"/>
          <w:sz w:val="24"/>
          <w:szCs w:val="24"/>
        </w:rPr>
        <w:t>я</w:t>
      </w:r>
      <w:r w:rsidRPr="002B7DFF">
        <w:rPr>
          <w:rStyle w:val="2"/>
          <w:color w:val="auto"/>
          <w:sz w:val="24"/>
          <w:szCs w:val="24"/>
        </w:rPr>
        <w:t xml:space="preserve"> получени</w:t>
      </w:r>
      <w:r w:rsidR="00333D23">
        <w:rPr>
          <w:rStyle w:val="2"/>
          <w:color w:val="auto"/>
          <w:sz w:val="24"/>
          <w:szCs w:val="24"/>
        </w:rPr>
        <w:t>я</w:t>
      </w:r>
      <w:r w:rsidRPr="002B7DFF">
        <w:rPr>
          <w:rStyle w:val="2"/>
          <w:color w:val="auto"/>
          <w:sz w:val="24"/>
          <w:szCs w:val="24"/>
        </w:rPr>
        <w:t xml:space="preserve"> общего </w:t>
      </w:r>
      <w:proofErr w:type="gramStart"/>
      <w:r w:rsidRPr="002B7DFF">
        <w:rPr>
          <w:rStyle w:val="2"/>
          <w:color w:val="auto"/>
          <w:sz w:val="24"/>
          <w:szCs w:val="24"/>
        </w:rPr>
        <w:t>образовании</w:t>
      </w:r>
      <w:proofErr w:type="gramEnd"/>
      <w:r w:rsidRPr="002B7DFF">
        <w:rPr>
          <w:rStyle w:val="2"/>
          <w:color w:val="auto"/>
          <w:sz w:val="24"/>
          <w:szCs w:val="24"/>
        </w:rPr>
        <w:t xml:space="preserve"> в форме самообразования</w:t>
      </w:r>
    </w:p>
    <w:p w:rsidR="002B7DFF" w:rsidRPr="002B7DFF" w:rsidRDefault="002B7DFF" w:rsidP="002B7DFF">
      <w:pPr>
        <w:pStyle w:val="6"/>
        <w:numPr>
          <w:ilvl w:val="0"/>
          <w:numId w:val="10"/>
        </w:numPr>
        <w:shd w:val="clear" w:color="auto" w:fill="auto"/>
        <w:tabs>
          <w:tab w:val="left" w:pos="346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Освоение общеобразовательных программ в форме самообразования предполагает самостоятельное изучение общеобразовательных программ начального общего, основного общего, среднего общего образования с последующей промежуточной и государственной итоговой аттестацией.</w:t>
      </w:r>
    </w:p>
    <w:p w:rsidR="002B7DFF" w:rsidRPr="002B7DFF" w:rsidRDefault="002B7DFF" w:rsidP="002B7DFF">
      <w:pPr>
        <w:pStyle w:val="6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7.2</w:t>
      </w:r>
      <w:r w:rsidR="00333D23">
        <w:rPr>
          <w:rStyle w:val="1"/>
          <w:color w:val="auto"/>
          <w:sz w:val="24"/>
          <w:szCs w:val="24"/>
        </w:rPr>
        <w:t xml:space="preserve"> </w:t>
      </w:r>
      <w:r w:rsidRPr="002B7DFF">
        <w:rPr>
          <w:rStyle w:val="1"/>
          <w:color w:val="auto"/>
          <w:sz w:val="24"/>
          <w:szCs w:val="24"/>
        </w:rPr>
        <w:t xml:space="preserve">Обучающиеся школы, осваивающие общеобразовательные программы начального общего, основного общего, среднего общего образования в очной форме, имеют право осваивать общеобразовательные программы по отдельным предметам в форме самообразования и пройти по ним промежуточную аттестацию и государственную итоговую аттестацию в этой же </w:t>
      </w:r>
      <w:r w:rsidR="00333D23" w:rsidRPr="00333D23">
        <w:rPr>
          <w:rStyle w:val="Arial"/>
          <w:rFonts w:ascii="Times New Roman" w:hAnsi="Times New Roman" w:cs="Times New Roman"/>
          <w:b w:val="0"/>
          <w:color w:val="auto"/>
          <w:sz w:val="24"/>
          <w:szCs w:val="24"/>
        </w:rPr>
        <w:t>Образовательной организации</w:t>
      </w:r>
      <w:r w:rsidRPr="00333D23">
        <w:rPr>
          <w:rStyle w:val="Arial"/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2B7DFF" w:rsidRPr="002B7DFF" w:rsidRDefault="002B7DFF" w:rsidP="002B7DFF">
      <w:pPr>
        <w:pStyle w:val="6"/>
        <w:numPr>
          <w:ilvl w:val="0"/>
          <w:numId w:val="11"/>
        </w:numPr>
        <w:shd w:val="clear" w:color="auto" w:fill="auto"/>
        <w:tabs>
          <w:tab w:val="left" w:pos="337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Перейти на форму самообразования обучающиеся могут на любом уровне общего образования. Перевод оформляется приказом директора </w:t>
      </w:r>
      <w:r w:rsidR="00333D23">
        <w:rPr>
          <w:rStyle w:val="1"/>
          <w:color w:val="auto"/>
          <w:sz w:val="24"/>
          <w:szCs w:val="24"/>
        </w:rPr>
        <w:t>школы</w:t>
      </w:r>
      <w:r w:rsidRPr="002B7DFF">
        <w:rPr>
          <w:rStyle w:val="1"/>
          <w:color w:val="auto"/>
          <w:sz w:val="24"/>
          <w:szCs w:val="24"/>
        </w:rPr>
        <w:t xml:space="preserve"> по заявлению совершеннолетнего гражданина и заявления родителей (законных представителей) несовершеннолетнего обучающегося.</w:t>
      </w:r>
    </w:p>
    <w:p w:rsidR="002B7DFF" w:rsidRPr="002B7DFF" w:rsidRDefault="002B7DFF" w:rsidP="002B7DFF">
      <w:pPr>
        <w:pStyle w:val="6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7.4</w:t>
      </w:r>
      <w:r w:rsidR="00333D23">
        <w:rPr>
          <w:rStyle w:val="1"/>
          <w:color w:val="auto"/>
          <w:sz w:val="24"/>
          <w:szCs w:val="24"/>
        </w:rPr>
        <w:t xml:space="preserve"> </w:t>
      </w:r>
      <w:r w:rsidRPr="002B7DFF">
        <w:rPr>
          <w:rStyle w:val="1"/>
          <w:color w:val="auto"/>
          <w:sz w:val="24"/>
          <w:szCs w:val="24"/>
        </w:rPr>
        <w:t xml:space="preserve">Обучающиеся, осваивающие общеобразовательные программы в форме самообразования, вправе на любом этапе продолжить обучение в общеобразовательном учреждении. Данное решение оформляется приказом директора </w:t>
      </w:r>
      <w:r w:rsidR="00333D23">
        <w:rPr>
          <w:rStyle w:val="1"/>
          <w:color w:val="auto"/>
          <w:sz w:val="24"/>
          <w:szCs w:val="24"/>
        </w:rPr>
        <w:t>школы</w:t>
      </w:r>
      <w:r w:rsidRPr="002B7DFF">
        <w:rPr>
          <w:rStyle w:val="1"/>
          <w:color w:val="auto"/>
          <w:sz w:val="24"/>
          <w:szCs w:val="24"/>
        </w:rPr>
        <w:t xml:space="preserve"> на основании заявления совершеннолетнего гражданина или заявления родителей (законных представителей) несовершеннолетнего обучающегося.</w:t>
      </w:r>
    </w:p>
    <w:p w:rsidR="002B7DFF" w:rsidRPr="002B7DFF" w:rsidRDefault="002B7DFF" w:rsidP="002B7DFF">
      <w:pPr>
        <w:pStyle w:val="6"/>
        <w:numPr>
          <w:ilvl w:val="0"/>
          <w:numId w:val="12"/>
        </w:numPr>
        <w:shd w:val="clear" w:color="auto" w:fill="auto"/>
        <w:tabs>
          <w:tab w:val="left" w:pos="346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 xml:space="preserve">Проведение промежуточной аттестации обучающегося, осваивающего общеобразовательные программы в форме самообразования, осуществляется в соответствии с федеральными государственными образовательными программами. </w:t>
      </w:r>
      <w:r w:rsidRPr="002B7DFF">
        <w:rPr>
          <w:rStyle w:val="1"/>
          <w:color w:val="auto"/>
          <w:sz w:val="24"/>
          <w:szCs w:val="24"/>
        </w:rPr>
        <w:lastRenderedPageBreak/>
        <w:t xml:space="preserve">Порядок, формы и сроки проведения промежуточной аттестации определяются ОО самостоятельно, оформляются приказом директора ОО и доводятся до сведения совершеннолетнего гражданина или родителей (законных представителей) несовершеннолетнего </w:t>
      </w:r>
      <w:r w:rsidRPr="002B7DFF">
        <w:rPr>
          <w:rStyle w:val="a7"/>
          <w:rFonts w:eastAsia="SimSun"/>
          <w:color w:val="auto"/>
          <w:sz w:val="24"/>
          <w:szCs w:val="24"/>
        </w:rPr>
        <w:t>обучающегося</w:t>
      </w:r>
      <w:r w:rsidRPr="002B7DFF">
        <w:rPr>
          <w:rStyle w:val="1"/>
          <w:color w:val="auto"/>
          <w:sz w:val="24"/>
          <w:szCs w:val="24"/>
        </w:rPr>
        <w:t xml:space="preserve"> под роспись.</w:t>
      </w:r>
    </w:p>
    <w:p w:rsidR="002B7DFF" w:rsidRPr="002B7DFF" w:rsidRDefault="002B7DFF" w:rsidP="0033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DFF">
        <w:rPr>
          <w:rStyle w:val="1"/>
          <w:color w:val="auto"/>
          <w:sz w:val="24"/>
          <w:szCs w:val="24"/>
        </w:rPr>
        <w:t>7.6.Обучающиеся, указанные в пункте 7.2 настоящего Положения, сочетающие очную форм обучения и самообразования и не прошедшие промежуточную аттестацию по предметам, изучаемым ими в форме самообразования, продолжают осваивать общеобразовательные программы в очной форме обучения в установленном порядк</w:t>
      </w:r>
      <w:r w:rsidR="00333D23">
        <w:rPr>
          <w:rStyle w:val="1"/>
          <w:color w:val="auto"/>
          <w:sz w:val="24"/>
          <w:szCs w:val="24"/>
        </w:rPr>
        <w:t>е</w:t>
      </w:r>
    </w:p>
    <w:p w:rsidR="002B7DFF" w:rsidRPr="002B7DFF" w:rsidRDefault="002B7DFF" w:rsidP="002B7D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6B7B" w:rsidRPr="00EF6B7B" w:rsidRDefault="00333D23" w:rsidP="002B7D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EF6B7B" w:rsidRPr="002B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внесения изменений и (или) дополнений в Положение</w:t>
      </w:r>
    </w:p>
    <w:p w:rsidR="00333D23" w:rsidRDefault="00EF6B7B" w:rsidP="00333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B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Инициатива внесения изменений и (или)</w:t>
      </w:r>
      <w:r w:rsidRPr="002B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F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дополнений в настоящее Положение может исходить от органов коллегиального управления, представительных органов работников, обучающихся, родителей, администрации </w:t>
      </w:r>
      <w:r w:rsidR="003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:rsidR="00333D23" w:rsidRDefault="00333D23" w:rsidP="00333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 </w:t>
      </w:r>
      <w:r w:rsidR="00EF6B7B" w:rsidRPr="00EF6B7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(или)</w:t>
      </w:r>
      <w:r w:rsidR="00EF6B7B" w:rsidRPr="002B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EF6B7B" w:rsidRPr="00EF6B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 в настоящее Положение подлежат открытому общественному обсуждению на заседаниях коллег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иальных органов управления Образовательной организацией.</w:t>
      </w:r>
    </w:p>
    <w:p w:rsidR="00462C03" w:rsidRDefault="00333D23" w:rsidP="00333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F6B7B" w:rsidRPr="00EF6B7B">
        <w:rPr>
          <w:rFonts w:ascii="Times New Roman" w:eastAsia="Times New Roman" w:hAnsi="Times New Roman" w:cs="Times New Roman"/>
          <w:sz w:val="24"/>
          <w:szCs w:val="24"/>
          <w:lang w:eastAsia="ru-RU"/>
        </w:rPr>
        <w:t>.2.Изменения в настоящее Положение вносятся в случае их одобр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органами, указанными в п. 8</w:t>
      </w:r>
      <w:r w:rsidR="00EF6B7B" w:rsidRPr="00EF6B7B">
        <w:rPr>
          <w:rFonts w:ascii="Times New Roman" w:eastAsia="Times New Roman" w:hAnsi="Times New Roman" w:cs="Times New Roman"/>
          <w:sz w:val="24"/>
          <w:szCs w:val="24"/>
          <w:lang w:eastAsia="ru-RU"/>
        </w:rPr>
        <w:t>.1., и утверждаются приказом руков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одителя </w:t>
      </w:r>
      <w:r w:rsidR="00462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6B7B" w:rsidRPr="00EF6B7B" w:rsidRDefault="00333D23" w:rsidP="00333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F6B7B" w:rsidRPr="00EF6B7B">
        <w:rPr>
          <w:rFonts w:ascii="Times New Roman" w:eastAsia="Times New Roman" w:hAnsi="Times New Roman" w:cs="Times New Roman"/>
          <w:sz w:val="24"/>
          <w:szCs w:val="24"/>
          <w:lang w:eastAsia="ru-RU"/>
        </w:rPr>
        <w:t>.3.Внесенные изменения вступают в силу с учебного года, следующего за годом принятия решения о внесении изменений.</w:t>
      </w:r>
    </w:p>
    <w:p w:rsidR="00950CE6" w:rsidRPr="002B7DFF" w:rsidRDefault="00950CE6" w:rsidP="002B7DF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50CE6" w:rsidRPr="002B7DFF" w:rsidSect="0095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C8F"/>
    <w:multiLevelType w:val="multilevel"/>
    <w:tmpl w:val="345E8300"/>
    <w:lvl w:ilvl="0">
      <w:start w:val="3"/>
      <w:numFmt w:val="decimal"/>
      <w:lvlText w:val="4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91A84"/>
    <w:multiLevelType w:val="multilevel"/>
    <w:tmpl w:val="C0DEA01C"/>
    <w:lvl w:ilvl="0">
      <w:start w:val="1"/>
      <w:numFmt w:val="decimal"/>
      <w:lvlText w:val="4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3E60B5"/>
    <w:multiLevelType w:val="multilevel"/>
    <w:tmpl w:val="B89CC3D0"/>
    <w:lvl w:ilvl="0">
      <w:start w:val="3"/>
      <w:numFmt w:val="decimal"/>
      <w:lvlText w:val="7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722790"/>
    <w:multiLevelType w:val="multilevel"/>
    <w:tmpl w:val="1736CA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1B011D86"/>
    <w:multiLevelType w:val="multilevel"/>
    <w:tmpl w:val="B710922E"/>
    <w:lvl w:ilvl="0">
      <w:start w:val="1"/>
      <w:numFmt w:val="decimal"/>
      <w:lvlText w:val="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003581"/>
    <w:multiLevelType w:val="multilevel"/>
    <w:tmpl w:val="C66EDF7A"/>
    <w:lvl w:ilvl="0">
      <w:start w:val="5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4254DB"/>
    <w:multiLevelType w:val="multilevel"/>
    <w:tmpl w:val="42284B90"/>
    <w:lvl w:ilvl="0">
      <w:start w:val="1"/>
      <w:numFmt w:val="decimal"/>
      <w:lvlText w:val="3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F775C"/>
    <w:multiLevelType w:val="multilevel"/>
    <w:tmpl w:val="BD2CEAE8"/>
    <w:lvl w:ilvl="0">
      <w:start w:val="5"/>
      <w:numFmt w:val="decimal"/>
      <w:lvlText w:val="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A74BA9"/>
    <w:multiLevelType w:val="multilevel"/>
    <w:tmpl w:val="C298CC36"/>
    <w:lvl w:ilvl="0">
      <w:start w:val="3"/>
      <w:numFmt w:val="decimal"/>
      <w:lvlText w:val="3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3E562D"/>
    <w:multiLevelType w:val="multilevel"/>
    <w:tmpl w:val="A6B279CA"/>
    <w:lvl w:ilvl="0">
      <w:start w:val="7"/>
      <w:numFmt w:val="decimal"/>
      <w:lvlText w:val="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F44FCD"/>
    <w:multiLevelType w:val="multilevel"/>
    <w:tmpl w:val="741E035C"/>
    <w:lvl w:ilvl="0">
      <w:start w:val="1"/>
      <w:numFmt w:val="decimal"/>
      <w:lvlText w:val="7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5F5BA7"/>
    <w:multiLevelType w:val="multilevel"/>
    <w:tmpl w:val="A2B20F78"/>
    <w:lvl w:ilvl="0">
      <w:start w:val="5"/>
      <w:numFmt w:val="decimal"/>
      <w:lvlText w:val="7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9F50FA"/>
    <w:multiLevelType w:val="multilevel"/>
    <w:tmpl w:val="B7CA3C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12"/>
  </w:num>
  <w:num w:numId="10">
    <w:abstractNumId w:val="10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EF6B7B"/>
    <w:rsid w:val="00151CFD"/>
    <w:rsid w:val="002B7DFF"/>
    <w:rsid w:val="00333D23"/>
    <w:rsid w:val="00462C03"/>
    <w:rsid w:val="00560439"/>
    <w:rsid w:val="00600D72"/>
    <w:rsid w:val="00950CE6"/>
    <w:rsid w:val="009569D0"/>
    <w:rsid w:val="00BC5337"/>
    <w:rsid w:val="00CB2193"/>
    <w:rsid w:val="00E12473"/>
    <w:rsid w:val="00EF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6B7B"/>
  </w:style>
  <w:style w:type="paragraph" w:styleId="a3">
    <w:name w:val="Normal (Web)"/>
    <w:basedOn w:val="a"/>
    <w:uiPriority w:val="99"/>
    <w:semiHidden/>
    <w:unhideWhenUsed/>
    <w:rsid w:val="00EF6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B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6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B7B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uiPriority w:val="99"/>
    <w:rsid w:val="00EF6B7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Основной текст1"/>
    <w:basedOn w:val="a0"/>
    <w:uiPriority w:val="99"/>
    <w:rsid w:val="00EF6B7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0">
    <w:name w:val="Основной текст2"/>
    <w:basedOn w:val="a0"/>
    <w:uiPriority w:val="99"/>
    <w:rsid w:val="00EF6B7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">
    <w:name w:val="Основной текст4"/>
    <w:basedOn w:val="a0"/>
    <w:uiPriority w:val="99"/>
    <w:rsid w:val="00EF6B7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a7">
    <w:name w:val="Основной текст + Курсив"/>
    <w:basedOn w:val="a0"/>
    <w:uiPriority w:val="99"/>
    <w:rsid w:val="00EF6B7B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basedOn w:val="a"/>
    <w:uiPriority w:val="99"/>
    <w:qFormat/>
    <w:rsid w:val="00EF6B7B"/>
    <w:pPr>
      <w:ind w:left="720"/>
    </w:pPr>
    <w:rPr>
      <w:rFonts w:ascii="Calibri" w:eastAsia="Times New Roman" w:hAnsi="Calibri" w:cs="Calibri"/>
    </w:rPr>
  </w:style>
  <w:style w:type="paragraph" w:customStyle="1" w:styleId="6">
    <w:name w:val="Основной текст6"/>
    <w:basedOn w:val="a"/>
    <w:uiPriority w:val="99"/>
    <w:rsid w:val="00EF6B7B"/>
    <w:pPr>
      <w:widowControl w:val="0"/>
      <w:shd w:val="clear" w:color="auto" w:fill="FFFFFF"/>
      <w:spacing w:after="0" w:line="269" w:lineRule="exact"/>
      <w:ind w:hanging="340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Arial">
    <w:name w:val="Основной текст + Arial"/>
    <w:aliases w:val="8,5 pt,Полужирный"/>
    <w:basedOn w:val="a0"/>
    <w:uiPriority w:val="99"/>
    <w:rsid w:val="00EF6B7B"/>
    <w:rPr>
      <w:rFonts w:ascii="Arial" w:eastAsia="Times New Roman" w:hAnsi="Arial" w:cs="Arial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B0A09-8422-492B-AD32-C472634C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Сергеевна</dc:creator>
  <cp:keywords/>
  <dc:description/>
  <cp:lastModifiedBy>Любовь Сергеевна</cp:lastModifiedBy>
  <cp:revision>7</cp:revision>
  <cp:lastPrinted>2017-06-19T11:56:00Z</cp:lastPrinted>
  <dcterms:created xsi:type="dcterms:W3CDTF">2017-06-14T17:34:00Z</dcterms:created>
  <dcterms:modified xsi:type="dcterms:W3CDTF">2017-06-19T11:59:00Z</dcterms:modified>
</cp:coreProperties>
</file>