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F2" w:rsidRDefault="004B06D2" w:rsidP="00A65F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71781" cy="8924925"/>
            <wp:effectExtent l="19050" t="0" r="0" b="0"/>
            <wp:docPr id="1" name="Рисунок 1" descr="D:\Рабочий стол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285" cy="892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AEF" w:rsidRPr="00FE3C16" w:rsidRDefault="00B72AEF" w:rsidP="00A65F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3C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3. Порядок пользования педагогическими работниками </w:t>
      </w:r>
      <w:r w:rsidRPr="00FE3C16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методическими услугами</w:t>
      </w:r>
    </w:p>
    <w:p w:rsidR="00A65F19" w:rsidRPr="00FE3C16" w:rsidRDefault="00B72AEF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="00A65F19" w:rsidRPr="00FE3C16">
        <w:rPr>
          <w:rFonts w:ascii="Times New Roman" w:hAnsi="Times New Roman"/>
          <w:sz w:val="28"/>
          <w:szCs w:val="28"/>
        </w:rPr>
        <w:t>Педагогические работники имеют право на бесплатное пользование в своей деятельности методических разработок, пособий, наглядных,  презентационных материалов, имеющихся в школе.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3.2 Педагогические работники имеют право на бесплатное: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Проведение методического анализа результативности педагогической деятельности по данным различных мониторинговых исследований.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Проведение внутреннего и внешнего аудита уровня профессиональной компетентности, диагностики уровня профессионализма.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Помощь в разработке учебно-методической и иной документации, необходимой для осуществления профессиональной деятельности.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Помощь в освоении и разработке программ и технологий, подготовке и проведении уроков, мероприятий с учащимися и родителями.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 помощь при подготовке к ним.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Помощь в осуществлении деятельности по введению новшеств в образовательный процесс.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Помощь и содействие в публикации методических и иных материалов в сборниках по итогам конференций (семинаров), в интернет - источниках, различных педагогических изданиях.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Индивидуальная помощь при участии в конкурсах профессионального мастерства, ярмарках, смотрах, профессиональных олимпиадах.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 xml:space="preserve">- Консультации по любым вопросам, касающихся педагогической деятельности. 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В случае невозможности предоставления консультационных услуг администрация школы содействует поиску консультанта по заявленной педагогом теме.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Организация наставничества и участия молодых специалистов в работе Школы молодого педагога.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При наличии в школе научного руководителя (консультанта), наличии договорных отношений с каким-либо вузом, при членстве в каком-либо университетском округе педагогические работники имеют право на получение бесплатных научных услуг и консультаций по вопросам, указанных в предмете договора.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 Педагогические работники имеют право на бесплатное пользование в своей деятельности образовательными, методическими, научными разработками, опубликованными в педагогических журналах, рекомендованных министерством образования и науки РФ, при условии соблюдения авторских прав их разработчиков.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 xml:space="preserve">- Педагогические работники имеют право на бесплатное пользование материалами фондов библиотеки, музея школы. </w:t>
      </w:r>
    </w:p>
    <w:p w:rsidR="00B72AEF" w:rsidRPr="00FE3C16" w:rsidRDefault="00B72AEF" w:rsidP="00A65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4F2" w:rsidRDefault="00B72AEF" w:rsidP="00A65F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3C16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пользования педагогическими работниками</w:t>
      </w:r>
    </w:p>
    <w:p w:rsidR="00B72AEF" w:rsidRPr="00FE3C16" w:rsidRDefault="00B72AEF" w:rsidP="00A65F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FE3C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научными услугами</w:t>
      </w:r>
    </w:p>
    <w:p w:rsidR="00A65F19" w:rsidRPr="00FE3C16" w:rsidRDefault="00B72AEF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eastAsia="Times New Roman" w:hAnsi="Times New Roman"/>
          <w:bCs/>
          <w:sz w:val="28"/>
          <w:szCs w:val="28"/>
          <w:lang w:eastAsia="ru-RU"/>
        </w:rPr>
        <w:t>4.1.</w:t>
      </w:r>
      <w:r w:rsidR="00A65F19" w:rsidRPr="00FE3C16">
        <w:rPr>
          <w:rFonts w:ascii="Times New Roman" w:hAnsi="Times New Roman"/>
          <w:sz w:val="28"/>
          <w:szCs w:val="28"/>
        </w:rPr>
        <w:t xml:space="preserve"> Педагогические работники школы имеют право на получение бесплатных консультаций по вопросам: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</w:t>
      </w:r>
      <w:r w:rsidR="00F014F2">
        <w:rPr>
          <w:rFonts w:ascii="Times New Roman" w:hAnsi="Times New Roman"/>
          <w:sz w:val="28"/>
          <w:szCs w:val="28"/>
        </w:rPr>
        <w:t xml:space="preserve"> </w:t>
      </w:r>
      <w:r w:rsidRPr="00FE3C16">
        <w:rPr>
          <w:rFonts w:ascii="Times New Roman" w:hAnsi="Times New Roman"/>
          <w:sz w:val="28"/>
          <w:szCs w:val="28"/>
        </w:rPr>
        <w:t>подготовки документов для участия в различных профессиональных конкурсах,</w:t>
      </w:r>
      <w:r w:rsidRPr="00FE3C16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оформления грантов Российского фонда фундаментальных исследований (РФФИ), грантов Минобрнауки РФ и пр.</w:t>
      </w:r>
      <w:r w:rsidRPr="00FE3C16">
        <w:rPr>
          <w:rFonts w:ascii="Times New Roman" w:hAnsi="Times New Roman"/>
          <w:sz w:val="28"/>
          <w:szCs w:val="28"/>
        </w:rPr>
        <w:t>;</w:t>
      </w:r>
    </w:p>
    <w:p w:rsidR="00A65F19" w:rsidRPr="00FE3C16" w:rsidRDefault="00A65F19" w:rsidP="00A65F19">
      <w:pPr>
        <w:widowControl w:val="0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3C16">
        <w:rPr>
          <w:rFonts w:ascii="Times New Roman" w:eastAsia="Times New Roman" w:hAnsi="Times New Roman"/>
          <w:bCs/>
          <w:sz w:val="28"/>
          <w:szCs w:val="28"/>
          <w:lang w:eastAsia="ru-RU"/>
        </w:rPr>
        <w:t>- выполнения научных исследований и разработок на современном научно-техническом уровне;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</w:t>
      </w:r>
      <w:r w:rsidR="00F014F2">
        <w:rPr>
          <w:rFonts w:ascii="Times New Roman" w:hAnsi="Times New Roman"/>
          <w:sz w:val="28"/>
          <w:szCs w:val="28"/>
        </w:rPr>
        <w:t xml:space="preserve"> </w:t>
      </w:r>
      <w:r w:rsidRPr="00FE3C16">
        <w:rPr>
          <w:rFonts w:ascii="Times New Roman" w:hAnsi="Times New Roman"/>
          <w:sz w:val="28"/>
          <w:szCs w:val="28"/>
        </w:rPr>
        <w:t>материально-технического обеспечения научных исследований, как лично, так и с учащимися школы.</w:t>
      </w:r>
    </w:p>
    <w:p w:rsidR="00A65F19" w:rsidRPr="00FE3C16" w:rsidRDefault="00B72AEF" w:rsidP="00A65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C16">
        <w:rPr>
          <w:rFonts w:ascii="Times New Roman" w:eastAsia="Times New Roman" w:hAnsi="Times New Roman"/>
          <w:sz w:val="28"/>
          <w:szCs w:val="28"/>
          <w:lang w:eastAsia="ru-RU"/>
        </w:rPr>
        <w:t xml:space="preserve">4.2. Педагогические работники имеют право на бесплатную публикацию научных и иных материалов в сборниках материалов научных и иных конференций (семинаров) проводимых в </w:t>
      </w:r>
      <w:r w:rsidR="00F014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A65F19" w:rsidRPr="00FE3C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1488" w:rsidRPr="00FE3C16" w:rsidRDefault="00C41488" w:rsidP="00A65F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C41488" w:rsidRPr="00FE3C16" w:rsidSect="004B06D2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6D" w:rsidRDefault="0020536D" w:rsidP="001F1744">
      <w:pPr>
        <w:spacing w:after="0" w:line="240" w:lineRule="auto"/>
      </w:pPr>
      <w:r>
        <w:separator/>
      </w:r>
    </w:p>
  </w:endnote>
  <w:endnote w:type="continuationSeparator" w:id="0">
    <w:p w:rsidR="0020536D" w:rsidRDefault="0020536D" w:rsidP="001F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8628"/>
      <w:docPartObj>
        <w:docPartGallery w:val="Page Numbers (Bottom of Page)"/>
        <w:docPartUnique/>
      </w:docPartObj>
    </w:sdtPr>
    <w:sdtContent>
      <w:p w:rsidR="002249E7" w:rsidRDefault="00484FCD">
        <w:pPr>
          <w:pStyle w:val="a3"/>
          <w:jc w:val="right"/>
        </w:pPr>
        <w:r>
          <w:fldChar w:fldCharType="begin"/>
        </w:r>
        <w:r w:rsidR="00B72AEF">
          <w:instrText xml:space="preserve"> PAGE   \* MERGEFORMAT </w:instrText>
        </w:r>
        <w:r>
          <w:fldChar w:fldCharType="separate"/>
        </w:r>
        <w:r w:rsidR="004B06D2">
          <w:rPr>
            <w:noProof/>
          </w:rPr>
          <w:t>3</w:t>
        </w:r>
        <w:r>
          <w:fldChar w:fldCharType="end"/>
        </w:r>
      </w:p>
    </w:sdtContent>
  </w:sdt>
  <w:p w:rsidR="002249E7" w:rsidRDefault="002053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6D" w:rsidRDefault="0020536D" w:rsidP="001F1744">
      <w:pPr>
        <w:spacing w:after="0" w:line="240" w:lineRule="auto"/>
      </w:pPr>
      <w:r>
        <w:separator/>
      </w:r>
    </w:p>
  </w:footnote>
  <w:footnote w:type="continuationSeparator" w:id="0">
    <w:p w:rsidR="0020536D" w:rsidRDefault="0020536D" w:rsidP="001F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AEF"/>
    <w:rsid w:val="0001603F"/>
    <w:rsid w:val="00077AC2"/>
    <w:rsid w:val="00106C3E"/>
    <w:rsid w:val="001235E5"/>
    <w:rsid w:val="0013659C"/>
    <w:rsid w:val="00140DB2"/>
    <w:rsid w:val="00151038"/>
    <w:rsid w:val="00173797"/>
    <w:rsid w:val="00186BA0"/>
    <w:rsid w:val="001D12E2"/>
    <w:rsid w:val="001F1744"/>
    <w:rsid w:val="0020536D"/>
    <w:rsid w:val="002141A0"/>
    <w:rsid w:val="002240AF"/>
    <w:rsid w:val="00232DE1"/>
    <w:rsid w:val="00261F96"/>
    <w:rsid w:val="0026636F"/>
    <w:rsid w:val="00267299"/>
    <w:rsid w:val="00272912"/>
    <w:rsid w:val="0028500B"/>
    <w:rsid w:val="00285925"/>
    <w:rsid w:val="002A1A0A"/>
    <w:rsid w:val="002C7D78"/>
    <w:rsid w:val="002D1DD6"/>
    <w:rsid w:val="002D65C9"/>
    <w:rsid w:val="002E69F3"/>
    <w:rsid w:val="00301ED2"/>
    <w:rsid w:val="0030279F"/>
    <w:rsid w:val="00307D07"/>
    <w:rsid w:val="00331173"/>
    <w:rsid w:val="00335601"/>
    <w:rsid w:val="00371E9E"/>
    <w:rsid w:val="0037453A"/>
    <w:rsid w:val="00397593"/>
    <w:rsid w:val="003976B5"/>
    <w:rsid w:val="003C1390"/>
    <w:rsid w:val="003E68BC"/>
    <w:rsid w:val="0040503D"/>
    <w:rsid w:val="00483BE7"/>
    <w:rsid w:val="00484FCD"/>
    <w:rsid w:val="004A5296"/>
    <w:rsid w:val="004B06D2"/>
    <w:rsid w:val="004B75E8"/>
    <w:rsid w:val="004C117B"/>
    <w:rsid w:val="004D7C66"/>
    <w:rsid w:val="0051453D"/>
    <w:rsid w:val="005234DF"/>
    <w:rsid w:val="00543C49"/>
    <w:rsid w:val="0055153E"/>
    <w:rsid w:val="005545DB"/>
    <w:rsid w:val="00557B63"/>
    <w:rsid w:val="005675CF"/>
    <w:rsid w:val="005764B3"/>
    <w:rsid w:val="005813C6"/>
    <w:rsid w:val="005C039F"/>
    <w:rsid w:val="005E682A"/>
    <w:rsid w:val="005F181F"/>
    <w:rsid w:val="00631E78"/>
    <w:rsid w:val="00637DCA"/>
    <w:rsid w:val="0066722E"/>
    <w:rsid w:val="00671232"/>
    <w:rsid w:val="006731F2"/>
    <w:rsid w:val="006817FB"/>
    <w:rsid w:val="00686975"/>
    <w:rsid w:val="00690ECB"/>
    <w:rsid w:val="006B5490"/>
    <w:rsid w:val="006F65C0"/>
    <w:rsid w:val="0071259D"/>
    <w:rsid w:val="007356CB"/>
    <w:rsid w:val="00765C3C"/>
    <w:rsid w:val="007761B9"/>
    <w:rsid w:val="007A0228"/>
    <w:rsid w:val="007C4CAC"/>
    <w:rsid w:val="007D26A9"/>
    <w:rsid w:val="007F2488"/>
    <w:rsid w:val="00806BCB"/>
    <w:rsid w:val="00844078"/>
    <w:rsid w:val="00847735"/>
    <w:rsid w:val="00853DD2"/>
    <w:rsid w:val="00855BFD"/>
    <w:rsid w:val="008610B3"/>
    <w:rsid w:val="0088473C"/>
    <w:rsid w:val="008B10B5"/>
    <w:rsid w:val="008B433E"/>
    <w:rsid w:val="008C1104"/>
    <w:rsid w:val="008C1ED9"/>
    <w:rsid w:val="008C3239"/>
    <w:rsid w:val="00911BF3"/>
    <w:rsid w:val="00912AEA"/>
    <w:rsid w:val="00956109"/>
    <w:rsid w:val="00957E67"/>
    <w:rsid w:val="00963075"/>
    <w:rsid w:val="00964C98"/>
    <w:rsid w:val="00977E7D"/>
    <w:rsid w:val="00983B29"/>
    <w:rsid w:val="009B691F"/>
    <w:rsid w:val="009B7DCC"/>
    <w:rsid w:val="009C03A2"/>
    <w:rsid w:val="00A12101"/>
    <w:rsid w:val="00A1321F"/>
    <w:rsid w:val="00A35EC8"/>
    <w:rsid w:val="00A65F19"/>
    <w:rsid w:val="00A7286B"/>
    <w:rsid w:val="00A73618"/>
    <w:rsid w:val="00A81F3A"/>
    <w:rsid w:val="00A83387"/>
    <w:rsid w:val="00A936F7"/>
    <w:rsid w:val="00A95CAC"/>
    <w:rsid w:val="00AC4EFF"/>
    <w:rsid w:val="00AD05E1"/>
    <w:rsid w:val="00AD69CA"/>
    <w:rsid w:val="00AE3850"/>
    <w:rsid w:val="00AF085A"/>
    <w:rsid w:val="00AF2F35"/>
    <w:rsid w:val="00B71A27"/>
    <w:rsid w:val="00B72AEF"/>
    <w:rsid w:val="00B73DA8"/>
    <w:rsid w:val="00B81A47"/>
    <w:rsid w:val="00BB396E"/>
    <w:rsid w:val="00BC1BDF"/>
    <w:rsid w:val="00BC4063"/>
    <w:rsid w:val="00BC52C7"/>
    <w:rsid w:val="00BD4DE3"/>
    <w:rsid w:val="00BE7442"/>
    <w:rsid w:val="00C12242"/>
    <w:rsid w:val="00C33DCC"/>
    <w:rsid w:val="00C41488"/>
    <w:rsid w:val="00C4322B"/>
    <w:rsid w:val="00C55FD5"/>
    <w:rsid w:val="00C6571F"/>
    <w:rsid w:val="00C66F21"/>
    <w:rsid w:val="00C8491A"/>
    <w:rsid w:val="00C85B72"/>
    <w:rsid w:val="00CA39B0"/>
    <w:rsid w:val="00CB5278"/>
    <w:rsid w:val="00CC2792"/>
    <w:rsid w:val="00CC38BF"/>
    <w:rsid w:val="00D01C9A"/>
    <w:rsid w:val="00D034CE"/>
    <w:rsid w:val="00D04968"/>
    <w:rsid w:val="00D115DA"/>
    <w:rsid w:val="00D459FF"/>
    <w:rsid w:val="00D66E01"/>
    <w:rsid w:val="00D81E23"/>
    <w:rsid w:val="00D83E33"/>
    <w:rsid w:val="00D96C3E"/>
    <w:rsid w:val="00DA2ABB"/>
    <w:rsid w:val="00DC0CD2"/>
    <w:rsid w:val="00E301B6"/>
    <w:rsid w:val="00E82E3A"/>
    <w:rsid w:val="00E9111E"/>
    <w:rsid w:val="00E96E61"/>
    <w:rsid w:val="00EB3EEF"/>
    <w:rsid w:val="00ED5DD0"/>
    <w:rsid w:val="00EF06A5"/>
    <w:rsid w:val="00F0052C"/>
    <w:rsid w:val="00F014F2"/>
    <w:rsid w:val="00F40CAF"/>
    <w:rsid w:val="00F67072"/>
    <w:rsid w:val="00F81B9F"/>
    <w:rsid w:val="00FC5EF9"/>
    <w:rsid w:val="00FE3C16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72AE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6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12</cp:revision>
  <cp:lastPrinted>2015-09-04T06:26:00Z</cp:lastPrinted>
  <dcterms:created xsi:type="dcterms:W3CDTF">2014-04-17T04:19:00Z</dcterms:created>
  <dcterms:modified xsi:type="dcterms:W3CDTF">2015-09-04T11:58:00Z</dcterms:modified>
</cp:coreProperties>
</file>