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63" w:rsidRDefault="008C7963" w:rsidP="008C7963">
      <w:pPr>
        <w:jc w:val="center"/>
        <w:rPr>
          <w:b/>
        </w:rPr>
      </w:pPr>
      <w:r>
        <w:rPr>
          <w:b/>
        </w:rPr>
        <w:t>3. Организация образовательного процесса.</w:t>
      </w:r>
    </w:p>
    <w:p w:rsidR="008C7963" w:rsidRDefault="008C7963" w:rsidP="008C7963">
      <w:pPr>
        <w:jc w:val="both"/>
      </w:pPr>
      <w:r>
        <w:t>3.1. Обучение в Учреждении осуществляется на русском языке. Возможность обучения на других языках определяется Учредителем.</w:t>
      </w:r>
    </w:p>
    <w:p w:rsidR="008C7963" w:rsidRDefault="008C7963" w:rsidP="008C7963">
      <w:pPr>
        <w:jc w:val="both"/>
      </w:pPr>
      <w:r>
        <w:t xml:space="preserve">3.2. Порядок приема </w:t>
      </w:r>
      <w:proofErr w:type="gramStart"/>
      <w:r>
        <w:t>обучающихся</w:t>
      </w:r>
      <w:proofErr w:type="gramEnd"/>
      <w:r>
        <w:t>:</w:t>
      </w:r>
    </w:p>
    <w:p w:rsidR="008C7963" w:rsidRDefault="008C7963" w:rsidP="008C7963">
      <w:pPr>
        <w:jc w:val="both"/>
      </w:pPr>
      <w:r>
        <w:t>Порядок приема обучающихся в Учреждение определяется Учредителем, обеспечивающий прием всех граждан, которые проживают на территории Городовиковского  района Республики Калмыкия и имеют право на получение дополнительного образования.</w:t>
      </w:r>
    </w:p>
    <w:p w:rsidR="008C7963" w:rsidRDefault="008C7963" w:rsidP="008C7963">
      <w:pPr>
        <w:jc w:val="both"/>
      </w:pPr>
      <w:r>
        <w:t>Не проживающим на территории Городовиковского  района Республики Калмыкия гражданам может быть отказано в приеме только по причине отсутствия свободных мест в Учреждении.</w:t>
      </w:r>
    </w:p>
    <w:p w:rsidR="008C7963" w:rsidRDefault="008C7963" w:rsidP="008C7963">
      <w:pPr>
        <w:jc w:val="both"/>
      </w:pPr>
      <w:r>
        <w:t>Учреждение обязано ознакомить поступающего и его родителей (законных представителей) с Уставом и другими документами, регламентирующими осуществление образовательного процесса.</w:t>
      </w:r>
    </w:p>
    <w:p w:rsidR="008C7963" w:rsidRDefault="008C7963" w:rsidP="008C7963">
      <w:pPr>
        <w:jc w:val="both"/>
      </w:pPr>
      <w:r>
        <w:t xml:space="preserve">3.3. Правила приема в Учреждение разрабатываются учреждением и не противоречат </w:t>
      </w:r>
      <w:r w:rsidRPr="00EB3407">
        <w:t xml:space="preserve"> </w:t>
      </w:r>
      <w:r>
        <w:t>Порядку организации и осуществления образовательной деятельности по дополнительным общеобразовательным программам, и настоящему Уставу: принимаются дети от 5 до 18 лет. По заявлению родителей (законных представителей) учредитель учреждения вправе разрешить прием детей в учреждения для обучения в более раннем возрасте. Прием лиц, не достигших установленного возраста или превышающих его, лиц без гражданства и другие вопросы, касающиеся приема лиц для обучения в учреждение, не предусмотренные настоящим Уставом и Правилами приема обучающихся в Учреждение разрешаются по согласованию  с Учредителем.</w:t>
      </w:r>
    </w:p>
    <w:p w:rsidR="008C7963" w:rsidRDefault="008C7963" w:rsidP="008C7963">
      <w:pPr>
        <w:jc w:val="both"/>
      </w:pPr>
      <w:r>
        <w:t>Зачисление детей в Учреждение проводится только по личному желанию.</w:t>
      </w:r>
    </w:p>
    <w:p w:rsidR="008C7963" w:rsidRDefault="008C7963" w:rsidP="008C7963">
      <w:pPr>
        <w:jc w:val="both"/>
      </w:pPr>
      <w:r>
        <w:t xml:space="preserve">Родителям (законным представителям) </w:t>
      </w:r>
      <w:proofErr w:type="gramStart"/>
      <w:r>
        <w:t>обучающихся</w:t>
      </w:r>
      <w:proofErr w:type="gramEnd"/>
      <w:r>
        <w:t xml:space="preserve"> обеспечивается возможность ознакомления с ходом и содержанием образовательного процесса.</w:t>
      </w:r>
    </w:p>
    <w:p w:rsidR="008C7963" w:rsidRDefault="008C7963" w:rsidP="008C7963">
      <w:pPr>
        <w:jc w:val="both"/>
      </w:pPr>
      <w:r>
        <w:t>Основанием выбытия обучающихся из Учреждения является инициатива родителей (законных представителей) и самого обучающегося.</w:t>
      </w:r>
    </w:p>
    <w:p w:rsidR="008C7963" w:rsidRDefault="008C7963" w:rsidP="008C7963">
      <w:pPr>
        <w:jc w:val="both"/>
      </w:pPr>
      <w:r>
        <w:t>3.4. Учреждение устанавливает объем нагрузки детей во время занятий, соответствующих требованиям программ: виды занятий, количество их в неделю, продолжительность и иное.</w:t>
      </w:r>
    </w:p>
    <w:p w:rsidR="008C7963" w:rsidRDefault="008C7963" w:rsidP="008C7963">
      <w:pPr>
        <w:jc w:val="both"/>
      </w:pPr>
      <w:r>
        <w:t xml:space="preserve">3.5. Занятия объединений являются основной формой </w:t>
      </w:r>
      <w:proofErr w:type="spellStart"/>
      <w:r>
        <w:t>учебно</w:t>
      </w:r>
      <w:proofErr w:type="spellEnd"/>
      <w:r>
        <w:t xml:space="preserve"> – воспитательной работы Учреждения.</w:t>
      </w:r>
    </w:p>
    <w:p w:rsidR="008C7963" w:rsidRDefault="008C7963" w:rsidP="008C7963">
      <w:pPr>
        <w:jc w:val="both"/>
      </w:pPr>
      <w:r>
        <w:t>3.6. Занятия проводятся по группам, индивидуально, или всем составом объединения.</w:t>
      </w:r>
    </w:p>
    <w:p w:rsidR="008C7963" w:rsidRDefault="008C7963" w:rsidP="008C7963">
      <w:pPr>
        <w:jc w:val="both"/>
      </w:pPr>
      <w:r>
        <w:t xml:space="preserve">3.7. Содержание деятельности определяется дополнительной общеобразовательной программой, разработанной на основе </w:t>
      </w:r>
      <w:proofErr w:type="gramStart"/>
      <w:r>
        <w:t>примерных</w:t>
      </w:r>
      <w:proofErr w:type="gramEnd"/>
      <w:r>
        <w:t xml:space="preserve"> или рекомендованных государственными органами, управлением образования, а также привлеченной или собственной авторской программой. Занятия могут проводиться по программам одной тематической направленности или комплексным, интегрированным программам. Дополнительные общеобразовательные программы  ежегодно обновляются с учетом развития науки, техники, культуры, экономики, технологий и социальной сферы.</w:t>
      </w:r>
    </w:p>
    <w:p w:rsidR="008C7963" w:rsidRDefault="008C7963" w:rsidP="008C7963">
      <w:pPr>
        <w:jc w:val="both"/>
      </w:pPr>
      <w:r>
        <w:t>3.8. Объединения создаются в соответствии с интересами детей, с учетом местных условий в форме клуба, студии, ансамбля, секции, театра и др.</w:t>
      </w:r>
    </w:p>
    <w:p w:rsidR="008C7963" w:rsidRDefault="008C7963" w:rsidP="008C7963">
      <w:pPr>
        <w:jc w:val="both"/>
      </w:pPr>
      <w:r>
        <w:t>3.9. Каждый ребенок имеет право заниматься в нескольких объединениях, меняя их в течение года.</w:t>
      </w:r>
    </w:p>
    <w:p w:rsidR="008C7963" w:rsidRPr="008C7963" w:rsidRDefault="008C7963" w:rsidP="008C7963">
      <w:pPr>
        <w:jc w:val="both"/>
      </w:pPr>
      <w:r>
        <w:t>3.10. Комплектование в объединениях 1 года обучения завершается 15 сентября.</w:t>
      </w:r>
    </w:p>
    <w:p w:rsidR="008C7963" w:rsidRDefault="008C7963" w:rsidP="008C7963">
      <w:pPr>
        <w:jc w:val="both"/>
      </w:pPr>
      <w:r w:rsidRPr="00364D41">
        <w:t>3</w:t>
      </w:r>
      <w:r>
        <w:t>.11. В состав каждого объединения 1-го года обучения входит не менее 12 человек, 2-го года не менее 10 человек, 3-го года – не менее 8 человек, по народн</w:t>
      </w:r>
      <w:proofErr w:type="gramStart"/>
      <w:r>
        <w:t>о-</w:t>
      </w:r>
      <w:proofErr w:type="gramEnd"/>
      <w:r>
        <w:t xml:space="preserve"> прикладному творчеству не менее 5 человек.</w:t>
      </w:r>
    </w:p>
    <w:p w:rsidR="008C7963" w:rsidRDefault="008C7963" w:rsidP="008C7963">
      <w:pPr>
        <w:jc w:val="both"/>
      </w:pPr>
      <w:r>
        <w:t>3.12. Для занятий объединений 1-го года обучения всех профилей предусматриваются 4 академических часа в неделю, для 2-го года обучения 6 академических часов в неделю, для 3-го года обучения 6 академических часов в неделю.</w:t>
      </w:r>
    </w:p>
    <w:p w:rsidR="008C7963" w:rsidRDefault="008C7963" w:rsidP="008C7963">
      <w:pPr>
        <w:jc w:val="both"/>
      </w:pPr>
      <w:r>
        <w:lastRenderedPageBreak/>
        <w:t>Расписание занятий на неделю составляется с учетом рационального распределения свободного времени и занятости учащихся в школах, с учетом возрастных особенностей детей, пожеланиями родителей (лиц, их заменяющих).</w:t>
      </w:r>
    </w:p>
    <w:p w:rsidR="008C7963" w:rsidRDefault="008C7963" w:rsidP="008C7963">
      <w:pPr>
        <w:jc w:val="both"/>
      </w:pPr>
      <w:r>
        <w:t xml:space="preserve">3.13. Учреждение организует работу с учащимися в течение всего календарного года, увеличивая ее объем в каникулярное время. </w:t>
      </w:r>
    </w:p>
    <w:p w:rsidR="008C7963" w:rsidRDefault="008C7963" w:rsidP="008C7963">
      <w:pPr>
        <w:jc w:val="both"/>
      </w:pPr>
      <w:r>
        <w:t xml:space="preserve">3.14. Учреждение в период каникул организует разнообразную массовую работу с учащимися. </w:t>
      </w:r>
    </w:p>
    <w:p w:rsidR="008C7963" w:rsidRDefault="008C7963" w:rsidP="008C7963">
      <w:pPr>
        <w:pStyle w:val="a3"/>
        <w:jc w:val="both"/>
      </w:pPr>
      <w:r>
        <w:t>3.15. В Учреждении осуществляется деятельность детей в одновозрастных и разновозрастных объединениях.</w:t>
      </w:r>
      <w:r w:rsidRPr="006E2193">
        <w:t xml:space="preserve"> Учреждение организует для </w:t>
      </w:r>
      <w:r>
        <w:t xml:space="preserve">учащихся </w:t>
      </w:r>
      <w:r w:rsidRPr="006E2193">
        <w:t xml:space="preserve"> объединений, клубов, секций с учетом  интересов  детей и подростков, как в помещении Учреждения, так и в  других образовательных учреждениях, независимо от ведомственной принадлежности. </w:t>
      </w:r>
      <w:proofErr w:type="gramStart"/>
      <w:r w:rsidRPr="006E2193">
        <w:t>Контроль за</w:t>
      </w:r>
      <w:proofErr w:type="gramEnd"/>
      <w:r w:rsidRPr="006E2193">
        <w:t xml:space="preserve"> работой  объединений осуществляет администрация Учреждения.</w:t>
      </w:r>
    </w:p>
    <w:p w:rsidR="008C7963" w:rsidRDefault="008C7963" w:rsidP="008C7963">
      <w:pPr>
        <w:pStyle w:val="a3"/>
        <w:jc w:val="both"/>
      </w:pPr>
      <w:r>
        <w:t xml:space="preserve">3.16. </w:t>
      </w:r>
      <w:proofErr w:type="gramStart"/>
      <w:r>
        <w:t>Учреждение готовит и проводит городские, районные массовые мероприятия, слеты, конкурсы, выставки, конференции, олимпиады, соревнования и т.д.</w:t>
      </w:r>
      <w:proofErr w:type="gramEnd"/>
      <w:r>
        <w:t xml:space="preserve"> Готовит сборные команды и делегации, учащихся для участия в республиканских массовых мероприятиях, выставках.</w:t>
      </w:r>
    </w:p>
    <w:p w:rsidR="008C7963" w:rsidRDefault="008C7963" w:rsidP="008C7963">
      <w:pPr>
        <w:jc w:val="both"/>
      </w:pPr>
      <w:r>
        <w:t>3.17. Учреждение организует и проводит мероприятия по пропаганде дополнительного образования среди учащихся, родителей, учителей, используя при этом массовые мероприятия, выставки, средства массовой информации.</w:t>
      </w:r>
    </w:p>
    <w:p w:rsidR="008C7963" w:rsidRDefault="008C7963" w:rsidP="008C7963">
      <w:pPr>
        <w:jc w:val="both"/>
      </w:pPr>
      <w:r>
        <w:t>3.18. Учреждение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 детей.</w:t>
      </w:r>
    </w:p>
    <w:p w:rsidR="008C7963" w:rsidRDefault="008C7963" w:rsidP="008C7963">
      <w:pPr>
        <w:jc w:val="both"/>
      </w:pPr>
      <w:r>
        <w:t>3.19. Учреждение проводит семинары, лекции, практикумы, конференции. Изучает, обобщает и распространяет передовой опыт работы.</w:t>
      </w:r>
    </w:p>
    <w:p w:rsidR="008C7963" w:rsidRDefault="008C7963" w:rsidP="008C7963">
      <w:pPr>
        <w:jc w:val="both"/>
      </w:pPr>
      <w:r>
        <w:t>3.20. Учреждение осуществляет образовательный процесс в соответствии с уровнями дополнительных общеобразовательных  программ:</w:t>
      </w:r>
    </w:p>
    <w:p w:rsidR="008C7963" w:rsidRDefault="008C7963" w:rsidP="008C7963">
      <w:pPr>
        <w:jc w:val="both"/>
      </w:pPr>
      <w:r>
        <w:t>Программы художественной направленности (нормативный срок освоения- 1-4 года);</w:t>
      </w:r>
    </w:p>
    <w:p w:rsidR="008C7963" w:rsidRDefault="008C7963" w:rsidP="008C7963">
      <w:pPr>
        <w:jc w:val="both"/>
      </w:pPr>
      <w:r>
        <w:t>Программы туристск</w:t>
      </w:r>
      <w:proofErr w:type="gramStart"/>
      <w:r>
        <w:t>о-</w:t>
      </w:r>
      <w:proofErr w:type="gramEnd"/>
      <w:r>
        <w:t xml:space="preserve"> краеведческой направленности (нормативный срок освоения – 1-3 года);</w:t>
      </w:r>
    </w:p>
    <w:p w:rsidR="008C7963" w:rsidRDefault="008C7963" w:rsidP="008C7963">
      <w:pPr>
        <w:jc w:val="both"/>
      </w:pPr>
      <w:r>
        <w:t>Программы социально-педагогической  направленности (нормативный срок освоения 1– 3 года);</w:t>
      </w:r>
    </w:p>
    <w:p w:rsidR="008C7963" w:rsidRDefault="008C7963" w:rsidP="008C7963">
      <w:pPr>
        <w:jc w:val="both"/>
      </w:pPr>
      <w:r>
        <w:t>Программы спортивной направленности  (нормативный срок освоения – 1- 4 года);</w:t>
      </w:r>
    </w:p>
    <w:p w:rsidR="008C7963" w:rsidRDefault="008C7963" w:rsidP="008C7963">
      <w:pPr>
        <w:jc w:val="both"/>
      </w:pPr>
      <w:r>
        <w:t xml:space="preserve">Программы </w:t>
      </w:r>
      <w:proofErr w:type="gramStart"/>
      <w:r>
        <w:t>естественно-научной</w:t>
      </w:r>
      <w:proofErr w:type="gramEnd"/>
      <w:r>
        <w:t xml:space="preserve">  направленности (нормативный срок освоения 1-3 года)</w:t>
      </w:r>
    </w:p>
    <w:p w:rsidR="008C7963" w:rsidRDefault="008C7963" w:rsidP="008C7963">
      <w:pPr>
        <w:jc w:val="both"/>
      </w:pPr>
      <w:r>
        <w:t>3.21. Организация образовательного процесса в Учреждении строится на основе учебного плана, разрабатываемого Учреждением самостоятельно, и регламентируется расписанием занятий. Учебный план, разрабатываемый Учреждением, обсуждается на Педагогическом совете учреждения, согласуется с Учредителем, утверждается приказом директора Учреждения.   Расписание занятий утверждается директором учреждения.</w:t>
      </w:r>
    </w:p>
    <w:p w:rsidR="008C7963" w:rsidRDefault="008C7963" w:rsidP="008C7963">
      <w:pPr>
        <w:jc w:val="both"/>
      </w:pPr>
      <w:r>
        <w:t>3.22. Режим функционирования учреждения устанавливается на основании требований санитарных норм, Порядка  организации и осуществления образовательной деятельности по дополнительным общеобразовательным программам, учебного плана учреждения и Правил внутреннего распорядка.</w:t>
      </w:r>
    </w:p>
    <w:p w:rsidR="008C7963" w:rsidRDefault="008C7963" w:rsidP="008C7963">
      <w:pPr>
        <w:jc w:val="both"/>
      </w:pPr>
      <w:r>
        <w:t xml:space="preserve">3.23. Дисциплина в учреждении поддерживается на основе уважения человеческого достоинства обучающихся, педагогов. Применение методов физического и психологического насилия по отношению к </w:t>
      </w:r>
      <w:proofErr w:type="gramStart"/>
      <w:r>
        <w:t>обучающимся</w:t>
      </w:r>
      <w:proofErr w:type="gramEnd"/>
      <w:r>
        <w:t xml:space="preserve"> не допускается.</w:t>
      </w:r>
    </w:p>
    <w:p w:rsidR="008C7963" w:rsidRDefault="008C7963" w:rsidP="008C7963">
      <w:pPr>
        <w:jc w:val="both"/>
      </w:pPr>
      <w:r>
        <w:t xml:space="preserve">3.24. Учреждение несет ответственность в установленном законодательством РФ порядке </w:t>
      </w:r>
      <w:proofErr w:type="gramStart"/>
      <w:r>
        <w:t>за</w:t>
      </w:r>
      <w:proofErr w:type="gramEnd"/>
      <w:r>
        <w:t>:</w:t>
      </w:r>
    </w:p>
    <w:p w:rsidR="008C7963" w:rsidRDefault="008C7963" w:rsidP="008C7963">
      <w:pPr>
        <w:jc w:val="both"/>
      </w:pPr>
      <w:r>
        <w:t xml:space="preserve"> - Реализацию в полном объеме  дополнительных общеобразовательных  программ в соответствии с учебным планом и графиком учебного процесса;</w:t>
      </w:r>
    </w:p>
    <w:p w:rsidR="008C7963" w:rsidRDefault="008C7963" w:rsidP="008C7963">
      <w:pPr>
        <w:jc w:val="both"/>
      </w:pPr>
      <w:r>
        <w:t xml:space="preserve"> - Жизнь и здоровье обучающихся и работников учреждения во время образовательного процесса;</w:t>
      </w:r>
    </w:p>
    <w:p w:rsidR="008C7963" w:rsidRDefault="008C7963" w:rsidP="008C7963">
      <w:pPr>
        <w:jc w:val="both"/>
      </w:pPr>
      <w:r>
        <w:lastRenderedPageBreak/>
        <w:t xml:space="preserve"> - Нарушение прав и свобод обучающихся и работников в учреждении.</w:t>
      </w:r>
    </w:p>
    <w:p w:rsidR="008C7963" w:rsidRDefault="008C7963" w:rsidP="008C7963">
      <w:pPr>
        <w:jc w:val="both"/>
      </w:pPr>
      <w:r>
        <w:t>3.25. Родители (законные представители) и администрация учреждения могут заключать двухсторонний договор, регулирующий отношения родителей (законных представителей) обучающегося и образовательного учреждения, который действует на протяжении всего срока обучения учащегося в учреждении.</w:t>
      </w:r>
    </w:p>
    <w:p w:rsidR="00036978" w:rsidRDefault="00036978">
      <w:bookmarkStart w:id="0" w:name="_GoBack"/>
      <w:bookmarkEnd w:id="0"/>
    </w:p>
    <w:sectPr w:rsidR="0003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CD"/>
    <w:rsid w:val="00036978"/>
    <w:rsid w:val="004315CD"/>
    <w:rsid w:val="008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6060</Characters>
  <Application>Microsoft Office Word</Application>
  <DocSecurity>0</DocSecurity>
  <Lines>50</Lines>
  <Paragraphs>14</Paragraphs>
  <ScaleCrop>false</ScaleCrop>
  <Company>MICROSOFT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2025-05-30T10:37:00Z</dcterms:created>
  <dcterms:modified xsi:type="dcterms:W3CDTF">2025-05-30T10:38:00Z</dcterms:modified>
</cp:coreProperties>
</file>