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44" w:rsidRPr="003722C9" w:rsidRDefault="00B15144" w:rsidP="00162C83">
      <w:pPr>
        <w:spacing w:after="0" w:line="240" w:lineRule="auto"/>
        <w:outlineLvl w:val="0"/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5D95" w:rsidRPr="003722C9" w:rsidRDefault="000C18DE" w:rsidP="00DA3080">
      <w:pPr>
        <w:spacing w:after="0" w:line="240" w:lineRule="auto"/>
        <w:jc w:val="center"/>
        <w:outlineLvl w:val="0"/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0C18DE" w:rsidRPr="003722C9" w:rsidRDefault="006A5DD3" w:rsidP="00DA3080">
      <w:pPr>
        <w:spacing w:after="0" w:line="240" w:lineRule="auto"/>
        <w:jc w:val="center"/>
        <w:outlineLvl w:val="0"/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0C18DE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етский сад «Ручеек»</w:t>
      </w:r>
    </w:p>
    <w:p w:rsidR="000C18DE" w:rsidRPr="003722C9" w:rsidRDefault="006A5DD3" w:rsidP="00DA3080">
      <w:pPr>
        <w:spacing w:after="0" w:line="240" w:lineRule="auto"/>
        <w:jc w:val="center"/>
        <w:outlineLvl w:val="0"/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Start"/>
      <w:r w:rsidR="000C18DE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.В</w:t>
      </w:r>
      <w:proofErr w:type="gramEnd"/>
      <w:r w:rsidR="000C18DE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иноградное, ул.Октябрьская 102</w:t>
      </w:r>
      <w:r w:rsidR="00CA0986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, тел.</w:t>
      </w:r>
      <w:r w:rsidR="00F75EDA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4250CD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(84731</w:t>
      </w:r>
      <w:r w:rsidR="00F75EDA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)97-2-52</w:t>
      </w:r>
    </w:p>
    <w:p w:rsidR="00F75EDA" w:rsidRPr="003722C9" w:rsidRDefault="00F75EDA" w:rsidP="00F75EDA">
      <w:pPr>
        <w:jc w:val="center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DA" w:rsidRPr="003722C9" w:rsidRDefault="00F75EDA" w:rsidP="00F75ED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999"/>
        <w:gridCol w:w="5114"/>
      </w:tblGrid>
      <w:tr w:rsidR="000C18DE" w:rsidRPr="003722C9" w:rsidTr="003A6B2E">
        <w:trPr>
          <w:trHeight w:val="1624"/>
          <w:jc w:val="center"/>
        </w:trPr>
        <w:tc>
          <w:tcPr>
            <w:tcW w:w="4999" w:type="dxa"/>
            <w:shd w:val="clear" w:color="auto" w:fill="auto"/>
          </w:tcPr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ПРИНЯТО</w:t>
            </w: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МКДОУ 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/с «Ручеек»</w:t>
            </w: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№</w:t>
            </w:r>
            <w:r w:rsidR="00EE542F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  <w:p w:rsidR="000C18DE" w:rsidRPr="003722C9" w:rsidRDefault="0069479F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«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27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08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2021</w:t>
            </w:r>
            <w:r w:rsidR="000C18DE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0C18DE" w:rsidRPr="003722C9" w:rsidRDefault="000C18DE" w:rsidP="00F67B03">
            <w:pPr>
              <w:pStyle w:val="a3"/>
              <w:spacing w:after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14" w:type="dxa"/>
            <w:shd w:val="clear" w:color="auto" w:fill="auto"/>
          </w:tcPr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 МКДОУ 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/с «Ручеек»</w:t>
            </w: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 «Сидоренко Н.В.».</w:t>
            </w: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№</w:t>
            </w:r>
            <w:r w:rsidR="00F413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  <w:p w:rsidR="000C18DE" w:rsidRPr="003722C9" w:rsidRDefault="00EE542F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«</w:t>
            </w:r>
            <w:r w:rsidR="0069479F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27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69479F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08  2021</w:t>
            </w:r>
            <w:r w:rsidR="000C18DE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0C18DE" w:rsidRPr="003722C9" w:rsidRDefault="000C18DE" w:rsidP="00F67B03">
            <w:pPr>
              <w:pStyle w:val="a3"/>
              <w:spacing w:after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C18DE" w:rsidRPr="003722C9" w:rsidRDefault="000C18DE" w:rsidP="00E74CEC">
      <w:pPr>
        <w:pStyle w:val="c53"/>
        <w:shd w:val="clear" w:color="auto" w:fill="FFFFFF"/>
        <w:spacing w:line="360" w:lineRule="auto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E74CEC">
      <w:pPr>
        <w:pStyle w:val="c53"/>
        <w:shd w:val="clear" w:color="auto" w:fill="FFFFFF"/>
        <w:spacing w:line="360" w:lineRule="auto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E74CEC">
      <w:pPr>
        <w:pStyle w:val="c53"/>
        <w:shd w:val="clear" w:color="auto" w:fill="FFFFFF"/>
        <w:spacing w:line="360" w:lineRule="auto"/>
        <w:rPr>
          <w:rStyle w:val="c2"/>
          <w:color w:val="000000" w:themeColor="text1"/>
          <w:sz w:val="28"/>
          <w:szCs w:val="28"/>
        </w:rPr>
      </w:pPr>
    </w:p>
    <w:p w:rsidR="000E773B" w:rsidRPr="003722C9" w:rsidRDefault="000E773B" w:rsidP="00E74CEC">
      <w:pPr>
        <w:pStyle w:val="c53"/>
        <w:shd w:val="clear" w:color="auto" w:fill="FFFFFF"/>
        <w:spacing w:line="360" w:lineRule="auto"/>
        <w:rPr>
          <w:rStyle w:val="c2"/>
          <w:color w:val="000000" w:themeColor="text1"/>
          <w:sz w:val="28"/>
          <w:szCs w:val="28"/>
        </w:rPr>
      </w:pPr>
    </w:p>
    <w:p w:rsidR="000E773B" w:rsidRPr="003722C9" w:rsidRDefault="00B15D95" w:rsidP="00DA3080">
      <w:pPr>
        <w:pStyle w:val="c53"/>
        <w:shd w:val="clear" w:color="auto" w:fill="FFFFFF"/>
        <w:spacing w:before="0" w:after="0" w:line="360" w:lineRule="auto"/>
        <w:jc w:val="center"/>
        <w:outlineLvl w:val="0"/>
        <w:rPr>
          <w:rStyle w:val="c2"/>
          <w:b/>
          <w:color w:val="000000" w:themeColor="text1"/>
          <w:sz w:val="32"/>
          <w:szCs w:val="28"/>
        </w:rPr>
      </w:pPr>
      <w:r w:rsidRPr="003722C9">
        <w:rPr>
          <w:rStyle w:val="c2"/>
          <w:b/>
          <w:color w:val="000000" w:themeColor="text1"/>
          <w:sz w:val="32"/>
          <w:szCs w:val="28"/>
        </w:rPr>
        <w:t xml:space="preserve">ОСНОВНАЯ ОБРАЗОВАТЕЛЬНАЯ ПРОГРАММА </w:t>
      </w:r>
    </w:p>
    <w:p w:rsidR="00F75EDA" w:rsidRPr="003722C9" w:rsidRDefault="00B15D95" w:rsidP="00B15D95">
      <w:pPr>
        <w:pStyle w:val="c53"/>
        <w:shd w:val="clear" w:color="auto" w:fill="FFFFFF"/>
        <w:spacing w:before="0" w:after="0" w:line="360" w:lineRule="auto"/>
        <w:jc w:val="center"/>
        <w:rPr>
          <w:rStyle w:val="c2"/>
          <w:b/>
          <w:color w:val="000000" w:themeColor="text1"/>
          <w:sz w:val="32"/>
          <w:szCs w:val="28"/>
        </w:rPr>
      </w:pPr>
      <w:r w:rsidRPr="003722C9">
        <w:rPr>
          <w:rStyle w:val="c2"/>
          <w:b/>
          <w:color w:val="000000" w:themeColor="text1"/>
          <w:sz w:val="32"/>
          <w:szCs w:val="28"/>
        </w:rPr>
        <w:t>муниципального казенного дошкольного образовательного учреждения д</w:t>
      </w:r>
      <w:r w:rsidR="00F75EDA" w:rsidRPr="003722C9">
        <w:rPr>
          <w:rStyle w:val="c2"/>
          <w:b/>
          <w:color w:val="000000" w:themeColor="text1"/>
          <w:sz w:val="32"/>
          <w:szCs w:val="28"/>
        </w:rPr>
        <w:t>етский сад «Ручеек»</w:t>
      </w:r>
    </w:p>
    <w:p w:rsidR="00F75EDA" w:rsidRPr="003722C9" w:rsidRDefault="00F75EDA" w:rsidP="00F75EDA">
      <w:pPr>
        <w:pStyle w:val="c53"/>
        <w:shd w:val="clear" w:color="auto" w:fill="FFFFFF"/>
        <w:spacing w:line="360" w:lineRule="auto"/>
        <w:jc w:val="center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F75EDA">
      <w:pPr>
        <w:pStyle w:val="c53"/>
        <w:shd w:val="clear" w:color="auto" w:fill="FFFFFF"/>
        <w:spacing w:line="360" w:lineRule="auto"/>
        <w:jc w:val="center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F75EDA">
      <w:pPr>
        <w:pStyle w:val="c53"/>
        <w:shd w:val="clear" w:color="auto" w:fill="FFFFFF"/>
        <w:spacing w:line="360" w:lineRule="auto"/>
        <w:jc w:val="center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F75EDA">
      <w:pPr>
        <w:pStyle w:val="c53"/>
        <w:shd w:val="clear" w:color="auto" w:fill="FFFFFF"/>
        <w:spacing w:line="360" w:lineRule="auto"/>
        <w:jc w:val="center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F75EDA">
      <w:pPr>
        <w:pStyle w:val="c53"/>
        <w:shd w:val="clear" w:color="auto" w:fill="FFFFFF"/>
        <w:spacing w:line="360" w:lineRule="auto"/>
        <w:jc w:val="center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F75EDA">
      <w:pPr>
        <w:pStyle w:val="c53"/>
        <w:shd w:val="clear" w:color="auto" w:fill="FFFFFF"/>
        <w:spacing w:line="360" w:lineRule="auto"/>
        <w:jc w:val="center"/>
        <w:rPr>
          <w:rStyle w:val="c2"/>
          <w:color w:val="000000" w:themeColor="text1"/>
          <w:sz w:val="28"/>
          <w:szCs w:val="28"/>
        </w:rPr>
      </w:pPr>
    </w:p>
    <w:p w:rsidR="000C18DE" w:rsidRPr="003722C9" w:rsidRDefault="000C18DE" w:rsidP="00E74CEC">
      <w:pPr>
        <w:pStyle w:val="c53"/>
        <w:shd w:val="clear" w:color="auto" w:fill="FFFFFF"/>
        <w:spacing w:line="360" w:lineRule="auto"/>
        <w:rPr>
          <w:rStyle w:val="c2"/>
          <w:color w:val="000000" w:themeColor="text1"/>
          <w:sz w:val="28"/>
          <w:szCs w:val="28"/>
        </w:rPr>
      </w:pPr>
    </w:p>
    <w:p w:rsidR="00162C83" w:rsidRPr="003722C9" w:rsidRDefault="00162C83" w:rsidP="00E74CEC">
      <w:pPr>
        <w:pStyle w:val="c53"/>
        <w:shd w:val="clear" w:color="auto" w:fill="FFFFFF"/>
        <w:spacing w:line="360" w:lineRule="auto"/>
        <w:rPr>
          <w:rStyle w:val="c2"/>
          <w:color w:val="000000" w:themeColor="text1"/>
          <w:sz w:val="28"/>
          <w:szCs w:val="28"/>
        </w:rPr>
      </w:pPr>
    </w:p>
    <w:p w:rsidR="00162C83" w:rsidRPr="003722C9" w:rsidRDefault="0069479F" w:rsidP="00162C83">
      <w:pPr>
        <w:pStyle w:val="c53"/>
        <w:shd w:val="clear" w:color="auto" w:fill="FFFFFF"/>
        <w:spacing w:line="360" w:lineRule="auto"/>
        <w:jc w:val="center"/>
        <w:rPr>
          <w:rStyle w:val="c2"/>
          <w:b/>
          <w:color w:val="000000" w:themeColor="text1"/>
          <w:sz w:val="28"/>
          <w:szCs w:val="28"/>
        </w:rPr>
      </w:pPr>
      <w:r w:rsidRPr="003722C9">
        <w:rPr>
          <w:rStyle w:val="c2"/>
          <w:b/>
          <w:color w:val="000000" w:themeColor="text1"/>
          <w:sz w:val="28"/>
          <w:szCs w:val="28"/>
        </w:rPr>
        <w:t>2021</w:t>
      </w:r>
      <w:r w:rsidR="00F75EDA" w:rsidRPr="003722C9">
        <w:rPr>
          <w:rStyle w:val="c2"/>
          <w:b/>
          <w:color w:val="000000" w:themeColor="text1"/>
          <w:sz w:val="28"/>
          <w:szCs w:val="28"/>
        </w:rPr>
        <w:t>г.</w:t>
      </w:r>
    </w:p>
    <w:p w:rsidR="00961BF7" w:rsidRPr="003722C9" w:rsidRDefault="00961BF7" w:rsidP="008907FF">
      <w:pPr>
        <w:pStyle w:val="c53"/>
        <w:shd w:val="clear" w:color="auto" w:fill="FFFFFF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3722C9">
        <w:rPr>
          <w:b/>
          <w:bCs/>
          <w:color w:val="000000" w:themeColor="text1"/>
          <w:sz w:val="28"/>
        </w:rPr>
        <w:lastRenderedPageBreak/>
        <w:t>Паспорт образовательной программы</w:t>
      </w:r>
    </w:p>
    <w:tbl>
      <w:tblPr>
        <w:tblpPr w:leftFromText="180" w:rightFromText="180" w:vertAnchor="text" w:horzAnchor="margin" w:tblpXSpec="center" w:tblpY="14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526"/>
        <w:gridCol w:w="9389"/>
      </w:tblGrid>
      <w:tr w:rsidR="00961BF7" w:rsidRPr="003722C9" w:rsidTr="00961BF7">
        <w:trPr>
          <w:trHeight w:val="5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программа Муниципального  казённого дошкольного образовательного  учреждения  детский  сад  “Ручеёк»</w:t>
            </w:r>
          </w:p>
        </w:tc>
      </w:tr>
      <w:tr w:rsidR="00961BF7" w:rsidRPr="003722C9" w:rsidTr="00961BF7">
        <w:trPr>
          <w:trHeight w:val="7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Основание для разработки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F7" w:rsidRPr="003722C9" w:rsidRDefault="00961BF7" w:rsidP="008907FF">
            <w:pPr>
              <w:pStyle w:val="a9"/>
              <w:spacing w:after="0"/>
              <w:ind w:firstLine="176"/>
              <w:rPr>
                <w:color w:val="000000" w:themeColor="text1"/>
              </w:rPr>
            </w:pPr>
            <w:r w:rsidRPr="003722C9">
              <w:rPr>
                <w:color w:val="000000" w:themeColor="text1"/>
              </w:rPr>
              <w:t xml:space="preserve">Примерная общеобразовательная программа дошкольного образования «От рождения до школы» </w:t>
            </w:r>
            <w:proofErr w:type="spellStart"/>
            <w:r w:rsidRPr="003722C9">
              <w:rPr>
                <w:color w:val="000000" w:themeColor="text1"/>
              </w:rPr>
              <w:t>Н.Е.Вераксы</w:t>
            </w:r>
            <w:proofErr w:type="spellEnd"/>
          </w:p>
          <w:p w:rsidR="00961BF7" w:rsidRPr="003722C9" w:rsidRDefault="00961BF7" w:rsidP="008907FF">
            <w:pPr>
              <w:pStyle w:val="ConsPlusNormal"/>
              <w:widowControl/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РФ «Об образовании» (№273 от 29.12.2012г.)</w:t>
            </w:r>
          </w:p>
          <w:p w:rsidR="00961BF7" w:rsidRPr="003722C9" w:rsidRDefault="00961BF7" w:rsidP="008907FF">
            <w:pPr>
              <w:pStyle w:val="a9"/>
              <w:spacing w:after="0"/>
              <w:ind w:firstLine="176"/>
              <w:rPr>
                <w:color w:val="000000" w:themeColor="text1"/>
              </w:rPr>
            </w:pPr>
            <w:r w:rsidRPr="003722C9">
              <w:rPr>
                <w:color w:val="000000" w:themeColor="text1"/>
              </w:rPr>
              <w:t>Типовое положение о дошкольном образовательном учреждении, утвержденным постановлением Правительства Российской Федерации от 12.09.2008г. №666</w:t>
            </w:r>
          </w:p>
          <w:p w:rsidR="00961BF7" w:rsidRPr="003722C9" w:rsidRDefault="00961BF7" w:rsidP="008907FF">
            <w:pPr>
              <w:pStyle w:val="a9"/>
              <w:spacing w:after="0"/>
              <w:ind w:firstLine="176"/>
              <w:rPr>
                <w:color w:val="000000" w:themeColor="text1"/>
              </w:rPr>
            </w:pPr>
            <w:r w:rsidRPr="003722C9">
              <w:rPr>
                <w:color w:val="000000" w:themeColor="text1"/>
              </w:rPr>
              <w:t>Приказ от 23 ноября 2009  года № 655 «Об утверждении и введении в действие федеральных государственных требований к структуре основной общеобразовательной программе дошкольного образования»</w:t>
            </w:r>
          </w:p>
          <w:p w:rsidR="00961BF7" w:rsidRPr="003722C9" w:rsidRDefault="00961BF7" w:rsidP="008907FF">
            <w:pPr>
              <w:pStyle w:val="ConsPlusNormal"/>
              <w:widowControl/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Главного государственного санитарного врача РФ от 22.07.2010 N 91 «Об утверждении 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СанПиН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2.4.1.2660-10 "Санитарно-эпидемиологические требования к устройству, содержанию и организации режима работы в дошкольных организациях»</w:t>
            </w:r>
          </w:p>
          <w:p w:rsidR="00961BF7" w:rsidRPr="003722C9" w:rsidRDefault="00961BF7" w:rsidP="008907FF">
            <w:pPr>
              <w:pStyle w:val="a9"/>
              <w:spacing w:after="0"/>
              <w:ind w:firstLine="176"/>
              <w:rPr>
                <w:color w:val="000000" w:themeColor="text1"/>
              </w:rPr>
            </w:pPr>
            <w:r w:rsidRPr="003722C9">
              <w:rPr>
                <w:color w:val="000000" w:themeColor="text1"/>
              </w:rPr>
              <w:t>Устав ДОУ.</w:t>
            </w:r>
          </w:p>
          <w:p w:rsidR="00961BF7" w:rsidRPr="003722C9" w:rsidRDefault="00961BF7" w:rsidP="008907FF">
            <w:pPr>
              <w:pStyle w:val="a9"/>
              <w:spacing w:after="0"/>
              <w:ind w:firstLine="176"/>
              <w:rPr>
                <w:color w:val="000000" w:themeColor="text1"/>
              </w:rPr>
            </w:pPr>
            <w:r w:rsidRPr="003722C9">
              <w:rPr>
                <w:color w:val="000000" w:themeColor="text1"/>
              </w:rPr>
              <w:t>Договор между учредителем и дошкольным образовательным учреждением,</w:t>
            </w:r>
          </w:p>
          <w:p w:rsidR="00961BF7" w:rsidRPr="003722C9" w:rsidRDefault="00961BF7" w:rsidP="008907FF">
            <w:pPr>
              <w:pStyle w:val="a9"/>
              <w:spacing w:after="0"/>
              <w:ind w:firstLine="176"/>
              <w:rPr>
                <w:color w:val="000000" w:themeColor="text1"/>
              </w:rPr>
            </w:pPr>
            <w:r w:rsidRPr="003722C9">
              <w:rPr>
                <w:color w:val="000000" w:themeColor="text1"/>
              </w:rPr>
              <w:t>Договор между учреждением и родителями (или лицами их заменяющими) ребенка.</w:t>
            </w:r>
          </w:p>
        </w:tc>
      </w:tr>
      <w:tr w:rsidR="00961BF7" w:rsidRPr="003722C9" w:rsidTr="00961BF7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организации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казённое дошкольное образовательное учреждение детский сад «Ручеёк»</w:t>
            </w:r>
          </w:p>
        </w:tc>
      </w:tr>
      <w:tr w:rsidR="00961BF7" w:rsidRPr="003722C9" w:rsidTr="00961BF7">
        <w:trPr>
          <w:trHeight w:val="5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Адрес, телефон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359062, Республика  </w:t>
            </w:r>
            <w:proofErr w:type="spellStart"/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КалмыкияГородовиковский</w:t>
            </w:r>
            <w:proofErr w:type="spellEnd"/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р-н, с. </w:t>
            </w:r>
            <w:proofErr w:type="gramStart"/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Виноградное</w:t>
            </w:r>
            <w:proofErr w:type="gramEnd"/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Октябрьская 102. тел.: (884731) 97-2-52</w:t>
            </w:r>
          </w:p>
        </w:tc>
      </w:tr>
      <w:tr w:rsidR="00961BF7" w:rsidRPr="003722C9" w:rsidTr="008907FF">
        <w:trPr>
          <w:trHeight w:val="1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Сидоренко Наталья Владимировна</w:t>
            </w:r>
          </w:p>
        </w:tc>
      </w:tr>
      <w:tr w:rsidR="00961BF7" w:rsidRPr="003722C9" w:rsidTr="008907FF">
        <w:trPr>
          <w:trHeight w:val="2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Городовиковского</w:t>
            </w:r>
            <w:proofErr w:type="spellEnd"/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районного муниципального объединения</w:t>
            </w:r>
          </w:p>
        </w:tc>
      </w:tr>
      <w:tr w:rsidR="00961BF7" w:rsidRPr="003722C9" w:rsidTr="00DE7FB9">
        <w:trPr>
          <w:trHeight w:val="2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DE7FB9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Разработчики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Рабочая гру</w:t>
            </w:r>
            <w:r w:rsidR="008907FF"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ппа МКДОУ детский сад «Ручеек»</w:t>
            </w:r>
            <w:r w:rsidR="008907FF"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</w:tr>
      <w:tr w:rsidR="00961BF7" w:rsidRPr="003722C9" w:rsidTr="00961BF7">
        <w:trPr>
          <w:trHeight w:val="7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Style w:val="c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      </w:r>
          </w:p>
        </w:tc>
      </w:tr>
      <w:tr w:rsidR="00961BF7" w:rsidRPr="003722C9" w:rsidTr="00961BF7">
        <w:trPr>
          <w:trHeight w:val="7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Задачи: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 xml:space="preserve">• охрана и укрепление физического и психического здоровья детей, в том числе их эмоционального благополучия; 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 xml:space="preserve">• обеспечение равных возможностей полноценного развития каждого ребёнка в период дошкольного детства независимо от пола, нации, языка, социального статуса; 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 xml:space="preserve">• обеспечение преемственности основных образовательных программ дошкольного и начального общего и экологического образования; 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>• создание благоприятных условий развития детей в соответствии с их возрастными и индивидуальными особенностями;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 xml:space="preserve">• объединение обучения и воспитания в целостный образовательный процесс на основе духовно-нравственных и </w:t>
            </w:r>
            <w:proofErr w:type="spellStart"/>
            <w:r w:rsidRPr="003722C9">
              <w:rPr>
                <w:rStyle w:val="c2"/>
                <w:color w:val="000000" w:themeColor="text1"/>
              </w:rPr>
              <w:t>социокультурных</w:t>
            </w:r>
            <w:proofErr w:type="spellEnd"/>
            <w:r w:rsidRPr="003722C9">
              <w:rPr>
                <w:rStyle w:val="c2"/>
                <w:color w:val="000000" w:themeColor="text1"/>
              </w:rPr>
              <w:t xml:space="preserve"> ценностей и принятых в обществе правил и норм поведения в интересах человека, семьи, общества; 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 xml:space="preserve">•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ребёнка, формирования предпосылок учебной деятельности; 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>• обеспечение вариативности и разнообразия содержания образовательных программ и организационных форм с учётом образовательных потре</w:t>
            </w:r>
            <w:r w:rsidR="00DE7FB9" w:rsidRPr="003722C9">
              <w:rPr>
                <w:rStyle w:val="c2"/>
                <w:color w:val="000000" w:themeColor="text1"/>
              </w:rPr>
              <w:t xml:space="preserve">бностей и способностей детей;  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>•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</w:t>
            </w:r>
            <w:r w:rsidR="008907FF" w:rsidRPr="003722C9">
              <w:rPr>
                <w:rStyle w:val="c2"/>
                <w:color w:val="000000" w:themeColor="text1"/>
              </w:rPr>
              <w:t xml:space="preserve">тей; </w:t>
            </w:r>
          </w:p>
        </w:tc>
      </w:tr>
      <w:tr w:rsidR="00961BF7" w:rsidRPr="003722C9" w:rsidTr="00DE7FB9">
        <w:trPr>
          <w:trHeight w:val="4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DE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69479F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2021-2022</w:t>
            </w:r>
            <w:r w:rsidR="00961BF7"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961BF7" w:rsidRPr="003722C9" w:rsidTr="00961BF7">
        <w:trPr>
          <w:trHeight w:val="6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F7" w:rsidRPr="003722C9" w:rsidRDefault="00961BF7" w:rsidP="008907FF">
            <w:pPr>
              <w:pStyle w:val="3"/>
              <w:ind w:right="-108"/>
              <w:jc w:val="left"/>
              <w:rPr>
                <w:b w:val="0"/>
                <w:i w:val="0"/>
                <w:color w:val="000000" w:themeColor="text1"/>
                <w:szCs w:val="24"/>
              </w:rPr>
            </w:pPr>
            <w:r w:rsidRPr="003722C9">
              <w:rPr>
                <w:b w:val="0"/>
                <w:i w:val="0"/>
                <w:color w:val="000000" w:themeColor="text1"/>
                <w:szCs w:val="24"/>
              </w:rPr>
              <w:t>Управление программой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pStyle w:val="af3"/>
              <w:spacing w:after="0" w:line="240" w:lineRule="auto"/>
              <w:ind w:left="0" w:firstLine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программы осуществляется педагогическим советом ДОУ. Управление реализацией программы осуществляется заведующим ДОУ и старшим воспитателем.</w:t>
            </w:r>
          </w:p>
        </w:tc>
      </w:tr>
    </w:tbl>
    <w:tbl>
      <w:tblPr>
        <w:tblW w:w="1057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1"/>
        <w:gridCol w:w="1364"/>
        <w:gridCol w:w="28"/>
      </w:tblGrid>
      <w:tr w:rsidR="00DE7FB9" w:rsidRPr="003722C9" w:rsidTr="00DE7FB9">
        <w:trPr>
          <w:gridAfter w:val="1"/>
          <w:wAfter w:w="29" w:type="dxa"/>
          <w:trHeight w:val="570"/>
        </w:trPr>
        <w:tc>
          <w:tcPr>
            <w:tcW w:w="9494" w:type="dxa"/>
          </w:tcPr>
          <w:p w:rsidR="00DE7FB9" w:rsidRPr="003722C9" w:rsidRDefault="00DE7FB9" w:rsidP="00DE7F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Содержание ООП</w:t>
            </w:r>
          </w:p>
        </w:tc>
        <w:tc>
          <w:tcPr>
            <w:tcW w:w="1050" w:type="dxa"/>
            <w:shd w:val="clear" w:color="auto" w:fill="auto"/>
          </w:tcPr>
          <w:p w:rsidR="00DE7FB9" w:rsidRPr="003722C9" w:rsidRDefault="00EF28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Страница</w:t>
            </w:r>
          </w:p>
        </w:tc>
      </w:tr>
      <w:tr w:rsidR="00864FDD" w:rsidRPr="003722C9" w:rsidTr="00DE7FB9">
        <w:trPr>
          <w:trHeight w:val="12704"/>
        </w:trPr>
        <w:tc>
          <w:tcPr>
            <w:tcW w:w="9494" w:type="dxa"/>
          </w:tcPr>
          <w:p w:rsidR="00864FDD" w:rsidRPr="003722C9" w:rsidRDefault="00864FDD" w:rsidP="00864FD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I.Целевой</w:t>
            </w:r>
            <w:proofErr w:type="spellEnd"/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раздел основной образовательной программы: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Пояснительная записка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1.1. Цели и задачи реализации основной образовательной программы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1.2. Возрастные и индивидуальные особенности контингента детей, воспитывающихся в образовательном учреждении, сведения о квалификации педагогических кадров и сведения о семьях воспитанников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1.3. Приоритетные направления деятельности ДОУ по реализации основной общеобразовательной программы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1.4. Особенности осуществления образовательного процесса (национально-культурные)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1.5. Принципы и подходы к формированию образовательной программы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1.6. Планируемые результаты освоения детьми образовательной программы.</w:t>
            </w:r>
          </w:p>
          <w:p w:rsidR="00864FDD" w:rsidRPr="003722C9" w:rsidRDefault="00864FDD" w:rsidP="00864FD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II. Содержательный раздел основной образовательной программы: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2.1. Цели и задачи деятельности ДОУ по реализации основной общеобразовательной программы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2.2. Используемые программы и технологии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2.3. Содержание образовательного процесса в группах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2.4. Содержание психолого-педагогической работы по освоению детьми 5 образовательных областей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2.5. Особенности образовательной деятельности разных видов и культурных практик. </w:t>
            </w:r>
          </w:p>
          <w:p w:rsidR="00864FDD" w:rsidRPr="003722C9" w:rsidRDefault="00864FDD" w:rsidP="00ED1BF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Приоритетное направление деятельности ДОУ – художественно-эстетическое развитие. </w:t>
            </w:r>
          </w:p>
          <w:p w:rsidR="00864FDD" w:rsidRPr="003722C9" w:rsidRDefault="00864FDD" w:rsidP="00ED1BF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Преемственность ДОУ и школы.</w:t>
            </w:r>
          </w:p>
          <w:p w:rsidR="00864FDD" w:rsidRPr="003722C9" w:rsidRDefault="00864FDD" w:rsidP="00ED1BF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социумом.</w:t>
            </w:r>
          </w:p>
          <w:p w:rsidR="00864FDD" w:rsidRPr="003722C9" w:rsidRDefault="00864FDD" w:rsidP="00ED1BF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Дополнительное образование.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2.6.Особенности взаимодействия педагогического коллектива с семьями воспитанников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2.7. Содержание образовательного процесса в группах с учетом регионального компонента.</w:t>
            </w:r>
          </w:p>
          <w:p w:rsidR="00ED1BFC" w:rsidRPr="003722C9" w:rsidRDefault="00ED1BFC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2.8.Особенности традиционных событий, праздников, мероприятий</w:t>
            </w:r>
          </w:p>
          <w:p w:rsidR="00864FDD" w:rsidRPr="003722C9" w:rsidRDefault="00ED1BFC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  <w:r w:rsidR="00864FD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Традиции МКДОУ</w:t>
            </w:r>
          </w:p>
          <w:p w:rsidR="00864FDD" w:rsidRPr="003722C9" w:rsidRDefault="00864FDD" w:rsidP="00864FD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III. Организационный раздел: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3.     Материально-техническое обеспечение программы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3.1.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Обеспеченность методическими материалами и средствами обучения и воспитания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 Организация режима пребывания детей в МКДОУ</w:t>
            </w:r>
          </w:p>
          <w:p w:rsidR="00864FDD" w:rsidRPr="003722C9" w:rsidRDefault="00EE627A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3.3. Учебный план НОД  </w:t>
            </w:r>
            <w:r w:rsidR="00864FD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всех категорий воспитанников ДОУ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D1BF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Организация развивающей предметно-пространственной среды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84240E" w:rsidRPr="003722C9" w:rsidRDefault="0084240E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  <w:p w:rsidR="0084240E" w:rsidRPr="003722C9" w:rsidRDefault="0084240E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D435C6" w:rsidRPr="003722C9" w:rsidRDefault="00DE7FB9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5</w:t>
            </w:r>
          </w:p>
          <w:p w:rsidR="0084240E" w:rsidRPr="003722C9" w:rsidRDefault="00DE7FB9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с.6</w:t>
            </w:r>
          </w:p>
          <w:p w:rsidR="0084240E" w:rsidRPr="003722C9" w:rsidRDefault="0084240E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240E" w:rsidRPr="003722C9" w:rsidRDefault="0084240E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240E" w:rsidRPr="003722C9" w:rsidRDefault="00D435C6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  <w:p w:rsidR="0084240E" w:rsidRPr="003722C9" w:rsidRDefault="0084240E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240E" w:rsidRPr="003722C9" w:rsidRDefault="00DE7FB9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</w:t>
            </w:r>
          </w:p>
          <w:p w:rsidR="0084240E" w:rsidRPr="003722C9" w:rsidRDefault="0084240E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240E" w:rsidRPr="003722C9" w:rsidRDefault="00DE7FB9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</w:t>
            </w:r>
          </w:p>
          <w:p w:rsidR="0084240E" w:rsidRPr="003722C9" w:rsidRDefault="00DE7FB9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с.11</w:t>
            </w:r>
          </w:p>
          <w:p w:rsidR="00EF2893" w:rsidRPr="003722C9" w:rsidRDefault="00EF2893" w:rsidP="00EF2893">
            <w:pPr>
              <w:spacing w:after="0" w:line="240" w:lineRule="auto"/>
              <w:ind w:left="-113" w:right="-1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240E" w:rsidRPr="003722C9" w:rsidRDefault="00D435C6" w:rsidP="00EF2893">
            <w:pPr>
              <w:spacing w:after="0" w:line="240" w:lineRule="auto"/>
              <w:ind w:left="-113" w:right="-1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84240E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с.13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с.13</w:t>
            </w: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с.13</w:t>
            </w: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с.14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с.21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с.21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35C6" w:rsidRPr="003722C9" w:rsidRDefault="008907FF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  <w:p w:rsidR="00D435C6" w:rsidRPr="003722C9" w:rsidRDefault="007C6BCE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с.24</w:t>
            </w:r>
          </w:p>
          <w:p w:rsidR="00D435C6" w:rsidRPr="003722C9" w:rsidRDefault="00DE7FB9" w:rsidP="008907F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с.26</w:t>
            </w:r>
          </w:p>
          <w:p w:rsidR="00D435C6" w:rsidRPr="003722C9" w:rsidRDefault="005242CA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7C6BCE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72046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242CA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с.34</w:t>
            </w:r>
          </w:p>
          <w:p w:rsidR="00ED1BFC" w:rsidRPr="003722C9" w:rsidRDefault="00ED1BFC" w:rsidP="00DE7FB9">
            <w:pPr>
              <w:spacing w:after="0" w:line="240" w:lineRule="auto"/>
              <w:ind w:left="-113" w:right="-1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с.35</w:t>
            </w:r>
          </w:p>
          <w:p w:rsidR="00D435C6" w:rsidRPr="003722C9" w:rsidRDefault="00D435C6" w:rsidP="00DE7FB9">
            <w:pPr>
              <w:spacing w:after="0" w:line="240" w:lineRule="auto"/>
              <w:ind w:left="-113" w:right="-1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F6D28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.36</w:t>
            </w:r>
            <w:r w:rsidR="00196546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-49</w:t>
            </w:r>
          </w:p>
          <w:p w:rsidR="00D435C6" w:rsidRPr="003722C9" w:rsidRDefault="00CF6D28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с.36</w:t>
            </w: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с.38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35C6" w:rsidRPr="003722C9" w:rsidRDefault="00CF6D28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с.39</w:t>
            </w: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с.41</w:t>
            </w:r>
          </w:p>
          <w:p w:rsidR="00D435C6" w:rsidRPr="003722C9" w:rsidRDefault="00DE7FB9" w:rsidP="00162C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с.4</w:t>
            </w:r>
            <w:r w:rsidR="00ED1BF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DE7FB9" w:rsidRPr="003722C9" w:rsidRDefault="00DE7FB9" w:rsidP="0084240E">
      <w:pPr>
        <w:pStyle w:val="a4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DE7FB9" w:rsidRPr="003722C9" w:rsidRDefault="00DE7FB9" w:rsidP="0084240E">
      <w:pPr>
        <w:pStyle w:val="a4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DE7FB9" w:rsidRPr="003722C9" w:rsidRDefault="00DE7FB9" w:rsidP="00EF2893">
      <w:pPr>
        <w:pStyle w:val="a4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722B6" w:rsidRPr="003722C9" w:rsidRDefault="00C52631" w:rsidP="0084240E">
      <w:pPr>
        <w:pStyle w:val="a4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1. </w:t>
      </w:r>
      <w:r w:rsidR="001E1E92"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Целевой раздел основной образовательной программы:</w:t>
      </w:r>
    </w:p>
    <w:p w:rsidR="00C722B6" w:rsidRPr="003722C9" w:rsidRDefault="00C722B6" w:rsidP="00C722B6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6592D" w:rsidRPr="003722C9" w:rsidRDefault="001E1E92" w:rsidP="00ED1BFC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1E1E92" w:rsidRPr="003722C9" w:rsidRDefault="001E1E92" w:rsidP="001E1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6592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бразовательная программа МК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разрабатывалась в соответствии с требованиями основных нормативных документов: -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«Об образовании в РФ» (Принят 29 декабря 2012 года N273-ФЗ) - Постановлением Главного государственного санитарного врача Российской Федерации от 15 мая 2013 г. N 26 </w:t>
      </w:r>
      <w:r w:rsidR="004250C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(Санитарно-эпидемиологические правила и нормативы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2.4.1.3049-13) - «Типовым положением о дошкольном образовательном учреждении» (утв. Постановлением Правительства РФ от 12 сентября 2008 г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N 666); - Федерального государственного образовательного стандарта дошк</w:t>
      </w:r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ольного образования - Уставом МК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4250C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Образовательная программа ДОУ разработана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Т.С. Комаровой, М.А. Васильевой. </w:t>
      </w:r>
    </w:p>
    <w:p w:rsidR="007469F1" w:rsidRPr="003722C9" w:rsidRDefault="001E1E92" w:rsidP="001E1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современного общества предъявляет новые требования к дошкольным образовательным учреждениям, к организации в них воспитательно-образовательного процесса, выбору и обоснованию основных и парциальных программ. Оптимальным механизмом для реализации этих требований является деятельность ДОУ по разработке и реализации Образовательной программы. В соответствии с ФГОС</w:t>
      </w:r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</w:t>
      </w:r>
      <w:proofErr w:type="gramEnd"/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МКДОУ </w:t>
      </w:r>
      <w:proofErr w:type="spellStart"/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/с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Ручеек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состоит из трех разделов: </w:t>
      </w:r>
    </w:p>
    <w:p w:rsidR="007469F1" w:rsidRPr="003722C9" w:rsidRDefault="001E1E92" w:rsidP="00ED1BF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Целевой раздел </w:t>
      </w:r>
    </w:p>
    <w:p w:rsidR="007469F1" w:rsidRPr="003722C9" w:rsidRDefault="001E1E92" w:rsidP="00ED1BFC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Содержательный раздел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из 2-х ч</w:t>
      </w:r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астей: 1) обязательной части - 6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0% 2) части, формируемой участниками о</w:t>
      </w:r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бразовательного процесса ДОУ – 4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0%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Вторая часть образовательной программы ориентирована на потребности и интересы воспитанников и их родителей, разработана с учетом национально-регионального компонен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та, приоритетного направления МК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ДОУ и сложившимся традициям. Также эта часть программы включает содержание работы, направленной на выявление и развитие у воспита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нников выдающихся способностей.</w:t>
      </w:r>
    </w:p>
    <w:p w:rsidR="004250CD" w:rsidRPr="003722C9" w:rsidRDefault="001E1E92" w:rsidP="00ED1BFC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Организационный раздел</w:t>
      </w:r>
      <w:r w:rsidR="00DC63E6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Муниципальное 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казенное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дошкольное образовательное учреждение детский сад 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«Ручеек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звеном муниципальной системы образования </w:t>
      </w:r>
      <w:proofErr w:type="spellStart"/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Городовиковского</w:t>
      </w:r>
      <w:proofErr w:type="spellEnd"/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 семье в воспитании детей дош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кольного возраста. МК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</w:t>
      </w:r>
      <w:r w:rsidR="004250C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Ручеек</w:t>
      </w:r>
      <w:r w:rsidR="004250C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» расположен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</w:t>
      </w:r>
      <w:r w:rsidR="00DC63E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село 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Виноградное</w:t>
      </w:r>
      <w:r w:rsidR="00DC63E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C63E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улица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Октябрьская</w:t>
      </w:r>
      <w:proofErr w:type="spellEnd"/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д.102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  тел.: 8(</w:t>
      </w:r>
      <w:r w:rsidR="004250C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84731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97-2-52 </w:t>
      </w:r>
    </w:p>
    <w:p w:rsidR="00E063D5" w:rsidRPr="003722C9" w:rsidRDefault="007469F1" w:rsidP="008424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работы: с 7.30 до 18</w:t>
      </w:r>
      <w:r w:rsidR="001E1E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.00, суббота, воскресенье - выходные дни. Учреждение обеспечивает уход, присмотр, оздоровление, воспита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ние, обучение детей от 2</w:t>
      </w:r>
      <w:r w:rsidR="001E1E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7 лет. Воспитание, обучение и развитие осуще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ствляется на русском языке.</w:t>
      </w:r>
    </w:p>
    <w:p w:rsidR="00E063D5" w:rsidRPr="003722C9" w:rsidRDefault="00C722B6" w:rsidP="00DA3080">
      <w:pPr>
        <w:pStyle w:val="a4"/>
        <w:ind w:left="709" w:hanging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1.1. </w:t>
      </w:r>
      <w:r w:rsidR="00E063D5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Цели и задачи реализации основной образовательной программы </w:t>
      </w:r>
    </w:p>
    <w:p w:rsidR="00D412FE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proofErr w:type="gramStart"/>
      <w:r w:rsidRPr="003722C9">
        <w:rPr>
          <w:rStyle w:val="c2"/>
          <w:color w:val="000000" w:themeColor="text1"/>
          <w:sz w:val="28"/>
          <w:szCs w:val="28"/>
        </w:rPr>
        <w:t xml:space="preserve">Цель и задачи деятельности ДОУ по реализации основной образовательной программы определяются ФГОС дошкольного образования, Уставом ДОУ, реализуемой </w:t>
      </w:r>
      <w:r w:rsidRPr="003722C9">
        <w:rPr>
          <w:color w:val="000000" w:themeColor="text1"/>
          <w:sz w:val="28"/>
          <w:szCs w:val="28"/>
        </w:rPr>
        <w:t xml:space="preserve">примерной основной общеобразовательной программой дошкольного образования «От рождения до школы» под редакцией Н.Е. </w:t>
      </w:r>
      <w:proofErr w:type="spellStart"/>
      <w:r w:rsidRPr="003722C9">
        <w:rPr>
          <w:color w:val="000000" w:themeColor="text1"/>
          <w:sz w:val="28"/>
          <w:szCs w:val="28"/>
        </w:rPr>
        <w:t>Вераксы</w:t>
      </w:r>
      <w:proofErr w:type="spellEnd"/>
      <w:r w:rsidRPr="003722C9">
        <w:rPr>
          <w:color w:val="000000" w:themeColor="text1"/>
          <w:sz w:val="28"/>
          <w:szCs w:val="28"/>
        </w:rPr>
        <w:t xml:space="preserve">, Т.С. Комаровой, М.А. Васильевой, </w:t>
      </w:r>
      <w:r w:rsidRPr="003722C9">
        <w:rPr>
          <w:rStyle w:val="c2"/>
          <w:color w:val="000000" w:themeColor="text1"/>
          <w:sz w:val="28"/>
          <w:szCs w:val="28"/>
        </w:rPr>
        <w:t xml:space="preserve">на основе анализа результатов предшествующей педагогической деятельности, потребностей детей и родителей, социума, в котором находится дошкольное образовательное учреждение.  </w:t>
      </w:r>
      <w:proofErr w:type="gramEnd"/>
    </w:p>
    <w:p w:rsidR="00D412FE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b/>
          <w:color w:val="000000" w:themeColor="text1"/>
          <w:sz w:val="28"/>
          <w:szCs w:val="28"/>
        </w:rPr>
        <w:t>Цель</w:t>
      </w:r>
      <w:r w:rsidRPr="003722C9">
        <w:rPr>
          <w:rStyle w:val="c2"/>
          <w:color w:val="000000" w:themeColor="text1"/>
          <w:sz w:val="28"/>
          <w:szCs w:val="28"/>
        </w:rPr>
        <w:t xml:space="preserve"> реализации   образовательной программы.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   Программа направлена </w:t>
      </w:r>
      <w:proofErr w:type="gramStart"/>
      <w:r w:rsidRPr="003722C9">
        <w:rPr>
          <w:rStyle w:val="c2"/>
          <w:color w:val="000000" w:themeColor="text1"/>
          <w:sz w:val="28"/>
          <w:szCs w:val="28"/>
        </w:rPr>
        <w:t>на</w:t>
      </w:r>
      <w:proofErr w:type="gramEnd"/>
      <w:r w:rsidRPr="003722C9">
        <w:rPr>
          <w:rStyle w:val="c2"/>
          <w:color w:val="000000" w:themeColor="text1"/>
          <w:sz w:val="28"/>
          <w:szCs w:val="28"/>
        </w:rPr>
        <w:t xml:space="preserve">: </w:t>
      </w:r>
    </w:p>
    <w:p w:rsidR="00D412FE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3722C9">
        <w:rPr>
          <w:rStyle w:val="c2"/>
          <w:color w:val="000000" w:themeColor="text1"/>
          <w:sz w:val="28"/>
          <w:szCs w:val="28"/>
        </w:rPr>
        <w:t>со</w:t>
      </w:r>
      <w:proofErr w:type="gramEnd"/>
      <w:r w:rsidRPr="003722C9">
        <w:rPr>
          <w:rStyle w:val="c2"/>
          <w:color w:val="000000" w:themeColor="text1"/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D412FE" w:rsidRPr="003722C9" w:rsidRDefault="00D412FE" w:rsidP="00FF0320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 • </w:t>
      </w:r>
      <w:r w:rsidR="00F67B03" w:rsidRPr="003722C9">
        <w:rPr>
          <w:color w:val="000000" w:themeColor="text1"/>
          <w:sz w:val="28"/>
          <w:szCs w:val="28"/>
        </w:rPr>
        <w:t>формирование целостного педагогического пространства и гармоничных условий для всес</w:t>
      </w:r>
      <w:r w:rsidR="00FF0320" w:rsidRPr="003722C9">
        <w:rPr>
          <w:color w:val="000000" w:themeColor="text1"/>
          <w:sz w:val="28"/>
          <w:szCs w:val="28"/>
        </w:rPr>
        <w:t>тороннего развития, воспитания </w:t>
      </w:r>
      <w:r w:rsidR="00F67B03" w:rsidRPr="003722C9">
        <w:rPr>
          <w:color w:val="000000" w:themeColor="text1"/>
          <w:sz w:val="28"/>
          <w:szCs w:val="28"/>
        </w:rPr>
        <w:t>и оздоровления  детей в условиях  ДОУ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b/>
          <w:color w:val="000000" w:themeColor="text1"/>
          <w:sz w:val="28"/>
          <w:szCs w:val="28"/>
        </w:rPr>
        <w:t>Задачи</w:t>
      </w:r>
      <w:r w:rsidRPr="003722C9">
        <w:rPr>
          <w:rStyle w:val="c2"/>
          <w:color w:val="000000" w:themeColor="text1"/>
          <w:sz w:val="28"/>
          <w:szCs w:val="28"/>
        </w:rPr>
        <w:t xml:space="preserve"> реализации Программы: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охрана и укрепление физического и психического здоровья детей, в том числе их эмоционального благополучия;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обеспечение преемственности основных образовательных программ дошкольного и начального общего и экологического образования;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объединение обучения и воспитания в целостный образовательный процесс на основе духовно-нравственных и </w:t>
      </w:r>
      <w:proofErr w:type="spellStart"/>
      <w:r w:rsidRPr="003722C9">
        <w:rPr>
          <w:rStyle w:val="c2"/>
          <w:color w:val="000000" w:themeColor="text1"/>
          <w:sz w:val="28"/>
          <w:szCs w:val="28"/>
        </w:rPr>
        <w:t>социокультурных</w:t>
      </w:r>
      <w:proofErr w:type="spellEnd"/>
      <w:r w:rsidRPr="003722C9">
        <w:rPr>
          <w:rStyle w:val="c2"/>
          <w:color w:val="000000" w:themeColor="text1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формирование </w:t>
      </w:r>
      <w:proofErr w:type="spellStart"/>
      <w:r w:rsidRPr="003722C9">
        <w:rPr>
          <w:rStyle w:val="c2"/>
          <w:color w:val="000000" w:themeColor="text1"/>
          <w:sz w:val="28"/>
          <w:szCs w:val="28"/>
        </w:rPr>
        <w:t>социокультурной</w:t>
      </w:r>
      <w:proofErr w:type="spellEnd"/>
      <w:r w:rsidRPr="003722C9">
        <w:rPr>
          <w:rStyle w:val="c2"/>
          <w:color w:val="000000" w:themeColor="text1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lastRenderedPageBreak/>
        <w:t xml:space="preserve">•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 </w:t>
      </w:r>
    </w:p>
    <w:p w:rsidR="00D412FE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определение направлений для систематического социального взаимодействия, а также взаимодействия педагогических и общественных объединений. </w:t>
      </w:r>
    </w:p>
    <w:p w:rsidR="00F67B03" w:rsidRPr="003722C9" w:rsidRDefault="00F67B03" w:rsidP="001E1E9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1CF" w:rsidRPr="003722C9" w:rsidRDefault="00C722B6" w:rsidP="00C5263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</w:t>
      </w:r>
      <w:r w:rsidR="001E1E92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Возрастные и индивидуальные особенности детей </w:t>
      </w:r>
    </w:p>
    <w:p w:rsidR="004250CD" w:rsidRPr="003722C9" w:rsidRDefault="004250CD" w:rsidP="004250CD">
      <w:pPr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МКДОУ «Ручеек» функционируют 4 группы: </w:t>
      </w:r>
    </w:p>
    <w:p w:rsidR="004250CD" w:rsidRPr="003722C9" w:rsidRDefault="004250CD" w:rsidP="004250CD">
      <w:pPr>
        <w:spacing w:after="0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 1-я и 2-я младшая группа </w:t>
      </w:r>
      <w:r w:rsidR="00B561A1">
        <w:rPr>
          <w:rFonts w:ascii="Times New Roman" w:hAnsi="Times New Roman" w:cs="Times New Roman"/>
          <w:color w:val="000000" w:themeColor="text1"/>
          <w:sz w:val="28"/>
          <w:szCs w:val="28"/>
        </w:rPr>
        <w:t>- с 2 до 4 лет (наполняемость 18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детей)- 1 группа; </w:t>
      </w:r>
    </w:p>
    <w:p w:rsidR="004250CD" w:rsidRPr="003722C9" w:rsidRDefault="004250CD" w:rsidP="004250CD">
      <w:pPr>
        <w:spacing w:after="0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средняя группа </w:t>
      </w:r>
      <w:r w:rsidR="00DC36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56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4 до 5 лет (наполняемость 16 </w:t>
      </w:r>
      <w:r w:rsidR="00162C8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)- 1 группа; </w:t>
      </w:r>
    </w:p>
    <w:p w:rsidR="004250CD" w:rsidRPr="003722C9" w:rsidRDefault="004250CD" w:rsidP="004250CD">
      <w:pPr>
        <w:spacing w:after="0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старшая группа </w:t>
      </w:r>
      <w:r w:rsidR="0067397E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- с 5 до 6 лет (наполняемость 1</w:t>
      </w:r>
      <w:r w:rsidR="00B561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1708F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-  1 группа; </w:t>
      </w:r>
    </w:p>
    <w:p w:rsidR="004250CD" w:rsidRPr="003722C9" w:rsidRDefault="004250CD" w:rsidP="004250CD">
      <w:pPr>
        <w:spacing w:after="0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подготовительная группа - с 6 до </w:t>
      </w:r>
      <w:r w:rsidR="0069479F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лет (наполняемость 18 </w:t>
      </w:r>
      <w:r w:rsidR="00B561A1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)- 1 группа; </w:t>
      </w:r>
    </w:p>
    <w:p w:rsidR="004250CD" w:rsidRPr="003722C9" w:rsidRDefault="004250CD" w:rsidP="004250C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воспитанников по группам:</w:t>
      </w:r>
    </w:p>
    <w:p w:rsidR="004250CD" w:rsidRPr="003722C9" w:rsidRDefault="004250CD" w:rsidP="004250C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групп – 4       </w:t>
      </w:r>
    </w:p>
    <w:p w:rsidR="004250CD" w:rsidRPr="003722C9" w:rsidRDefault="00120ABE" w:rsidP="004250C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детей – 65</w:t>
      </w:r>
    </w:p>
    <w:p w:rsidR="00DC36E3" w:rsidRPr="003722C9" w:rsidRDefault="00DC36E3" w:rsidP="004250C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3E6" w:rsidRPr="003722C9" w:rsidRDefault="001E1E92" w:rsidP="001E1E92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Возрастные особенности детей от 3 до 4 лет </w:t>
      </w:r>
    </w:p>
    <w:p w:rsidR="00DC63E6" w:rsidRPr="003722C9" w:rsidRDefault="001E1E92" w:rsidP="00B91EF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Общение ребенка становится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вне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ситуативным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ведущим видом деятельности становится игра. Основное содержание игры – действия с игрушками и предметами-заместителями. Начинают формироваться представления о предмете, при рисовании дети могут использовать цвет. Развитие мелкой моторики осуществляется через лепку, доступны простейшие виды аппликации. Развивается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перцептивность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 концу четвертого года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группы. Развивается память и внимание, продолжает развиваться наглядно-действенное мышление, начинает развиваться воображение. Взаимоотношения детей обусловлены нормами и правилами. Сознательное управление поведением только начинает складываться, на начальной стадии развития находится самооценка. Продолжает развиваться половая идентификация. </w:t>
      </w:r>
    </w:p>
    <w:p w:rsidR="00DC63E6" w:rsidRPr="003722C9" w:rsidRDefault="001E1E92" w:rsidP="00DA3080">
      <w:pPr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Возрастные особенности детей от 4 до 5 лет </w:t>
      </w:r>
    </w:p>
    <w:p w:rsidR="00DC63E6" w:rsidRPr="003722C9" w:rsidRDefault="001E1E92" w:rsidP="001E1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игровой деятельности появляются ролевые взаимодействия. Значительное развитие получает изобразительная деятельность, совершенствуется ее техническая сторона. Усложняется конструирование, постройки включают 5-6 деталей. Развивается ловкость, координация движений, усложняются игры с мячом. Восприятие становится более развитым. Дети способны упорядочить группы предметов по сенсорному признаку, выделить такие параметры, как высота, длина и ширина. Начинает развиваться образное мышление, предвосхищение. Продолжает развиваться воображение, увеличивается устойчивость внимания. Улучшается произношение звуков и дикция, речь становится предметом активности детей. Изменяется содержание общения ребенка и взрослого, взаимоотношения со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сверстниками характеризуются избирательностью. Начинают выделяться лидеры.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эгоцентричностью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познавательной позиции; развитием памяти, внимания, речи, познавательной мотивации, совершенствования восприятия; формированием потребности в уважении взрослого, появлением обидчивости,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конкурентности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соревновательности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сверстниками, дальнейшим развитием образа Я ребенка, его детализацией. </w:t>
      </w:r>
      <w:proofErr w:type="gramEnd"/>
    </w:p>
    <w:p w:rsidR="00DC63E6" w:rsidRPr="003722C9" w:rsidRDefault="001E1E92" w:rsidP="00DA3080">
      <w:pPr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Возрастные особенности детей от 5 до 6 лет </w:t>
      </w:r>
    </w:p>
    <w:p w:rsidR="004250CD" w:rsidRPr="003722C9" w:rsidRDefault="001E1E92" w:rsidP="001E1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шестого года жизни начинают осваивать социальные отношения. Наблюдается организация игрового пространства, в котором выделяется смысловой «центр» и «периферия». Развивается изобразительная деятельность детей, рисунки приобретают сюжетный характер. Конструирование характеризуется умением анализировать условия, в которых протекает эта деятельность. Продолжает совершенствоваться восприятие цвета, формы и величины, строения предметов; представления детей систематизируются. Продолжает развиваться образное мышление, способность рассуждать и давать адекватные причинные объяснения, развивается воображение. Продолжает развиваться устойчивость, распределение, переключаемость внимания. Наблюдается переход от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непроизвольного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произвольному вниманию. Совершенствуется грамматический строй речи. 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отличающееся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высокой продуктивностью; применением в конструировании обобщенного способа обследования образца. Восприятие характеризуется анализом сложных форм объектов; развитие мышления сопровождается освоением мыслительных средств; развивается умение обобщать, причинное мышление, воображение, произвольное внимание, речь, образ Я.</w:t>
      </w:r>
    </w:p>
    <w:p w:rsidR="00156F29" w:rsidRPr="003722C9" w:rsidRDefault="001E1E92" w:rsidP="00DA3080">
      <w:pPr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Возрастные особенности детей от 6 до 7 лет </w:t>
      </w:r>
    </w:p>
    <w:p w:rsidR="004250CD" w:rsidRPr="003722C9" w:rsidRDefault="001E1E92" w:rsidP="001E1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действия становятся более сложными, отражая взаимодействия людей, жизненные ситуации, усложняется и игровое пространство. Рисунки детей приобретают более детализированный характер, обогащается их цветовая гамма. Более яркими становятся различия между рисунками девочек и мальчиков. В конструировании дети свободно владеют обобщенными способами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анализа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изображений, так и построек. Ребенок седьмого года жизни осваивает сложные формы сложения из листа бумаги и придумывает собственные. Усложняется конструирование из природного материала. У детей продолжает развиваться восприятие, образное мышление; навыки обобщения и рассуждения; внимание. Развивается и речь: ее звуковая сторона, грамматический строй, лексика, связная речь, диалогическая и некоторые виды монологической речи. Основные достижения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этого возраста связаны с освоением мира вещей как предметов человеческой культуры; дети осваивают формы позитивного общения с людьми; развивается половая идентификация, формируется позиция школьника. К концу дошкольного возраста ребенок приобретает интегративные качества, позволяющие ему в дальнейшем успешно учиться в школе. </w:t>
      </w:r>
    </w:p>
    <w:p w:rsidR="004250CD" w:rsidRPr="003722C9" w:rsidRDefault="004250CD" w:rsidP="00DA308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Сведения о квалификации педагогических кадров</w:t>
      </w:r>
    </w:p>
    <w:p w:rsidR="00EE627A" w:rsidRPr="003722C9" w:rsidRDefault="0070559B" w:rsidP="00EE627A">
      <w:pPr>
        <w:spacing w:after="0" w:line="24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="00C5263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  укомплектован кадрами. Колл</w:t>
      </w:r>
      <w:r w:rsidR="00EE627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ектив педагогов ДОУ составляет 11</w:t>
      </w:r>
      <w:r w:rsidR="00C5263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человек:</w:t>
      </w:r>
    </w:p>
    <w:p w:rsidR="00C52631" w:rsidRPr="003722C9" w:rsidRDefault="004250CD" w:rsidP="00EE62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7-воспитатели групп, </w:t>
      </w:r>
    </w:p>
    <w:p w:rsidR="00C52631" w:rsidRPr="003722C9" w:rsidRDefault="00C52631" w:rsidP="00EE62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 </w:t>
      </w:r>
      <w:r w:rsidR="004250C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музыкальный руководитель, </w:t>
      </w:r>
    </w:p>
    <w:p w:rsidR="00EE627A" w:rsidRPr="003722C9" w:rsidRDefault="00EE627A" w:rsidP="00ED1BFC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учитель-калмыковед,</w:t>
      </w:r>
    </w:p>
    <w:p w:rsidR="00EE627A" w:rsidRPr="003722C9" w:rsidRDefault="006F765F" w:rsidP="00ED1BFC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инструктор</w:t>
      </w:r>
      <w:r w:rsidR="00EE627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физическому развитию</w:t>
      </w:r>
    </w:p>
    <w:p w:rsidR="006F765F" w:rsidRPr="003722C9" w:rsidRDefault="006F765F" w:rsidP="006F765F">
      <w:pPr>
        <w:pStyle w:val="a4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EE627A" w:rsidRPr="003722C9" w:rsidRDefault="006F765F" w:rsidP="006F765F">
      <w:pPr>
        <w:spacing w:after="0"/>
        <w:ind w:left="40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 w:rsidR="00EE627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 по </w:t>
      </w:r>
      <w:proofErr w:type="gramStart"/>
      <w:r w:rsidR="00EE627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ИЗО</w:t>
      </w:r>
      <w:proofErr w:type="gramEnd"/>
      <w:r w:rsidR="00EE627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</w:t>
      </w:r>
    </w:p>
    <w:p w:rsidR="006F765F" w:rsidRPr="003722C9" w:rsidRDefault="006F765F" w:rsidP="006F765F">
      <w:pPr>
        <w:spacing w:after="0"/>
        <w:ind w:left="40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4860"/>
        <w:gridCol w:w="2340"/>
      </w:tblGrid>
      <w:tr w:rsidR="004250CD" w:rsidRPr="003722C9" w:rsidTr="004250CD">
        <w:trPr>
          <w:trHeight w:val="330"/>
        </w:trPr>
        <w:tc>
          <w:tcPr>
            <w:tcW w:w="7020" w:type="dxa"/>
            <w:gridSpan w:val="2"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Характеристика кадрового состава</w:t>
            </w:r>
          </w:p>
        </w:tc>
        <w:tc>
          <w:tcPr>
            <w:tcW w:w="2340" w:type="dxa"/>
          </w:tcPr>
          <w:p w:rsidR="004250CD" w:rsidRPr="003722C9" w:rsidRDefault="004250CD" w:rsidP="004250C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250CD" w:rsidRPr="003722C9" w:rsidTr="004250CD">
        <w:trPr>
          <w:trHeight w:val="233"/>
        </w:trPr>
        <w:tc>
          <w:tcPr>
            <w:tcW w:w="2160" w:type="dxa"/>
            <w:vMerge w:val="restart"/>
          </w:tcPr>
          <w:p w:rsidR="004250CD" w:rsidRPr="003722C9" w:rsidRDefault="004250CD" w:rsidP="004250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По образованию                                       </w:t>
            </w: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педагогическое  образование </w:t>
            </w:r>
          </w:p>
        </w:tc>
        <w:tc>
          <w:tcPr>
            <w:tcW w:w="2340" w:type="dxa"/>
          </w:tcPr>
          <w:p w:rsidR="004250CD" w:rsidRPr="003722C9" w:rsidRDefault="0067397E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250C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человека</w:t>
            </w:r>
          </w:p>
        </w:tc>
      </w:tr>
      <w:tr w:rsidR="004250CD" w:rsidRPr="003722C9" w:rsidTr="004250CD">
        <w:trPr>
          <w:trHeight w:val="330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среднее педагогическое  образование  </w:t>
            </w:r>
          </w:p>
        </w:tc>
        <w:tc>
          <w:tcPr>
            <w:tcW w:w="2340" w:type="dxa"/>
          </w:tcPr>
          <w:p w:rsidR="004250CD" w:rsidRPr="003722C9" w:rsidRDefault="003978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4250C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</w:tr>
      <w:tr w:rsidR="004250CD" w:rsidRPr="003722C9" w:rsidTr="004250CD">
        <w:trPr>
          <w:trHeight w:val="342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полное среднее педагогическое</w:t>
            </w:r>
          </w:p>
        </w:tc>
        <w:tc>
          <w:tcPr>
            <w:tcW w:w="2340" w:type="dxa"/>
          </w:tcPr>
          <w:p w:rsidR="004250CD" w:rsidRPr="003722C9" w:rsidRDefault="003978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250CD" w:rsidRPr="003722C9" w:rsidTr="004250CD">
        <w:trPr>
          <w:trHeight w:val="319"/>
        </w:trPr>
        <w:tc>
          <w:tcPr>
            <w:tcW w:w="2160" w:type="dxa"/>
            <w:vMerge w:val="restart"/>
          </w:tcPr>
          <w:p w:rsidR="004250CD" w:rsidRPr="003722C9" w:rsidRDefault="004250CD" w:rsidP="004250CD">
            <w:pPr>
              <w:tabs>
                <w:tab w:val="left" w:pos="9356"/>
              </w:tabs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По стажу</w:t>
            </w:r>
          </w:p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9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5 лет      </w:t>
            </w:r>
          </w:p>
        </w:tc>
        <w:tc>
          <w:tcPr>
            <w:tcW w:w="2340" w:type="dxa"/>
          </w:tcPr>
          <w:p w:rsidR="004250CD" w:rsidRPr="003722C9" w:rsidRDefault="00120ABE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250CD" w:rsidRPr="003722C9" w:rsidTr="004250CD">
        <w:trPr>
          <w:trHeight w:val="342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5 до 10 лет                                              </w:t>
            </w:r>
          </w:p>
        </w:tc>
        <w:tc>
          <w:tcPr>
            <w:tcW w:w="2340" w:type="dxa"/>
          </w:tcPr>
          <w:p w:rsidR="004250CD" w:rsidRPr="003722C9" w:rsidRDefault="00120ABE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4250CD" w:rsidRPr="003722C9" w:rsidTr="004250CD">
        <w:trPr>
          <w:trHeight w:val="330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10 до 15 лет                                            </w:t>
            </w:r>
          </w:p>
        </w:tc>
        <w:tc>
          <w:tcPr>
            <w:tcW w:w="2340" w:type="dxa"/>
          </w:tcPr>
          <w:p w:rsidR="004250CD" w:rsidRPr="003722C9" w:rsidRDefault="003A287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250CD" w:rsidRPr="003722C9" w:rsidTr="004250CD">
        <w:trPr>
          <w:trHeight w:val="342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свыше 15 лет                                               </w:t>
            </w:r>
          </w:p>
        </w:tc>
        <w:tc>
          <w:tcPr>
            <w:tcW w:w="2340" w:type="dxa"/>
          </w:tcPr>
          <w:p w:rsidR="004250CD" w:rsidRPr="003722C9" w:rsidRDefault="00120ABE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4250CD" w:rsidRPr="003722C9" w:rsidTr="004250CD">
        <w:trPr>
          <w:trHeight w:val="319"/>
        </w:trPr>
        <w:tc>
          <w:tcPr>
            <w:tcW w:w="2160" w:type="dxa"/>
            <w:vMerge w:val="restart"/>
          </w:tcPr>
          <w:p w:rsidR="004250CD" w:rsidRPr="003722C9" w:rsidRDefault="004250CD" w:rsidP="004250CD">
            <w:pPr>
              <w:tabs>
                <w:tab w:val="left" w:pos="9356"/>
              </w:tabs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3.По результатам</w:t>
            </w:r>
          </w:p>
          <w:p w:rsidR="004250CD" w:rsidRPr="003722C9" w:rsidRDefault="004250CD" w:rsidP="004250CD">
            <w:pPr>
              <w:tabs>
                <w:tab w:val="left" w:pos="9356"/>
              </w:tabs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аттестации</w:t>
            </w:r>
          </w:p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высшая квалификационная категория  </w:t>
            </w:r>
          </w:p>
        </w:tc>
        <w:tc>
          <w:tcPr>
            <w:tcW w:w="2340" w:type="dxa"/>
          </w:tcPr>
          <w:p w:rsidR="004250CD" w:rsidRPr="003722C9" w:rsidRDefault="00D965B6" w:rsidP="004250CD">
            <w:pPr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250CD" w:rsidRPr="003722C9" w:rsidTr="004250CD">
        <w:trPr>
          <w:trHeight w:val="342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первая квалификационная категория    </w:t>
            </w:r>
          </w:p>
        </w:tc>
        <w:tc>
          <w:tcPr>
            <w:tcW w:w="2340" w:type="dxa"/>
          </w:tcPr>
          <w:p w:rsidR="004250CD" w:rsidRPr="003722C9" w:rsidRDefault="00120ABE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4250CD" w:rsidRPr="003722C9" w:rsidTr="004250CD">
        <w:trPr>
          <w:trHeight w:val="137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05502A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имеют квалификационной</w:t>
            </w:r>
            <w:r w:rsidR="004250C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категории            </w:t>
            </w:r>
          </w:p>
        </w:tc>
        <w:tc>
          <w:tcPr>
            <w:tcW w:w="2340" w:type="dxa"/>
          </w:tcPr>
          <w:p w:rsidR="004250CD" w:rsidRPr="003722C9" w:rsidRDefault="00120ABE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250CD" w:rsidRPr="003722C9" w:rsidTr="004250CD">
        <w:trPr>
          <w:trHeight w:val="353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340" w:type="dxa"/>
          </w:tcPr>
          <w:p w:rsidR="004250CD" w:rsidRPr="003722C9" w:rsidRDefault="00120ABE" w:rsidP="004250CD">
            <w:pPr>
              <w:tabs>
                <w:tab w:val="left" w:pos="9356"/>
              </w:tabs>
              <w:ind w:left="112" w:righ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D965B6" w:rsidRPr="003722C9" w:rsidRDefault="00D965B6" w:rsidP="00D965B6">
      <w:pPr>
        <w:ind w:left="-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65B6" w:rsidRPr="003722C9" w:rsidRDefault="00D965B6" w:rsidP="0070559B">
      <w:pPr>
        <w:ind w:left="-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70559B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оциальный </w:t>
      </w: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статус родителей</w:t>
      </w:r>
    </w:p>
    <w:p w:rsidR="004250CD" w:rsidRPr="003722C9" w:rsidRDefault="00D965B6" w:rsidP="0070559B">
      <w:pPr>
        <w:tabs>
          <w:tab w:val="left" w:pos="180"/>
          <w:tab w:val="center" w:pos="467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лежит определенная система взаимодействия с родителями, взаимопонимание и сотрудничество.</w:t>
      </w:r>
    </w:p>
    <w:p w:rsidR="00EE627A" w:rsidRPr="003722C9" w:rsidRDefault="00EE627A" w:rsidP="0070559B">
      <w:pPr>
        <w:tabs>
          <w:tab w:val="left" w:pos="180"/>
          <w:tab w:val="center" w:pos="467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10008" w:type="dxa"/>
        <w:tblLook w:val="01E0"/>
      </w:tblPr>
      <w:tblGrid>
        <w:gridCol w:w="2276"/>
        <w:gridCol w:w="3651"/>
        <w:gridCol w:w="4081"/>
      </w:tblGrid>
      <w:tr w:rsidR="00EE627A" w:rsidRPr="003722C9" w:rsidTr="00834E78">
        <w:trPr>
          <w:trHeight w:val="287"/>
        </w:trPr>
        <w:tc>
          <w:tcPr>
            <w:tcW w:w="10008" w:type="dxa"/>
            <w:gridSpan w:val="3"/>
          </w:tcPr>
          <w:p w:rsidR="00EE627A" w:rsidRPr="003722C9" w:rsidRDefault="00120ABE" w:rsidP="00793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2021-2022 </w:t>
            </w:r>
            <w:r w:rsidR="00EE627A"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</w:tc>
      </w:tr>
      <w:tr w:rsidR="00793D73" w:rsidRPr="003722C9" w:rsidTr="00F95092">
        <w:trPr>
          <w:trHeight w:val="250"/>
        </w:trPr>
        <w:tc>
          <w:tcPr>
            <w:tcW w:w="2276" w:type="dxa"/>
          </w:tcPr>
          <w:p w:rsidR="00793D73" w:rsidRPr="003722C9" w:rsidRDefault="00793D7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детей</w:t>
            </w:r>
          </w:p>
        </w:tc>
        <w:tc>
          <w:tcPr>
            <w:tcW w:w="4081" w:type="dxa"/>
          </w:tcPr>
          <w:p w:rsidR="00793D73" w:rsidRPr="003722C9" w:rsidRDefault="00E139DC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 w:val="restart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Особенности семьи</w:t>
            </w: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Полные семьи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41DFB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89612F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Матери-одиночки</w:t>
            </w:r>
          </w:p>
        </w:tc>
        <w:tc>
          <w:tcPr>
            <w:tcW w:w="4081" w:type="dxa"/>
          </w:tcPr>
          <w:p w:rsidR="00793D73" w:rsidRPr="003722C9" w:rsidRDefault="003C237B" w:rsidP="00F95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793D73" w:rsidRPr="003722C9" w:rsidTr="00F95092">
        <w:trPr>
          <w:trHeight w:val="250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разводе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Вдовы</w:t>
            </w:r>
          </w:p>
        </w:tc>
        <w:tc>
          <w:tcPr>
            <w:tcW w:w="4081" w:type="dxa"/>
          </w:tcPr>
          <w:p w:rsidR="00793D73" w:rsidRPr="003722C9" w:rsidRDefault="006A5DD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93D73" w:rsidRPr="003722C9" w:rsidTr="00F95092">
        <w:trPr>
          <w:trHeight w:val="250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Опекуны</w:t>
            </w:r>
          </w:p>
        </w:tc>
        <w:tc>
          <w:tcPr>
            <w:tcW w:w="4081" w:type="dxa"/>
          </w:tcPr>
          <w:p w:rsidR="00793D73" w:rsidRPr="003722C9" w:rsidRDefault="00793D7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многодетные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 w:val="restart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высшее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/высшее</w:t>
            </w:r>
          </w:p>
        </w:tc>
        <w:tc>
          <w:tcPr>
            <w:tcW w:w="4081" w:type="dxa"/>
          </w:tcPr>
          <w:p w:rsidR="00793D73" w:rsidRPr="003722C9" w:rsidRDefault="006A5DD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93D73" w:rsidRPr="003722C9" w:rsidTr="00F95092">
        <w:trPr>
          <w:trHeight w:val="250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среднее</w:t>
            </w:r>
          </w:p>
        </w:tc>
        <w:tc>
          <w:tcPr>
            <w:tcW w:w="4081" w:type="dxa"/>
          </w:tcPr>
          <w:p w:rsidR="00793D73" w:rsidRPr="003722C9" w:rsidRDefault="00A41DF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/спец.</w:t>
            </w:r>
          </w:p>
        </w:tc>
        <w:tc>
          <w:tcPr>
            <w:tcW w:w="4081" w:type="dxa"/>
          </w:tcPr>
          <w:p w:rsidR="00793D73" w:rsidRPr="003722C9" w:rsidRDefault="00A41DF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C237B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3D73" w:rsidRPr="003722C9" w:rsidTr="00F95092">
        <w:trPr>
          <w:trHeight w:val="250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/среднее</w:t>
            </w:r>
          </w:p>
        </w:tc>
        <w:tc>
          <w:tcPr>
            <w:tcW w:w="4081" w:type="dxa"/>
          </w:tcPr>
          <w:p w:rsidR="00793D73" w:rsidRPr="003722C9" w:rsidRDefault="0089612F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 w:val="restart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состав</w:t>
            </w: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интеллигенция</w:t>
            </w:r>
          </w:p>
        </w:tc>
        <w:tc>
          <w:tcPr>
            <w:tcW w:w="4081" w:type="dxa"/>
          </w:tcPr>
          <w:p w:rsidR="00793D73" w:rsidRPr="003722C9" w:rsidRDefault="0070559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рабочие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служащие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домохозяйки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предприниматели</w:t>
            </w:r>
          </w:p>
        </w:tc>
        <w:tc>
          <w:tcPr>
            <w:tcW w:w="4081" w:type="dxa"/>
          </w:tcPr>
          <w:p w:rsidR="00793D73" w:rsidRPr="003722C9" w:rsidRDefault="00A41DF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793D73" w:rsidRPr="003722C9" w:rsidRDefault="00793D73" w:rsidP="00793D73">
      <w:pPr>
        <w:tabs>
          <w:tab w:val="left" w:pos="180"/>
          <w:tab w:val="center" w:pos="467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7FF2" w:rsidRPr="003722C9" w:rsidRDefault="005A7FF2" w:rsidP="005A7FF2">
      <w:pPr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1.3.  Приоритетные направления деятельности ДОУ по реализации основной общеобразовательной программы </w:t>
      </w:r>
    </w:p>
    <w:p w:rsidR="005D7830" w:rsidRPr="003722C9" w:rsidRDefault="005D7830" w:rsidP="005D78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Основываясь на принципах гуманистической педагогики и руководствуясь положениями Программы воспитания и обучения в детском саду «От рождения до школы» (под редакцией Н.Е.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Т.С. Комаровой, М.А. Васильевой), педагоги считают главной целью всестороннее и гармоничное развитие личности ребенка - дошкольника, полноценное проживание детьми периода дошкольного детства.  </w:t>
      </w:r>
    </w:p>
    <w:p w:rsidR="005D7830" w:rsidRPr="003722C9" w:rsidRDefault="000D6E91" w:rsidP="005D78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 МК</w:t>
      </w:r>
      <w:r w:rsidR="005D783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ДОУ детский сад «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Ручеек</w:t>
      </w:r>
      <w:r w:rsidR="005D783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» строит свою работу так, чтобы пребывание в детском саду способствовало осознанию ребенком своего общественного статуса, формированию у него умения решать конфликты, находить гуманистические способы достижения цели. Учитывая, что источником и движущей силой развития личности является реальная самостоятельность ребенка, мы постарались создать все условия для того, чтобы каждый ребенок осознал себя в качестве субъекта своей самостоятельной деятельности, творчески осваивающего свой собственный опыт.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Приоритетным направлением в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работеДОУ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 w:rsidR="00281A5E" w:rsidRPr="0037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художественно-эстетическое </w:t>
      </w:r>
      <w:proofErr w:type="spellStart"/>
      <w:r w:rsidR="00281A5E" w:rsidRPr="0037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развитие</w:t>
      </w:r>
      <w:r w:rsidR="00281A5E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</w:t>
      </w:r>
      <w:proofErr w:type="gramStart"/>
      <w:r w:rsidR="00281A5E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5502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05502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едагоги</w:t>
      </w:r>
      <w:proofErr w:type="spellEnd"/>
      <w:r w:rsidR="0005502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</w:t>
      </w:r>
      <w:r w:rsidR="005D783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творчески подходят к выбору вариативных программ и технологий, направляя усилия на построение целостного педагогического процесса, обеспечивающего полноценное, </w:t>
      </w:r>
      <w:r w:rsidR="005D783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всестороннее развитие ребенка: физическое, социальное, нравственно-патриотическое, художественно-эстетическое и интеллектуальное во взаимосвязи.  </w:t>
      </w:r>
    </w:p>
    <w:p w:rsidR="00E063D5" w:rsidRPr="003722C9" w:rsidRDefault="005D7830" w:rsidP="005D78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Образовательная программа детского сада реализуется в организованных и самостоятельных формах обучения. Систематическое обучение как ознакомление с предметами и действиями, их свойствами и возможностями осуществляется в совместной с воспитателями деятельности детей. Содержание непосредственно образовательной деятельности определяется следующими образовательными областями: - «Физическое развитие»; - «Социально-коммуникативное развитие»; - «Познавательное развитие»; - «Речевое развитие» - «Художественно-эстетическое развитие». Знания и опыт, приобретенные в процессе совместной деятельности с детьми, становятся содержанием самостоятельных игр, рисования, конструирования и моделирования.  </w:t>
      </w:r>
    </w:p>
    <w:p w:rsidR="000D6E91" w:rsidRPr="003722C9" w:rsidRDefault="00F70638" w:rsidP="005D78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1.4. Особенности осуществления образовательного процесса (национально-культурные)</w:t>
      </w:r>
    </w:p>
    <w:p w:rsidR="005D7830" w:rsidRPr="003722C9" w:rsidRDefault="00E063D5" w:rsidP="00F706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Уставе ДОУ выделена основная цель деятельности: -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процесса. Разработанная   </w:t>
      </w:r>
      <w:r w:rsidR="004C1918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прог</w:t>
      </w:r>
      <w:r w:rsidR="00281A5E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рамма предусматривает введение </w:t>
      </w:r>
      <w:r w:rsidR="004C1918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компонента, который направлен на освоение детьми ближайшего окружения, приобщения детей с ранних лет к культуре родного края, знакомству с национальными особенностями, традициями, животным и растительным миром Республики Калмыкия, в которой мы живем.</w:t>
      </w:r>
    </w:p>
    <w:p w:rsidR="00E063D5" w:rsidRPr="003722C9" w:rsidRDefault="005D7830" w:rsidP="005A7FF2">
      <w:pPr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1.5. </w:t>
      </w:r>
      <w:r w:rsidR="00E063D5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Принципы и подходы к реализации программы. </w:t>
      </w:r>
    </w:p>
    <w:p w:rsidR="005A7FF2" w:rsidRPr="003722C9" w:rsidRDefault="00E063D5" w:rsidP="00E063D5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Принципы, сформулированные   на основе требований   ФГОС.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Поддержка разнообразия детства; сохранение уникальности и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самоценности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самоценность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детства - понимание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Личностно-развивающий и гуманистический характер взаимодействия взрослых (родителей, педагогических и иных работников   ДОУ) и детей.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Уважение личности ребенка. </w:t>
      </w:r>
    </w:p>
    <w:p w:rsidR="005A7FF2" w:rsidRPr="003722C9" w:rsidRDefault="00E063D5" w:rsidP="0049314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493149" w:rsidRPr="003722C9" w:rsidRDefault="00493149" w:rsidP="0049314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7FF2" w:rsidRPr="003722C9" w:rsidRDefault="00E063D5" w:rsidP="00E063D5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Основные принципы дошкольного образования.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Полноценное проживание ребенком всех этапов детства (младенческого, раннего и дошкольного возраста), обогащение (амплификация) детского развития.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Содействие и сотрудничество детей и взрослых, признание ребенка полноценным участником (субъектом) образовательных отношений.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Поддержка инициативы детей в различных видах деятельности.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Сотрудничество   ДОУ с семьей.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Приобщение детей к социокультурным нормам, традициям семьи, общества и государства.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7.Формирование познаватель</w:t>
      </w:r>
      <w:r w:rsidR="005A7FF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интересов и познавательных </w:t>
      </w:r>
      <w:r w:rsidR="00281A5E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действи</w:t>
      </w:r>
      <w:r w:rsidR="00892CE5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 в </w:t>
      </w:r>
      <w:r w:rsidR="005A7FF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различных видах деятельности. 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8. 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E063D5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 Учет этнокультурной ситуации развития детей. 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3D5" w:rsidRPr="003722C9" w:rsidRDefault="004C1918" w:rsidP="001E1E9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1.6. Планируемые результаты освоения детьми образовательной программы.</w:t>
      </w:r>
    </w:p>
    <w:p w:rsidR="004C1918" w:rsidRPr="003722C9" w:rsidRDefault="004C1918" w:rsidP="00EE627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итоговые результаты освоения ребёнком основной общеобразовательной программы дошкольного образования описывают его интегративные качества, которые воспитанник приобретает в результате освоения Программы: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1.​ Физически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развитый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 овладевший основными культурно-гигиеническим навыками. У ребёнка сформированы основные физические качества и потребность в двигательной активности. Он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2.​  Любознательный и активный. Интересуется новым, неизвестным в окружающем мире (мире вещей и предметов, мире отношений и своём внутреннем мире). Задаёт вопросы взрослому, любит экспериментировать. Ребёнок может самостоятельно действовать (в повседневной жизни, в различных видах детской деятельности). В случаях затруднения обращается за помощью к взрослому. Принимает живое, заинтересованное участие в образовательном процессе.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3.​ 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4.​ Овладевший средствами общения и способами взаимодействия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сверстниками. Ребёнок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 или сверстником, в зависимости от ситуации.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5.​ Дошкольник может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ребёнка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Ребёнок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6.​ Ребёнок может решать интеллектуальные и личностные задачи (проблемы), адекватные возрасту. Ребёнок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Ребёнок способен предложить собственный замысел и воплотить его в рисунке, постройке, рассказе и др.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7.​ Дошкольник имеет первичные представления о себе, семье, обществе, государстве, мире и природе, имеет представление о себе, собственной принадлежности и принадлежности других людей к определённому полу,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8.​ Овладевший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9.​ 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Овладевший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необходимыми умениями и навыками. У ребёнка сформированы умения и навыки, необходимые для осуществления различных видов детской деятельности.</w:t>
      </w:r>
    </w:p>
    <w:p w:rsidR="0084240E" w:rsidRPr="003722C9" w:rsidRDefault="004C1918" w:rsidP="00F706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10. В портрете выпускника отражаются качества личности ребёнка и</w:t>
      </w:r>
      <w:r w:rsidR="00EE627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степень их </w:t>
      </w:r>
      <w:proofErr w:type="spellStart"/>
      <w:r w:rsidR="00EE627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ости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0638" w:rsidRPr="003722C9" w:rsidRDefault="00F70638" w:rsidP="00C5263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II. Содержательный раздел основной образовательной программы:</w:t>
      </w:r>
    </w:p>
    <w:p w:rsidR="0096152F" w:rsidRPr="003722C9" w:rsidRDefault="0096152F" w:rsidP="009615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424E" w:rsidRPr="003722C9" w:rsidRDefault="003B424E" w:rsidP="009615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 Цели и задачи деятельности ДОУ по реализации основной</w:t>
      </w:r>
      <w:r w:rsidR="00281A5E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общеобразовательной программы </w:t>
      </w:r>
    </w:p>
    <w:p w:rsidR="0096152F" w:rsidRPr="003722C9" w:rsidRDefault="0096152F" w:rsidP="009615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МКДОУ – детский сад «Ручеек» является звеном районной муниципальной системы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Городовиковского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РМО Республики Калмыкия, основной целью которого является охрана и укрепление физического и психического здоровья воспитанников, обеспечение познавательно-речевого, социально-личностного, художественно-эстетического и физического развития воспитанников, оказание консультативно-методической помощи родителям. Предметом деятельности детского сада является предоставление общедоступного бесплатного дошкольного образования. </w:t>
      </w:r>
    </w:p>
    <w:p w:rsidR="00281A5E" w:rsidRPr="003722C9" w:rsidRDefault="00281A5E" w:rsidP="00DA308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424E" w:rsidRPr="003722C9" w:rsidRDefault="003B424E" w:rsidP="004135D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2.2. Используемые программы и технологии </w:t>
      </w:r>
    </w:p>
    <w:p w:rsidR="00EB3DBF" w:rsidRPr="003722C9" w:rsidRDefault="00EB3DBF" w:rsidP="00DA308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3149" w:rsidRPr="003722C9" w:rsidRDefault="00EB3DBF" w:rsidP="00281A5E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 Т.С. Комаровой, М.А. Васильевой</w:t>
      </w:r>
    </w:p>
    <w:p w:rsidR="00EB3DBF" w:rsidRPr="003722C9" w:rsidRDefault="00EB3DBF" w:rsidP="00281A5E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Парциальные программы: </w:t>
      </w:r>
    </w:p>
    <w:p w:rsidR="00EB3DBF" w:rsidRPr="003722C9" w:rsidRDefault="00EB3DBF" w:rsidP="00281A5E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Программа «Ладушки» И.М. </w:t>
      </w:r>
      <w:proofErr w:type="spellStart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Каплуновой</w:t>
      </w:r>
      <w:proofErr w:type="spellEnd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И.А. </w:t>
      </w:r>
      <w:proofErr w:type="spellStart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Новоскольцевой</w:t>
      </w:r>
      <w:proofErr w:type="spellEnd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 музыкальному развитию.</w:t>
      </w:r>
    </w:p>
    <w:p w:rsidR="002879E0" w:rsidRPr="003722C9" w:rsidRDefault="002879E0" w:rsidP="00281A5E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Программа «Радуга» «На пороге школы» Т.Н.  </w:t>
      </w:r>
      <w:proofErr w:type="spellStart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Дороновой</w:t>
      </w:r>
      <w:proofErr w:type="spellEnd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Т.И. </w:t>
      </w:r>
      <w:proofErr w:type="spellStart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Гризик</w:t>
      </w:r>
      <w:proofErr w:type="spellEnd"/>
    </w:p>
    <w:p w:rsidR="000C3936" w:rsidRPr="003722C9" w:rsidRDefault="000C3936" w:rsidP="00281A5E">
      <w:pPr>
        <w:spacing w:after="0" w:line="240" w:lineRule="auto"/>
        <w:ind w:hanging="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Н.Ф. Губанова «Развитие игровой деятельности»</w:t>
      </w:r>
    </w:p>
    <w:p w:rsidR="000C3936" w:rsidRPr="003722C9" w:rsidRDefault="000C3936" w:rsidP="00281A5E">
      <w:pPr>
        <w:spacing w:after="0" w:line="240" w:lineRule="auto"/>
        <w:ind w:hanging="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Т.Ф. </w:t>
      </w:r>
      <w:proofErr w:type="spellStart"/>
      <w:r w:rsidRPr="003722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Саулина</w:t>
      </w:r>
      <w:proofErr w:type="spellEnd"/>
      <w:r w:rsidRPr="003722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«Три сигнала светофора»</w:t>
      </w:r>
    </w:p>
    <w:p w:rsidR="000C3936" w:rsidRPr="003722C9" w:rsidRDefault="000C3936" w:rsidP="00281A5E">
      <w:pPr>
        <w:spacing w:after="0" w:line="240" w:lineRule="auto"/>
        <w:ind w:hanging="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Н.С. </w:t>
      </w:r>
      <w:proofErr w:type="spellStart"/>
      <w:r w:rsidRPr="003722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Голицина</w:t>
      </w:r>
      <w:proofErr w:type="spellEnd"/>
      <w:r w:rsidRPr="003722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</w:t>
      </w:r>
      <w:proofErr w:type="spellStart"/>
      <w:r w:rsidRPr="003722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Основыбезопасностижизнедеятельности</w:t>
      </w:r>
      <w:proofErr w:type="spellEnd"/>
      <w:r w:rsidRPr="003722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E97FEE" w:rsidRPr="003722C9" w:rsidRDefault="00E97FEE" w:rsidP="00281A5E">
      <w:pPr>
        <w:spacing w:after="0" w:line="240" w:lineRule="auto"/>
        <w:ind w:hanging="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Л.И. </w:t>
      </w:r>
      <w:proofErr w:type="spellStart"/>
      <w:r w:rsidRPr="003722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Пензулаева</w:t>
      </w:r>
      <w:proofErr w:type="spellEnd"/>
      <w:r w:rsidRPr="003722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«Физическая культура в детском саду»</w:t>
      </w:r>
    </w:p>
    <w:p w:rsidR="00493149" w:rsidRPr="003722C9" w:rsidRDefault="00493149" w:rsidP="000C393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424E" w:rsidRPr="003722C9" w:rsidRDefault="003B424E" w:rsidP="004135D4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2.3. Содержание образовательного процесса в группах </w:t>
      </w:r>
    </w:p>
    <w:p w:rsidR="0096152F" w:rsidRPr="003722C9" w:rsidRDefault="0096152F" w:rsidP="009615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7D1" w:rsidRPr="003722C9" w:rsidRDefault="00AD59E3" w:rsidP="00281A5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средствам</w:t>
      </w:r>
      <w:r w:rsidR="00B91EF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реализации являются:  </w:t>
      </w:r>
    </w:p>
    <w:p w:rsidR="004C37D1" w:rsidRPr="003722C9" w:rsidRDefault="00B91EFD" w:rsidP="00ED1BFC">
      <w:pPr>
        <w:pStyle w:val="a4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устав МК</w:t>
      </w:r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ДОУ «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Ручеек</w:t>
      </w:r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C37D1" w:rsidRPr="003722C9" w:rsidRDefault="004C37D1" w:rsidP="00ED1BFC">
      <w:pPr>
        <w:pStyle w:val="a4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общеобразовательная  Программа  дошкольного образования «От рождения до школы» под ред. Н.Е.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Т.С.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Комаровой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,М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.А.Васильевой</w:t>
      </w:r>
      <w:proofErr w:type="spellEnd"/>
    </w:p>
    <w:p w:rsidR="004C37D1" w:rsidRPr="003722C9" w:rsidRDefault="004C37D1" w:rsidP="00ED1BFC">
      <w:pPr>
        <w:pStyle w:val="a4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бразовательный проце</w:t>
      </w:r>
      <w:proofErr w:type="gramStart"/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сс вкл</w:t>
      </w:r>
      <w:proofErr w:type="gramEnd"/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ючает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себя </w:t>
      </w:r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гибкое содержание и педагогические технологии, обеспечивающие индивидуальное, личностно – о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риентированное развитие ребенка </w:t>
      </w:r>
    </w:p>
    <w:p w:rsidR="00C52631" w:rsidRPr="003722C9" w:rsidRDefault="004C37D1" w:rsidP="00ED1BFC">
      <w:pPr>
        <w:pStyle w:val="a4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воспитательно-образовательной работы предусматривает обеспечение интеграции различных видов деятельности с учетом возможностей, интересов и потребностей детей;  обеспечение развития творческих способностей детей в рамках одновозрастных групп, создает целесообразную развивающую среду;  обеспечение сбалансированного режима дня и рациональную организацию всех видов детской деятельности; повышение педагогической культуры родителей при умелом сочетании раз</w:t>
      </w:r>
      <w:r w:rsidR="00281A5E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нообразных форм сотрудничества; </w:t>
      </w:r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лицензированная образовательная деятельность;  забота о здоровье, эмоциональном благополучии и своевременном всестороннем развитии каждого ребенка;  освоение воспитанниками основной общеобразовательной Программы дошкольного образования «От рождения до школы» под ред. Н.Е. </w:t>
      </w:r>
      <w:proofErr w:type="spellStart"/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Т.С. </w:t>
      </w:r>
      <w:proofErr w:type="spellStart"/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Комаровой</w:t>
      </w:r>
      <w:proofErr w:type="gramStart"/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91EF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="00B91EF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.А.Васильевой</w:t>
      </w:r>
      <w:proofErr w:type="spellEnd"/>
      <w:r w:rsidR="00B91EF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057B" w:rsidRPr="003722C9" w:rsidRDefault="005B057B" w:rsidP="005B057B">
      <w:pPr>
        <w:pStyle w:val="a4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2.4. Содержание психолого-педагогической работы по освоению детьми 5 образовательных областей </w:t>
      </w: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1. Физическое развитие.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Сохранение и укрепление физического и психического здоровья детей.  Воспитание культурно-гигиенических навыков. Формирование начальных представлений о здоровом образе жизни. Внедрение в программу новейших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здоровьесберегающих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технологий. Совершенствование двигательного опыта детей. Формирование у воспитанников потребности в двигательной активности и физическом совершенствовании. Развитие физических качеств (скоростных, силовых, гибкости, выносливости, координации). Формирование представлений о своем теле. Формирование умений адекватно реагировать на изменения окружающей среды, оберегать здоровье, избегать опасности. Использование разнообразных средств повышения двигательной активности детей на занятиях по физической культуре и в самостоятельной деятельности.</w:t>
      </w: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Реализация образовательной области «Физическая культура» в различных формах деятельности</w:t>
      </w:r>
    </w:p>
    <w:tbl>
      <w:tblPr>
        <w:tblW w:w="10294" w:type="dxa"/>
        <w:tblInd w:w="-5" w:type="dxa"/>
        <w:tblLayout w:type="fixed"/>
        <w:tblLook w:val="0000"/>
      </w:tblPr>
      <w:tblGrid>
        <w:gridCol w:w="3374"/>
        <w:gridCol w:w="1701"/>
        <w:gridCol w:w="3147"/>
        <w:gridCol w:w="2072"/>
      </w:tblGrid>
      <w:tr w:rsidR="00211D8E" w:rsidRPr="003722C9" w:rsidTr="005B057B">
        <w:trPr>
          <w:trHeight w:val="773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Режимные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моменты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Совместная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деятельность</w:t>
            </w:r>
          </w:p>
          <w:p w:rsidR="00211D8E" w:rsidRPr="003722C9" w:rsidRDefault="00211D8E" w:rsidP="005B057B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 педагогом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Самостоятельная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деятельность детей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Совместнаядеятельностьс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семьей</w:t>
            </w:r>
          </w:p>
        </w:tc>
      </w:tr>
      <w:tr w:rsidR="00211D8E" w:rsidRPr="003722C9" w:rsidTr="005B057B">
        <w:trPr>
          <w:trHeight w:val="42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Закаливающие процедуры (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н-р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ходьба босиком по ребристым дорожкам).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(утренняя, бодрящая, дыхательная).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Пальчиковые игры.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Игры и упражнения под тексты стихотворений,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потешек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считалок.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Игры-имитации, хороводные игры.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Дидактические игры.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Свободное общение, ситуативные разговоры с детьми о физической культуре и спорте. Рассказы, беседы, чтение и обсуждение познавательных книг о физкультуре и спорте.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иллюстраций.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Игровые беседы с элементами движений.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Дни и недели здоровья.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НОД: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Игровая ситуация</w:t>
            </w:r>
          </w:p>
          <w:p w:rsidR="00211D8E" w:rsidRPr="003722C9" w:rsidRDefault="00211D8E" w:rsidP="005C1B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(сюжет</w:t>
            </w:r>
            <w:r w:rsidR="005B057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ные, тематические </w:t>
            </w:r>
            <w:proofErr w:type="spellStart"/>
            <w:r w:rsidR="005B057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комплексные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контрольно-диагн</w:t>
            </w:r>
            <w:r w:rsidR="005B057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остические</w:t>
            </w:r>
            <w:proofErr w:type="spellEnd"/>
            <w:r w:rsidR="005B057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учебно-тренирующего характера</w:t>
            </w:r>
            <w:proofErr w:type="gramEnd"/>
          </w:p>
          <w:p w:rsidR="00211D8E" w:rsidRPr="003722C9" w:rsidRDefault="00211D8E" w:rsidP="005C1B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Физкультурные досуги и праздники</w:t>
            </w:r>
          </w:p>
          <w:p w:rsidR="00211D8E" w:rsidRPr="003722C9" w:rsidRDefault="00211D8E" w:rsidP="005C1B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Ритмическая гимнастика, игры и упражнения под музыку.</w:t>
            </w:r>
          </w:p>
          <w:p w:rsidR="00211D8E" w:rsidRPr="003722C9" w:rsidRDefault="00211D8E" w:rsidP="005C1B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Игры-соревнования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иллюстраций о физической культуре и спорте.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Настольно-печатные игры.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игры,  игры с элементами спорта.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Игры-имитации, хороводные игры.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Физические упражнения.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Отражение впечатлений о физкультуре и спорте в продуктивных видах деятельности.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Двигательная активность во всех видах самостоятельной деятельности детей.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Изготовление элементарных физкультурных пособий: флажков, мишеней для метания и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др.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pacing w:after="0" w:line="240" w:lineRule="auto"/>
              <w:ind w:right="-20" w:hanging="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Физкультурные досуги и праздн</w:t>
            </w:r>
            <w:r w:rsidR="0094091F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ики («День Здоровья»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«Веселые старты»).</w:t>
            </w:r>
          </w:p>
          <w:p w:rsidR="00211D8E" w:rsidRPr="003722C9" w:rsidRDefault="00211D8E" w:rsidP="005C1B92">
            <w:pPr>
              <w:spacing w:after="0" w:line="240" w:lineRule="auto"/>
              <w:ind w:right="-20" w:hanging="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Семейные проекты (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н-р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«Папа, мама, я – спортивная семья»).</w:t>
            </w:r>
          </w:p>
          <w:p w:rsidR="00211D8E" w:rsidRPr="003722C9" w:rsidRDefault="00211D8E" w:rsidP="005C1B92">
            <w:pPr>
              <w:spacing w:after="0" w:line="240" w:lineRule="auto"/>
              <w:ind w:right="-20" w:hanging="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Маршруты выходного дня (туристические прогулки, секции, клубы и др.)</w:t>
            </w:r>
          </w:p>
          <w:p w:rsidR="00211D8E" w:rsidRPr="003722C9" w:rsidRDefault="00211D8E" w:rsidP="005C1B92">
            <w:pPr>
              <w:spacing w:after="0" w:line="240" w:lineRule="auto"/>
              <w:ind w:right="-20" w:hanging="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Папки-передвижки («Мальчики и девочки – два разных мира», «Ф</w:t>
            </w:r>
            <w:r w:rsidR="0093612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изическая готовность к </w:t>
            </w:r>
            <w:r w:rsidR="0093612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школе») и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др.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2. Социально-коммуникативное развитие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игровой деятельности детей. Ознакомление с культурными ценностями России и других стран, народами Республики Калмыкия. Формирование интереса к ознакомлению с родным городом (селом), его географией, историей и культурой.</w:t>
      </w: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качеств социальной зрелости личности ребенка, то есть усвоение им нравственных общечеловеческих ценностей, национальных традиций, гражданственности. Приобщение к элементарным общепринятым нормам и правилам взаимоотношения со сверстниками и взрослыми</w:t>
      </w:r>
      <w:r w:rsidR="004135D4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моральным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135D4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Воспитание ценностного отношения к собственному труду, труду других людей и его результатам Формирование основ безопасности собственной жизнедеятельности Формирование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гендерной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 семейной, гражданской принадлежности, патриотических чувств, чувства принадлежности к мировому сообществу. Ознакомление с правилами дорожного движения пешехода, пассажира.</w:t>
      </w:r>
    </w:p>
    <w:p w:rsidR="004135D4" w:rsidRPr="003722C9" w:rsidRDefault="004135D4" w:rsidP="00211D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211D8E" w:rsidRPr="003722C9" w:rsidRDefault="00211D8E" w:rsidP="00211D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Реализация образовательной области «Социализация» в различных формах деятельности</w:t>
      </w:r>
    </w:p>
    <w:tbl>
      <w:tblPr>
        <w:tblW w:w="10666" w:type="dxa"/>
        <w:tblInd w:w="-323" w:type="dxa"/>
        <w:tblLayout w:type="fixed"/>
        <w:tblLook w:val="0000"/>
      </w:tblPr>
      <w:tblGrid>
        <w:gridCol w:w="2870"/>
        <w:gridCol w:w="3231"/>
        <w:gridCol w:w="2410"/>
        <w:gridCol w:w="2155"/>
      </w:tblGrid>
      <w:tr w:rsidR="00211D8E" w:rsidRPr="003722C9" w:rsidTr="005B057B">
        <w:trPr>
          <w:trHeight w:val="674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D240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Режимные моменты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D2402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Совместная 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деятельность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t>педагогом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D2402B">
            <w:pPr>
              <w:snapToGrid w:val="0"/>
              <w:spacing w:after="0" w:line="240" w:lineRule="auto"/>
              <w:ind w:left="-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8"/>
                <w:szCs w:val="28"/>
                <w:lang w:eastAsia="ar-SA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Самостоятельная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8"/>
                <w:szCs w:val="28"/>
                <w:lang w:eastAsia="ar-SA"/>
              </w:rPr>
              <w:t>деятельность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8"/>
                <w:szCs w:val="28"/>
                <w:lang w:eastAsia="ar-SA"/>
              </w:rPr>
              <w:t xml:space="preserve"> детей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D2402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Совместная  деятельность 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</w:t>
            </w:r>
            <w:proofErr w:type="gramEnd"/>
          </w:p>
          <w:p w:rsidR="00211D8E" w:rsidRPr="003722C9" w:rsidRDefault="00211D8E" w:rsidP="00D2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семьей</w:t>
            </w:r>
          </w:p>
        </w:tc>
      </w:tr>
      <w:tr w:rsidR="00211D8E" w:rsidRPr="003722C9" w:rsidTr="005B057B">
        <w:trPr>
          <w:trHeight w:val="674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Совместные с воспитателем и сверстниками игры: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сюжетно-ролевые;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режиссерские; театрализованные;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строительно-конструктивные;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дидактические;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подвижные.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Ситуативные разговоры,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педагогические ситуации,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ситуации морального выбора.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Свободное общение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Создание тематических коллажей, альбомов,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выставок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.С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оздание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коллекций открыток коллекции марок.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Игры-путешествия по России.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Специальные игры на развитие коммуникации.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Рассказы, беседы социально-нравственного характера.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Чтение и обсуждение  рассказов, сказок, стихов, пословиц и поговорок.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Педагогические ситуации,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ситуации морального выбора.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Экскурсии.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Проектная деятельность: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Прослушивание песен о дружбе с последующей беседой.</w:t>
            </w:r>
          </w:p>
          <w:p w:rsidR="00211D8E" w:rsidRPr="003722C9" w:rsidRDefault="00211D8E" w:rsidP="005C1B92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hanging="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D2402B">
            <w:pPr>
              <w:suppressAutoHyphens/>
              <w:spacing w:after="0" w:line="240" w:lineRule="auto"/>
              <w:ind w:right="-16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Совместные со све</w:t>
            </w:r>
            <w:r w:rsidR="00D2402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рстниками игры: сюжетно-ролевые, режиссерские, </w:t>
            </w:r>
            <w:proofErr w:type="spellStart"/>
            <w:r w:rsidR="00D2402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театрализованныеигры</w:t>
            </w:r>
            <w:proofErr w:type="spellEnd"/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игры фантазирования, дидактические,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развивающие</w:t>
            </w:r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интеллектуальные</w:t>
            </w:r>
            <w:proofErr w:type="gramStart"/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,п</w:t>
            </w:r>
            <w:proofErr w:type="gramEnd"/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одвижные</w:t>
            </w:r>
            <w:proofErr w:type="spellEnd"/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игры со строительным материалом.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Рассматривание иллюстраций, фотографий, значков, марок.</w:t>
            </w:r>
          </w:p>
          <w:p w:rsidR="00211D8E" w:rsidRPr="003722C9" w:rsidRDefault="00211D8E" w:rsidP="005C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Совместные досуги и праздники </w:t>
            </w:r>
          </w:p>
          <w:p w:rsidR="00211D8E" w:rsidRPr="003722C9" w:rsidRDefault="00211D8E" w:rsidP="005C1B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Викторины: 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Семейные проекты («</w:t>
            </w:r>
            <w:r w:rsidR="0094091F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Внимание дети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», «Папа, мама, я – дружная семья», «Географическая карта моей родословной»).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Выставки творческих ра</w:t>
            </w:r>
            <w:r w:rsidR="0094091F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бот детей и родителей.</w:t>
            </w:r>
          </w:p>
          <w:p w:rsidR="00211D8E" w:rsidRPr="003722C9" w:rsidRDefault="00936121" w:rsidP="005C1B92">
            <w:pPr>
              <w:autoSpaceDE w:val="0"/>
              <w:autoSpaceDN w:val="0"/>
              <w:spacing w:after="0" w:line="240" w:lineRule="auto"/>
              <w:ind w:left="-4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Вечера вопросов и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ответов.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:rsidR="00211D8E" w:rsidRPr="003722C9" w:rsidRDefault="00211D8E" w:rsidP="00211D8E">
      <w:pPr>
        <w:shd w:val="clear" w:color="auto" w:fill="FFFFFF"/>
        <w:suppressAutoHyphens/>
        <w:spacing w:after="0" w:line="240" w:lineRule="auto"/>
        <w:ind w:right="53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10571" w:type="dxa"/>
        <w:tblInd w:w="-252" w:type="dxa"/>
        <w:tblLayout w:type="fixed"/>
        <w:tblLook w:val="0000"/>
      </w:tblPr>
      <w:tblGrid>
        <w:gridCol w:w="6484"/>
        <w:gridCol w:w="4087"/>
      </w:tblGrid>
      <w:tr w:rsidR="00211D8E" w:rsidRPr="003722C9" w:rsidTr="005C1B92">
        <w:tc>
          <w:tcPr>
            <w:tcW w:w="10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Виды интеграции области «Социализация»</w:t>
            </w:r>
          </w:p>
        </w:tc>
      </w:tr>
      <w:tr w:rsidR="00211D8E" w:rsidRPr="003722C9" w:rsidTr="005C1B92"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По задачам и содержанию психолого-педагогической работы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4135D4" w:rsidP="005C1B9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По </w:t>
            </w:r>
            <w:r w:rsidR="00211D8E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средствам организации и оптимизации ОП</w:t>
            </w:r>
          </w:p>
        </w:tc>
      </w:tr>
      <w:tr w:rsidR="00211D8E" w:rsidRPr="003722C9" w:rsidTr="005C1B92"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436A6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«Коммуникация»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(развитие свободного общения 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взрослыми и детьми в части формирования первичных ценностных представлений, представлений о себе, семье, обществе, государстве, мире, а также соблюдения элементарных общепринятых норм и правил поведения)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«Познание»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(формирование целостной картины мира и расширение кругозора в части представлений о себе, семье,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гендерной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принадлежности, социуме, государстве, мире)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«Труд»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(формирование представлений о труде, профессиях, людях труда, желания трудиться, устанавливать взаимоотношения 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взрослыми и сверстниками в процессе трудовой деятельности»)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«Безопасность»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(формирование основ безопасности собственной жизнедеятельности в семье и обществе, а также безопасности окружающего мира)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«Чтение художественной литературы»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(использование художественных произведений для формирования первичных ценностных представлений, представлений о себе, семье и окружающем мире)</w:t>
            </w:r>
          </w:p>
          <w:p w:rsidR="00211D8E" w:rsidRPr="003722C9" w:rsidRDefault="00211D8E" w:rsidP="005C1B9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«Художественное творчество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использование средств продуктивных видов деятельности для обогащения  содержания, закрепления результатов освоения области «Социализация»)</w:t>
            </w:r>
          </w:p>
        </w:tc>
      </w:tr>
    </w:tbl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3. Познавательное развитие.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Сенсорное развитие дошкольников. Развитие познавательно-исследовательской и продуктивной (конструктивной) деятельности. Формирование элементарных математических представлений. Формирование целостной картины мира, расширение кругозора детей. Формировать начала экологической культуры, осознанно правильное отношение к явлениям, объектам живой и неживой природы. Формировать представления о связях между явлениями и предметами. Способствовать овладению ребенком элементарными сведениями истории, географии и культуры Родины. Развивать конструктивное мышление через конструирование из строительного материала, различных видов конструкторов, конструирование из бумаги и природного материала.</w:t>
      </w:r>
    </w:p>
    <w:p w:rsidR="00211D8E" w:rsidRPr="003722C9" w:rsidRDefault="00211D8E" w:rsidP="00211D8E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4135D4" w:rsidRPr="003722C9" w:rsidRDefault="00211D8E" w:rsidP="004135D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Реализация образовательной области «Познание» в различных</w:t>
      </w:r>
      <w:r w:rsidR="00D302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формах деятельности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2126"/>
        <w:gridCol w:w="2552"/>
        <w:gridCol w:w="1814"/>
      </w:tblGrid>
      <w:tr w:rsidR="00211D8E" w:rsidRPr="003722C9" w:rsidTr="00436A69">
        <w:trPr>
          <w:trHeight w:val="145"/>
        </w:trPr>
        <w:tc>
          <w:tcPr>
            <w:tcW w:w="4111" w:type="dxa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Режимные моменты</w:t>
            </w:r>
          </w:p>
        </w:tc>
        <w:tc>
          <w:tcPr>
            <w:tcW w:w="2126" w:type="dxa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Совместная  деятельность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 педагогом</w:t>
            </w:r>
          </w:p>
        </w:tc>
        <w:tc>
          <w:tcPr>
            <w:tcW w:w="2552" w:type="dxa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Самостоятельная деятельность детей</w:t>
            </w:r>
          </w:p>
        </w:tc>
        <w:tc>
          <w:tcPr>
            <w:tcW w:w="1814" w:type="dxa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Совместная деятельность с семьей</w:t>
            </w:r>
          </w:p>
        </w:tc>
      </w:tr>
      <w:tr w:rsidR="00211D8E" w:rsidRPr="003722C9" w:rsidTr="00436A69">
        <w:trPr>
          <w:trHeight w:val="420"/>
        </w:trPr>
        <w:tc>
          <w:tcPr>
            <w:tcW w:w="4111" w:type="dxa"/>
          </w:tcPr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свободное общение на разные темы.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Рассматривание, обследование,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наблюдение.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Опыты, игры-экспериментирования, исследования.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Решение проблемных ситуаций, занимательных задач; отгадывание и создание загадок, ребусов.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Создание макетов. 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Создание тематических коллажей,  стенгазет, альбомов, коллекций, выставок.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Создание символов, схем, чертежей, алгоритмов, моделей.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Дидактические, развивающие интеллектуальные игры.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Чтение, рассматривание и обсуждение познавательных книг и детских иллюстрированных энциклопедий.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Ведение «Копилки детских вопросов».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Поиск ответов на вопросы в детских иллюстрированных энциклопедиях.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Поисково-исследовательские проекты</w:t>
            </w:r>
          </w:p>
        </w:tc>
        <w:tc>
          <w:tcPr>
            <w:tcW w:w="2126" w:type="dxa"/>
          </w:tcPr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НОД: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Игровая ситуация.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Наблюдение.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Опыты, игры-экспериментирования.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Творческие задания и упражнения.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Игры-путешествия.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Игры-занятия.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Конструирование. 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Совместная образовательная деятельность интегрированного характера.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Поисково-исследовательские проекты.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Рассказы детям об интересных фактах и событиях; беседы.</w:t>
            </w:r>
          </w:p>
        </w:tc>
        <w:tc>
          <w:tcPr>
            <w:tcW w:w="2552" w:type="dxa"/>
          </w:tcPr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Рассматривание, обследование, наблюдение.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Строительно-конструктивные, дидактические, интеллектуальные развивающие игры.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Рассматривание иллюстраций в детских познавательных книгах и  иллюстрированных энциклопедиях.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Рассматривание тематических открыток, фотографий, альбомов, коллекций.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Отражение жизненного опыта в сюжетно-ролевых и  режиссерских играх;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продуктивной деятельности.</w:t>
            </w:r>
          </w:p>
        </w:tc>
        <w:tc>
          <w:tcPr>
            <w:tcW w:w="1814" w:type="dxa"/>
          </w:tcPr>
          <w:p w:rsidR="00211D8E" w:rsidRPr="003722C9" w:rsidRDefault="00211D8E" w:rsidP="00436A6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Совместные досуги интеллектуа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 xml:space="preserve">льного характера (конкурсы, игры-викторины,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н-р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 «Что, где, когда?»)</w:t>
            </w:r>
          </w:p>
          <w:p w:rsidR="00211D8E" w:rsidRPr="003722C9" w:rsidRDefault="00211D8E" w:rsidP="00436A6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Совместные поисково-исследовательские проекты.</w:t>
            </w:r>
          </w:p>
          <w:p w:rsidR="00211D8E" w:rsidRPr="003722C9" w:rsidRDefault="00211D8E" w:rsidP="00436A69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Игротеки.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Папки-передвижки</w:t>
            </w:r>
          </w:p>
        </w:tc>
      </w:tr>
    </w:tbl>
    <w:p w:rsidR="00211D8E" w:rsidRPr="003722C9" w:rsidRDefault="00211D8E" w:rsidP="00436A6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10348" w:type="dxa"/>
        <w:tblInd w:w="-5" w:type="dxa"/>
        <w:tblLayout w:type="fixed"/>
        <w:tblLook w:val="0000"/>
      </w:tblPr>
      <w:tblGrid>
        <w:gridCol w:w="7230"/>
        <w:gridCol w:w="3118"/>
      </w:tblGrid>
      <w:tr w:rsidR="00211D8E" w:rsidRPr="003722C9" w:rsidTr="005C1B92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436A6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</w:p>
          <w:p w:rsidR="00211D8E" w:rsidRPr="003722C9" w:rsidRDefault="00211D8E" w:rsidP="00436A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Виды   интеграции области «Познание»</w:t>
            </w:r>
          </w:p>
        </w:tc>
      </w:tr>
      <w:tr w:rsidR="00211D8E" w:rsidRPr="003722C9" w:rsidTr="005C1B92">
        <w:trPr>
          <w:trHeight w:val="8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4135D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По задачам и содержанию психолого-педагогической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4135D4" w:rsidP="00436A6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По </w:t>
            </w:r>
            <w:r w:rsidR="00211D8E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средствам организации и оптимизации ОП</w:t>
            </w:r>
          </w:p>
        </w:tc>
      </w:tr>
      <w:tr w:rsidR="00211D8E" w:rsidRPr="003722C9" w:rsidTr="005C1B9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436A6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 xml:space="preserve">«Коммуникация»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(развитие познавательно-исследовательской и продуктивной деятельности в процессе свободного общения со сверстниками и взрослыми)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«Чтение художественной литературы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»  (решение специфическими средствами идентичной  основной задачи психолого-педагогической работы - формирования целостной картины мира)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«Здоровье»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(расширение кругозора детей в части представлений о здоровом образе жизни)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«Социализация»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(формирование целостной картины мира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и расширение кругозора в части представлений о себе, семье, обществе, государстве, мире)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«Труд»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(формирование целостной картины мира и расширение кругозора в части представлений о труде взрослых и собственной трудовой деятельности)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«Безопасность»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«Музыка»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 </w:t>
            </w: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«Художественное творчество»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(расширение кругозора в части музыкального и изобразительного  искусства)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436A6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lastRenderedPageBreak/>
              <w:t>«Чтение художественной литературы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использование художественных произведений для формирования целостной картины мира)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«Музыка»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 </w:t>
            </w: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«Художественное творчество»</w:t>
            </w:r>
            <w:r w:rsidR="00D3026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(использование музыкальных произведений, сре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дств пр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одуктивной деятельности детей  для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обогащениясодержанияобласти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«Познание)</w:t>
            </w:r>
          </w:p>
        </w:tc>
      </w:tr>
    </w:tbl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4. Речевое развитие.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свободного общения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и детьми. Развитие всех компонентов устной речи детей в различных формах и видах детской деятельности. Практическое овладение воспитанниками нормами речи.</w:t>
      </w:r>
    </w:p>
    <w:p w:rsidR="00211D8E" w:rsidRPr="003722C9" w:rsidRDefault="00211D8E" w:rsidP="00211D8E">
      <w:pPr>
        <w:pStyle w:val="a4"/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4135D4">
      <w:pPr>
        <w:pStyle w:val="a4"/>
        <w:spacing w:after="0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Реализация образовательной области «Коммуникация» в </w:t>
      </w:r>
      <w:proofErr w:type="spellStart"/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различныхформах</w:t>
      </w:r>
      <w:proofErr w:type="spellEnd"/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деятельности</w:t>
      </w:r>
    </w:p>
    <w:tbl>
      <w:tblPr>
        <w:tblW w:w="10420" w:type="dxa"/>
        <w:tblInd w:w="-77" w:type="dxa"/>
        <w:tblLayout w:type="fixed"/>
        <w:tblLook w:val="0000"/>
      </w:tblPr>
      <w:tblGrid>
        <w:gridCol w:w="3900"/>
        <w:gridCol w:w="2693"/>
        <w:gridCol w:w="2410"/>
        <w:gridCol w:w="1417"/>
      </w:tblGrid>
      <w:tr w:rsidR="00211D8E" w:rsidRPr="003722C9" w:rsidTr="005C1B92">
        <w:trPr>
          <w:trHeight w:val="75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1152" w:hanging="115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Режимные моменты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1152" w:hanging="115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Совместная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ind w:left="1152" w:hanging="115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деятельность 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</w:t>
            </w:r>
            <w:proofErr w:type="gramEnd"/>
          </w:p>
          <w:p w:rsidR="00211D8E" w:rsidRPr="003722C9" w:rsidRDefault="00211D8E" w:rsidP="005C1B92">
            <w:pPr>
              <w:suppressAutoHyphens/>
              <w:spacing w:after="0" w:line="240" w:lineRule="auto"/>
              <w:ind w:left="1152" w:hanging="115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педагогом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Самостоятельная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деятельность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pacing w:after="0" w:line="240" w:lineRule="auto"/>
              <w:ind w:left="-108" w:right="-9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Совместная деятельность с семьей</w:t>
            </w:r>
          </w:p>
        </w:tc>
      </w:tr>
      <w:tr w:rsidR="00211D8E" w:rsidRPr="003722C9" w:rsidTr="005B057B">
        <w:trPr>
          <w:trHeight w:val="1408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Ситуативные разговоры, свободное общение беседы на разные темы.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Специальные коммуникативные игры.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Словесные дидактические игры.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Подвижные и хороводные игры с речевым сопровождением.</w:t>
            </w:r>
          </w:p>
          <w:p w:rsidR="00211D8E" w:rsidRPr="003722C9" w:rsidRDefault="00211D8E" w:rsidP="005C1B92">
            <w:pPr>
              <w:tabs>
                <w:tab w:val="num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Специальное моделирование ситуаций общения: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Разучивание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чистоговорок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скороговорок,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потешек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небылиц.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Свободные диалоги с детьми в играх, наблюдениях, при восприятии картин, иллюстраций, фотографий,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Разговоры с детьми о событиях из личного опыта.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Разновозрастное общение.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НОД: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Игровые ситуации.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Разучивание стихотворений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Сочинение и отгадывание загадок.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Пересказ, составление описательных рассказов,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речевое творчество.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Игра-фантазирование.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Театрализованные игры.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Словесные дидактические игры, игровые задани</w:t>
            </w:r>
            <w:r w:rsidR="0093612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я и упражнения на развитие речи,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досуги и праздники.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Совместные со свер</w:t>
            </w:r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стниками игры: сюжетно-ролевые, режиссерские, театрализованные игры, игры фантазирования, дидактические,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развивающие</w:t>
            </w:r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интеллектуал</w:t>
            </w:r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ьные, подвижные,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игры со строительным материалом.</w:t>
            </w:r>
            <w:proofErr w:type="gramEnd"/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Свободное общение по ходу разных видов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1D8E" w:rsidRPr="003722C9" w:rsidRDefault="00211D8E" w:rsidP="005C1B92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Совместные досуги и праздники.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Игротренинги</w:t>
            </w:r>
            <w:proofErr w:type="spellEnd"/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Вечера вопросов и ответов.</w:t>
            </w:r>
          </w:p>
          <w:p w:rsidR="00211D8E" w:rsidRPr="003722C9" w:rsidRDefault="00211D8E" w:rsidP="005C1B92">
            <w:pPr>
              <w:suppressAutoHyphens/>
              <w:autoSpaceDE w:val="0"/>
              <w:autoSpaceDN w:val="0"/>
              <w:spacing w:after="0" w:line="240" w:lineRule="auto"/>
              <w:ind w:left="5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Папки-передвижки</w:t>
            </w:r>
          </w:p>
        </w:tc>
      </w:tr>
    </w:tbl>
    <w:p w:rsidR="00211D8E" w:rsidRPr="003722C9" w:rsidRDefault="00211D8E" w:rsidP="00211D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10336" w:type="dxa"/>
        <w:tblInd w:w="-5" w:type="dxa"/>
        <w:tblLayout w:type="fixed"/>
        <w:tblLook w:val="0000"/>
      </w:tblPr>
      <w:tblGrid>
        <w:gridCol w:w="2240"/>
        <w:gridCol w:w="8096"/>
      </w:tblGrid>
      <w:tr w:rsidR="00211D8E" w:rsidRPr="003722C9" w:rsidTr="005C1B92">
        <w:trPr>
          <w:trHeight w:val="581"/>
        </w:trPr>
        <w:tc>
          <w:tcPr>
            <w:tcW w:w="10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</w:p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Виды   интеграции области «Коммуникация»</w:t>
            </w:r>
          </w:p>
        </w:tc>
      </w:tr>
      <w:tr w:rsidR="00211D8E" w:rsidRPr="003722C9" w:rsidTr="005B057B">
        <w:trPr>
          <w:trHeight w:val="65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«Физическая культура»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связной речи (диалогической и монологической форм речи) при организации и проведении подвижных игр, обогащение словарного запаса</w:t>
            </w:r>
          </w:p>
        </w:tc>
      </w:tr>
      <w:tr w:rsidR="00211D8E" w:rsidRPr="003722C9" w:rsidTr="005B057B">
        <w:trPr>
          <w:trHeight w:val="99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«Здоровье»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Развитие связной речи (диалогической и монологической форм речи) при воспитании культурно-гигиенических навыков (чтение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потешек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т.п.), формировании начальных представлений о здоровом образе жизни, обогащение словарного запаса</w:t>
            </w:r>
          </w:p>
        </w:tc>
      </w:tr>
      <w:tr w:rsidR="00211D8E" w:rsidRPr="003722C9" w:rsidTr="005B057B">
        <w:trPr>
          <w:trHeight w:val="115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«Безопасность»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свободного общения с взрослыми при возникновении опасных ситуаций, формирование основ безопасности собственной жизнедеятельности в различных видах деятельности, в природе и ближайшем окружении, обогащение словарного запаса</w:t>
            </w:r>
          </w:p>
        </w:tc>
      </w:tr>
      <w:tr w:rsidR="00211D8E" w:rsidRPr="008419F0" w:rsidTr="005B057B">
        <w:trPr>
          <w:trHeight w:val="112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B057B">
            <w:pPr>
              <w:spacing w:before="100" w:beforeAutospacing="1" w:after="100" w:afterAutospacing="1" w:line="240" w:lineRule="auto"/>
              <w:ind w:left="-1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«Социализация»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  партнерского взаимодействия «взрослый-ребенок», развитие диалогической речи дошкольников, развитие свободного общения с взрослыми и детьми с соблюдением общепринятых норм и правил поведения, обогащение словарного запаса</w:t>
            </w:r>
          </w:p>
        </w:tc>
      </w:tr>
      <w:tr w:rsidR="00211D8E" w:rsidRPr="003722C9" w:rsidTr="005B057B">
        <w:trPr>
          <w:trHeight w:val="84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«Труд»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связной речи детей, умения составить связный рассказ о трудовой деятельности и последовательности выполнения трудовых поручений, обогащение словарного запаса</w:t>
            </w:r>
          </w:p>
        </w:tc>
      </w:tr>
      <w:tr w:rsidR="00211D8E" w:rsidRPr="003722C9" w:rsidTr="005B057B">
        <w:trPr>
          <w:trHeight w:val="112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«Познание»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связной речи детей, умения составить описательный рассказ о предмете, его качествах и свойствах, его месте в экосистеме; формирование целостной картины мира, расширение кругозора, обогащение словарного запаса</w:t>
            </w:r>
          </w:p>
        </w:tc>
      </w:tr>
      <w:tr w:rsidR="00211D8E" w:rsidRPr="003722C9" w:rsidTr="005B057B">
        <w:trPr>
          <w:trHeight w:val="98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«Чтение художественной литературы»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Использование художественных произведений для развития связной речи детей, умения составлять связный рассказ по прочитанному произведению; различать виды устного народного творчества, обогащение словарного запаса</w:t>
            </w:r>
          </w:p>
        </w:tc>
      </w:tr>
      <w:tr w:rsidR="00211D8E" w:rsidRPr="003722C9" w:rsidTr="005B057B">
        <w:trPr>
          <w:trHeight w:val="58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«Художественное творчество»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Обогащение словарного запаса, знание названий средств художественной выразительности, умение составить рассказ по написанной картине</w:t>
            </w:r>
          </w:p>
        </w:tc>
      </w:tr>
      <w:tr w:rsidR="00211D8E" w:rsidRPr="003722C9" w:rsidTr="005B057B">
        <w:trPr>
          <w:trHeight w:val="423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«Музыка»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Развитие свободного общения 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взрослыми и детьми в области музыки; развитие монологической речи, способствующей сольному пению; развитие артикуляционного аппарата; развитие всех компонентов устной речи в театрализованной деятельности</w:t>
            </w:r>
          </w:p>
        </w:tc>
      </w:tr>
    </w:tbl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5.  Художественно – эстетическое развитие</w:t>
      </w: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эстетическое отношение к миру и способствовать художественному развитию ребенка средствами искусства.</w:t>
      </w: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Приобщать детей к высокохудожественной литературе. Развивать художественные способности ребенка (музыкальные, литературные, изобразительные). Развивать детское творчество в различных видах детской деятельности. Формировать умение интегрировать различные художественные виды деятельности. Развивать артистические способности, выразительность речи в театрализованной деятельности.</w:t>
      </w:r>
    </w:p>
    <w:p w:rsidR="00211D8E" w:rsidRPr="003722C9" w:rsidRDefault="00211D8E" w:rsidP="00211D8E">
      <w:pPr>
        <w:tabs>
          <w:tab w:val="left" w:pos="330"/>
        </w:tabs>
        <w:autoSpaceDE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Реализация образовательной области «Художественное творчество» в различных формах деятельности</w:t>
      </w:r>
    </w:p>
    <w:tbl>
      <w:tblPr>
        <w:tblW w:w="1032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4"/>
        <w:gridCol w:w="1980"/>
        <w:gridCol w:w="430"/>
        <w:gridCol w:w="1388"/>
        <w:gridCol w:w="2268"/>
      </w:tblGrid>
      <w:tr w:rsidR="00211D8E" w:rsidRPr="003722C9" w:rsidTr="00936121">
        <w:trPr>
          <w:trHeight w:val="695"/>
        </w:trPr>
        <w:tc>
          <w:tcPr>
            <w:tcW w:w="4254" w:type="dxa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Режимные моменты</w:t>
            </w:r>
          </w:p>
        </w:tc>
        <w:tc>
          <w:tcPr>
            <w:tcW w:w="2410" w:type="dxa"/>
            <w:gridSpan w:val="2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Совместная деятельность с педагогом</w:t>
            </w:r>
          </w:p>
        </w:tc>
        <w:tc>
          <w:tcPr>
            <w:tcW w:w="1388" w:type="dxa"/>
          </w:tcPr>
          <w:p w:rsidR="00211D8E" w:rsidRPr="003722C9" w:rsidRDefault="00F17747" w:rsidP="005C1B92">
            <w:pPr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Самост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. деяте</w:t>
            </w:r>
            <w:r w:rsidR="00211D8E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льность                                   детей</w:t>
            </w:r>
          </w:p>
        </w:tc>
        <w:tc>
          <w:tcPr>
            <w:tcW w:w="2268" w:type="dxa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1152" w:hanging="115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Совместная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деятельность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 семьей</w:t>
            </w:r>
          </w:p>
        </w:tc>
      </w:tr>
      <w:tr w:rsidR="00211D8E" w:rsidRPr="003722C9" w:rsidTr="00936121">
        <w:trPr>
          <w:trHeight w:val="344"/>
        </w:trPr>
        <w:tc>
          <w:tcPr>
            <w:tcW w:w="4254" w:type="dxa"/>
          </w:tcPr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Рассматривание эстетически привлекательных предметов (овощей, фруктов, деревьев, цветов и др.), произведений книжной графики, иллюстраций, произведений искусства.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Дидактические игры.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Изготовление украшений для группового помещения к праздникам, сувениров,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атрибутов для игры, предметов для познавательно-исследовательской деятельности.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Создание макетов, коллекций и их оформление.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Украшение предметов для  личного пользования.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Организация выставок работ народных мастеров и произведений декоративно-прикладного искусства, книг с иллюстрациями художников (тематических и персональных), репродукций,  произведений живописи и книжной графики, тематических выставок  (по временам года, настроению и др.), детского творчества.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Творческие задания.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gridSpan w:val="2"/>
          </w:tcPr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НОД: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Рисование, лепка, аппликация, художественный труд по замыслу, на темы народных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потешек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 по мотивам знакомых стихов и сказок, под музыку, на тему прочитанного или просмотренного произведения.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Рисование, лепка сказочных животных.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Рисование иллюстраций к литературным произведениям.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Рисование иллюстраций к прослушанным музыкальным произведениям.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Создание макетов.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Творческие задания.</w:t>
            </w:r>
          </w:p>
        </w:tc>
        <w:tc>
          <w:tcPr>
            <w:tcW w:w="1388" w:type="dxa"/>
          </w:tcPr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Рисование, лепка, аппликация. Художественный труд.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Рассматривание иллюстраций,  репродукций картин, открыток и др.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Дидактические игры.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Мастер-классы.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Мастерские для мальчиков.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Девичьи посиделки.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Маршруты выходного дня (музеи, выставки, кружки, студии, театры).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Мастерские и практ</w:t>
            </w:r>
            <w:r w:rsidR="00F8091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икумы  («Игрушка своими руками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», «Волшебный мир оригами» и др.)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Вечера вопросов и ответов.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Папки-передвижки («Разбуди в ребенке волшебника»).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211D8E" w:rsidRPr="003722C9" w:rsidTr="00936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Виды интеграции области «Художественное творчество»</w:t>
            </w:r>
          </w:p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211D8E" w:rsidRPr="003722C9" w:rsidTr="00936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6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F1774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По задачам и содержанию психолого-педагогической работы</w:t>
            </w:r>
          </w:p>
        </w:tc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средствам организации и оптимизации ОП</w:t>
            </w:r>
          </w:p>
        </w:tc>
      </w:tr>
      <w:tr w:rsidR="00211D8E" w:rsidRPr="003722C9" w:rsidTr="00936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F8091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«Коммуникация»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(развитие свободного общения </w:t>
            </w:r>
            <w:proofErr w:type="gram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</w:t>
            </w:r>
            <w:proofErr w:type="gram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взрослыми и детьми по поводу процесса и результатов продуктивной деятельности)</w:t>
            </w:r>
          </w:p>
          <w:p w:rsidR="00211D8E" w:rsidRPr="003722C9" w:rsidRDefault="00211D8E" w:rsidP="00F8091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«Познание»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(формирование целостной картины мира, расширение кругозора в части изобразительного искусства, творчества)</w:t>
            </w:r>
          </w:p>
          <w:p w:rsidR="00211D8E" w:rsidRPr="003722C9" w:rsidRDefault="00211D8E" w:rsidP="00F80916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«Безопасность»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(формирование основ безопасности собственной жизнедеятельности в различных видах продуктивной деятельности)</w:t>
            </w:r>
          </w:p>
          <w:p w:rsidR="00211D8E" w:rsidRPr="003722C9" w:rsidRDefault="00211D8E" w:rsidP="00F80916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«Труд»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(формирование трудовых умений и навыков, адекватных возрасту воспитанников, трудолюбия в различных видах продуктивной деятельности)</w:t>
            </w:r>
          </w:p>
          <w:p w:rsidR="00211D8E" w:rsidRPr="003722C9" w:rsidRDefault="00211D8E" w:rsidP="00F80916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«Музыка», «Чтение художественной литературы», «Физическая культура»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(развитие детского творчества, приобщение к различным видам искусства)</w:t>
            </w:r>
          </w:p>
        </w:tc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F80916">
            <w:pPr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и результаты всех областей Программы могут быть обогащены и закреплены с использованием сре</w:t>
            </w:r>
            <w:proofErr w:type="gram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дств пр</w:t>
            </w:r>
            <w:proofErr w:type="gram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одуктивной деятельности детей</w:t>
            </w:r>
          </w:p>
          <w:p w:rsidR="00211D8E" w:rsidRPr="003722C9" w:rsidRDefault="00211D8E" w:rsidP="00F80916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«Музыка», «Чтение художественной литературы»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(использование музыкальных и художественных произведений для обогащения содержания области «Художественное творчество»)</w:t>
            </w:r>
          </w:p>
        </w:tc>
      </w:tr>
    </w:tbl>
    <w:p w:rsidR="00211D8E" w:rsidRPr="003722C9" w:rsidRDefault="00211D8E" w:rsidP="00211D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3936" w:rsidRPr="003722C9" w:rsidRDefault="000C3936" w:rsidP="00F177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1EA2" w:rsidRPr="008C1EA2" w:rsidRDefault="00211D8E" w:rsidP="008C1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A2">
        <w:rPr>
          <w:rFonts w:ascii="Times New Roman" w:hAnsi="Times New Roman" w:cs="Times New Roman"/>
          <w:b/>
          <w:sz w:val="28"/>
          <w:szCs w:val="28"/>
        </w:rPr>
        <w:t>2.5</w:t>
      </w:r>
      <w:r w:rsidR="00C52631" w:rsidRPr="008C1EA2">
        <w:rPr>
          <w:rFonts w:ascii="Times New Roman" w:hAnsi="Times New Roman" w:cs="Times New Roman"/>
          <w:b/>
          <w:sz w:val="28"/>
          <w:szCs w:val="28"/>
        </w:rPr>
        <w:t>. Особенности образовательной деятельности разных видов и культурных практик</w:t>
      </w:r>
    </w:p>
    <w:p w:rsidR="008C1EA2" w:rsidRPr="008C1EA2" w:rsidRDefault="008C1EA2" w:rsidP="008C1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A2">
        <w:rPr>
          <w:rFonts w:ascii="Times New Roman" w:hAnsi="Times New Roman" w:cs="Times New Roman"/>
          <w:b/>
          <w:sz w:val="28"/>
          <w:szCs w:val="28"/>
        </w:rPr>
        <w:t>Приоритетное направление ДОУ – формирование культуры безопасности личности в условиях развивающего дошкольного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7447"/>
      </w:tblGrid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«Мир</w:t>
            </w:r>
            <w:proofErr w:type="gramStart"/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ез </w:t>
            </w:r>
            <w:proofErr w:type="spellStart"/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Опастности</w:t>
            </w:r>
            <w:proofErr w:type="spellEnd"/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детский сад «Ручеёк» Сидоренко Н.В.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очиева</w:t>
            </w:r>
            <w:proofErr w:type="spellEnd"/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8C1E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Участники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Сотрудники ДОУ, родители (законные представители)</w:t>
            </w:r>
          </w:p>
          <w:p w:rsidR="008C1EA2" w:rsidRPr="008C1EA2" w:rsidRDefault="008C1EA2" w:rsidP="008C1E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воспитанников.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 ДОУ в сети интернет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A2">
              <w:rPr>
                <w:rStyle w:val="af5"/>
                <w:rFonts w:ascii="Times New Roman" w:hAnsi="Times New Roman" w:cs="Times New Roman"/>
                <w:color w:val="EEEEEE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="00D312B8" w:rsidRPr="008C1EA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C1EA2">
              <w:rPr>
                <w:rFonts w:ascii="Times New Roman" w:hAnsi="Times New Roman" w:cs="Times New Roman"/>
                <w:sz w:val="24"/>
                <w:szCs w:val="24"/>
              </w:rPr>
              <w:instrText>HYPERLINK "http://detsad-rucheek.nubex.ru/"</w:instrText>
            </w:r>
            <w:r w:rsidR="00D312B8" w:rsidRPr="008C1E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1EA2">
              <w:rPr>
                <w:rStyle w:val="af6"/>
                <w:rFonts w:ascii="Times New Roman" w:hAnsi="Times New Roman" w:cs="Times New Roman"/>
                <w:color w:val="0D89C7"/>
                <w:sz w:val="24"/>
                <w:szCs w:val="24"/>
                <w:bdr w:val="none" w:sz="0" w:space="0" w:color="auto" w:frame="1"/>
              </w:rPr>
              <w:t>detsad-rucheek.nubex.ru</w:t>
            </w:r>
            <w:proofErr w:type="spellEnd"/>
            <w:r w:rsidR="00D312B8" w:rsidRPr="008C1EA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Авторы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И.А. Лыкова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Нормативноправовое</w:t>
            </w:r>
            <w:proofErr w:type="spellEnd"/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• Федеральный закон Российской Федерации от 29 декабря 2012г. N - 273 ФЗ «Закон об образовании в Российской Федерации»;</w:t>
            </w: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Приказ Министерства образования и науки Российской Федерации от 17.10.2013 г. №1155 «Об утверждении федерального </w:t>
            </w: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государственного образовательного стандарта»; </w:t>
            </w: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•Основная образовательная программа дошкольного образования МКДОУ «Детский сад Ручеёк»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Основная идея развития ДОУ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модели детского сада, как центра воспитания у детей дошкольного возраста культуры безопасности.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2021-2026гг.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Этапы реализации программы</w:t>
            </w: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EA2" w:rsidRPr="008C1EA2" w:rsidRDefault="008C1EA2" w:rsidP="0021157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рассчитана на 5 лет с 2021-2026гг.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b/>
                <w:sz w:val="24"/>
                <w:szCs w:val="24"/>
              </w:rPr>
              <w:t>I этап – 2021-2022гг</w:t>
            </w: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Организационно-подготовительный этап (создание условий для реализации программы): - диагностика имеющихся ресурсов, поиск условий для реализации и начало выполнения Программы. Работа по подготовке кадровых, нормативно-правовых, материально-технических, финансовых ресурсов и обеспечение методического сопровождения реализации преобразований (разработка локальных актов, обновление материально-технической базы). Мониторинг удовлетворенности образовательных потребностей воспитанников и их законных представителей. Анализ, корректировка цели, конкретизация задач и содержания работы на этапе.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этап – 2022-2025 гг. (реализации)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Развивающий этап (работа по преобразованию существующей системы, переход учреждения в проектный режим работы):</w:t>
            </w:r>
          </w:p>
          <w:p w:rsidR="008C1EA2" w:rsidRPr="008C1EA2" w:rsidRDefault="008C1EA2" w:rsidP="008C1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- апробация новшеств и преобразований;</w:t>
            </w:r>
          </w:p>
          <w:p w:rsidR="008C1EA2" w:rsidRPr="008C1EA2" w:rsidRDefault="008C1EA2" w:rsidP="008C1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- внедрение их в текущую работу детского сада;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разработанных мероприятий и организационных механизмов внедрения отработанных инновационных проектов в деятельности детского сада, мониторинг программы и ее корректировка.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этап – 2025- 2026гг.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Аналитико-информационный этап (анализ эффективности реализации программы, аналитическая оценка качественных и количественных изменений, произошедших в учреждении, транслирование передового опыта работы): </w:t>
            </w: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- подведение итогов и соотнесение результатов деятельности с целями и задачами по основным блокам реализации Программы. Подготовка проектов и программы дальнейшего инновационного развития детского сада.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gramStart"/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мониторинга качества образовательного процесса, эффективности реализации всех структурных блоков программы. Внешний мониторинг: Управления образования АГРМО РК.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Внутренний контроль: администрации учреждения</w:t>
            </w:r>
            <w:proofErr w:type="gramStart"/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Результаты контроля ежегодно обсуждаются на итоговом педагогическом совете, предоставляются общественности через публикации на сайте ДОУ.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• модель безопасной образовательной среды ДОУ по формированию основ безопасного поведения у дошкольников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• компетентность субъектов образовательного процесса (педагоги, родители) в сфере формирования основ безопасного поведения дошкольников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• безопасная предметно – развивающая образовательная среда ДОУ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• система взаимодействия субъектов образовательного процесса (педагоги, родители, дети) формирующая основы безопасного поведения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• достаточный уровень </w:t>
            </w:r>
            <w:proofErr w:type="spellStart"/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у детей дошкольного возраста знаний, умений, навыков, опыта основ безопасного поведения</w:t>
            </w:r>
          </w:p>
        </w:tc>
      </w:tr>
    </w:tbl>
    <w:p w:rsidR="008C1EA2" w:rsidRPr="00D30264" w:rsidRDefault="008C1EA2" w:rsidP="008C1EA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2631" w:rsidRPr="003722C9" w:rsidRDefault="00C52631" w:rsidP="00ED1BFC">
      <w:pPr>
        <w:pStyle w:val="a4"/>
        <w:numPr>
          <w:ilvl w:val="0"/>
          <w:numId w:val="24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Преемственность в работе ДОУ и школы.</w:t>
      </w:r>
    </w:p>
    <w:p w:rsidR="00C52631" w:rsidRPr="003722C9" w:rsidRDefault="00C52631" w:rsidP="00C526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Все на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ши выпускники МДОУ детский сад «Ручеек» продолжают обучение в </w:t>
      </w:r>
      <w:proofErr w:type="spellStart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Виноградненской</w:t>
      </w:r>
      <w:proofErr w:type="spellEnd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средней школе</w:t>
      </w:r>
      <w:r w:rsidR="00936121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-лицее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Следовательно, наши выпускники должны соответство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вать предполагаемому этой школой образу первоклассника. </w:t>
      </w:r>
      <w:r w:rsidRPr="003722C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Результатом осуществления воспитательно-образовательного процесса </w:t>
      </w:r>
      <w:r w:rsidRPr="003722C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является качественная подготовка детей к обучению в школе.  </w:t>
      </w:r>
    </w:p>
    <w:p w:rsidR="00C52631" w:rsidRPr="003722C9" w:rsidRDefault="00C52631" w:rsidP="00C52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      По результатам индивидуальных бесед с родителями и отзывов школы </w:t>
      </w:r>
      <w:r w:rsidRPr="003722C9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выпускники </w:t>
      </w:r>
      <w:proofErr w:type="gramStart"/>
      <w:r w:rsidRPr="003722C9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нашего</w:t>
      </w:r>
      <w:proofErr w:type="gramEnd"/>
      <w:r w:rsidRPr="003722C9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 ДОУ хорошо осваивают программу; уровень их соответствует требованиям, предъявляемым к дошкольникам,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подготовка детей к школе оценивается учителями как хорошая, родители </w:t>
      </w:r>
      <w:r w:rsidRPr="003722C9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воспитанников удовлетворены уровнем подготовки детей к школе.          </w:t>
      </w:r>
    </w:p>
    <w:p w:rsidR="00C52631" w:rsidRDefault="00C52631" w:rsidP="00C526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Практика нашего ДОУ показывает, что дети, получающие дошкольное образование в детском саду, имеют более тесное взаимодействие с младшими школьниками, будущим учителем, раскрепощаются, раскрываются в совместных мероприятиях, при проведении праздников и утренников, при посещении школы. Став первоклассниками, бывшие выпускники успешно адаптируются в новых условиях.</w:t>
      </w:r>
    </w:p>
    <w:p w:rsidR="00F4132E" w:rsidRDefault="00F4132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F4132E" w:rsidRPr="003722C9" w:rsidRDefault="00F4132E" w:rsidP="00C526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F5784" w:rsidRPr="003722C9" w:rsidRDefault="007F5784" w:rsidP="007F578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Совместный план работы</w:t>
      </w:r>
    </w:p>
    <w:p w:rsidR="007F5784" w:rsidRPr="003722C9" w:rsidRDefault="007F5784" w:rsidP="007F578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подготовительной к школе группы и начальных классов по реализации проблемы преемственности</w:t>
      </w:r>
    </w:p>
    <w:p w:rsidR="007F5784" w:rsidRPr="003722C9" w:rsidRDefault="007F5784" w:rsidP="007F578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="008C1E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2021</w:t>
      </w:r>
      <w:r w:rsidR="00E139DC"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-2022</w:t>
      </w: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</w:t>
      </w:r>
      <w:proofErr w:type="spellEnd"/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год</w:t>
      </w:r>
    </w:p>
    <w:p w:rsidR="007F5784" w:rsidRPr="003722C9" w:rsidRDefault="007F5784" w:rsidP="007F578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Цель</w:t>
      </w:r>
      <w:proofErr w:type="gramStart"/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беспечить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системы непрерывного образования, связь и согласованность целей, задач, методов и средств воспитания и обучения в детском саду и школе.</w:t>
      </w:r>
    </w:p>
    <w:p w:rsidR="007F5784" w:rsidRPr="003722C9" w:rsidRDefault="007F5784" w:rsidP="007F57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000" w:type="pct"/>
        <w:tblLook w:val="0000"/>
      </w:tblPr>
      <w:tblGrid>
        <w:gridCol w:w="6465"/>
        <w:gridCol w:w="1415"/>
        <w:gridCol w:w="2541"/>
      </w:tblGrid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F5784" w:rsidRPr="003722C9" w:rsidTr="00CF197C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совместной работы воспитателей детского сада и учителей школы</w:t>
            </w: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Взаимное посещение школы и детского сада (непосредственно образовательной деятельности, уроков)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педагогических советах.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Взаимное консультирование.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основной образовательной программы МКДОУ детский сад «Ручеек» и программы первого класса школы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 по ознакомлению детей со школой</w:t>
            </w: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торжественной линейки в школе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 подготовительной к школе группы </w:t>
            </w: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к зданию школы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школе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о профессии учителя 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и рассказывание стихов о школе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Рассматривание картин, отражающих школьную жизнь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Изобразительная деятельность на тему школы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Сюжетно-ролевая игра «В школу»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Словесные и дидактические игры школьной тематики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пословицами и поговорками об учении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Вечер загадок «Скоро в школу»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спортивный зал школы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класс, встреча с первоклассниками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 школы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праздника «Прощание с букварем»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актовый зал школы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 по взаимодействию с родителями</w:t>
            </w: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«Ваш ребёнок – будущий школьник»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Воспитатель, учителя начальных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классов</w:t>
            </w: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Консультация «Готовность дошкольника к школе в контексте ФГОС»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Консультация «Готовим руку к письму»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5784" w:rsidRPr="003722C9" w:rsidRDefault="007F5784" w:rsidP="007F5784">
      <w:pPr>
        <w:pStyle w:val="a4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52631" w:rsidRPr="003722C9" w:rsidRDefault="00C52631" w:rsidP="00ED1BFC">
      <w:pPr>
        <w:pStyle w:val="a4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Взаимодействие ДОУ и социума</w:t>
      </w:r>
    </w:p>
    <w:p w:rsidR="00C52631" w:rsidRPr="003722C9" w:rsidRDefault="00C52631" w:rsidP="00C5263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631" w:rsidRPr="003722C9" w:rsidRDefault="00C52631" w:rsidP="00C52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с  различными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C52631" w:rsidRPr="003722C9" w:rsidRDefault="00C52631" w:rsidP="00C5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 Коллектив нашего детского сада строит связи с социумом на основе следующих принципов:</w:t>
      </w:r>
    </w:p>
    <w:p w:rsidR="00C52631" w:rsidRPr="003722C9" w:rsidRDefault="00C52631" w:rsidP="00ED1B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учета запросов общественности, </w:t>
      </w:r>
    </w:p>
    <w:p w:rsidR="00C52631" w:rsidRPr="003722C9" w:rsidRDefault="00C52631" w:rsidP="00ED1B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принятия политики детского сада социумом,  </w:t>
      </w:r>
    </w:p>
    <w:p w:rsidR="00C52631" w:rsidRPr="003722C9" w:rsidRDefault="00C52631" w:rsidP="00ED1B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сохранения имиджа учреждения в обществе, </w:t>
      </w:r>
    </w:p>
    <w:p w:rsidR="00C52631" w:rsidRPr="003722C9" w:rsidRDefault="00C52631" w:rsidP="00ED1B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установления коммуникаций между детским садом и социумом. </w:t>
      </w:r>
    </w:p>
    <w:p w:rsidR="00C52631" w:rsidRPr="003722C9" w:rsidRDefault="00C52631" w:rsidP="00C5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В настоящее время педагоги стремятся переосмыслить накопленный опыт и адаптируют его к современным условиям, дополняя новым содержанием в рабочих программах. Педагогами разработана определенная дидактическая последовательность ознакомления дошкольников с социумом ближайшего окружения, которая успешно осуществляется на практике </w:t>
      </w:r>
    </w:p>
    <w:p w:rsidR="00C52631" w:rsidRPr="003722C9" w:rsidRDefault="00C52631" w:rsidP="00C5263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52631" w:rsidRPr="003722C9" w:rsidRDefault="00C52631" w:rsidP="00211D8E">
      <w:pPr>
        <w:pStyle w:val="a4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Ознакомление детей с объектами социальной сферы.</w:t>
      </w:r>
    </w:p>
    <w:p w:rsidR="00C52631" w:rsidRPr="003722C9" w:rsidRDefault="00C52631" w:rsidP="00C5263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904"/>
        <w:gridCol w:w="1935"/>
        <w:gridCol w:w="1935"/>
        <w:gridCol w:w="1935"/>
      </w:tblGrid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Социальная сфера</w:t>
            </w:r>
          </w:p>
        </w:tc>
        <w:tc>
          <w:tcPr>
            <w:tcW w:w="1904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3-4 года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4-5 лет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5-6 лет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6-7 лет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1904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Детский сад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Детский сад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Школа,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Школа искусств,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Здравоохранение</w:t>
            </w:r>
          </w:p>
          <w:p w:rsidR="00491BB3" w:rsidRDefault="00491BB3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91BB3" w:rsidRDefault="00491BB3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91BB3" w:rsidRPr="003722C9" w:rsidRDefault="00491BB3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Медицинский кабинет ДОУ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Изолятор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Медицинский кабинет ДОУ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Изолятор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Больница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Аптека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Больница 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Аптека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Скорая помощь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Физкультура и спорт</w:t>
            </w:r>
          </w:p>
        </w:tc>
        <w:tc>
          <w:tcPr>
            <w:tcW w:w="1904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Спортивная площадка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ДОУ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Спортивная площадка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ДОУ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Спортзал школы</w:t>
            </w:r>
          </w:p>
        </w:tc>
        <w:tc>
          <w:tcPr>
            <w:tcW w:w="1935" w:type="dxa"/>
          </w:tcPr>
          <w:p w:rsidR="00C52631" w:rsidRPr="003722C9" w:rsidRDefault="00211D8E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Стадион сел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Учреждения кул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ьтуры и достопримечательности сел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04" w:type="dxa"/>
          </w:tcPr>
          <w:p w:rsidR="00C52631" w:rsidRPr="003722C9" w:rsidRDefault="00842730" w:rsidP="00842730">
            <w:pPr>
              <w:spacing w:after="0" w:line="240" w:lineRule="auto"/>
              <w:ind w:left="-108" w:right="-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Искусство в </w:t>
            </w:r>
            <w:proofErr w:type="spellStart"/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gramStart"/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</w:p>
          <w:p w:rsidR="00B778A6" w:rsidRPr="003722C9" w:rsidRDefault="00C52631" w:rsidP="00842730">
            <w:pPr>
              <w:spacing w:after="0" w:line="240" w:lineRule="auto"/>
              <w:ind w:left="-108" w:right="-4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Праздники в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/с</w:t>
            </w:r>
            <w:r w:rsidR="00842730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театрализов</w:t>
            </w:r>
            <w:proofErr w:type="spellEnd"/>
            <w:r w:rsidR="004C6F6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52631" w:rsidRPr="003722C9" w:rsidRDefault="00E97FEE" w:rsidP="00E97FEE">
            <w:pPr>
              <w:spacing w:after="0" w:line="240" w:lineRule="auto"/>
              <w:ind w:left="-108" w:right="-4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редставлений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просмотр м/</w:t>
            </w:r>
            <w:proofErr w:type="spellStart"/>
            <w:proofErr w:type="gramStart"/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spellEnd"/>
            <w:proofErr w:type="gramEnd"/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ДК </w:t>
            </w:r>
            <w:r w:rsidR="004C6F6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3д-экране.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творческих </w:t>
            </w:r>
            <w:r w:rsidR="00B778A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смотрах, конкурсах и </w:t>
            </w:r>
            <w:proofErr w:type="spellStart"/>
            <w:r w:rsidR="00B778A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худож</w:t>
            </w:r>
            <w:proofErr w:type="gramStart"/>
            <w:r w:rsidR="00B778A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="00B778A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амодеятельности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/с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5" w:type="dxa"/>
          </w:tcPr>
          <w:p w:rsidR="00C52631" w:rsidRPr="003722C9" w:rsidRDefault="004C6F66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C52631" w:rsidRPr="003722C9" w:rsidRDefault="00133822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амятники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сел</w:t>
            </w:r>
            <w:r w:rsidR="004C6F6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r w:rsidR="004C6F6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творческих смо</w:t>
            </w:r>
            <w:r w:rsidR="004C6F6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трах, конкурсах и </w:t>
            </w:r>
            <w:proofErr w:type="spellStart"/>
            <w:r w:rsidR="004C6F6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худ</w:t>
            </w:r>
            <w:proofErr w:type="gramStart"/>
            <w:r w:rsidR="004C6F6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амодеятельности</w:t>
            </w:r>
            <w:proofErr w:type="spellEnd"/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села,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1935" w:type="dxa"/>
          </w:tcPr>
          <w:p w:rsidR="00C52631" w:rsidRPr="003722C9" w:rsidRDefault="00C52631" w:rsidP="00E97FEE">
            <w:pPr>
              <w:spacing w:after="0" w:line="240" w:lineRule="auto"/>
              <w:ind w:left="-71" w:right="-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выставках и конкурсах района,</w:t>
            </w:r>
          </w:p>
          <w:p w:rsidR="00C52631" w:rsidRPr="003722C9" w:rsidRDefault="00211D8E" w:rsidP="00E97FEE">
            <w:pPr>
              <w:spacing w:after="0" w:line="240" w:lineRule="auto"/>
              <w:ind w:left="-71" w:right="-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музея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сел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gramStart"/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узыкальной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школы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C52631" w:rsidRPr="003722C9" w:rsidRDefault="00211D8E" w:rsidP="00E97FEE">
            <w:pPr>
              <w:spacing w:after="0" w:line="240" w:lineRule="auto"/>
              <w:ind w:left="-71" w:right="-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выступления в 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ДК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Органы власти и управления</w:t>
            </w:r>
          </w:p>
        </w:tc>
        <w:tc>
          <w:tcPr>
            <w:tcW w:w="3839" w:type="dxa"/>
            <w:gridSpan w:val="2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Детский сад и его сотрудники</w:t>
            </w:r>
          </w:p>
        </w:tc>
        <w:tc>
          <w:tcPr>
            <w:tcW w:w="3870" w:type="dxa"/>
            <w:gridSpan w:val="2"/>
          </w:tcPr>
          <w:p w:rsidR="00C52631" w:rsidRPr="003722C9" w:rsidRDefault="00211D8E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Село Виноградное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778A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B778A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="00B778A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Городовиковск</w:t>
            </w:r>
            <w:proofErr w:type="spellEnd"/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(как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районный 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центр)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Торговля</w:t>
            </w:r>
          </w:p>
        </w:tc>
        <w:tc>
          <w:tcPr>
            <w:tcW w:w="1904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 в магазин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Магазин</w:t>
            </w:r>
          </w:p>
        </w:tc>
        <w:tc>
          <w:tcPr>
            <w:tcW w:w="3870" w:type="dxa"/>
            <w:gridSpan w:val="2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Специализированные магазины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Сфера услуг</w:t>
            </w:r>
          </w:p>
        </w:tc>
        <w:tc>
          <w:tcPr>
            <w:tcW w:w="3839" w:type="dxa"/>
            <w:gridSpan w:val="2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Сфера услуг в детском саду</w:t>
            </w:r>
          </w:p>
        </w:tc>
        <w:tc>
          <w:tcPr>
            <w:tcW w:w="3870" w:type="dxa"/>
            <w:gridSpan w:val="2"/>
          </w:tcPr>
          <w:p w:rsidR="00C52631" w:rsidRPr="003722C9" w:rsidRDefault="00C52631" w:rsidP="0021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Почта, парикмахерская, и т.п.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211D8E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С/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труд</w:t>
            </w:r>
          </w:p>
        </w:tc>
        <w:tc>
          <w:tcPr>
            <w:tcW w:w="3839" w:type="dxa"/>
            <w:gridSpan w:val="2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Сюжетно-ролевые игры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НОД, </w:t>
            </w:r>
          </w:p>
        </w:tc>
        <w:tc>
          <w:tcPr>
            <w:tcW w:w="3870" w:type="dxa"/>
            <w:gridSpan w:val="2"/>
          </w:tcPr>
          <w:p w:rsidR="00C52631" w:rsidRPr="003722C9" w:rsidRDefault="00C52631" w:rsidP="0021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Экскурсии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поле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знакомство с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трудом хлебороба.</w:t>
            </w:r>
          </w:p>
        </w:tc>
      </w:tr>
    </w:tbl>
    <w:p w:rsidR="00C52631" w:rsidRPr="003722C9" w:rsidRDefault="00C52631" w:rsidP="00C52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6BCE" w:rsidRPr="003722C9" w:rsidRDefault="007C6BCE" w:rsidP="00D6791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211D8E" w:rsidRPr="003722C9" w:rsidRDefault="00211D8E" w:rsidP="00ED1BFC">
      <w:pPr>
        <w:pStyle w:val="a4"/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Организация и содержание дополнительного образования детей.</w:t>
      </w:r>
    </w:p>
    <w:p w:rsidR="00211D8E" w:rsidRPr="003722C9" w:rsidRDefault="00211D8E" w:rsidP="00211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11D8E" w:rsidRPr="003722C9" w:rsidRDefault="00211D8E" w:rsidP="004C6F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Одним из подходов к построению модели ДОУ, дающего возможность воспитать человека с активной жизненной позицией, культурного, компетентного, творческого, является </w:t>
      </w:r>
      <w:r w:rsidRPr="003722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развитие кружковой работы детского сада.</w:t>
      </w:r>
    </w:p>
    <w:p w:rsidR="00211D8E" w:rsidRPr="003722C9" w:rsidRDefault="00211D8E" w:rsidP="004C6F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Работа кружков позволяет максимально приблизить к ребенку и его родителям возможность получить не только базовое дошкольное образование, но и развить его индивид</w:t>
      </w:r>
      <w:r w:rsidR="004C6F66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уальные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способности, проявить творческий потенциал, укрепить здоровье. Кружковую работу ведут воспитатели в младших и старших группах.</w:t>
      </w:r>
    </w:p>
    <w:p w:rsidR="005D522C" w:rsidRPr="003722C9" w:rsidRDefault="00211D8E" w:rsidP="004C6F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На сегодняшний день в ДОУ успешно работают следующие кружки</w:t>
      </w:r>
    </w:p>
    <w:p w:rsidR="000C3936" w:rsidRPr="003722C9" w:rsidRDefault="000C3936" w:rsidP="003B42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8"/>
        <w:gridCol w:w="5113"/>
      </w:tblGrid>
      <w:tr w:rsidR="0096152F" w:rsidRPr="003722C9" w:rsidTr="00122583">
        <w:trPr>
          <w:trHeight w:val="636"/>
        </w:trPr>
        <w:tc>
          <w:tcPr>
            <w:tcW w:w="10251" w:type="dxa"/>
            <w:gridSpan w:val="2"/>
            <w:shd w:val="clear" w:color="auto" w:fill="auto"/>
          </w:tcPr>
          <w:p w:rsidR="0096152F" w:rsidRPr="003722C9" w:rsidRDefault="0096152F" w:rsidP="003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Карта при</w:t>
            </w:r>
            <w:r w:rsidR="003E0184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оритетных видов деятельности МК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ДОУ </w:t>
            </w:r>
            <w:proofErr w:type="spellStart"/>
            <w:r w:rsidR="003E0184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</w:t>
            </w:r>
            <w:proofErr w:type="spellEnd"/>
            <w:r w:rsidR="003E0184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/с «Ручеек»</w:t>
            </w:r>
          </w:p>
          <w:p w:rsidR="003E0184" w:rsidRPr="003722C9" w:rsidRDefault="003E0184" w:rsidP="003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01BC8" w:rsidRPr="003722C9" w:rsidTr="00904E09">
        <w:trPr>
          <w:trHeight w:val="2837"/>
        </w:trPr>
        <w:tc>
          <w:tcPr>
            <w:tcW w:w="0" w:type="auto"/>
            <w:shd w:val="clear" w:color="auto" w:fill="auto"/>
          </w:tcPr>
          <w:p w:rsidR="00D01BC8" w:rsidRPr="003722C9" w:rsidRDefault="00D01BC8" w:rsidP="00EA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познавательное развитие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D01BC8" w:rsidRPr="003722C9" w:rsidRDefault="003722C9" w:rsidP="002D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Кружок «Умный дошкольник» 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-с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тарший воспитатель</w:t>
            </w:r>
          </w:p>
          <w:p w:rsidR="003722C9" w:rsidRPr="003722C9" w:rsidRDefault="003722C9" w:rsidP="002D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Кочиева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Гулдана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Мухтасовна</w:t>
            </w:r>
            <w:proofErr w:type="spellEnd"/>
          </w:p>
          <w:p w:rsidR="003722C9" w:rsidRPr="003722C9" w:rsidRDefault="003722C9" w:rsidP="002D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ведет кружковую работу по данному направлению с детьми подготовительной группы)</w:t>
            </w:r>
          </w:p>
        </w:tc>
        <w:tc>
          <w:tcPr>
            <w:tcW w:w="5113" w:type="dxa"/>
            <w:vMerge w:val="restart"/>
            <w:shd w:val="clear" w:color="auto" w:fill="auto"/>
          </w:tcPr>
          <w:p w:rsidR="00D01BC8" w:rsidRPr="003722C9" w:rsidRDefault="00D01BC8" w:rsidP="00EA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художественно – эстетическое развитие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</w:p>
          <w:p w:rsidR="00D01BC8" w:rsidRPr="003722C9" w:rsidRDefault="00D01BC8" w:rsidP="008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Кружок «</w:t>
            </w:r>
            <w:r w:rsidR="007F7B37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Азбука </w:t>
            </w:r>
            <w:proofErr w:type="spellStart"/>
            <w:r w:rsidR="007F7B37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безопасноти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»- воспитатель</w:t>
            </w:r>
          </w:p>
          <w:p w:rsidR="00D01BC8" w:rsidRPr="003722C9" w:rsidRDefault="00D01BC8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Джамбинова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Надежда Сергеевна (1кв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.к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атегория) 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(ведет кружковую работу по данному направлению с детьми</w:t>
            </w:r>
            <w:r w:rsidR="007F7B37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младшей группы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7F7B37" w:rsidRPr="003722C9" w:rsidRDefault="007F7B37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7F7B37" w:rsidRPr="003722C9" w:rsidRDefault="00D01BC8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Кружок «</w:t>
            </w:r>
            <w:r w:rsidR="007F7B37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Сундучок идей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»- воспитатель</w:t>
            </w:r>
          </w:p>
          <w:p w:rsidR="00D01BC8" w:rsidRPr="003722C9" w:rsidRDefault="00D01BC8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Карро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Сергеевна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 кв. категория),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 обучает</w:t>
            </w:r>
            <w:r w:rsidR="00830FA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детей</w:t>
            </w:r>
            <w:r w:rsidR="007F7B37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младшей группы ручному труду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7F7B37" w:rsidRPr="003722C9" w:rsidRDefault="007F7B37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7F7B37" w:rsidRPr="003722C9" w:rsidRDefault="00D01BC8" w:rsidP="007F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Мастерилка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»-</w:t>
            </w:r>
          </w:p>
          <w:p w:rsidR="00D01BC8" w:rsidRPr="003722C9" w:rsidRDefault="00D01BC8" w:rsidP="007F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  <w:p w:rsidR="00D01BC8" w:rsidRPr="003722C9" w:rsidRDefault="00D01BC8" w:rsidP="007F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Мумриёва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Светлана Васильевна</w:t>
            </w:r>
          </w:p>
          <w:p w:rsidR="00D01BC8" w:rsidRPr="003722C9" w:rsidRDefault="00D01BC8" w:rsidP="007F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 кв. категория),</w:t>
            </w:r>
          </w:p>
          <w:p w:rsidR="00D01BC8" w:rsidRPr="003722C9" w:rsidRDefault="00D01BC8" w:rsidP="007F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(мастерит поделки</w:t>
            </w:r>
            <w:r w:rsidR="00AA2FF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 разных материалов с детьми 5-6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лет)</w:t>
            </w:r>
          </w:p>
          <w:p w:rsidR="007F7B37" w:rsidRPr="003722C9" w:rsidRDefault="007F7B37" w:rsidP="007F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01BC8" w:rsidRPr="003722C9" w:rsidRDefault="00D01BC8" w:rsidP="004C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Танцевальный кружок -</w:t>
            </w:r>
          </w:p>
          <w:p w:rsidR="00D01BC8" w:rsidRPr="003722C9" w:rsidRDefault="00D01BC8" w:rsidP="0096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музыкальный руководитель</w:t>
            </w:r>
          </w:p>
          <w:p w:rsidR="00D01BC8" w:rsidRPr="003722C9" w:rsidRDefault="00D01BC8" w:rsidP="0096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Черкашина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Нелля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Васильевна,</w:t>
            </w:r>
          </w:p>
          <w:p w:rsidR="00D01BC8" w:rsidRPr="003722C9" w:rsidRDefault="00D01BC8" w:rsidP="00BD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(высшая кв. категория) </w:t>
            </w:r>
          </w:p>
          <w:p w:rsidR="00D01BC8" w:rsidRPr="003722C9" w:rsidRDefault="00D01BC8" w:rsidP="00BD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проводиткружковую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работу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программе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«Ладушки»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7F7B37" w:rsidRPr="003722C9" w:rsidRDefault="007F7B37" w:rsidP="00BD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01BC8" w:rsidRPr="003722C9" w:rsidRDefault="00D01BC8" w:rsidP="00BD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ИЗО-студия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«Палитра» -</w:t>
            </w:r>
          </w:p>
          <w:p w:rsidR="00D01BC8" w:rsidRPr="003722C9" w:rsidRDefault="00D01BC8" w:rsidP="00BD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педагог по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ИЗО-деятельности</w:t>
            </w:r>
            <w:proofErr w:type="spellEnd"/>
          </w:p>
          <w:p w:rsidR="00D01BC8" w:rsidRPr="003722C9" w:rsidRDefault="00D01BC8" w:rsidP="00BD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Эйзенбраун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Светлана Рудольфовна</w:t>
            </w:r>
          </w:p>
          <w:p w:rsidR="00D01BC8" w:rsidRPr="003722C9" w:rsidRDefault="00D01BC8" w:rsidP="00BD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 кв. категория)</w:t>
            </w:r>
          </w:p>
          <w:p w:rsidR="00D01BC8" w:rsidRPr="003722C9" w:rsidRDefault="00D01BC8" w:rsidP="00E5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(ведёт работу с одаренными детьми по развитию художественно-творческих способностей)</w:t>
            </w:r>
          </w:p>
        </w:tc>
      </w:tr>
      <w:tr w:rsidR="00D01BC8" w:rsidRPr="003722C9" w:rsidTr="00D01BC8">
        <w:trPr>
          <w:trHeight w:val="6071"/>
        </w:trPr>
        <w:tc>
          <w:tcPr>
            <w:tcW w:w="0" w:type="auto"/>
            <w:shd w:val="clear" w:color="auto" w:fill="auto"/>
          </w:tcPr>
          <w:p w:rsidR="00D01BC8" w:rsidRPr="003722C9" w:rsidRDefault="00D01BC8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речевое развитие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–</w:t>
            </w:r>
          </w:p>
          <w:p w:rsidR="002D4DC9" w:rsidRPr="003722C9" w:rsidRDefault="002D4DC9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2D4DC9" w:rsidRPr="003722C9" w:rsidRDefault="002D4DC9" w:rsidP="002D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Говорушки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»- воспитатель</w:t>
            </w:r>
          </w:p>
          <w:p w:rsidR="002D4DC9" w:rsidRPr="003722C9" w:rsidRDefault="002D4DC9" w:rsidP="002D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Томберг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Зоя Антоновна (ведет</w:t>
            </w:r>
            <w:r w:rsidR="003722C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кружковую работу с детьми старшей группы)</w:t>
            </w:r>
          </w:p>
          <w:p w:rsidR="00D01BC8" w:rsidRPr="003722C9" w:rsidRDefault="00D01BC8" w:rsidP="00372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01BC8" w:rsidRPr="003722C9" w:rsidRDefault="00E139DC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Кружок «</w:t>
            </w:r>
            <w:proofErr w:type="spellStart"/>
            <w:r w:rsidR="007F7B37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Речевичок</w:t>
            </w:r>
            <w:proofErr w:type="spellEnd"/>
            <w:r w:rsidR="00AA2FFB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»-</w:t>
            </w:r>
          </w:p>
          <w:p w:rsidR="00E139DC" w:rsidRPr="003722C9" w:rsidRDefault="00E139DC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A2FFB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оспитатель</w:t>
            </w:r>
          </w:p>
          <w:p w:rsidR="00AA2FFB" w:rsidRPr="003722C9" w:rsidRDefault="00AA2FFB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Солянкина</w:t>
            </w:r>
            <w:proofErr w:type="spellEnd"/>
            <w:r w:rsidR="00E139DC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аталья Валерьевна</w:t>
            </w:r>
          </w:p>
          <w:p w:rsidR="00AA2FFB" w:rsidRPr="003722C9" w:rsidRDefault="00AA2FFB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(обучает детей </w:t>
            </w:r>
            <w:r w:rsidR="007F7B37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старшей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группы)</w:t>
            </w:r>
          </w:p>
          <w:p w:rsidR="00AA2FFB" w:rsidRPr="003722C9" w:rsidRDefault="00AA2FFB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  <w:p w:rsidR="00D01BC8" w:rsidRPr="003722C9" w:rsidRDefault="00D01BC8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учитель-калмыковед  - заведующая</w:t>
            </w:r>
          </w:p>
          <w:p w:rsidR="00D01BC8" w:rsidRPr="003722C9" w:rsidRDefault="00D01BC8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Сидоренко Наталья Владимировна, </w:t>
            </w:r>
          </w:p>
          <w:p w:rsidR="00D01BC8" w:rsidRPr="003722C9" w:rsidRDefault="00D01BC8" w:rsidP="00AA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(обучение калмыцкому языку)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13" w:type="dxa"/>
            <w:vMerge/>
            <w:shd w:val="clear" w:color="auto" w:fill="auto"/>
          </w:tcPr>
          <w:p w:rsidR="00D01BC8" w:rsidRPr="003722C9" w:rsidRDefault="00D01BC8" w:rsidP="008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</w:tr>
      <w:tr w:rsidR="00D01BC8" w:rsidRPr="003722C9" w:rsidTr="00F53BF8">
        <w:trPr>
          <w:trHeight w:val="2175"/>
        </w:trPr>
        <w:tc>
          <w:tcPr>
            <w:tcW w:w="0" w:type="auto"/>
            <w:shd w:val="clear" w:color="auto" w:fill="auto"/>
          </w:tcPr>
          <w:p w:rsidR="00D01BC8" w:rsidRPr="003722C9" w:rsidRDefault="00D01BC8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 xml:space="preserve">Физическое развитие 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–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Кружок «Планета Здоровья»-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воспитатель по физической культуре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Лунина Наталья Вячеславовна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(проводит работу по формированию здорового образа жизни)</w:t>
            </w:r>
          </w:p>
        </w:tc>
        <w:tc>
          <w:tcPr>
            <w:tcW w:w="5113" w:type="dxa"/>
            <w:vMerge/>
            <w:shd w:val="clear" w:color="auto" w:fill="auto"/>
          </w:tcPr>
          <w:p w:rsidR="00D01BC8" w:rsidRPr="003722C9" w:rsidRDefault="00D01BC8" w:rsidP="008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5D522C" w:rsidRPr="003722C9" w:rsidRDefault="005D522C" w:rsidP="00211D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032" w:rsidRPr="003722C9" w:rsidRDefault="00964032" w:rsidP="00211D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2.6.Особенности взаимодействия педагогического коллектива с семьями воспитанников</w:t>
      </w:r>
    </w:p>
    <w:p w:rsidR="00211D8E" w:rsidRPr="003722C9" w:rsidRDefault="00211D8E" w:rsidP="003A287D">
      <w:pPr>
        <w:pStyle w:val="ad"/>
        <w:jc w:val="both"/>
        <w:rPr>
          <w:color w:val="000000" w:themeColor="text1"/>
          <w:szCs w:val="28"/>
        </w:rPr>
      </w:pPr>
      <w:r w:rsidRPr="003722C9">
        <w:rPr>
          <w:color w:val="000000" w:themeColor="text1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211D8E" w:rsidRPr="003722C9" w:rsidRDefault="00211D8E" w:rsidP="00211D8E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211D8E" w:rsidRPr="003722C9" w:rsidRDefault="00211D8E" w:rsidP="00ED1BFC">
      <w:pPr>
        <w:pStyle w:val="a4"/>
        <w:numPr>
          <w:ilvl w:val="0"/>
          <w:numId w:val="8"/>
        </w:num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подход к процессу воспитания ребёнка;</w:t>
      </w:r>
    </w:p>
    <w:p w:rsidR="00211D8E" w:rsidRPr="003722C9" w:rsidRDefault="00211D8E" w:rsidP="00ED1BFC">
      <w:pPr>
        <w:pStyle w:val="a4"/>
        <w:numPr>
          <w:ilvl w:val="0"/>
          <w:numId w:val="8"/>
        </w:num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открытость дошкольного учреждения для родителей;</w:t>
      </w:r>
    </w:p>
    <w:p w:rsidR="00211D8E" w:rsidRPr="003722C9" w:rsidRDefault="00211D8E" w:rsidP="00ED1BFC">
      <w:pPr>
        <w:pStyle w:val="a4"/>
        <w:numPr>
          <w:ilvl w:val="0"/>
          <w:numId w:val="8"/>
        </w:num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взаимное доверие  во взаимоотношениях педагогов и родителей;</w:t>
      </w:r>
    </w:p>
    <w:p w:rsidR="00211D8E" w:rsidRPr="003722C9" w:rsidRDefault="00211D8E" w:rsidP="00ED1BFC">
      <w:pPr>
        <w:pStyle w:val="a4"/>
        <w:numPr>
          <w:ilvl w:val="0"/>
          <w:numId w:val="8"/>
        </w:num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уважение и доброжелательность друг к другу;</w:t>
      </w:r>
    </w:p>
    <w:p w:rsidR="00211D8E" w:rsidRPr="003722C9" w:rsidRDefault="00211D8E" w:rsidP="00ED1BFC">
      <w:pPr>
        <w:pStyle w:val="a4"/>
        <w:numPr>
          <w:ilvl w:val="0"/>
          <w:numId w:val="8"/>
        </w:num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дифференцированный подход к каждой семье;</w:t>
      </w:r>
    </w:p>
    <w:p w:rsidR="00211D8E" w:rsidRPr="003722C9" w:rsidRDefault="00211D8E" w:rsidP="00ED1BFC">
      <w:pPr>
        <w:pStyle w:val="a4"/>
        <w:numPr>
          <w:ilvl w:val="0"/>
          <w:numId w:val="8"/>
        </w:num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равно ответственность родителей и педагогов.</w:t>
      </w:r>
    </w:p>
    <w:p w:rsidR="00211D8E" w:rsidRPr="003722C9" w:rsidRDefault="00211D8E" w:rsidP="009A3E17">
      <w:pPr>
        <w:pStyle w:val="ad"/>
        <w:ind w:firstLine="510"/>
        <w:rPr>
          <w:color w:val="000000" w:themeColor="text1"/>
          <w:szCs w:val="28"/>
        </w:rPr>
      </w:pPr>
      <w:r w:rsidRPr="003722C9">
        <w:rPr>
          <w:color w:val="000000" w:themeColor="text1"/>
          <w:szCs w:val="28"/>
        </w:rPr>
        <w:lastRenderedPageBreak/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211D8E" w:rsidRPr="003722C9" w:rsidRDefault="00211D8E" w:rsidP="009A3E17">
      <w:pPr>
        <w:pStyle w:val="ad"/>
        <w:ind w:firstLine="510"/>
        <w:rPr>
          <w:color w:val="000000" w:themeColor="text1"/>
          <w:szCs w:val="28"/>
        </w:rPr>
      </w:pPr>
      <w:r w:rsidRPr="003722C9">
        <w:rPr>
          <w:color w:val="000000" w:themeColor="text1"/>
          <w:szCs w:val="28"/>
        </w:rPr>
        <w:tab/>
      </w:r>
      <w:r w:rsidRPr="003722C9">
        <w:rPr>
          <w:color w:val="000000" w:themeColor="text1"/>
          <w:szCs w:val="28"/>
        </w:rPr>
        <w:tab/>
        <w:t>- с семьями воспитанников;</w:t>
      </w:r>
    </w:p>
    <w:p w:rsidR="00211D8E" w:rsidRPr="003722C9" w:rsidRDefault="00211D8E" w:rsidP="009A3E17">
      <w:pPr>
        <w:pStyle w:val="ad"/>
        <w:ind w:firstLine="510"/>
        <w:rPr>
          <w:color w:val="000000" w:themeColor="text1"/>
          <w:szCs w:val="28"/>
        </w:rPr>
      </w:pPr>
      <w:r w:rsidRPr="003722C9">
        <w:rPr>
          <w:color w:val="000000" w:themeColor="text1"/>
          <w:szCs w:val="28"/>
        </w:rPr>
        <w:tab/>
      </w:r>
      <w:r w:rsidRPr="003722C9">
        <w:rPr>
          <w:color w:val="000000" w:themeColor="text1"/>
          <w:szCs w:val="28"/>
        </w:rPr>
        <w:tab/>
        <w:t xml:space="preserve">- с  будущими родителями. </w:t>
      </w:r>
    </w:p>
    <w:p w:rsidR="00211D8E" w:rsidRPr="003722C9" w:rsidRDefault="00211D8E" w:rsidP="009A3E17">
      <w:pPr>
        <w:spacing w:after="0" w:line="240" w:lineRule="auto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11D8E" w:rsidRPr="003722C9" w:rsidRDefault="00211D8E" w:rsidP="00ED1BFC">
      <w:pPr>
        <w:pStyle w:val="a4"/>
        <w:numPr>
          <w:ilvl w:val="0"/>
          <w:numId w:val="7"/>
        </w:numPr>
        <w:spacing w:after="0" w:line="240" w:lineRule="auto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психолог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педагогических знаний родителей;</w:t>
      </w:r>
    </w:p>
    <w:p w:rsidR="00211D8E" w:rsidRPr="003722C9" w:rsidRDefault="00211D8E" w:rsidP="00ED1BFC">
      <w:pPr>
        <w:pStyle w:val="a4"/>
        <w:numPr>
          <w:ilvl w:val="0"/>
          <w:numId w:val="7"/>
        </w:numPr>
        <w:spacing w:after="0" w:line="240" w:lineRule="auto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родителей к участию  в жизни ДОУ;</w:t>
      </w:r>
    </w:p>
    <w:p w:rsidR="00211D8E" w:rsidRPr="003722C9" w:rsidRDefault="00211D8E" w:rsidP="00ED1BFC">
      <w:pPr>
        <w:pStyle w:val="a4"/>
        <w:numPr>
          <w:ilvl w:val="0"/>
          <w:numId w:val="7"/>
        </w:numPr>
        <w:spacing w:after="0" w:line="240" w:lineRule="auto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семьям воспитанников в развитии, воспитании и обучении детей;</w:t>
      </w:r>
    </w:p>
    <w:p w:rsidR="00211D8E" w:rsidRPr="003722C9" w:rsidRDefault="00211D8E" w:rsidP="00ED1BFC">
      <w:pPr>
        <w:pStyle w:val="a4"/>
        <w:numPr>
          <w:ilvl w:val="0"/>
          <w:numId w:val="7"/>
        </w:numPr>
        <w:spacing w:after="0" w:line="240" w:lineRule="auto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и пропаганда лучшего семейного опыта.</w:t>
      </w:r>
    </w:p>
    <w:p w:rsidR="00211D8E" w:rsidRPr="003722C9" w:rsidRDefault="00211D8E" w:rsidP="009A3E17">
      <w:pPr>
        <w:spacing w:after="0" w:line="240" w:lineRule="auto"/>
        <w:ind w:firstLine="51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 взаимодействия  с родителями  включает:</w:t>
      </w:r>
    </w:p>
    <w:p w:rsidR="00211D8E" w:rsidRPr="003722C9" w:rsidRDefault="00211D8E" w:rsidP="00ED1BFC">
      <w:pPr>
        <w:pStyle w:val="a4"/>
        <w:numPr>
          <w:ilvl w:val="0"/>
          <w:numId w:val="9"/>
        </w:numPr>
        <w:spacing w:after="0" w:line="240" w:lineRule="auto"/>
        <w:ind w:left="284"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211D8E" w:rsidRPr="003722C9" w:rsidRDefault="00211D8E" w:rsidP="00ED1BFC">
      <w:pPr>
        <w:pStyle w:val="a4"/>
        <w:numPr>
          <w:ilvl w:val="0"/>
          <w:numId w:val="9"/>
        </w:numPr>
        <w:spacing w:after="0" w:line="240" w:lineRule="auto"/>
        <w:ind w:left="284"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211D8E" w:rsidRPr="003722C9" w:rsidRDefault="00211D8E" w:rsidP="00ED1BFC">
      <w:pPr>
        <w:pStyle w:val="a4"/>
        <w:numPr>
          <w:ilvl w:val="0"/>
          <w:numId w:val="9"/>
        </w:numPr>
        <w:spacing w:after="0" w:line="240" w:lineRule="auto"/>
        <w:ind w:left="284"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211D8E" w:rsidRPr="003722C9" w:rsidRDefault="00211D8E" w:rsidP="00ED1BFC">
      <w:pPr>
        <w:pStyle w:val="a4"/>
        <w:numPr>
          <w:ilvl w:val="0"/>
          <w:numId w:val="9"/>
        </w:numPr>
        <w:spacing w:after="0" w:line="240" w:lineRule="auto"/>
        <w:ind w:left="284"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211D8E" w:rsidRPr="003722C9" w:rsidRDefault="00211D8E" w:rsidP="00ED1BFC">
      <w:pPr>
        <w:pStyle w:val="a4"/>
        <w:numPr>
          <w:ilvl w:val="0"/>
          <w:numId w:val="9"/>
        </w:numPr>
        <w:spacing w:after="0" w:line="240" w:lineRule="auto"/>
        <w:ind w:left="284"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5D522C" w:rsidRPr="003722C9" w:rsidRDefault="005D522C" w:rsidP="0072046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5784" w:rsidRPr="003722C9" w:rsidRDefault="007F5784" w:rsidP="007F5784">
      <w:pPr>
        <w:shd w:val="clear" w:color="auto" w:fill="FFFFFF"/>
        <w:spacing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1BB3">
        <w:rPr>
          <w:rFonts w:ascii="Times New Roman" w:hAnsi="Times New Roman" w:cs="Times New Roman"/>
          <w:b/>
          <w:sz w:val="28"/>
          <w:szCs w:val="28"/>
        </w:rPr>
        <w:t>РАБОТА МКДОУ</w:t>
      </w:r>
      <w:r w:rsidRPr="003722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22C9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3722C9">
        <w:rPr>
          <w:rFonts w:ascii="Times New Roman" w:hAnsi="Times New Roman" w:cs="Times New Roman"/>
          <w:b/>
          <w:sz w:val="28"/>
          <w:szCs w:val="28"/>
        </w:rPr>
        <w:t>/с "РУЧЕЁК" С РОДИТЕЛЯМИ</w:t>
      </w:r>
    </w:p>
    <w:p w:rsidR="007F5784" w:rsidRDefault="003722C9" w:rsidP="007F5784">
      <w:pPr>
        <w:shd w:val="clear" w:color="auto" w:fill="FFFFFF"/>
        <w:spacing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722C9">
        <w:rPr>
          <w:rFonts w:ascii="Times New Roman" w:hAnsi="Times New Roman" w:cs="Times New Roman"/>
          <w:b/>
          <w:sz w:val="28"/>
          <w:szCs w:val="28"/>
        </w:rPr>
        <w:t>на 2021</w:t>
      </w:r>
      <w:r w:rsidR="00830FAB" w:rsidRPr="003722C9">
        <w:rPr>
          <w:rFonts w:ascii="Times New Roman" w:hAnsi="Times New Roman" w:cs="Times New Roman"/>
          <w:b/>
          <w:sz w:val="28"/>
          <w:szCs w:val="28"/>
        </w:rPr>
        <w:t>-</w:t>
      </w:r>
      <w:r w:rsidRPr="003722C9">
        <w:rPr>
          <w:rFonts w:ascii="Times New Roman" w:hAnsi="Times New Roman" w:cs="Times New Roman"/>
          <w:b/>
          <w:sz w:val="28"/>
          <w:szCs w:val="28"/>
        </w:rPr>
        <w:t>2022</w:t>
      </w:r>
      <w:r w:rsidR="007F5784" w:rsidRPr="003722C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9806" w:type="dxa"/>
        <w:tblInd w:w="-108" w:type="dxa"/>
        <w:tblCellMar>
          <w:top w:w="30" w:type="dxa"/>
          <w:right w:w="38" w:type="dxa"/>
        </w:tblCellMar>
        <w:tblLook w:val="04A0"/>
      </w:tblPr>
      <w:tblGrid>
        <w:gridCol w:w="889"/>
        <w:gridCol w:w="4710"/>
        <w:gridCol w:w="1992"/>
        <w:gridCol w:w="2215"/>
      </w:tblGrid>
      <w:tr w:rsidR="00491BB3" w:rsidRPr="00491BB3" w:rsidTr="00491BB3">
        <w:trPr>
          <w:trHeight w:val="578"/>
        </w:trPr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1BB3" w:rsidRPr="00491BB3" w:rsidRDefault="00491BB3" w:rsidP="0021157A">
            <w:pPr>
              <w:spacing w:after="25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91BB3" w:rsidRPr="00491BB3" w:rsidRDefault="00491BB3" w:rsidP="0021157A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1B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91BB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91B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491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91BB3" w:rsidRPr="00491BB3" w:rsidTr="00491BB3">
        <w:trPr>
          <w:trHeight w:val="983"/>
        </w:trPr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1BB3" w:rsidRPr="00491BB3" w:rsidRDefault="00491BB3" w:rsidP="0021157A">
            <w:pPr>
              <w:spacing w:after="33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воспитателей «Организация работы с родителями по предупреждению дорожных </w:t>
            </w:r>
          </w:p>
          <w:p w:rsidR="00491BB3" w:rsidRPr="00491BB3" w:rsidRDefault="00491BB3" w:rsidP="0021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происшествий» 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91BB3" w:rsidRPr="00491BB3" w:rsidRDefault="00491BB3" w:rsidP="0021157A">
            <w:pPr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491BB3" w:rsidRPr="00491BB3" w:rsidTr="00491BB3">
        <w:trPr>
          <w:trHeight w:val="2568"/>
        </w:trPr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1BB3" w:rsidRPr="00491BB3" w:rsidRDefault="00491BB3" w:rsidP="0021157A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информационных уголков, буклетов, листовок для родителей </w:t>
            </w:r>
          </w:p>
          <w:p w:rsidR="00491BB3" w:rsidRPr="00491BB3" w:rsidRDefault="00491BB3" w:rsidP="0021157A">
            <w:pPr>
              <w:spacing w:after="36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«Ребенок и незнакомые люди» (внешность человека может быть обманчива); </w:t>
            </w:r>
          </w:p>
          <w:p w:rsidR="00491BB3" w:rsidRPr="00491BB3" w:rsidRDefault="00491BB3" w:rsidP="0021157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буклетов, папок передвижек для родителей «Изучаем правила дорожного </w:t>
            </w: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движения вместе» 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491BB3" w:rsidRPr="00491BB3" w:rsidTr="00491BB3">
        <w:trPr>
          <w:trHeight w:val="1416"/>
        </w:trPr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1BB3" w:rsidRPr="00491BB3" w:rsidRDefault="00491BB3" w:rsidP="00491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BB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 «</w:t>
            </w:r>
            <w:proofErr w:type="spellStart"/>
            <w:r w:rsidRPr="00491BB3">
              <w:rPr>
                <w:rFonts w:ascii="Times New Roman" w:hAnsi="Times New Roman" w:cs="Times New Roman"/>
                <w:sz w:val="24"/>
                <w:szCs w:val="24"/>
              </w:rPr>
              <w:t>Безопасносное</w:t>
            </w:r>
            <w:proofErr w:type="spellEnd"/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детей  в сети интернет»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491BB3" w:rsidRPr="00491BB3" w:rsidTr="00491BB3">
        <w:trPr>
          <w:trHeight w:val="1309"/>
        </w:trPr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1BB3" w:rsidRPr="00491BB3" w:rsidRDefault="00491BB3" w:rsidP="00491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>Памятка  для родителей «Как провести выходные дни с детьми»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491BB3" w:rsidRPr="00491BB3" w:rsidTr="00491BB3">
        <w:trPr>
          <w:trHeight w:val="1224"/>
        </w:trPr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1BB3" w:rsidRPr="00491BB3" w:rsidRDefault="00491BB3" w:rsidP="0021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« Безопасность ребёнка в зимний период»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491BB3" w:rsidRPr="00491BB3" w:rsidTr="00491BB3">
        <w:trPr>
          <w:trHeight w:val="866"/>
        </w:trPr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1BB3" w:rsidRPr="00491BB3" w:rsidRDefault="00491BB3" w:rsidP="0021157A">
            <w:pPr>
              <w:spacing w:after="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для педагогов </w:t>
            </w:r>
          </w:p>
          <w:p w:rsidR="00491BB3" w:rsidRPr="00491BB3" w:rsidRDefault="00491BB3" w:rsidP="0021157A">
            <w:pPr>
              <w:tabs>
                <w:tab w:val="right" w:pos="4587"/>
              </w:tabs>
              <w:spacing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«Воспитываем  грамотного </w:t>
            </w:r>
          </w:p>
          <w:p w:rsidR="00491BB3" w:rsidRPr="00491BB3" w:rsidRDefault="00491BB3" w:rsidP="0021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пешехода» 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491BB3" w:rsidRPr="00491BB3" w:rsidTr="00491BB3">
        <w:trPr>
          <w:trHeight w:val="1022"/>
        </w:trPr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1BB3" w:rsidRPr="00491BB3" w:rsidRDefault="00491BB3" w:rsidP="0021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>Педагогический брифинг «Объемен опытом по программе развития «Мир</w:t>
            </w:r>
            <w:proofErr w:type="gramStart"/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ез Опасности» 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91BB3" w:rsidRPr="00491BB3" w:rsidTr="00491BB3">
        <w:trPr>
          <w:trHeight w:val="1022"/>
        </w:trPr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1BB3" w:rsidRPr="00491BB3" w:rsidRDefault="00491BB3" w:rsidP="0021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>Памятка «Дорога не терпит шалости – наказывает без жалости!»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1BB3" w:rsidRPr="00491BB3" w:rsidRDefault="00491BB3" w:rsidP="0021157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BB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F81D5B" w:rsidRDefault="00F81D5B" w:rsidP="00306933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5A0AED" w:rsidRPr="003722C9" w:rsidRDefault="005A0AED" w:rsidP="00306933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F5784" w:rsidRPr="003722C9" w:rsidRDefault="007F5784" w:rsidP="007F5784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722C9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3722C9">
        <w:rPr>
          <w:rFonts w:ascii="Times New Roman" w:hAnsi="Times New Roman" w:cs="Times New Roman"/>
          <w:sz w:val="28"/>
          <w:szCs w:val="28"/>
        </w:rPr>
        <w:t xml:space="preserve"> оказание родителям практической помощи в повышении эффективности воспитания, обучения и развития детей в условиях реализации ФГОС </w:t>
      </w:r>
      <w:proofErr w:type="gramStart"/>
      <w:r w:rsidRPr="003722C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722C9">
        <w:rPr>
          <w:rFonts w:ascii="Times New Roman" w:hAnsi="Times New Roman" w:cs="Times New Roman"/>
          <w:sz w:val="28"/>
          <w:szCs w:val="28"/>
        </w:rPr>
        <w:t>.</w:t>
      </w:r>
    </w:p>
    <w:p w:rsidR="00211D8E" w:rsidRPr="003722C9" w:rsidRDefault="00211D8E" w:rsidP="00211D8E">
      <w:pPr>
        <w:spacing w:after="0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2.7</w:t>
      </w:r>
      <w:r w:rsidR="003B424E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Содержание образовательного процесса в группах с учетом </w:t>
      </w:r>
    </w:p>
    <w:p w:rsidR="003B424E" w:rsidRPr="003722C9" w:rsidRDefault="003B424E" w:rsidP="00211D8E">
      <w:pPr>
        <w:spacing w:after="0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регионального компонента.</w:t>
      </w:r>
    </w:p>
    <w:p w:rsidR="00972899" w:rsidRPr="003722C9" w:rsidRDefault="00972899" w:rsidP="00A1118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Основной целью </w:t>
      </w:r>
      <w:r w:rsidR="00B36646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972899" w:rsidRPr="003722C9" w:rsidRDefault="00972899" w:rsidP="00DA3080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Принципы работы:</w:t>
      </w:r>
    </w:p>
    <w:p w:rsidR="00972899" w:rsidRPr="003722C9" w:rsidRDefault="00972899" w:rsidP="00ED1B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Системность и непрерывность.</w:t>
      </w:r>
    </w:p>
    <w:p w:rsidR="00972899" w:rsidRPr="003722C9" w:rsidRDefault="00A11186" w:rsidP="00ED1B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Личностно-ориентированный </w:t>
      </w:r>
      <w:r w:rsidR="00972899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гуманистический характер взаимодействия детей и взрослых.</w:t>
      </w:r>
    </w:p>
    <w:p w:rsidR="00972899" w:rsidRPr="003722C9" w:rsidRDefault="00972899" w:rsidP="00ED1B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Свобода индивидуального личностного развития.</w:t>
      </w:r>
    </w:p>
    <w:p w:rsidR="00972899" w:rsidRPr="003722C9" w:rsidRDefault="00A11186" w:rsidP="00ED1B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Признание приоритета </w:t>
      </w:r>
      <w:r w:rsidR="00972899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ценностей внутреннего мира ребенка, опоры на позитивный внутренний потенциал развития ребенка.</w:t>
      </w:r>
    </w:p>
    <w:p w:rsidR="00972899" w:rsidRPr="003722C9" w:rsidRDefault="00972899" w:rsidP="00ED1B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регионализации (учет специфики региона)</w:t>
      </w:r>
    </w:p>
    <w:p w:rsidR="00493149" w:rsidRPr="003722C9" w:rsidRDefault="00493149" w:rsidP="004931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3BF8" w:rsidRPr="003722C9" w:rsidRDefault="00972899" w:rsidP="0096403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</w:t>
      </w:r>
      <w:r w:rsidR="00A11186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этом возрасте чувство любви и привязанности к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организации детской деятельности: народные подвижные игры и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забав</w:t>
      </w:r>
      <w:r w:rsidR="00A11186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ы, дидактические игры, слушание музыки,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наблюдения в природе, чтение детской литературы, знакомство с народно-прикладным искусством и др.</w:t>
      </w:r>
    </w:p>
    <w:p w:rsidR="00996FA7" w:rsidRPr="003722C9" w:rsidRDefault="00996FA7" w:rsidP="00996FA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  <w:r w:rsidRPr="003722C9"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 xml:space="preserve">Перспективный план </w:t>
      </w:r>
    </w:p>
    <w:p w:rsidR="00996FA7" w:rsidRPr="003722C9" w:rsidRDefault="00996FA7" w:rsidP="00996FA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8"/>
          <w:lang w:eastAsia="ru-RU"/>
        </w:rPr>
      </w:pPr>
      <w:r w:rsidRPr="003722C9"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по национально – региональному компоненту</w:t>
      </w:r>
    </w:p>
    <w:p w:rsidR="00996FA7" w:rsidRPr="003722C9" w:rsidRDefault="003722C9" w:rsidP="00996FA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  <w:r w:rsidRPr="003722C9"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на 2021-2022</w:t>
      </w:r>
      <w:r w:rsidR="00996FA7" w:rsidRPr="003722C9"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 xml:space="preserve"> учебный год</w:t>
      </w:r>
    </w:p>
    <w:p w:rsidR="00996FA7" w:rsidRPr="003722C9" w:rsidRDefault="00996FA7" w:rsidP="00996FA7">
      <w:pPr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  <w:r w:rsidRPr="003722C9"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 xml:space="preserve">Цели: </w:t>
      </w:r>
      <w:r w:rsidR="006A54DC" w:rsidRPr="003722C9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Формирование </w:t>
      </w:r>
      <w:r w:rsidRPr="003722C9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  <w:lang w:eastAsia="ru-RU"/>
        </w:rPr>
        <w:t>у детей знаний о родном крае, о достоп</w:t>
      </w:r>
      <w:r w:rsidR="006A54DC" w:rsidRPr="003722C9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  <w:lang w:eastAsia="ru-RU"/>
        </w:rPr>
        <w:t>римечательностях нашего села</w:t>
      </w:r>
      <w:r w:rsidRPr="003722C9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  <w:lang w:eastAsia="ru-RU"/>
        </w:rPr>
        <w:t>, знакомство с традициями, праздниками, бытом нашего народа.</w:t>
      </w:r>
    </w:p>
    <w:p w:rsidR="00996FA7" w:rsidRPr="003722C9" w:rsidRDefault="00996FA7" w:rsidP="00996FA7">
      <w:pPr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</w:p>
    <w:p w:rsidR="00996FA7" w:rsidRPr="003722C9" w:rsidRDefault="006A54DC" w:rsidP="00ED1BFC">
      <w:pPr>
        <w:numPr>
          <w:ilvl w:val="0"/>
          <w:numId w:val="21"/>
        </w:num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«Социальный мир села</w:t>
      </w:r>
      <w:r w:rsidR="00996FA7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96FA7" w:rsidRPr="003722C9" w:rsidRDefault="00996FA7" w:rsidP="00996FA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Раздел </w:t>
      </w:r>
      <w:r w:rsidR="006A54DC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«Социальный мир села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содержит знания о нашей малой родине, ее краткой истории, воспитывает уважение к героям </w:t>
      </w:r>
      <w:proofErr w:type="gramStart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–с</w:t>
      </w:r>
      <w:proofErr w:type="gramEnd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оотечественникам,</w:t>
      </w:r>
      <w:r w:rsidR="006A54DC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закладывает основы патриотизма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стремление у детей быть мужественными, сильными, гордиться своей страной. </w:t>
      </w:r>
    </w:p>
    <w:tbl>
      <w:tblPr>
        <w:tblStyle w:val="1"/>
        <w:tblW w:w="0" w:type="auto"/>
        <w:tblLook w:val="04A0"/>
      </w:tblPr>
      <w:tblGrid>
        <w:gridCol w:w="4234"/>
        <w:gridCol w:w="4339"/>
        <w:gridCol w:w="1339"/>
      </w:tblGrid>
      <w:tr w:rsidR="00996FA7" w:rsidRPr="003722C9" w:rsidTr="000A1BA6">
        <w:tc>
          <w:tcPr>
            <w:tcW w:w="423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Мероприятия</w:t>
            </w:r>
          </w:p>
        </w:tc>
        <w:tc>
          <w:tcPr>
            <w:tcW w:w="4339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Программное содержание</w:t>
            </w:r>
          </w:p>
        </w:tc>
        <w:tc>
          <w:tcPr>
            <w:tcW w:w="0" w:type="auto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Месяц</w:t>
            </w:r>
          </w:p>
        </w:tc>
      </w:tr>
      <w:tr w:rsidR="00996FA7" w:rsidRPr="003722C9" w:rsidTr="000A1BA6">
        <w:tc>
          <w:tcPr>
            <w:tcW w:w="4234" w:type="dxa"/>
            <w:hideMark/>
          </w:tcPr>
          <w:p w:rsidR="00D67919" w:rsidRPr="003722C9" w:rsidRDefault="00996FA7" w:rsidP="00996FA7">
            <w:pPr>
              <w:spacing w:before="100" w:beforeAutospacing="1" w:after="100" w:afterAutospacing="1"/>
              <w:ind w:right="-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детьми «Село мое родное», «Улица, на которой я живу». Экскурсия по улицам села. Рисование «Мое сел</w:t>
            </w:r>
            <w:proofErr w:type="gram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о»</w:t>
            </w:r>
            <w:proofErr w:type="gramEnd"/>
            <w:r w:rsidR="00D67919"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Акция«Чистый двор».</w:t>
            </w:r>
          </w:p>
        </w:tc>
        <w:tc>
          <w:tcPr>
            <w:tcW w:w="4339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Закрепить знания детей о родном селе, улицах, знать свой адрес. Воспитывать любовь к малой родине. </w:t>
            </w:r>
          </w:p>
        </w:tc>
        <w:tc>
          <w:tcPr>
            <w:tcW w:w="0" w:type="auto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Сентябрь</w:t>
            </w:r>
          </w:p>
        </w:tc>
      </w:tr>
      <w:tr w:rsidR="00996FA7" w:rsidRPr="003722C9" w:rsidTr="000A1BA6">
        <w:tc>
          <w:tcPr>
            <w:tcW w:w="4234" w:type="dxa"/>
          </w:tcPr>
          <w:p w:rsidR="00996FA7" w:rsidRPr="003722C9" w:rsidRDefault="00996FA7" w:rsidP="00996FA7">
            <w:pPr>
              <w:spacing w:before="100" w:beforeAutospacing="1" w:after="100" w:afterAutospacing="1"/>
              <w:ind w:right="-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«Мой любимый детский сад».                                                Экскурсия в школьный музей </w:t>
            </w:r>
          </w:p>
        </w:tc>
        <w:tc>
          <w:tcPr>
            <w:tcW w:w="4339" w:type="dxa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Знакомство с людьми, работающими в 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д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/</w:t>
            </w:r>
            <w:proofErr w:type="gram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с</w:t>
            </w:r>
            <w:proofErr w:type="gram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.                                                           Знакомство с историей нашего села.</w:t>
            </w:r>
          </w:p>
        </w:tc>
        <w:tc>
          <w:tcPr>
            <w:tcW w:w="0" w:type="auto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Октябрь</w:t>
            </w:r>
          </w:p>
        </w:tc>
      </w:tr>
      <w:tr w:rsidR="00996FA7" w:rsidRPr="003722C9" w:rsidTr="000A1BA6">
        <w:tc>
          <w:tcPr>
            <w:tcW w:w="4234" w:type="dxa"/>
          </w:tcPr>
          <w:p w:rsidR="00996FA7" w:rsidRPr="003722C9" w:rsidRDefault="00996FA7" w:rsidP="00996FA7">
            <w:pPr>
              <w:spacing w:before="100" w:beforeAutospacing="1" w:after="100" w:afterAutospacing="1"/>
              <w:ind w:right="-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Калмыкии – показ слайдов фотографий. Государственная символика (герб, флаг, гимн, портрет президента).                   Создание альбома «Мы разные, но мы вместе», о народах, населяющих нашу страну.</w:t>
            </w:r>
          </w:p>
        </w:tc>
        <w:tc>
          <w:tcPr>
            <w:tcW w:w="4339" w:type="dxa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Познакомить со столицей Республики Калмыкия.                       Знакомство с символикой Страны и Республики.                                        </w:t>
            </w:r>
          </w:p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0" w:type="auto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Ноябрь</w:t>
            </w:r>
          </w:p>
        </w:tc>
      </w:tr>
      <w:tr w:rsidR="00996FA7" w:rsidRPr="003722C9" w:rsidTr="000A1BA6">
        <w:tc>
          <w:tcPr>
            <w:tcW w:w="4234" w:type="dxa"/>
          </w:tcPr>
          <w:p w:rsidR="00996FA7" w:rsidRPr="003722C9" w:rsidRDefault="00996FA7" w:rsidP="00996FA7">
            <w:pPr>
              <w:spacing w:before="100" w:beforeAutospacing="1" w:after="100" w:afterAutospacing="1"/>
              <w:ind w:right="-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Рассматривание открыток, слайдов «Достопримечательности села». Экскурсии в библиотеку, школу, на почту.</w:t>
            </w:r>
          </w:p>
        </w:tc>
        <w:tc>
          <w:tcPr>
            <w:tcW w:w="4339" w:type="dxa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с общественными зданиями села – школа, библиотека, больница, магазин, музыкальная школа, почта.</w:t>
            </w:r>
          </w:p>
        </w:tc>
        <w:tc>
          <w:tcPr>
            <w:tcW w:w="0" w:type="auto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Декабрь</w:t>
            </w:r>
          </w:p>
        </w:tc>
      </w:tr>
      <w:tr w:rsidR="00996FA7" w:rsidRPr="003722C9" w:rsidTr="000A1BA6">
        <w:tc>
          <w:tcPr>
            <w:tcW w:w="4234" w:type="dxa"/>
          </w:tcPr>
          <w:p w:rsidR="00996FA7" w:rsidRPr="003722C9" w:rsidRDefault="00996FA7" w:rsidP="00996FA7">
            <w:pPr>
              <w:spacing w:before="100" w:beforeAutospacing="1" w:after="100" w:afterAutospacing="1"/>
              <w:ind w:right="-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Физкультурное развлечение «Калмыцкие джигиты»</w:t>
            </w:r>
          </w:p>
        </w:tc>
        <w:tc>
          <w:tcPr>
            <w:tcW w:w="4339" w:type="dxa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Развивать ловкость, смелость, быстроту, закреплять умение играть в народные игры.</w:t>
            </w:r>
          </w:p>
        </w:tc>
        <w:tc>
          <w:tcPr>
            <w:tcW w:w="0" w:type="auto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Январь</w:t>
            </w:r>
          </w:p>
        </w:tc>
      </w:tr>
      <w:tr w:rsidR="00996FA7" w:rsidRPr="003722C9" w:rsidTr="000A1BA6">
        <w:tc>
          <w:tcPr>
            <w:tcW w:w="423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День защитников Отечества. Выставка рисунков «Мой папа служил в Армии»</w:t>
            </w:r>
          </w:p>
        </w:tc>
        <w:tc>
          <w:tcPr>
            <w:tcW w:w="4339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Обобщить имеющиеся у детей знания о российской армии.</w:t>
            </w:r>
          </w:p>
        </w:tc>
        <w:tc>
          <w:tcPr>
            <w:tcW w:w="0" w:type="auto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Февраль</w:t>
            </w:r>
          </w:p>
        </w:tc>
      </w:tr>
      <w:tr w:rsidR="00996FA7" w:rsidRPr="003722C9" w:rsidTr="000A1BA6">
        <w:tc>
          <w:tcPr>
            <w:tcW w:w="4234" w:type="dxa"/>
            <w:hideMark/>
          </w:tcPr>
          <w:p w:rsidR="00996FA7" w:rsidRPr="003722C9" w:rsidRDefault="00996FA7" w:rsidP="00D6791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Тематическая неделя «Свой край люби и знай» (цикл занятий «Наш край», работа в   уголках малой Родины, чтение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художественных произведений, слушание музыкальных композиций).                         А</w:t>
            </w:r>
          </w:p>
        </w:tc>
        <w:tc>
          <w:tcPr>
            <w:tcW w:w="4339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Закрепление знаний о родном крае. Принимать участие в наведении чистоты на улицах села</w:t>
            </w:r>
          </w:p>
        </w:tc>
        <w:tc>
          <w:tcPr>
            <w:tcW w:w="0" w:type="auto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Апрель</w:t>
            </w:r>
          </w:p>
        </w:tc>
      </w:tr>
      <w:tr w:rsidR="00996FA7" w:rsidRPr="003722C9" w:rsidTr="000A1BA6">
        <w:tc>
          <w:tcPr>
            <w:tcW w:w="423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 xml:space="preserve">День Победы– </w:t>
            </w:r>
            <w:proofErr w:type="gram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уч</w:t>
            </w:r>
            <w:proofErr w:type="gram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астие в митинге и концерте в ДК.</w:t>
            </w:r>
            <w:r w:rsidR="00D67919"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                         Проведение тематических занятий.                            Экскурсия в музей боевой славы.      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Праздничный салют в селе.</w:t>
            </w:r>
          </w:p>
        </w:tc>
        <w:tc>
          <w:tcPr>
            <w:tcW w:w="4339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Воспитывать уважение и чувство благодарности ко всем, кто защищал Родину; воспитание патриотических чувств.</w:t>
            </w:r>
          </w:p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Май</w:t>
            </w:r>
          </w:p>
        </w:tc>
      </w:tr>
    </w:tbl>
    <w:p w:rsidR="00996FA7" w:rsidRPr="003722C9" w:rsidRDefault="00996FA7" w:rsidP="00996FA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6FA7" w:rsidRPr="003722C9" w:rsidRDefault="00996FA7" w:rsidP="00ED1BFC">
      <w:pPr>
        <w:numPr>
          <w:ilvl w:val="0"/>
          <w:numId w:val="21"/>
        </w:num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«Кул</w:t>
      </w:r>
      <w:r w:rsidR="006A54DC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ьтурное наследие нашего села</w:t>
      </w: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96FA7" w:rsidRPr="003722C9" w:rsidRDefault="00996FA7" w:rsidP="00996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Раздел «Кул</w:t>
      </w:r>
      <w:r w:rsidR="006A54DC" w:rsidRPr="003722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ьтурное наследие нашего села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» интересен тем, что приобщает детей к музыкальному творчеству родного края; воспитывает любовь в родной земле через слушание музыки, разучивание песен, танцев, традиций Калмыцкого народа. Формирует практические умения к различным народным декоративно-прикладным видам деятельности, воспитывает любовь к </w:t>
      </w:r>
      <w:proofErr w:type="gramStart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прекрасному</w:t>
      </w:r>
      <w:proofErr w:type="gramEnd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уважение к людям искусства. </w:t>
      </w:r>
    </w:p>
    <w:tbl>
      <w:tblPr>
        <w:tblStyle w:val="1"/>
        <w:tblW w:w="10060" w:type="dxa"/>
        <w:tblLayout w:type="fixed"/>
        <w:tblLook w:val="04A0"/>
      </w:tblPr>
      <w:tblGrid>
        <w:gridCol w:w="4248"/>
        <w:gridCol w:w="4394"/>
        <w:gridCol w:w="1418"/>
      </w:tblGrid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Мероприятия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Программное содержание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Месяц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Танцуем калмыцкие танцы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с национальным калмыцким танцем «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Чичердык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»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Сентябрь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«Литературная гостиная»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Знакомство с творчеством нашего земляка – поэта 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Кукарека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Г.Г. </w:t>
            </w:r>
            <w:r w:rsidR="0072046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(чтение детских стихов о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природе)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Октябрь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Национальный праздник «ЗУЛ» Калмыцкие игры – «Загони овец в кошару», «Серебряный пояс», «Охотник с 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герлыгой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и др.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с народными праздниками и традициями.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Декабрь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 кукольного театра на калмыцком языке – сказка «Теремок»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Развитие у детей разговорной речи на калмыцком языке через показ сказки.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Январь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Джангар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» – народный Калмыцкий эпос.            Народный праздник «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Цаган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Сар»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детей с неповторимыми культурными литературными ценностями, созданными нашими предками.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Февраль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Предметы прикладного искусства </w:t>
            </w:r>
            <w:proofErr w:type="gram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–н</w:t>
            </w:r>
            <w:proofErr w:type="gram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ациональные костюмы. Рисование калмыцких орнаментов.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Знакомство детей с предметами прикладного искусства. Учить в </w:t>
            </w:r>
            <w:proofErr w:type="gram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ИЗО</w:t>
            </w:r>
            <w:proofErr w:type="gram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- деятельности отображать национальный колорит калмыцких орнаментов.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Март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День тюльпана – тематический досуг.                                               Выставка рисунков «Тюльпаны в степи»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Знакомство детей с общепринятым калмыцким праздником «Днем тюльпана» Учить детей в своем творчестве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изображать красоту степи весной.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Апрель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Знакомство с национальными музыкальными инструментами «Домбра»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Познакомить детей с народными инструментами, приобщать к слушанию народной музыки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Январь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Памятники героям нашего города (села) - показ слайдов, экскурсия к близлежащему памятнику.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детей с памятниками героям ВОВ в городах Калмыкии. Воспитывать патриотические чувства и гордость за героев-защитников.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Май</w:t>
            </w:r>
          </w:p>
        </w:tc>
      </w:tr>
    </w:tbl>
    <w:p w:rsidR="005D522C" w:rsidRPr="003722C9" w:rsidRDefault="005D522C" w:rsidP="005D522C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6FA7" w:rsidRPr="003722C9" w:rsidRDefault="005D522C" w:rsidP="005D522C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996FA7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«Природа родного края»</w:t>
      </w:r>
    </w:p>
    <w:p w:rsidR="005D522C" w:rsidRPr="003722C9" w:rsidRDefault="005D522C" w:rsidP="005D522C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6FA7" w:rsidRPr="003722C9" w:rsidRDefault="00996FA7" w:rsidP="00996FA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Раздел «Природа родного края» - это занятия по знакомству с родным краем, его достопримечательностями, своеобразием, богатством растительного и животного мира. Воспитание любви и уважения к природе, ее созданиям. </w:t>
      </w:r>
      <w:r w:rsidRPr="00372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Style w:val="1"/>
        <w:tblW w:w="9918" w:type="dxa"/>
        <w:tblLayout w:type="fixed"/>
        <w:tblLook w:val="04A0"/>
      </w:tblPr>
      <w:tblGrid>
        <w:gridCol w:w="4248"/>
        <w:gridCol w:w="4394"/>
        <w:gridCol w:w="1276"/>
      </w:tblGrid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Мероприятия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Программное содержание</w:t>
            </w:r>
          </w:p>
        </w:tc>
        <w:tc>
          <w:tcPr>
            <w:tcW w:w="1276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Месяц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«В гостях у флоры Калмыкии» – показ слайдов о растительном мире.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Познакомить с разными видами растительности, произрастающей на территории нашего края; оформить альбом-гербарий окружающей растительности.</w:t>
            </w:r>
          </w:p>
        </w:tc>
        <w:tc>
          <w:tcPr>
            <w:tcW w:w="1276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ind w:right="-108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Сентябрь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6A54DC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proofErr w:type="gram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Удивительное</w:t>
            </w:r>
            <w:proofErr w:type="gram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рядом» </w:t>
            </w:r>
            <w:r w:rsidR="00996FA7"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– показ слайдов о животном мире Калмыкии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Познакомить дошкольников с животным миром Калмыкии.</w:t>
            </w:r>
          </w:p>
        </w:tc>
        <w:tc>
          <w:tcPr>
            <w:tcW w:w="1276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Ноябрь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Красная книга Калмыкии</w:t>
            </w:r>
          </w:p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альбомов «Растения и животные нашего края».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Дать детям понятие «редкие» и «исчезающие» виды, раскрыть значение Красной книги в части сохранения растительного и животного мира</w:t>
            </w:r>
          </w:p>
        </w:tc>
        <w:tc>
          <w:tcPr>
            <w:tcW w:w="1276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Январь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«Самый красивый уголок села» - цветники, клумбы, аллеи, парки.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Знакомство с красивыми местами села, воспитание бережного отношения к </w:t>
            </w:r>
            <w:proofErr w:type="gram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прекрасному</w:t>
            </w:r>
            <w:proofErr w:type="gram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1276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Апрель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Конкурс-викторина «Знатоки Калмыцкой Земли»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Актуализировать и закрепить знания о природных богатствах Калмыкии</w:t>
            </w:r>
          </w:p>
        </w:tc>
        <w:tc>
          <w:tcPr>
            <w:tcW w:w="1276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Май</w:t>
            </w:r>
          </w:p>
        </w:tc>
      </w:tr>
    </w:tbl>
    <w:p w:rsidR="00402EE8" w:rsidRPr="003722C9" w:rsidRDefault="00402EE8" w:rsidP="00CF6D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D28" w:rsidRPr="003722C9" w:rsidRDefault="00CF6D28" w:rsidP="00CF6D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2.8. Особенности организации традиционных событий, праздников, мероприятий.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 основе лежит комплексно-тематическое планирование воспитательно-образовательной работы в ДОУ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построение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Организационной основой реализации комплексно-тематического принципа построения программы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явлениям нравственной жизни ребенка 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окружающей природе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миру искусства и литературы 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традиционным для семьи, общества и государства праздничным событиям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событиям, формирующим чувство гражданской принадлежности ребенка (родной город, День народного единства, День защитника Отечества и др.)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сезонным явлениям 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народной культуре и традициям.</w:t>
      </w:r>
    </w:p>
    <w:p w:rsidR="00CF6D28" w:rsidRPr="003722C9" w:rsidRDefault="00CF6D28" w:rsidP="00CF6D2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CF6D28" w:rsidRPr="003722C9" w:rsidRDefault="00CF6D28" w:rsidP="00CF6D2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CF6D28" w:rsidRPr="003722C9" w:rsidRDefault="00CF6D28" w:rsidP="00CF6D2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 каждой возрастной группе выделен блок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разделенный на несколько тем. Одной теме уделяется не менее одной недели. Тема отражается в подборе материалов, находящихся в группе    и уголках развития.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Для каждой возрастной группы дано комплексно-тематическое планирование, которое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областей.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899" w:rsidRPr="003722C9" w:rsidRDefault="00CF6D28" w:rsidP="00DA3080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2.9</w:t>
      </w:r>
      <w:r w:rsidR="00972899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Традиции МКДОУ</w:t>
      </w:r>
      <w:r w:rsidR="00493149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детский сад «Ручеек»</w:t>
      </w:r>
    </w:p>
    <w:p w:rsidR="00DB2B64" w:rsidRPr="003722C9" w:rsidRDefault="00DB2B64" w:rsidP="00972899">
      <w:pPr>
        <w:rPr>
          <w:rFonts w:ascii="Times New Roman" w:hAnsi="Times New Roman" w:cs="Times New Roman"/>
          <w:color w:val="000000" w:themeColor="text1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Добрыми традициями в МКДОУ детский сад «Ручеек» стали проведение общественных и народных праздников и развлечений, проведение конкурсов и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выставок совместного с родителями детского творчества и педагогического мастерства</w:t>
      </w:r>
      <w:r w:rsidR="00BA2B75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17C" w:rsidRPr="003722C9" w:rsidRDefault="003722C9" w:rsidP="0042717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722C9">
        <w:rPr>
          <w:rFonts w:ascii="Times New Roman" w:hAnsi="Times New Roman" w:cs="Times New Roman"/>
          <w:b/>
          <w:sz w:val="28"/>
          <w:szCs w:val="32"/>
        </w:rPr>
        <w:t>Открытые мероприятия на 2021-2022</w:t>
      </w:r>
      <w:r w:rsidR="0042717C" w:rsidRPr="003722C9">
        <w:rPr>
          <w:rFonts w:ascii="Times New Roman" w:hAnsi="Times New Roman" w:cs="Times New Roman"/>
          <w:b/>
          <w:sz w:val="28"/>
          <w:szCs w:val="32"/>
        </w:rPr>
        <w:t>уч</w:t>
      </w:r>
      <w:r w:rsidRPr="003722C9">
        <w:rPr>
          <w:rFonts w:ascii="Times New Roman" w:hAnsi="Times New Roman" w:cs="Times New Roman"/>
          <w:b/>
          <w:sz w:val="28"/>
          <w:szCs w:val="32"/>
        </w:rPr>
        <w:t>. г</w:t>
      </w:r>
      <w:r w:rsidR="0042717C" w:rsidRPr="003722C9">
        <w:rPr>
          <w:rFonts w:ascii="Times New Roman" w:hAnsi="Times New Roman" w:cs="Times New Roman"/>
          <w:b/>
          <w:sz w:val="28"/>
          <w:szCs w:val="32"/>
        </w:rPr>
        <w:t>од.</w:t>
      </w:r>
    </w:p>
    <w:tbl>
      <w:tblPr>
        <w:tblStyle w:val="ab"/>
        <w:tblW w:w="9478" w:type="dxa"/>
        <w:tblLook w:val="04A0"/>
      </w:tblPr>
      <w:tblGrid>
        <w:gridCol w:w="1507"/>
        <w:gridCol w:w="3421"/>
        <w:gridCol w:w="2130"/>
        <w:gridCol w:w="2420"/>
      </w:tblGrid>
      <w:tr w:rsidR="005925A9" w:rsidRPr="003722C9" w:rsidTr="005925A9">
        <w:trPr>
          <w:trHeight w:val="516"/>
        </w:trPr>
        <w:tc>
          <w:tcPr>
            <w:tcW w:w="1507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421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Праздники и развлечения</w:t>
            </w:r>
          </w:p>
        </w:tc>
        <w:tc>
          <w:tcPr>
            <w:tcW w:w="2130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20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925A9" w:rsidRPr="003722C9" w:rsidTr="005925A9">
        <w:trPr>
          <w:trHeight w:val="770"/>
        </w:trPr>
        <w:tc>
          <w:tcPr>
            <w:tcW w:w="1507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21" w:type="dxa"/>
          </w:tcPr>
          <w:p w:rsidR="005925A9" w:rsidRPr="003722C9" w:rsidRDefault="005925A9" w:rsidP="003A287D">
            <w:pPr>
              <w:ind w:left="-102" w:right="-36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 День знаний </w:t>
            </w:r>
          </w:p>
          <w:p w:rsidR="003722C9" w:rsidRPr="003722C9" w:rsidRDefault="003722C9" w:rsidP="003A287D">
            <w:pPr>
              <w:ind w:left="-102" w:right="-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5925A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 – концерт</w:t>
            </w:r>
          </w:p>
        </w:tc>
        <w:tc>
          <w:tcPr>
            <w:tcW w:w="2130" w:type="dxa"/>
          </w:tcPr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01.09.21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722C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27.09.21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20" w:type="dxa"/>
          </w:tcPr>
          <w:p w:rsidR="003722C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Карро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3722C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Кочиева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3722C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Мумриева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5925A9" w:rsidRPr="003722C9" w:rsidTr="005925A9">
        <w:trPr>
          <w:trHeight w:val="1071"/>
        </w:trPr>
        <w:tc>
          <w:tcPr>
            <w:tcW w:w="1507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21" w:type="dxa"/>
          </w:tcPr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День пожилых людей</w:t>
            </w:r>
          </w:p>
          <w:p w:rsidR="003722C9" w:rsidRPr="003722C9" w:rsidRDefault="003722C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Осенние праздники</w:t>
            </w:r>
          </w:p>
          <w:p w:rsidR="003722C9" w:rsidRPr="003722C9" w:rsidRDefault="003722C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3722C9" w:rsidRPr="003722C9" w:rsidRDefault="003722C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01.10.21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722C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20.10.21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722C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30.10.21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20" w:type="dxa"/>
          </w:tcPr>
          <w:p w:rsidR="003722C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Томберг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3722C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Мумриева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2521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5925A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A287D" w:rsidRPr="003722C9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физ-ре</w:t>
            </w:r>
            <w:proofErr w:type="spellEnd"/>
            <w:proofErr w:type="gramEnd"/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Лунина Н.В.</w:t>
            </w:r>
          </w:p>
        </w:tc>
      </w:tr>
      <w:tr w:rsidR="005925A9" w:rsidRPr="003722C9" w:rsidTr="005925A9">
        <w:trPr>
          <w:trHeight w:val="336"/>
        </w:trPr>
        <w:tc>
          <w:tcPr>
            <w:tcW w:w="1507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21" w:type="dxa"/>
          </w:tcPr>
          <w:p w:rsidR="003722C9" w:rsidRDefault="003722C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народного единства»</w:t>
            </w:r>
          </w:p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</w:tc>
        <w:tc>
          <w:tcPr>
            <w:tcW w:w="2130" w:type="dxa"/>
          </w:tcPr>
          <w:p w:rsid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04.11.2021г.</w:t>
            </w:r>
          </w:p>
          <w:p w:rsid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26.11.21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20" w:type="dxa"/>
          </w:tcPr>
          <w:p w:rsid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 </w:t>
            </w:r>
          </w:p>
          <w:p w:rsid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Т.Ю.</w:t>
            </w:r>
          </w:p>
          <w:p w:rsidR="005925A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Карро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3722C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Томберг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5925A9" w:rsidRPr="003722C9" w:rsidTr="005925A9">
        <w:trPr>
          <w:trHeight w:val="982"/>
        </w:trPr>
        <w:tc>
          <w:tcPr>
            <w:tcW w:w="1507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21" w:type="dxa"/>
          </w:tcPr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Калм</w:t>
            </w:r>
            <w:proofErr w:type="gram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арод.праздник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Зул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«Новогодние утренники»</w:t>
            </w:r>
          </w:p>
        </w:tc>
        <w:tc>
          <w:tcPr>
            <w:tcW w:w="2130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23,24,.12.21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20" w:type="dxa"/>
          </w:tcPr>
          <w:p w:rsidR="005925A9" w:rsidRPr="003722C9" w:rsidRDefault="005925A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Сидоренко Н.В.</w:t>
            </w:r>
          </w:p>
          <w:p w:rsidR="003722C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5925A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2521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925A9" w:rsidRPr="003722C9" w:rsidRDefault="005925A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  <w:proofErr w:type="spellEnd"/>
          </w:p>
        </w:tc>
      </w:tr>
      <w:tr w:rsidR="005925A9" w:rsidRPr="003722C9" w:rsidTr="005925A9">
        <w:trPr>
          <w:trHeight w:val="516"/>
        </w:trPr>
        <w:tc>
          <w:tcPr>
            <w:tcW w:w="1507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21" w:type="dxa"/>
          </w:tcPr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Тематический досуг «Колядки. Рождество»</w:t>
            </w:r>
          </w:p>
          <w:p w:rsidR="003722C9" w:rsidRPr="003722C9" w:rsidRDefault="003722C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Зимний спортивный праздник</w:t>
            </w:r>
          </w:p>
        </w:tc>
        <w:tc>
          <w:tcPr>
            <w:tcW w:w="2130" w:type="dxa"/>
          </w:tcPr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12.01.22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722C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5925A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22.01.22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20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2521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3722C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A287D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физ-ре</w:t>
            </w:r>
            <w:proofErr w:type="spellEnd"/>
            <w:proofErr w:type="gramEnd"/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Лунина Н.В.</w:t>
            </w:r>
          </w:p>
        </w:tc>
      </w:tr>
      <w:tr w:rsidR="005925A9" w:rsidRPr="003722C9" w:rsidTr="005925A9">
        <w:trPr>
          <w:trHeight w:val="1275"/>
        </w:trPr>
        <w:tc>
          <w:tcPr>
            <w:tcW w:w="1507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21" w:type="dxa"/>
          </w:tcPr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Цаган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Сар»</w:t>
            </w:r>
          </w:p>
          <w:p w:rsidR="003722C9" w:rsidRPr="003722C9" w:rsidRDefault="003722C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130" w:type="dxa"/>
          </w:tcPr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10.02.22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925A9" w:rsidRPr="003722C9" w:rsidRDefault="005925A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     19.02.22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20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Сидоренко Н.В.</w:t>
            </w:r>
          </w:p>
          <w:p w:rsidR="003722C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Лунина Н.В.</w:t>
            </w:r>
          </w:p>
        </w:tc>
      </w:tr>
      <w:tr w:rsidR="005925A9" w:rsidRPr="003722C9" w:rsidTr="005925A9">
        <w:trPr>
          <w:trHeight w:val="710"/>
        </w:trPr>
        <w:tc>
          <w:tcPr>
            <w:tcW w:w="1507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21" w:type="dxa"/>
          </w:tcPr>
          <w:p w:rsidR="003722C9" w:rsidRPr="003722C9" w:rsidRDefault="003722C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  <w:p w:rsidR="003722C9" w:rsidRPr="003722C9" w:rsidRDefault="003722C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Женский день 8 Марта</w:t>
            </w:r>
          </w:p>
          <w:p w:rsidR="003722C9" w:rsidRPr="003722C9" w:rsidRDefault="003722C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3722C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722C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3-4.03.22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3722C9" w:rsidRPr="003722C9" w:rsidRDefault="003722C9" w:rsidP="00372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Солянкина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3722C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2521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25A9" w:rsidRPr="003722C9" w:rsidTr="005925A9">
        <w:trPr>
          <w:trHeight w:val="678"/>
        </w:trPr>
        <w:tc>
          <w:tcPr>
            <w:tcW w:w="1507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21" w:type="dxa"/>
          </w:tcPr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«День смеха»</w:t>
            </w:r>
          </w:p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«День тюльпана»</w:t>
            </w:r>
          </w:p>
        </w:tc>
        <w:tc>
          <w:tcPr>
            <w:tcW w:w="2130" w:type="dxa"/>
          </w:tcPr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01.04.22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05.04.22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20" w:type="dxa"/>
          </w:tcPr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Карро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Джамбинова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Потапова Т.Ю. </w:t>
            </w:r>
          </w:p>
          <w:p w:rsidR="003722C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5925A9" w:rsidRPr="003722C9" w:rsidTr="005925A9">
        <w:trPr>
          <w:trHeight w:val="101"/>
        </w:trPr>
        <w:tc>
          <w:tcPr>
            <w:tcW w:w="1507" w:type="dxa"/>
          </w:tcPr>
          <w:p w:rsidR="005925A9" w:rsidRPr="003722C9" w:rsidRDefault="005925A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421" w:type="dxa"/>
          </w:tcPr>
          <w:p w:rsidR="005925A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День семьи</w:t>
            </w:r>
          </w:p>
          <w:p w:rsidR="003722C9" w:rsidRPr="003722C9" w:rsidRDefault="003722C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5925A9" w:rsidP="00275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Выпускной «</w:t>
            </w: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Досвиданьядетский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сад!»</w:t>
            </w:r>
          </w:p>
        </w:tc>
        <w:tc>
          <w:tcPr>
            <w:tcW w:w="2130" w:type="dxa"/>
          </w:tcPr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15.05.22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3722C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A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30.05.22</w:t>
            </w:r>
            <w:r w:rsidR="005925A9" w:rsidRPr="003722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20" w:type="dxa"/>
          </w:tcPr>
          <w:p w:rsidR="003722C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Кочиева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3722C9" w:rsidRPr="003722C9" w:rsidRDefault="003722C9" w:rsidP="003A2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A9" w:rsidRPr="003722C9" w:rsidRDefault="003722C9" w:rsidP="00372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>Мумриева</w:t>
            </w:r>
            <w:proofErr w:type="spellEnd"/>
            <w:r w:rsidRPr="003722C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</w:tbl>
    <w:p w:rsidR="005925A9" w:rsidRPr="003722C9" w:rsidRDefault="005925A9" w:rsidP="000C1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40"/>
          <w:lang w:eastAsia="ru-RU"/>
        </w:rPr>
      </w:pPr>
    </w:p>
    <w:p w:rsidR="005925A9" w:rsidRPr="003722C9" w:rsidRDefault="005925A9" w:rsidP="005925A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Проекты, конкурсы, выставки детского творчества и</w:t>
      </w:r>
    </w:p>
    <w:p w:rsidR="005925A9" w:rsidRPr="003722C9" w:rsidRDefault="005925A9" w:rsidP="005925A9">
      <w:pPr>
        <w:shd w:val="clear" w:color="auto" w:fill="FFFFFF"/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педагогического мастерства в ДОУ</w:t>
      </w:r>
      <w:r w:rsidR="003722C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на 2021-2022</w:t>
      </w:r>
      <w:r w:rsidRPr="003722C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proofErr w:type="spellStart"/>
      <w:r w:rsidRPr="003722C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уч</w:t>
      </w:r>
      <w:proofErr w:type="gramStart"/>
      <w:r w:rsidRPr="003722C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.г</w:t>
      </w:r>
      <w:proofErr w:type="gramEnd"/>
      <w:r w:rsidRPr="003722C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од</w:t>
      </w:r>
      <w:proofErr w:type="spellEnd"/>
      <w:r w:rsidRPr="003722C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.</w:t>
      </w:r>
    </w:p>
    <w:tbl>
      <w:tblPr>
        <w:tblW w:w="10774" w:type="dxa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"/>
        <w:gridCol w:w="6165"/>
        <w:gridCol w:w="1581"/>
        <w:gridCol w:w="2530"/>
      </w:tblGrid>
      <w:tr w:rsidR="005925A9" w:rsidRPr="003722C9" w:rsidTr="003A287D">
        <w:trPr>
          <w:trHeight w:val="5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Срок проведения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5925A9" w:rsidRPr="003722C9" w:rsidTr="003A287D">
        <w:trPr>
          <w:trHeight w:val="4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Конкурс детских рисунков «Наш любимый детский сад»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5A9" w:rsidRPr="003722C9" w:rsidRDefault="005925A9" w:rsidP="005925A9">
            <w:pPr>
              <w:suppressAutoHyphens/>
              <w:spacing w:after="0" w:line="240" w:lineRule="auto"/>
              <w:ind w:left="126" w:righ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5A9" w:rsidRPr="003722C9" w:rsidRDefault="005925A9" w:rsidP="005925A9">
            <w:pPr>
              <w:suppressAutoHyphens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</w:t>
            </w:r>
            <w:r w:rsidR="003722C9"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 в</w:t>
            </w: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оспитатель, воспитатели групп</w:t>
            </w:r>
          </w:p>
        </w:tc>
      </w:tr>
      <w:tr w:rsidR="005925A9" w:rsidRPr="003722C9" w:rsidTr="003A287D">
        <w:trPr>
          <w:trHeight w:val="4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5A9" w:rsidRPr="003722C9" w:rsidRDefault="005A0AED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 w:rsidR="005925A9"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Веселый день дошкольника»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A9" w:rsidRPr="003722C9" w:rsidRDefault="005A0AED" w:rsidP="005925A9">
            <w:pPr>
              <w:suppressAutoHyphens/>
              <w:spacing w:after="0" w:line="240" w:lineRule="auto"/>
              <w:ind w:left="126" w:righ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сенябрь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A9" w:rsidRPr="003722C9" w:rsidRDefault="005925A9" w:rsidP="005925A9">
            <w:pPr>
              <w:suppressAutoHyphens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Воспитатели групп</w:t>
            </w:r>
          </w:p>
        </w:tc>
      </w:tr>
      <w:tr w:rsidR="005925A9" w:rsidRPr="003722C9" w:rsidTr="003A287D">
        <w:trPr>
          <w:trHeight w:val="5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Выставка поделок из природного материала и овощей «Чудеса в корзинке»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</w:t>
            </w:r>
            <w:r w:rsidR="003722C9"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 в</w:t>
            </w: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оспитатель, воспитатели групп</w:t>
            </w:r>
          </w:p>
          <w:p w:rsidR="005925A9" w:rsidRPr="003722C9" w:rsidRDefault="0055442B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инструктор</w:t>
            </w:r>
            <w:r w:rsidR="005925A9"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по </w:t>
            </w:r>
            <w:proofErr w:type="spellStart"/>
            <w:proofErr w:type="gramStart"/>
            <w:r w:rsidR="005925A9"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физ-ре</w:t>
            </w:r>
            <w:proofErr w:type="spellEnd"/>
            <w:proofErr w:type="gramEnd"/>
          </w:p>
        </w:tc>
      </w:tr>
      <w:tr w:rsidR="005925A9" w:rsidRPr="003722C9" w:rsidTr="003A287D">
        <w:trPr>
          <w:trHeight w:val="424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Неделя здоровья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925A9" w:rsidRPr="003722C9" w:rsidTr="003A287D">
        <w:trPr>
          <w:trHeight w:val="2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3722C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Выставка детских рисунков ко Дню Матери</w:t>
            </w:r>
          </w:p>
          <w:p w:rsidR="005925A9" w:rsidRPr="003722C9" w:rsidRDefault="00A90FD6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 Мама, сколько в этом слове …»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</w:t>
            </w:r>
            <w:r w:rsidR="003722C9"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 в</w:t>
            </w: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оспитатель воспитатели  групп</w:t>
            </w:r>
          </w:p>
        </w:tc>
      </w:tr>
      <w:tr w:rsidR="005925A9" w:rsidRPr="003722C9" w:rsidTr="003A287D">
        <w:trPr>
          <w:trHeight w:val="32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Конкурс декоративно прикладного искусства «Мастерская Деда мороза»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.в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оспитатель воспитатели  групп</w:t>
            </w:r>
          </w:p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925A9" w:rsidRPr="003722C9" w:rsidTr="003A287D">
        <w:trPr>
          <w:trHeight w:val="378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Конкурс детских рисунков «Зимушка-Зима»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925A9" w:rsidRPr="003722C9" w:rsidTr="003A287D">
        <w:trPr>
          <w:trHeight w:val="54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Акция «Покормите птиц зимой!»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январь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.в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оспитатель воспитатели групп</w:t>
            </w:r>
          </w:p>
        </w:tc>
      </w:tr>
      <w:tr w:rsidR="005925A9" w:rsidRPr="003722C9" w:rsidTr="003A287D">
        <w:trPr>
          <w:trHeight w:val="45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</w:t>
            </w:r>
          </w:p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40" w:lineRule="auto"/>
              <w:ind w:left="-23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Смотр строя и песни ко Дню защитника Отечества ««Доблесть, мужество, отвага»</w:t>
            </w:r>
          </w:p>
          <w:p w:rsidR="005925A9" w:rsidRPr="00A90FD6" w:rsidRDefault="00257FA3" w:rsidP="00A90FD6">
            <w:pPr>
              <w:suppressAutoHyphens/>
              <w:spacing w:after="0" w:line="240" w:lineRule="auto"/>
              <w:ind w:left="-23" w:right="-108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Выставка рисунков </w:t>
            </w:r>
            <w:r w:rsidR="005925A9"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 </w:t>
            </w:r>
            <w:r w:rsidR="005925A9" w:rsidRPr="00372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ar-SA"/>
              </w:rPr>
              <w:t>«Папа может»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февраль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.в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оспитатель воспитатели групп</w:t>
            </w:r>
          </w:p>
        </w:tc>
      </w:tr>
      <w:tr w:rsidR="005925A9" w:rsidRPr="003722C9" w:rsidTr="003A287D">
        <w:trPr>
          <w:trHeight w:val="72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257FA3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11</w:t>
            </w:r>
          </w:p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925A9" w:rsidRPr="003722C9" w:rsidRDefault="00257FA3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257FA3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Выставка рисунков </w:t>
            </w:r>
            <w:r w:rsidR="005925A9"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 дню 8 Марта </w:t>
            </w:r>
            <w:r w:rsidR="005925A9" w:rsidRPr="00372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ar-SA"/>
              </w:rPr>
              <w:t xml:space="preserve">«Мамочка любимая» </w:t>
            </w:r>
          </w:p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Конкурс для педагогов «Лучшая методическая копилка»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.в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оспитатель воспитатели групп</w:t>
            </w:r>
          </w:p>
        </w:tc>
      </w:tr>
      <w:tr w:rsidR="005925A9" w:rsidRPr="003722C9" w:rsidTr="005A0AED">
        <w:trPr>
          <w:trHeight w:val="14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257FA3" w:rsidP="005925A9">
            <w:pPr>
              <w:suppressAutoHyphens/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Конкурс чтецов</w:t>
            </w: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5A9" w:rsidRPr="003722C9" w:rsidRDefault="005925A9" w:rsidP="00592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5A9" w:rsidRPr="003722C9" w:rsidRDefault="005925A9" w:rsidP="00592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A0AED" w:rsidRPr="003722C9" w:rsidTr="00A90FD6">
        <w:trPr>
          <w:trHeight w:val="91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AED" w:rsidRPr="003722C9" w:rsidRDefault="00257FA3" w:rsidP="005925A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14</w:t>
            </w:r>
          </w:p>
          <w:p w:rsidR="005A0AED" w:rsidRPr="003722C9" w:rsidRDefault="005A0AED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A0AED" w:rsidRPr="003722C9" w:rsidRDefault="00257FA3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AED" w:rsidRPr="003722C9" w:rsidRDefault="005A0AED" w:rsidP="005925A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 Выставка детских работ по художественной деятельности «Полёт в космос»</w:t>
            </w:r>
          </w:p>
          <w:p w:rsidR="00AB3F31" w:rsidRPr="003722C9" w:rsidRDefault="005A0AED" w:rsidP="005925A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Районный конкурс «Тюльпанчик»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AED" w:rsidRPr="003722C9" w:rsidRDefault="005A0AED" w:rsidP="005925A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AED" w:rsidRPr="003722C9" w:rsidRDefault="005A0AED" w:rsidP="005925A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.в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оспитатель воспитатели групп</w:t>
            </w:r>
          </w:p>
          <w:p w:rsidR="005A0AED" w:rsidRPr="003722C9" w:rsidRDefault="005A0AED" w:rsidP="005925A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Муз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.р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уководитель</w:t>
            </w:r>
            <w:proofErr w:type="spellEnd"/>
          </w:p>
        </w:tc>
      </w:tr>
      <w:tr w:rsidR="00A90FD6" w:rsidRPr="003722C9" w:rsidTr="00B561A1">
        <w:trPr>
          <w:trHeight w:val="1288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FD6" w:rsidRDefault="00A90FD6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16</w:t>
            </w:r>
          </w:p>
          <w:p w:rsidR="00A90FD6" w:rsidRPr="003722C9" w:rsidRDefault="00A90FD6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90FD6" w:rsidRPr="003722C9" w:rsidRDefault="00A90FD6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FD6" w:rsidRPr="003722C9" w:rsidRDefault="00A90FD6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Выставка коллективных детских работ, посвященных «Дню победы»</w:t>
            </w:r>
          </w:p>
          <w:p w:rsidR="00A90FD6" w:rsidRPr="003722C9" w:rsidRDefault="00A90FD6" w:rsidP="005925A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Неделя осторожного пешехода</w:t>
            </w:r>
          </w:p>
          <w:p w:rsidR="00A90FD6" w:rsidRPr="003722C9" w:rsidRDefault="00A90FD6" w:rsidP="005925A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Районный конкурс «Веселые старты»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FD6" w:rsidRPr="003722C9" w:rsidRDefault="00A90FD6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FD6" w:rsidRPr="003722C9" w:rsidRDefault="00A90FD6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воспитатели групп</w:t>
            </w:r>
          </w:p>
          <w:p w:rsidR="00A90FD6" w:rsidRPr="003722C9" w:rsidRDefault="00A90FD6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90FD6" w:rsidRPr="003722C9" w:rsidRDefault="00A90FD6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ирструктор</w:t>
            </w:r>
            <w:bookmarkStart w:id="0" w:name="_GoBack"/>
            <w:bookmarkEnd w:id="0"/>
            <w:proofErr w:type="spellEnd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по физ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ультуре</w:t>
            </w:r>
          </w:p>
        </w:tc>
      </w:tr>
      <w:tr w:rsidR="005925A9" w:rsidRPr="003722C9" w:rsidTr="003A287D">
        <w:trPr>
          <w:trHeight w:val="6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257FA3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Участие в муниципальных, республиканских, всероссийских, международных конкурсах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Ст. воспитатель воспитатели групп</w:t>
            </w:r>
          </w:p>
        </w:tc>
      </w:tr>
      <w:tr w:rsidR="005925A9" w:rsidRPr="003722C9" w:rsidTr="003A287D">
        <w:trPr>
          <w:trHeight w:val="40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5A9" w:rsidRPr="003722C9" w:rsidRDefault="005925A9" w:rsidP="005925A9">
            <w:pPr>
              <w:suppressAutoHyphens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Педагогические проекты в ДОУ</w:t>
            </w:r>
          </w:p>
        </w:tc>
      </w:tr>
    </w:tbl>
    <w:tbl>
      <w:tblPr>
        <w:tblStyle w:val="ab"/>
        <w:tblW w:w="10783" w:type="dxa"/>
        <w:tblInd w:w="-318" w:type="dxa"/>
        <w:tblLook w:val="04A0"/>
      </w:tblPr>
      <w:tblGrid>
        <w:gridCol w:w="496"/>
        <w:gridCol w:w="356"/>
        <w:gridCol w:w="5964"/>
        <w:gridCol w:w="1889"/>
        <w:gridCol w:w="2078"/>
      </w:tblGrid>
      <w:tr w:rsidR="008419F0" w:rsidRPr="00AE39FD" w:rsidTr="008419F0">
        <w:trPr>
          <w:trHeight w:val="610"/>
        </w:trPr>
        <w:tc>
          <w:tcPr>
            <w:tcW w:w="496" w:type="dxa"/>
            <w:vMerge w:val="restart"/>
          </w:tcPr>
          <w:p w:rsidR="008419F0" w:rsidRPr="00AE39FD" w:rsidRDefault="00257FA3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6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4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«Зимушка, зима!»</w:t>
            </w:r>
          </w:p>
        </w:tc>
        <w:tc>
          <w:tcPr>
            <w:tcW w:w="1889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78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8419F0" w:rsidRPr="00AE39FD" w:rsidTr="008419F0">
        <w:trPr>
          <w:trHeight w:val="136"/>
        </w:trPr>
        <w:tc>
          <w:tcPr>
            <w:tcW w:w="496" w:type="dxa"/>
            <w:vMerge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4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ена.Пузыри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889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78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8419F0" w:rsidRPr="00AE39FD" w:rsidTr="008419F0">
        <w:trPr>
          <w:trHeight w:val="136"/>
        </w:trPr>
        <w:tc>
          <w:tcPr>
            <w:tcW w:w="496" w:type="dxa"/>
            <w:vMerge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4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безопасности»</w:t>
            </w:r>
          </w:p>
        </w:tc>
        <w:tc>
          <w:tcPr>
            <w:tcW w:w="1889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78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8419F0" w:rsidRPr="00AE39FD" w:rsidTr="008419F0">
        <w:trPr>
          <w:trHeight w:val="136"/>
        </w:trPr>
        <w:tc>
          <w:tcPr>
            <w:tcW w:w="496" w:type="dxa"/>
            <w:vMerge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4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</w:t>
            </w:r>
          </w:p>
        </w:tc>
        <w:tc>
          <w:tcPr>
            <w:tcW w:w="1889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78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Т.Ю.</w:t>
            </w:r>
          </w:p>
        </w:tc>
      </w:tr>
      <w:tr w:rsidR="008419F0" w:rsidTr="008419F0">
        <w:trPr>
          <w:trHeight w:val="136"/>
        </w:trPr>
        <w:tc>
          <w:tcPr>
            <w:tcW w:w="496" w:type="dxa"/>
            <w:vMerge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419F0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4" w:type="dxa"/>
          </w:tcPr>
          <w:p w:rsidR="008419F0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«Мама»</w:t>
            </w:r>
          </w:p>
        </w:tc>
        <w:tc>
          <w:tcPr>
            <w:tcW w:w="1889" w:type="dxa"/>
          </w:tcPr>
          <w:p w:rsidR="008419F0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078" w:type="dxa"/>
          </w:tcPr>
          <w:p w:rsidR="008419F0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8419F0" w:rsidRPr="00AE39FD" w:rsidTr="008419F0">
        <w:trPr>
          <w:trHeight w:val="136"/>
        </w:trPr>
        <w:tc>
          <w:tcPr>
            <w:tcW w:w="496" w:type="dxa"/>
            <w:vMerge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4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«Стань природе другом»</w:t>
            </w:r>
          </w:p>
        </w:tc>
        <w:tc>
          <w:tcPr>
            <w:tcW w:w="1889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078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8419F0" w:rsidRPr="00AE39FD" w:rsidTr="008419F0">
        <w:trPr>
          <w:trHeight w:val="136"/>
        </w:trPr>
        <w:tc>
          <w:tcPr>
            <w:tcW w:w="496" w:type="dxa"/>
            <w:vMerge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4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и Космос»</w:t>
            </w:r>
          </w:p>
        </w:tc>
        <w:tc>
          <w:tcPr>
            <w:tcW w:w="1889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78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Солянкина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419F0" w:rsidRPr="00AE39FD" w:rsidTr="008419F0">
        <w:trPr>
          <w:trHeight w:val="136"/>
        </w:trPr>
        <w:tc>
          <w:tcPr>
            <w:tcW w:w="496" w:type="dxa"/>
            <w:vMerge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64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«Разноцветная осень»</w:t>
            </w:r>
          </w:p>
        </w:tc>
        <w:tc>
          <w:tcPr>
            <w:tcW w:w="1889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78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8419F0" w:rsidRPr="00AE39FD" w:rsidTr="008419F0">
        <w:trPr>
          <w:trHeight w:val="136"/>
        </w:trPr>
        <w:tc>
          <w:tcPr>
            <w:tcW w:w="496" w:type="dxa"/>
            <w:vMerge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64" w:type="dxa"/>
          </w:tcPr>
          <w:p w:rsidR="008419F0" w:rsidRPr="00AE39FD" w:rsidRDefault="008419F0" w:rsidP="00F8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«Чтобы не было беды</w:t>
            </w:r>
            <w:r w:rsidR="0027550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пожарной безопасности</w:t>
            </w:r>
          </w:p>
        </w:tc>
        <w:tc>
          <w:tcPr>
            <w:tcW w:w="1889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Ноябрь-Март</w:t>
            </w:r>
          </w:p>
        </w:tc>
        <w:tc>
          <w:tcPr>
            <w:tcW w:w="2078" w:type="dxa"/>
          </w:tcPr>
          <w:p w:rsidR="008419F0" w:rsidRPr="00AE39FD" w:rsidRDefault="008419F0" w:rsidP="00F8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</w:tbl>
    <w:p w:rsidR="005925A9" w:rsidRPr="003722C9" w:rsidRDefault="005925A9" w:rsidP="008419F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5A9" w:rsidRPr="003722C9" w:rsidRDefault="005925A9" w:rsidP="000C1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40"/>
          <w:lang w:eastAsia="ru-RU"/>
        </w:rPr>
      </w:pPr>
    </w:p>
    <w:p w:rsidR="003A6B2E" w:rsidRPr="003722C9" w:rsidRDefault="003A6B2E" w:rsidP="0042717C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40"/>
          <w:lang w:eastAsia="ru-RU"/>
        </w:rPr>
      </w:pPr>
    </w:p>
    <w:p w:rsidR="00C722B6" w:rsidRPr="003722C9" w:rsidRDefault="00C722B6" w:rsidP="000C1D80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III. Организационный раздел:</w:t>
      </w:r>
    </w:p>
    <w:p w:rsidR="00F4196C" w:rsidRPr="003722C9" w:rsidRDefault="00C722B6" w:rsidP="00383AE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F4196C"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Материально-техническое обеспечение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В учреждении создана необходимая среда для осуществления образовательного и оздоровительного процесса.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    </w:t>
      </w:r>
      <w:r w:rsidRPr="003722C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Имеются следующие помещения и территории: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групповые комнаты  </w:t>
      </w:r>
    </w:p>
    <w:p w:rsidR="00F4196C" w:rsidRPr="003722C9" w:rsidRDefault="00682605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физкультурный и </w:t>
      </w:r>
      <w:r w:rsidR="00F4196C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музыкальный зал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медицинский блок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пищеблок                                                                                         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прогулочные площадки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физкультурная площадка.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В учреждении есть</w:t>
      </w:r>
      <w:r w:rsidR="00FA5C87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722C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методический кабинет</w:t>
      </w:r>
      <w:r w:rsidRPr="00372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,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котором собраны дидактические игры и пособия, материалы для кон</w:t>
      </w:r>
      <w:r w:rsidR="00383AE2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сультаций, библиотека с учебно-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методической и периодической литературой.</w:t>
      </w:r>
    </w:p>
    <w:p w:rsidR="00F4196C" w:rsidRPr="003722C9" w:rsidRDefault="00F4196C" w:rsidP="005A0AE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Имеется компьютерное оборудование, выход в интернет</w:t>
      </w:r>
      <w:proofErr w:type="gramStart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меется1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компьютер, ноутбук, 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принтер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магнитофоны, музыкальный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центр, видеотека.</w:t>
      </w:r>
    </w:p>
    <w:p w:rsidR="00F4196C" w:rsidRPr="003722C9" w:rsidRDefault="00F4196C" w:rsidP="005A0AE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В каждой возрастной </w:t>
      </w:r>
      <w:r w:rsidRPr="003722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группе ДОУ</w:t>
      </w: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созданы условия 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самостоятельного активного и целенаправленного действия детей во всех видах деятельности:</w:t>
      </w:r>
    </w:p>
    <w:p w:rsidR="00F4196C" w:rsidRPr="003722C9" w:rsidRDefault="00F4196C" w:rsidP="005A0A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условия для развития игровой деятельности (игровые уголки в соответствии с возрастом детей);</w:t>
      </w:r>
    </w:p>
    <w:p w:rsidR="00F4196C" w:rsidRPr="003722C9" w:rsidRDefault="00F4196C" w:rsidP="005A0A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усл</w:t>
      </w:r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овия для развития двигательной 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активности детей (физкультурные уголки);</w:t>
      </w:r>
    </w:p>
    <w:p w:rsidR="00F4196C" w:rsidRPr="003722C9" w:rsidRDefault="00F4196C" w:rsidP="00FA5C8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:rsidR="00F4196C" w:rsidRPr="003722C9" w:rsidRDefault="00F4196C" w:rsidP="006826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условия для воспитания экологической культуры (природные уголки и уголки детского экспериментирования);</w:t>
      </w:r>
    </w:p>
    <w:p w:rsidR="00F4196C" w:rsidRPr="003722C9" w:rsidRDefault="00F4196C" w:rsidP="006826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● условия для развития познавательной активности и речи (пособия и материалы).</w:t>
      </w:r>
    </w:p>
    <w:p w:rsidR="00F4196C" w:rsidRPr="003722C9" w:rsidRDefault="00F4196C" w:rsidP="006826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</w:t>
      </w:r>
      <w:r w:rsidR="000C3936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ехники безопасности, санитарно-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гигиеническим нормам.</w:t>
      </w:r>
    </w:p>
    <w:p w:rsidR="00F4196C" w:rsidRPr="003722C9" w:rsidRDefault="00F4196C" w:rsidP="006826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Педагогический коллектив заботится о сохранении и развитии материально - технической базы и создании благоприятных медико-социальных условий пребывания детей в ДОУ.</w:t>
      </w:r>
    </w:p>
    <w:p w:rsidR="00F4196C" w:rsidRPr="003722C9" w:rsidRDefault="00F4196C" w:rsidP="006826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Обеспечение безопасности</w:t>
      </w:r>
    </w:p>
    <w:p w:rsidR="00F4196C" w:rsidRPr="003722C9" w:rsidRDefault="00F4196C" w:rsidP="000C393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В детском саду устано</w:t>
      </w:r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влена «тревожная кнопка».  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Детский сад оборудован современной пожарной сигнализацией, огнетушителями.</w:t>
      </w:r>
    </w:p>
    <w:p w:rsidR="00F4196C" w:rsidRPr="003722C9" w:rsidRDefault="00F4196C" w:rsidP="000C393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В ДОУ регулярно проводятся 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мероприятия по соблюдению правил пожарной безопасности, по основам безопасности, учебные тренировки.</w:t>
      </w:r>
    </w:p>
    <w:p w:rsidR="00F4196C" w:rsidRPr="003722C9" w:rsidRDefault="00F4196C" w:rsidP="000C393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Оформляется информация для родителей по вопросам ОБЖ.</w:t>
      </w:r>
    </w:p>
    <w:p w:rsidR="00F4196C" w:rsidRPr="003722C9" w:rsidRDefault="00F4196C" w:rsidP="0068260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С детьми регулярно проводятся занятия, беседы по правилам дорожного движения</w:t>
      </w:r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безопасного поведения детей 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улицах города, организуются экскурсии, игры. </w:t>
      </w:r>
    </w:p>
    <w:p w:rsidR="00F4196C" w:rsidRPr="003722C9" w:rsidRDefault="00F4196C" w:rsidP="006826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682605"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Медицинский блок </w:t>
      </w: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включает:</w:t>
      </w:r>
    </w:p>
    <w:p w:rsidR="00F4196C" w:rsidRPr="003722C9" w:rsidRDefault="00F4196C" w:rsidP="000C3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медицинский кабинет</w:t>
      </w:r>
    </w:p>
    <w:p w:rsidR="00F4196C" w:rsidRPr="003722C9" w:rsidRDefault="00F4196C" w:rsidP="000C3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процедурный кабинет</w:t>
      </w:r>
    </w:p>
    <w:p w:rsidR="000C3936" w:rsidRPr="003722C9" w:rsidRDefault="000C3936" w:rsidP="000C393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C3936" w:rsidRPr="003722C9" w:rsidRDefault="000C3936" w:rsidP="00383A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3.1. </w:t>
      </w: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0C3936" w:rsidRPr="003722C9" w:rsidRDefault="000C3936" w:rsidP="000C3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C3936" w:rsidRPr="003722C9" w:rsidRDefault="000C3936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144AFC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Социально-коммуникативное развитие: 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общеобразовательная программа дошкольного образования «От рождения до шк</w:t>
      </w:r>
      <w:r w:rsidR="00682605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олы» / под ред. Н.Е. </w:t>
      </w:r>
      <w:proofErr w:type="spell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Т.С. Комаровой, М.А.Васильевой, </w:t>
      </w:r>
      <w:r w:rsidR="00682605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– М.: Мозаика – Синтез, 2010..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Н.Ф.Губанова «Развитие игровой деятельности» 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2010. Шорыгина Т.А. Беседы об ОБЖ с детьми. М. «Сфера» , 2008 г </w:t>
      </w:r>
      <w:proofErr w:type="spell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Куцакова</w:t>
      </w:r>
      <w:proofErr w:type="spell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Л.В. Нравственно – трудовое воспитание в ДОУ. М.Просвещение, 2007 г. </w:t>
      </w:r>
      <w:proofErr w:type="spell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Саулина</w:t>
      </w:r>
      <w:proofErr w:type="spell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Т.Ф. Три сигнала </w:t>
      </w:r>
      <w:proofErr w:type="spell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светофора</w:t>
      </w:r>
      <w:proofErr w:type="gram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2008 г. Алешина Н.В. Ознакомление дошкольников с окружающим и социальной действительностью. </w:t>
      </w:r>
      <w:proofErr w:type="spell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М.Линк</w:t>
      </w:r>
      <w:proofErr w:type="gram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Пресс, 2003 г. Авдеева Н.Н., Князева О.Л., </w:t>
      </w:r>
      <w:proofErr w:type="spell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Стеркина</w:t>
      </w:r>
      <w:proofErr w:type="spell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Р.Б. Безопасность. М. 1998 г. Князева О.Л., </w:t>
      </w:r>
      <w:proofErr w:type="spell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Маханева</w:t>
      </w:r>
      <w:proofErr w:type="spell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М.Д. Приобщение детей к истокам русской народной культуры. СП, «Детств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 – Пресс»,1998г. Т.С. Комарова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Л.В. </w:t>
      </w:r>
      <w:proofErr w:type="spell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Куцакова</w:t>
      </w:r>
      <w:proofErr w:type="spell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 Л.Ю. Павлова. Трудовое воспитание в детском сад</w:t>
      </w:r>
      <w:proofErr w:type="gram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у-</w:t>
      </w:r>
      <w:proofErr w:type="gram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М.;МозаикаСинтез</w:t>
      </w:r>
      <w:proofErr w:type="spell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 2005г</w:t>
      </w:r>
      <w:r w:rsidR="006A54DC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В.И. Петрова, Т.Д. </w:t>
      </w:r>
      <w:proofErr w:type="spell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СтульникНравственное</w:t>
      </w:r>
      <w:proofErr w:type="spell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воспитание в детском сад</w:t>
      </w:r>
      <w:proofErr w:type="gram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у-</w:t>
      </w:r>
      <w:proofErr w:type="gram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М.; Мозаика-Синтез, 2008г. </w:t>
      </w:r>
    </w:p>
    <w:p w:rsidR="00F95092" w:rsidRPr="003722C9" w:rsidRDefault="000C3936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F95092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.Развитие речи и речевого общения детей: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Совершенствовать речь детей как средство общения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Совершенствовать умения детей использовать разные части речи в точном соответствии с их значением и целью </w:t>
      </w:r>
      <w:proofErr w:type="spell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высказывания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44AFC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gramEnd"/>
      <w:r w:rsidR="00144AFC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ормировать</w:t>
      </w:r>
      <w:proofErr w:type="spellEnd"/>
      <w:r w:rsidR="00144AFC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различать на слух и произносить все звуки родного языка. Упражнять в </w:t>
      </w:r>
      <w:r w:rsidR="00144AFC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согласовании слов в предложении. Совершенствовать диалогическую и монологическую формы речи.</w:t>
      </w:r>
    </w:p>
    <w:p w:rsidR="00F95092" w:rsidRPr="003722C9" w:rsidRDefault="00F95092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общеобразовательная программа дошкольного образования «От рождения до школы» / под ред. Н.Е.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 Т.С. Ко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маровой, М.А.Васильевой, – М.: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А.И. Максаков Развитие правильной речи ребенка в семье -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М.;МозаикаСинтез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2005г. А.И. Максаков Воспитание звуковой культуры речи дошкольников - М.; Мозаика-Синтез 2005г. В.В.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Гербова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речи в детском саду.- М.;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МозаикаСинт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2005г. 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Варенцова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Н.С. Обучение 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дошкольников грамоте»</w:t>
      </w:r>
    </w:p>
    <w:p w:rsidR="00F95092" w:rsidRPr="003722C9" w:rsidRDefault="00F95092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Мозаика – Синтез, 2010. Комплексное планирование к программе «От рождения до школы», согласно ФГОС / под ред. М.А.Васильевой, В.В.Гербовой, Т.С.Комаровой –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Мозаика – Синтез, 2010 г. </w:t>
      </w:r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«На пороге школы» Т.Н.  </w:t>
      </w:r>
      <w:proofErr w:type="spellStart"/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Дороновой</w:t>
      </w:r>
      <w:proofErr w:type="spellEnd"/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Т.И. </w:t>
      </w:r>
      <w:proofErr w:type="spellStart"/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Гризи</w:t>
      </w:r>
      <w:proofErr w:type="gramStart"/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М.; Моз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аика-Синтез, 2009 А.И. Максаков«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правильной речи ребенка в семье»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Мозаика – Синтез, 2005 г. </w:t>
      </w:r>
    </w:p>
    <w:p w:rsidR="00F95092" w:rsidRPr="003722C9" w:rsidRDefault="00144AFC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Познавательное развитие</w:t>
      </w:r>
      <w:r w:rsidR="00F95092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сенсорные эталоны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умение классифицировать предметы по общим качествам и по характерным деталям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Расширять представления детей о предметном мире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представления о явлениях общественной жизни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Расширить представления о различных природных объектах (экология)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элементарные математические представления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5092" w:rsidRPr="003722C9" w:rsidRDefault="00F95092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общеобразовательная программа дошкольного образования «От рождения до школы» / под ред. Н.Е.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 Т.С. Комаровой, М.А.Васильевой, – М.: Мозаика – Синтез, 2010. Комплексное планирование к программе «От рождения до школы», согласно ФГТ / под ред. М.А.Васильевой, В.В.Гербовой, Т.С.Комаровой –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Мозаика – Синтез, 2010 г.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О.В.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Дыбина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Ребенок и окружающий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мир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Мозаика-Синтез, 2005 г. О.А.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Соломенникова</w:t>
      </w:r>
      <w:proofErr w:type="spellEnd"/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Экологическое воспитание в детском саду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М.; Мозаика-Синтез, 2005г.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Соломенникова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 Занятия по формированию элементарных экологических представлений в младшей группе детского сада. -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М.;Мозаика-Синтез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2008г. в средней группе детского сада. - М.; Мозаика-Синтез, 2009 г. И.А.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Помараева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В.А.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Позина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Формирование элементарных математических представлений Мозаика-Синтез,  2006г. М.; Мозаика-Синтез, 2009г. -в средней группе М.; Мозаика-Синтез,2007г.М.;  Моза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ика-Синтез, 2009г. - в старшей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группе М.; Мозаика-Синтез, 2009г</w:t>
      </w:r>
      <w:proofErr w:type="gram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олесникова Е.В. Математика для детей дошкольного возраста. М. Сфера , 2007 г. Новикова В.Б. Математика в детском саду М. Мозаика – Синтез, 2007 г. </w:t>
      </w:r>
    </w:p>
    <w:p w:rsidR="00F95092" w:rsidRPr="003722C9" w:rsidRDefault="00144AFC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F95092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.Художественно – эстетическое воспитание: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интерес к художественной литературе</w:t>
      </w:r>
      <w:proofErr w:type="gram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proofErr w:type="gram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ормировать у детей устойчивый интерес к изобразительной деятельности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Приобщать к музыкальной культуре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интерес к театрализованной деятельности</w:t>
      </w:r>
      <w:proofErr w:type="gramStart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proofErr w:type="gramEnd"/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ормировать интерес к нетрадиционной технике рисования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5092" w:rsidRPr="003722C9" w:rsidRDefault="00F95092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Основная общеобразовательная программа дошкольного образования «От рождения до школы» / под ред. Н.Е.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Т.С. Комаровой, М.А.Васильевой, – М.: Мозаика – Синтез, 2010.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Гербова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 Приобщение детей к художественной литературе. М.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МозаикаСинтез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2005 г.  Г.С. Комарова Изобразительная деятельность в детском саду М.; Мозаика-Синтез, 2006г. О. А.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Соломенникова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Радость творчества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М.;Мозаика-Синтез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2005г. Т. С. Комарова Детское художественное творчество М.; Мозаика-Синтез, 2005 г. Л.В.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Куцакова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Конструирование и художественный труд в детском саду М.; Т.Ц. Сфера,20101. Комарова Т.С. Занятия по изобразительной деятельности. М. Сфера, 2008 г. Казакова Р.Г. Занятия по рисованию с дошкольниками. М. Сфера, 2008 г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Швайко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по изобразительной деятельности. М.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Линка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Пресс,2008 г. Комарова Т.С. Занятия по изобразительной деятельности в детском саду. М. Сфера, 2008 г. </w:t>
      </w:r>
    </w:p>
    <w:p w:rsidR="005C1B92" w:rsidRPr="003722C9" w:rsidRDefault="00144AFC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C3936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Физическое развитие детей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формирование основ здорового образа жизни, потребности в ежедневной двигательной активности.  </w:t>
      </w:r>
    </w:p>
    <w:p w:rsidR="005C1B92" w:rsidRPr="003722C9" w:rsidRDefault="005C1B92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Л.И.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Пензулаева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«Физкультурные занятия» М.Мозаика – Синтез 2009. Н.В.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Полтавцева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Н.А.Гордова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«Физическая культура в дошкольном детстве» М.Просвещение 2005.</w:t>
      </w:r>
    </w:p>
    <w:p w:rsidR="005C1B92" w:rsidRPr="003722C9" w:rsidRDefault="005C1B92" w:rsidP="000C1D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 Организация режима пребывания детей в МКДОУ</w:t>
      </w:r>
    </w:p>
    <w:p w:rsidR="000C1D80" w:rsidRPr="003722C9" w:rsidRDefault="000C1D80" w:rsidP="000C1D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3AE2" w:rsidRPr="003722C9" w:rsidRDefault="00F4196C" w:rsidP="00F4196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Один из немаловажных отличительных признаков воспитания в детском саду </w:t>
      </w:r>
      <w:proofErr w:type="gramStart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домашнего – это </w:t>
      </w:r>
      <w:r w:rsidRPr="003722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режим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детском саду все подчинено зар</w:t>
      </w:r>
      <w:r w:rsidR="00383AE2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анее установленному распорядку.</w:t>
      </w:r>
    </w:p>
    <w:p w:rsidR="003F46DF" w:rsidRPr="003722C9" w:rsidRDefault="003F46DF" w:rsidP="00275500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83AE2" w:rsidRPr="003722C9" w:rsidRDefault="00F4196C" w:rsidP="005C1B9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РЕЖИМ ДНЯ  </w:t>
      </w:r>
    </w:p>
    <w:p w:rsidR="00F4196C" w:rsidRPr="003722C9" w:rsidRDefault="00F4196C" w:rsidP="005C1B9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 возрастным группам.</w:t>
      </w:r>
    </w:p>
    <w:p w:rsidR="00F4196C" w:rsidRPr="003722C9" w:rsidRDefault="00F4196C" w:rsidP="00F4196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196C" w:rsidRPr="003722C9" w:rsidRDefault="00F4196C" w:rsidP="00F4196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20"/>
        <w:gridCol w:w="1474"/>
        <w:gridCol w:w="1442"/>
        <w:gridCol w:w="1507"/>
        <w:gridCol w:w="2417"/>
      </w:tblGrid>
      <w:tr w:rsidR="005C1B92" w:rsidRPr="003722C9" w:rsidTr="005C1B92">
        <w:trPr>
          <w:trHeight w:val="148"/>
        </w:trPr>
        <w:tc>
          <w:tcPr>
            <w:tcW w:w="2320" w:type="dxa"/>
          </w:tcPr>
          <w:p w:rsidR="005C1B92" w:rsidRPr="003722C9" w:rsidRDefault="005C1B92" w:rsidP="005C1B92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Режим дня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F67FDB" w:rsidP="00F67FDB">
            <w:pPr>
              <w:tabs>
                <w:tab w:val="left" w:pos="360"/>
              </w:tabs>
              <w:ind w:left="-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 группа</w:t>
            </w:r>
          </w:p>
        </w:tc>
        <w:tc>
          <w:tcPr>
            <w:tcW w:w="1442" w:type="dxa"/>
          </w:tcPr>
          <w:p w:rsidR="005C1B92" w:rsidRPr="003722C9" w:rsidRDefault="005C1B92" w:rsidP="005C1B92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группа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 группа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Подготовительная группа</w:t>
            </w:r>
          </w:p>
        </w:tc>
      </w:tr>
      <w:tr w:rsidR="005C1B92" w:rsidRPr="003722C9" w:rsidTr="005C1B92">
        <w:trPr>
          <w:trHeight w:val="148"/>
        </w:trPr>
        <w:tc>
          <w:tcPr>
            <w:tcW w:w="2320" w:type="dxa"/>
          </w:tcPr>
          <w:p w:rsidR="005C1B92" w:rsidRPr="003722C9" w:rsidRDefault="005C1B92" w:rsidP="005C1B92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Приём, осмотр,  утренняя гимнастика, гигиенические процедуры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7.30-8.30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7.30-8.30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7.30-8.30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7.30-8.30</w:t>
            </w:r>
          </w:p>
        </w:tc>
      </w:tr>
      <w:tr w:rsidR="005C1B92" w:rsidRPr="003722C9" w:rsidTr="005C1B92">
        <w:trPr>
          <w:trHeight w:val="148"/>
        </w:trPr>
        <w:tc>
          <w:tcPr>
            <w:tcW w:w="2320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0F1F4D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8.30-8.50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8.30-8.50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8.30-8.45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8.30-8.45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1B92" w:rsidRPr="003722C9" w:rsidTr="005C1B92">
        <w:trPr>
          <w:trHeight w:val="326"/>
        </w:trPr>
        <w:tc>
          <w:tcPr>
            <w:tcW w:w="2320" w:type="dxa"/>
            <w:tcBorders>
              <w:bottom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деятельност</w:t>
            </w:r>
            <w:r w:rsidR="00F67FDB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ь, подготовка к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</w:tcPr>
          <w:p w:rsidR="005C1B92" w:rsidRPr="003722C9" w:rsidRDefault="000F1F4D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8.50-9.0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8.50-9.10</w:t>
            </w:r>
          </w:p>
        </w:tc>
        <w:tc>
          <w:tcPr>
            <w:tcW w:w="1507" w:type="dxa"/>
            <w:tcBorders>
              <w:bottom w:val="single" w:sz="4" w:space="0" w:color="auto"/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8.45-9.00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8.45-9.00</w:t>
            </w:r>
          </w:p>
        </w:tc>
      </w:tr>
      <w:tr w:rsidR="005C1B92" w:rsidRPr="003722C9" w:rsidTr="005C1B92">
        <w:trPr>
          <w:trHeight w:val="420"/>
        </w:trPr>
        <w:tc>
          <w:tcPr>
            <w:tcW w:w="23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</w:tcPr>
          <w:p w:rsidR="005C1B92" w:rsidRPr="003722C9" w:rsidRDefault="000F1F4D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9.05-9.4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9.10-10.00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</w:tcPr>
          <w:p w:rsidR="005C1B92" w:rsidRPr="003722C9" w:rsidRDefault="00F67FDB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9.00-10.5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C1B92" w:rsidRPr="003722C9" w:rsidTr="005C1B92">
        <w:trPr>
          <w:trHeight w:val="148"/>
        </w:trPr>
        <w:tc>
          <w:tcPr>
            <w:tcW w:w="2320" w:type="dxa"/>
            <w:tcBorders>
              <w:bottom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Игры, подготовка к прогулке, прогулка (игры, наблюдения, труд)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9.55-11.30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10.00-11.40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10.25-11.50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F67FDB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10.5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0-12.00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1B92" w:rsidRPr="003722C9" w:rsidTr="005C1B92">
        <w:trPr>
          <w:trHeight w:val="872"/>
        </w:trPr>
        <w:tc>
          <w:tcPr>
            <w:tcW w:w="2320" w:type="dxa"/>
            <w:tcBorders>
              <w:top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Возвращение с прогулки, обед, подготовка ко сну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11.30-12.30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11.40-12.40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11.50-12.45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12.00-12.45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1B92" w:rsidRPr="003722C9" w:rsidTr="005C1B92">
        <w:trPr>
          <w:trHeight w:val="380"/>
        </w:trPr>
        <w:tc>
          <w:tcPr>
            <w:tcW w:w="2320" w:type="dxa"/>
            <w:tcBorders>
              <w:top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Дневной сон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12.30-15.00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12.40-15.00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12.45-15.00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12.45-15.00</w:t>
            </w:r>
          </w:p>
        </w:tc>
      </w:tr>
      <w:tr w:rsidR="005C1B92" w:rsidRPr="003722C9" w:rsidTr="005C1B92">
        <w:trPr>
          <w:trHeight w:val="671"/>
        </w:trPr>
        <w:tc>
          <w:tcPr>
            <w:tcW w:w="2320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Постепенный подъём, гимнасти</w:t>
            </w:r>
            <w:r w:rsidR="00451E7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ка, воздушные, водные процедуры,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15.00-15.25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15.00-15.25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15.00-15.35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15.00 -15.35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1B92" w:rsidRPr="003722C9" w:rsidTr="005C1B92">
        <w:trPr>
          <w:trHeight w:val="569"/>
        </w:trPr>
        <w:tc>
          <w:tcPr>
            <w:tcW w:w="2320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                  полднику, полдник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15.25-15.50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F67FDB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15.25-15.</w:t>
            </w:r>
            <w:r w:rsidR="000A1BA6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  <w:r w:rsidR="00F67FDB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25-15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A1BA6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  <w:r w:rsidR="00F67FDB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25-15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A1BA6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1B92" w:rsidRPr="003722C9" w:rsidTr="005C1B92">
        <w:trPr>
          <w:trHeight w:val="551"/>
        </w:trPr>
        <w:tc>
          <w:tcPr>
            <w:tcW w:w="2320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досуг, кружки, НОД в старших группах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15.50-16.30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0A1BA6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0-16.30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0A1BA6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45-16.35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0A1BA6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15.45-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1B92" w:rsidRPr="003722C9" w:rsidTr="005C1B92">
        <w:trPr>
          <w:trHeight w:val="850"/>
        </w:trPr>
        <w:tc>
          <w:tcPr>
            <w:tcW w:w="2320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прогулке, прогулка,</w:t>
            </w:r>
          </w:p>
          <w:p w:rsidR="005C1B92" w:rsidRPr="003722C9" w:rsidRDefault="005C1B92" w:rsidP="006A5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Уход детей 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16.30-18.00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16.30-18.00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16.35-18.00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16.35-18.00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D1BFC" w:rsidRPr="003722C9" w:rsidRDefault="00ED1BFC" w:rsidP="003321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6546" w:rsidRPr="003722C9" w:rsidRDefault="00196546" w:rsidP="003321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6546" w:rsidRPr="003722C9" w:rsidRDefault="00196546" w:rsidP="003321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53E9" w:rsidRPr="003722C9" w:rsidRDefault="005C1B92" w:rsidP="003321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 Учебный план НОД   для всех категорий воспитанников ДОУ</w:t>
      </w:r>
    </w:p>
    <w:p w:rsidR="00D053E9" w:rsidRPr="003722C9" w:rsidRDefault="00D053E9" w:rsidP="00D053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p w:rsidR="00D053E9" w:rsidRPr="003722C9" w:rsidRDefault="00D053E9" w:rsidP="00D053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sz w:val="28"/>
          <w:szCs w:val="28"/>
        </w:rPr>
        <w:t>МКДОУ детский сад «Ручеек»</w:t>
      </w:r>
    </w:p>
    <w:p w:rsidR="00D053E9" w:rsidRPr="003722C9" w:rsidRDefault="00451E7C" w:rsidP="00D053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="00D053E9"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2021-2022</w:t>
      </w:r>
      <w:r w:rsidR="00D053E9"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D053E9"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.г</w:t>
      </w:r>
      <w:proofErr w:type="gramEnd"/>
      <w:r w:rsidR="00D053E9"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</w:p>
    <w:p w:rsidR="00964032" w:rsidRPr="003722C9" w:rsidRDefault="00964032" w:rsidP="00D053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581" w:type="dxa"/>
        <w:tblInd w:w="-2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76"/>
        <w:gridCol w:w="2759"/>
        <w:gridCol w:w="1928"/>
        <w:gridCol w:w="21"/>
        <w:gridCol w:w="1829"/>
        <w:gridCol w:w="22"/>
        <w:gridCol w:w="1423"/>
        <w:gridCol w:w="1372"/>
      </w:tblGrid>
      <w:tr w:rsidR="00964032" w:rsidRPr="003722C9" w:rsidTr="00196546">
        <w:trPr>
          <w:trHeight w:val="144"/>
        </w:trPr>
        <w:tc>
          <w:tcPr>
            <w:tcW w:w="1227" w:type="dxa"/>
            <w:gridSpan w:val="2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A0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5A0AE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5A0AE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A0AE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59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Базовая образовательная область</w:t>
            </w:r>
          </w:p>
        </w:tc>
        <w:tc>
          <w:tcPr>
            <w:tcW w:w="6595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занятий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vMerge/>
            <w:shd w:val="clear" w:color="auto" w:fill="auto"/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II младшая группа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196546">
            <w:pPr>
              <w:spacing w:after="0" w:line="240" w:lineRule="auto"/>
              <w:ind w:left="-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 w:rsidR="00196546"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к школе группа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9354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«От рождения до школы» под редакцией Н.Е.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Вераксы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Т. С. Комаровой, М.А.Васильевой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1.1.1.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целостной картины мира, расширение кругозора.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развитие.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1 раз в неделю 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1 раз в неделю 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 раз в неделю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Коммуникация 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азвитие речи, чтение художественной литературы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 раз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 раз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 раз в неделю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1.1.6.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Художественно-эстетическое развитие. Лепка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1раз в 2 недели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  в 2 недели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1.1.7.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развитие. Аппликация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1.1.8.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Познавательно-исследовательская и продуктивная (конструктивная) деятельность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 раз в неделю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1.1.9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3 раза в неделю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 раза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1.1.10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964032" w:rsidRPr="003722C9" w:rsidTr="00196546">
        <w:trPr>
          <w:trHeight w:val="878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1.1.11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 – калмыцкий язык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3986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  в неделю: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964032" w:rsidRPr="003722C9" w:rsidTr="00196546">
        <w:trPr>
          <w:trHeight w:val="144"/>
        </w:trPr>
        <w:tc>
          <w:tcPr>
            <w:tcW w:w="3986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СанПиНам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(в неделю)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4032" w:rsidRPr="003722C9" w:rsidTr="00196546">
        <w:trPr>
          <w:trHeight w:val="144"/>
        </w:trPr>
        <w:tc>
          <w:tcPr>
            <w:tcW w:w="85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5" w:type="dxa"/>
            <w:gridSpan w:val="2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Разделы программы</w:t>
            </w:r>
          </w:p>
        </w:tc>
        <w:tc>
          <w:tcPr>
            <w:tcW w:w="6595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занятий в год</w:t>
            </w:r>
          </w:p>
        </w:tc>
      </w:tr>
      <w:tr w:rsidR="00964032" w:rsidRPr="003722C9" w:rsidTr="00196546">
        <w:trPr>
          <w:trHeight w:val="144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gridSpan w:val="2"/>
            <w:vMerge/>
            <w:shd w:val="clear" w:color="auto" w:fill="auto"/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II младшая группа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64032" w:rsidRPr="003722C9" w:rsidTr="00196546">
        <w:trPr>
          <w:trHeight w:val="144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9730" w:type="dxa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«От рождения до школы» под редакцией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Н.Е.Вераксы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Т. С. Комаровой, М.А.Васильевой</w:t>
            </w:r>
          </w:p>
        </w:tc>
      </w:tr>
      <w:tr w:rsidR="00964032" w:rsidRPr="003722C9" w:rsidTr="00196546">
        <w:trPr>
          <w:trHeight w:val="1776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1.1.1.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целостной картины мира, расширение кругозора.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4032" w:rsidRPr="003722C9" w:rsidTr="00196546">
        <w:trPr>
          <w:trHeight w:val="574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Речевое развитие.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4032" w:rsidRPr="003722C9" w:rsidTr="00196546">
        <w:trPr>
          <w:trHeight w:val="587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Коммуникация – чтение 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. Литературы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4032" w:rsidRPr="003722C9" w:rsidTr="00196546">
        <w:trPr>
          <w:trHeight w:val="1761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  <w:proofErr w:type="gramStart"/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36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64032" w:rsidRPr="003722C9" w:rsidTr="00196546">
        <w:trPr>
          <w:trHeight w:val="888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36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64032" w:rsidRPr="003722C9" w:rsidTr="00196546">
        <w:trPr>
          <w:trHeight w:val="873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1.1.6.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развитие. Лепка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18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4032" w:rsidRPr="003722C9" w:rsidTr="00196546">
        <w:trPr>
          <w:trHeight w:val="1605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1.1.7.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36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4032" w:rsidRPr="003722C9" w:rsidTr="00196546">
        <w:trPr>
          <w:trHeight w:val="873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1.1.8.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развитие. Аппликация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18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4032" w:rsidRPr="003722C9" w:rsidTr="00196546">
        <w:trPr>
          <w:trHeight w:val="301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1.1.9.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4032" w:rsidRPr="003722C9" w:rsidTr="00196546">
        <w:trPr>
          <w:trHeight w:val="587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1.1.10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64032" w:rsidRPr="003722C9" w:rsidTr="00196546">
        <w:trPr>
          <w:trHeight w:val="587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1.1.11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Калмыцкий язык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4032" w:rsidRPr="003722C9" w:rsidTr="00196546">
        <w:trPr>
          <w:trHeight w:val="437"/>
        </w:trPr>
        <w:tc>
          <w:tcPr>
            <w:tcW w:w="3986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  в год: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360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396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504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540</w:t>
            </w:r>
          </w:p>
        </w:tc>
      </w:tr>
    </w:tbl>
    <w:p w:rsidR="00964032" w:rsidRPr="003722C9" w:rsidRDefault="00964032" w:rsidP="00D053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50E36" w:rsidRPr="003722C9" w:rsidRDefault="00350E36" w:rsidP="00350E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350E36" w:rsidRPr="003722C9" w:rsidRDefault="00350E36" w:rsidP="00196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722C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3F46DF" w:rsidRDefault="003F46DF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521A" w:rsidRDefault="0072521A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521A" w:rsidRDefault="0072521A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521A" w:rsidRDefault="0072521A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521A" w:rsidRPr="003722C9" w:rsidRDefault="0072521A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0493" w:rsidRPr="003722C9" w:rsidRDefault="00E50493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  <w:r w:rsidRPr="003722C9">
        <w:rPr>
          <w:rFonts w:ascii="Times New Roman" w:eastAsia="Times New Roman" w:hAnsi="Times New Roman" w:cs="Times New Roman"/>
          <w:b/>
          <w:sz w:val="28"/>
          <w:szCs w:val="28"/>
        </w:rPr>
        <w:t xml:space="preserve"> МКДОУ</w:t>
      </w:r>
    </w:p>
    <w:p w:rsidR="00E50493" w:rsidRPr="003722C9" w:rsidRDefault="00E50493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sz w:val="28"/>
          <w:szCs w:val="28"/>
        </w:rPr>
        <w:t>детский сад  «Ручеек»</w:t>
      </w:r>
    </w:p>
    <w:p w:rsidR="00E50493" w:rsidRPr="003722C9" w:rsidRDefault="00E50493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общеобразовательные дополнительные  программы дошкольного образования</w:t>
      </w:r>
    </w:p>
    <w:p w:rsidR="00196546" w:rsidRPr="003722C9" w:rsidRDefault="00E50493" w:rsidP="008225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(дополнительные</w:t>
      </w:r>
      <w:r w:rsid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</w:t>
      </w:r>
      <w:r w:rsid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овательные услуги) на 2021-2022</w:t>
      </w: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r w:rsidR="003722C9"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. г</w:t>
      </w:r>
      <w:r w:rsidR="00402EE8"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</w:p>
    <w:p w:rsidR="00196546" w:rsidRPr="003722C9" w:rsidRDefault="00196546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BFC" w:rsidRPr="003722C9" w:rsidRDefault="00ED1BFC" w:rsidP="005C1B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"/>
        <w:gridCol w:w="3828"/>
        <w:gridCol w:w="15"/>
        <w:gridCol w:w="1432"/>
        <w:gridCol w:w="69"/>
        <w:gridCol w:w="1177"/>
        <w:gridCol w:w="84"/>
        <w:gridCol w:w="1333"/>
        <w:gridCol w:w="9"/>
        <w:gridCol w:w="121"/>
        <w:gridCol w:w="1571"/>
      </w:tblGrid>
      <w:tr w:rsidR="008225F7" w:rsidRPr="003722C9" w:rsidTr="003A287D">
        <w:tc>
          <w:tcPr>
            <w:tcW w:w="687" w:type="dxa"/>
            <w:gridSpan w:val="2"/>
            <w:vMerge w:val="restart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vMerge w:val="restart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Вариативная часть</w:t>
            </w:r>
          </w:p>
        </w:tc>
        <w:tc>
          <w:tcPr>
            <w:tcW w:w="5796" w:type="dxa"/>
            <w:gridSpan w:val="8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занятий в неделю</w:t>
            </w:r>
          </w:p>
        </w:tc>
      </w:tr>
      <w:tr w:rsidR="008225F7" w:rsidRPr="003722C9" w:rsidTr="003A287D">
        <w:trPr>
          <w:trHeight w:val="406"/>
        </w:trPr>
        <w:tc>
          <w:tcPr>
            <w:tcW w:w="687" w:type="dxa"/>
            <w:gridSpan w:val="2"/>
            <w:vMerge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  <w:vMerge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II младшая группа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Средняя группа</w:t>
            </w:r>
          </w:p>
        </w:tc>
        <w:tc>
          <w:tcPr>
            <w:tcW w:w="1463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Старшая группа</w:t>
            </w:r>
          </w:p>
        </w:tc>
        <w:tc>
          <w:tcPr>
            <w:tcW w:w="1571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Подготовительная группа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9639" w:type="dxa"/>
            <w:gridSpan w:val="10"/>
            <w:hideMark/>
          </w:tcPr>
          <w:p w:rsidR="008225F7" w:rsidRPr="003722C9" w:rsidRDefault="008225F7" w:rsidP="003722C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Кружок «</w:t>
            </w:r>
            <w:r w:rsidR="003722C9" w:rsidRPr="00372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Умный дошкольник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</w:tr>
      <w:tr w:rsidR="008225F7" w:rsidRPr="003722C9" w:rsidTr="003A287D">
        <w:trPr>
          <w:trHeight w:val="577"/>
        </w:trPr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Познавательное развитие детей</w:t>
            </w: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неделю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</w:tr>
      <w:tr w:rsidR="008225F7" w:rsidRPr="003722C9" w:rsidTr="003A287D">
        <w:tc>
          <w:tcPr>
            <w:tcW w:w="68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Кружок «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Говорушки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32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42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225F7" w:rsidRPr="003722C9" w:rsidTr="003A287D">
        <w:tc>
          <w:tcPr>
            <w:tcW w:w="68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1432" w:type="dxa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раз в неделю</w:t>
            </w:r>
          </w:p>
        </w:tc>
        <w:tc>
          <w:tcPr>
            <w:tcW w:w="1692" w:type="dxa"/>
            <w:gridSpan w:val="2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c>
          <w:tcPr>
            <w:tcW w:w="68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692" w:type="dxa"/>
            <w:gridSpan w:val="2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9639" w:type="dxa"/>
            <w:gridSpan w:val="10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Кружок «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Правила дорожные детям знать положено!</w:t>
            </w:r>
            <w:r w:rsidR="008225F7"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</w:tr>
      <w:tr w:rsidR="008225F7" w:rsidRPr="003722C9" w:rsidTr="003A287D">
        <w:trPr>
          <w:trHeight w:val="654"/>
        </w:trPr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Обучение правил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ам ПДД</w:t>
            </w: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неделю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9639" w:type="dxa"/>
            <w:gridSpan w:val="10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Кружок 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Сундучок идей</w:t>
            </w:r>
            <w:r w:rsidR="008225F7"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</w:tr>
      <w:tr w:rsidR="008225F7" w:rsidRPr="003722C9" w:rsidTr="003A287D">
        <w:trPr>
          <w:trHeight w:val="555"/>
        </w:trPr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  1 раз в неделю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9639" w:type="dxa"/>
            <w:gridSpan w:val="10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Кружок «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Мастерилка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Работа по ручному труду</w:t>
            </w: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неделю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</w:tr>
      <w:tr w:rsidR="008225F7" w:rsidRPr="003722C9" w:rsidTr="003A287D">
        <w:trPr>
          <w:trHeight w:val="242"/>
        </w:trPr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9639" w:type="dxa"/>
            <w:gridSpan w:val="10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Кружок 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Азбука безопасности</w:t>
            </w:r>
            <w:r w:rsidR="008225F7"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3722C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Обучение правил</w:t>
            </w:r>
            <w:r w:rsid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ам ПДД</w:t>
            </w: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32" w:type="dxa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2 недели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rPr>
          <w:trHeight w:val="70"/>
        </w:trPr>
        <w:tc>
          <w:tcPr>
            <w:tcW w:w="68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9639" w:type="dxa"/>
            <w:gridSpan w:val="10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Кружок «Планета Здоровья»</w:t>
            </w:r>
          </w:p>
        </w:tc>
      </w:tr>
      <w:tr w:rsidR="008225F7" w:rsidRPr="003722C9" w:rsidTr="003A287D">
        <w:trPr>
          <w:trHeight w:val="298"/>
        </w:trPr>
        <w:tc>
          <w:tcPr>
            <w:tcW w:w="68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ind w:left="-120" w:firstLine="12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«Физкультурно-оздоровительная работа в детском саду» </w:t>
            </w:r>
          </w:p>
        </w:tc>
        <w:tc>
          <w:tcPr>
            <w:tcW w:w="1432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неделю</w:t>
            </w:r>
          </w:p>
        </w:tc>
        <w:tc>
          <w:tcPr>
            <w:tcW w:w="1342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rPr>
          <w:trHeight w:val="298"/>
        </w:trPr>
        <w:tc>
          <w:tcPr>
            <w:tcW w:w="68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342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9651" w:type="dxa"/>
            <w:gridSpan w:val="11"/>
            <w:hideMark/>
          </w:tcPr>
          <w:p w:rsidR="008225F7" w:rsidRPr="003722C9" w:rsidRDefault="008225F7" w:rsidP="003722C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Кружок «</w:t>
            </w:r>
            <w:proofErr w:type="spellStart"/>
            <w:r w:rsidR="003722C9" w:rsidRPr="003722C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Речевичок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</w:tr>
      <w:tr w:rsidR="008225F7" w:rsidRPr="003722C9" w:rsidTr="003A287D"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0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1516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77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неделю</w:t>
            </w:r>
          </w:p>
        </w:tc>
        <w:tc>
          <w:tcPr>
            <w:tcW w:w="1701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rPr>
          <w:trHeight w:val="298"/>
        </w:trPr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0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516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77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701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rPr>
          <w:trHeight w:val="298"/>
        </w:trPr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1.8</w:t>
            </w:r>
          </w:p>
        </w:tc>
        <w:tc>
          <w:tcPr>
            <w:tcW w:w="9651" w:type="dxa"/>
            <w:gridSpan w:val="11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ИЗО</w:t>
            </w:r>
            <w:proofErr w:type="gramEnd"/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студия «Палитра»</w:t>
            </w:r>
          </w:p>
        </w:tc>
      </w:tr>
      <w:tr w:rsidR="008225F7" w:rsidRPr="003722C9" w:rsidTr="003A287D">
        <w:trPr>
          <w:trHeight w:val="298"/>
        </w:trPr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0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Работа с одаренными детьми старшего дошкольного возраста</w:t>
            </w:r>
          </w:p>
        </w:tc>
        <w:tc>
          <w:tcPr>
            <w:tcW w:w="1516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77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раза в неделю</w:t>
            </w:r>
          </w:p>
        </w:tc>
        <w:tc>
          <w:tcPr>
            <w:tcW w:w="1701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 раза в неделю</w:t>
            </w:r>
          </w:p>
        </w:tc>
      </w:tr>
      <w:tr w:rsidR="008225F7" w:rsidRPr="003722C9" w:rsidTr="003A287D">
        <w:trPr>
          <w:trHeight w:val="298"/>
        </w:trPr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0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516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77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701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</w:tr>
      <w:tr w:rsidR="008225F7" w:rsidRPr="003722C9" w:rsidTr="003A287D">
        <w:trPr>
          <w:trHeight w:val="298"/>
        </w:trPr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1.9</w:t>
            </w:r>
          </w:p>
        </w:tc>
        <w:tc>
          <w:tcPr>
            <w:tcW w:w="3840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Танцевальный кружок</w:t>
            </w:r>
          </w:p>
        </w:tc>
        <w:tc>
          <w:tcPr>
            <w:tcW w:w="1516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225F7" w:rsidRPr="003722C9" w:rsidTr="003A287D">
        <w:trPr>
          <w:trHeight w:val="298"/>
        </w:trPr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0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Работа по </w:t>
            </w:r>
            <w:proofErr w:type="spellStart"/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ритмикес</w:t>
            </w:r>
            <w:proofErr w:type="spellEnd"/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детьми старшего дошкольного возраста</w:t>
            </w:r>
          </w:p>
        </w:tc>
        <w:tc>
          <w:tcPr>
            <w:tcW w:w="1516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77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неделю</w:t>
            </w:r>
          </w:p>
        </w:tc>
        <w:tc>
          <w:tcPr>
            <w:tcW w:w="1701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неделю</w:t>
            </w:r>
          </w:p>
        </w:tc>
      </w:tr>
      <w:tr w:rsidR="008225F7" w:rsidRPr="003722C9" w:rsidTr="003A287D">
        <w:trPr>
          <w:trHeight w:val="298"/>
        </w:trPr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0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516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701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</w:tr>
    </w:tbl>
    <w:p w:rsidR="00196546" w:rsidRPr="003722C9" w:rsidRDefault="00196546" w:rsidP="005C1B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6546" w:rsidRPr="003722C9" w:rsidRDefault="00196546" w:rsidP="005C1B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6546" w:rsidRPr="003722C9" w:rsidRDefault="00196546" w:rsidP="005C1B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196C" w:rsidRPr="003722C9" w:rsidRDefault="00F4196C" w:rsidP="00ED1BFC">
      <w:pPr>
        <w:pStyle w:val="a4"/>
        <w:numPr>
          <w:ilvl w:val="1"/>
          <w:numId w:val="32"/>
        </w:numPr>
        <w:ind w:left="567" w:hanging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развивающей п</w:t>
      </w:r>
      <w:r w:rsidR="00383AE2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редметно-пространственной среды</w:t>
      </w:r>
    </w:p>
    <w:p w:rsidR="00F4196C" w:rsidRPr="003722C9" w:rsidRDefault="00F4196C" w:rsidP="005C1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развивающей предметно-пространственной среде.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1. Развивающая предметно-пространственная среда обеспечивает максимальную реализацию образовате</w:t>
      </w:r>
      <w:r w:rsidR="003A266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льного потенциала пространства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ДОУ, группы, а такж</w:t>
      </w:r>
      <w:r w:rsidR="00383AE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е территории, прилегающей к ДОУ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Развивающая предметно-пространственная среда должна обеспечивать: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различных образовательных программ;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учет возрастных особенностей детей.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самовыражения детей.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Трансформируемость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spellStart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Полифункциональность</w:t>
      </w:r>
      <w:proofErr w:type="spellEnd"/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материалов предполагает: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4) Вариативность среды предполагает: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5) Доступность среды предполагает: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исправность и сохранность материалов и оборудования.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6) Безопасность предметно-пространственной среды предполагает</w:t>
      </w:r>
      <w:r w:rsidR="003A266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соответствие всех ее элементов требованиям по обеспечению надежности и безопасности их использования.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</w:t>
      </w:r>
      <w:r w:rsidR="003A266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димые для реализации Программы.</w:t>
      </w:r>
    </w:p>
    <w:p w:rsidR="003A2660" w:rsidRPr="003722C9" w:rsidRDefault="003A2660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327"/>
        <w:gridCol w:w="4143"/>
      </w:tblGrid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Помещение</w:t>
            </w: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деятельности, процесс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</w:tr>
      <w:tr w:rsidR="00F4196C" w:rsidRPr="003722C9" w:rsidTr="00196546">
        <w:tc>
          <w:tcPr>
            <w:tcW w:w="1985" w:type="dxa"/>
            <w:vMerge w:val="restart"/>
            <w:shd w:val="clear" w:color="auto" w:fill="auto"/>
          </w:tcPr>
          <w:p w:rsidR="00F4196C" w:rsidRPr="003722C9" w:rsidRDefault="00196546" w:rsidP="0019654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Музыкально-физкультурны</w:t>
            </w:r>
            <w:r w:rsidR="00F4196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зал</w:t>
            </w:r>
          </w:p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Образовательная область "Художественно-эстетическое развитие" 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руководитель,  воспитатели, дети всех возрастных групп</w:t>
            </w:r>
          </w:p>
        </w:tc>
      </w:tr>
      <w:tr w:rsidR="00F4196C" w:rsidRPr="003722C9" w:rsidTr="00196546"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Праздники, развлечения, концерты, </w:t>
            </w:r>
            <w:r w:rsidR="00575B23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еатры</w:t>
            </w:r>
            <w:r w:rsidR="00575B23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руководитель, воспитатели, родители, дети всех возрастных групп, театральные коллективы региона</w:t>
            </w:r>
          </w:p>
        </w:tc>
      </w:tr>
      <w:tr w:rsidR="00F4196C" w:rsidRPr="003722C9" w:rsidTr="00196546"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дополнительных образовательных услуг (кружки)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руководитель, воспитатели, дети дошкольного возраста</w:t>
            </w:r>
          </w:p>
        </w:tc>
      </w:tr>
      <w:tr w:rsidR="00F4196C" w:rsidRPr="003722C9" w:rsidTr="00196546">
        <w:trPr>
          <w:trHeight w:val="823"/>
        </w:trPr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деятельность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Музыкальный руководитель, воспитатели, дети всех возрастных групп, родители, гости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4196C" w:rsidRPr="003722C9" w:rsidTr="00196546"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5C1B92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F4196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оспитатели, дети всех возрастных групп</w:t>
            </w:r>
          </w:p>
        </w:tc>
      </w:tr>
      <w:tr w:rsidR="00F4196C" w:rsidRPr="003722C9" w:rsidTr="00196546"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область "Физическое развитие"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5C1B92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F4196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оспитатели, дети всех возрастных групп</w:t>
            </w:r>
          </w:p>
        </w:tc>
      </w:tr>
      <w:tr w:rsidR="00F4196C" w:rsidRPr="003722C9" w:rsidTr="00196546"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праздники, развлечения, досуги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5C1B92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F4196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оспитатели, дети всех возрастных групп, родители</w:t>
            </w:r>
          </w:p>
        </w:tc>
      </w:tr>
      <w:tr w:rsidR="00F4196C" w:rsidRPr="003722C9" w:rsidTr="00196546"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дополнительных образовательных услуг (кружки)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дошкольных групп</w:t>
            </w:r>
          </w:p>
        </w:tc>
      </w:tr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Родительские собрания и прочие мероприятия для родителей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864FDD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ДОУ, родители, дети</w:t>
            </w:r>
          </w:p>
        </w:tc>
      </w:tr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 комната</w:t>
            </w: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Сенсорное развитие</w:t>
            </w:r>
          </w:p>
          <w:p w:rsidR="00F4196C" w:rsidRPr="003722C9" w:rsidRDefault="00F4196C" w:rsidP="00665782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Развитие речи</w:t>
            </w:r>
          </w:p>
          <w:p w:rsidR="00F4196C" w:rsidRPr="003722C9" w:rsidRDefault="00F4196C" w:rsidP="00665782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F4196C" w:rsidRPr="003722C9" w:rsidRDefault="00F4196C" w:rsidP="00665782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Ознакомление с художественной литературой и художественно – прикладным творчеством</w:t>
            </w:r>
          </w:p>
          <w:p w:rsidR="00F4196C" w:rsidRPr="003722C9" w:rsidRDefault="00F4196C" w:rsidP="00665782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Развитие элементарных математических представлений</w:t>
            </w:r>
          </w:p>
          <w:p w:rsidR="00F4196C" w:rsidRPr="003722C9" w:rsidRDefault="00F4196C" w:rsidP="00665782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Обучение грамоте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Развитие элементарных историко – географических представлений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Сюжетно – ролевые игры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Самообслуживание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Трудовая деятельность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Самостоятельная творческая деятельность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Ознакомление с природой, труд в природе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Игровая деятельность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Дети, педагоги</w:t>
            </w:r>
          </w:p>
        </w:tc>
      </w:tr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Спальня</w:t>
            </w: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Дневной сон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Гимнастика после сна</w:t>
            </w:r>
          </w:p>
        </w:tc>
        <w:tc>
          <w:tcPr>
            <w:tcW w:w="4143" w:type="dxa"/>
            <w:shd w:val="clear" w:color="auto" w:fill="auto"/>
          </w:tcPr>
          <w:p w:rsidR="00864FDD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Дети, воспитатели, 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</w:t>
            </w:r>
            <w:proofErr w:type="gram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Приемная</w:t>
            </w: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Информационно – просветительская работа с родителями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Самообслуживание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5906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Дети, родители</w:t>
            </w:r>
          </w:p>
        </w:tc>
      </w:tr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Медицинский кабинет</w:t>
            </w: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Осуществление медицинской помощи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Профилактические мероприятия.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Медицинский мониторинг (антропорметрия и т.п.)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5906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Медицинские работники</w:t>
            </w:r>
          </w:p>
        </w:tc>
      </w:tr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Методический кабинет</w:t>
            </w: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Осуществление методической помощи педагогам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Организация консультаций, семинаров, педагогических советов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5906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ДОУ</w:t>
            </w:r>
          </w:p>
        </w:tc>
      </w:tr>
    </w:tbl>
    <w:p w:rsidR="00F4196C" w:rsidRPr="003722C9" w:rsidRDefault="00F4196C" w:rsidP="00F419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5"/>
        <w:gridCol w:w="5677"/>
      </w:tblGrid>
      <w:tr w:rsidR="00F4196C" w:rsidRPr="003722C9" w:rsidTr="00144AFC">
        <w:trPr>
          <w:trHeight w:val="150"/>
        </w:trPr>
        <w:tc>
          <w:tcPr>
            <w:tcW w:w="4955" w:type="dxa"/>
          </w:tcPr>
          <w:p w:rsidR="00F4196C" w:rsidRPr="003722C9" w:rsidRDefault="00F4196C" w:rsidP="0066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помещения</w:t>
            </w:r>
            <w:r w:rsidR="00864FDD"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функциональное использование</w:t>
            </w:r>
          </w:p>
        </w:tc>
        <w:tc>
          <w:tcPr>
            <w:tcW w:w="5677" w:type="dxa"/>
          </w:tcPr>
          <w:p w:rsidR="00F4196C" w:rsidRPr="003722C9" w:rsidRDefault="00864FDD" w:rsidP="0066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="00F4196C"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снащение</w:t>
            </w:r>
          </w:p>
        </w:tc>
      </w:tr>
      <w:tr w:rsidR="00F4196C" w:rsidRPr="003722C9" w:rsidTr="00144AFC">
        <w:trPr>
          <w:trHeight w:val="150"/>
        </w:trPr>
        <w:tc>
          <w:tcPr>
            <w:tcW w:w="4955" w:type="dxa"/>
          </w:tcPr>
          <w:p w:rsidR="00F4196C" w:rsidRPr="003722C9" w:rsidRDefault="00F4196C" w:rsidP="00665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Групповая комната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Сенсорное развитие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речи</w:t>
            </w:r>
          </w:p>
          <w:p w:rsidR="00F4196C" w:rsidRPr="003722C9" w:rsidRDefault="001A134F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Познание - о</w:t>
            </w:r>
            <w:r w:rsidR="00F4196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знакомление с окружающим миром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художественной литературой и художественно – прикладным творчеством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элементарных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математических представлений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грамоте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элементарных 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историко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географических представлений</w:t>
            </w:r>
          </w:p>
        </w:tc>
        <w:tc>
          <w:tcPr>
            <w:tcW w:w="5677" w:type="dxa"/>
          </w:tcPr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Дидактические материалы по 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сенсорике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математике, развитию речи, обучению грамоте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Географический глобус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Географическая карта мира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Муляжи овощей и фруктов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Календарь погоды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9D4BEC" w:rsidRPr="003722C9" w:rsidRDefault="009D4BE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Плееры, проигрыватели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мебель для практической деятельности</w:t>
            </w:r>
          </w:p>
        </w:tc>
      </w:tr>
      <w:tr w:rsidR="00F4196C" w:rsidRPr="003722C9" w:rsidTr="00144AFC">
        <w:trPr>
          <w:trHeight w:val="150"/>
        </w:trPr>
        <w:tc>
          <w:tcPr>
            <w:tcW w:w="4955" w:type="dxa"/>
          </w:tcPr>
          <w:p w:rsidR="00F4196C" w:rsidRPr="003722C9" w:rsidRDefault="00F4196C" w:rsidP="00665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Групповые комнаты</w:t>
            </w:r>
          </w:p>
          <w:p w:rsidR="00F4196C" w:rsidRPr="003722C9" w:rsidRDefault="00F4196C" w:rsidP="0066578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Сюжетно – ролевые игры</w:t>
            </w:r>
          </w:p>
          <w:p w:rsidR="00F4196C" w:rsidRPr="003722C9" w:rsidRDefault="00F4196C" w:rsidP="0066578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Самообслуживание</w:t>
            </w:r>
          </w:p>
          <w:p w:rsidR="00F4196C" w:rsidRPr="003722C9" w:rsidRDefault="00F4196C" w:rsidP="0066578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Трудовая деятельность</w:t>
            </w:r>
          </w:p>
          <w:p w:rsidR="00F4196C" w:rsidRPr="003722C9" w:rsidRDefault="00F4196C" w:rsidP="0066578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творческая деятельность</w:t>
            </w:r>
          </w:p>
          <w:p w:rsidR="00F4196C" w:rsidRPr="003722C9" w:rsidRDefault="00F4196C" w:rsidP="0066578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природой, труд в природе</w:t>
            </w:r>
          </w:p>
          <w:p w:rsidR="00F4196C" w:rsidRPr="003722C9" w:rsidRDefault="00F4196C" w:rsidP="0066578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деятельность</w:t>
            </w:r>
          </w:p>
        </w:tc>
        <w:tc>
          <w:tcPr>
            <w:tcW w:w="5677" w:type="dxa"/>
          </w:tcPr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мебель для практической деятельности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Книжный уголок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Уголок для изобразительной детской деятельности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Природный уголок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Конструкторы различных видов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Головоломки, мозаики, 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пазлы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настольные игры, лото.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Развивающие игры по математике, логике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Различные виды театров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F4196C" w:rsidRPr="003722C9" w:rsidTr="00144AFC">
        <w:trPr>
          <w:trHeight w:val="866"/>
        </w:trPr>
        <w:tc>
          <w:tcPr>
            <w:tcW w:w="4955" w:type="dxa"/>
          </w:tcPr>
          <w:p w:rsidR="005906F9" w:rsidRPr="003722C9" w:rsidRDefault="00F4196C" w:rsidP="00C31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Спальное помещение</w:t>
            </w:r>
          </w:p>
          <w:p w:rsidR="005906F9" w:rsidRPr="003722C9" w:rsidRDefault="00F4196C" w:rsidP="00C31E5A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Дневной сон</w:t>
            </w:r>
          </w:p>
          <w:p w:rsidR="00F4196C" w:rsidRPr="003722C9" w:rsidRDefault="00F4196C" w:rsidP="00C31E5A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Гимнастика после сна</w:t>
            </w:r>
          </w:p>
        </w:tc>
        <w:tc>
          <w:tcPr>
            <w:tcW w:w="5677" w:type="dxa"/>
          </w:tcPr>
          <w:p w:rsidR="00F4196C" w:rsidRPr="003722C9" w:rsidRDefault="00F4196C" w:rsidP="00ED1BF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Спальная мебель</w:t>
            </w:r>
          </w:p>
        </w:tc>
      </w:tr>
      <w:tr w:rsidR="00F4196C" w:rsidRPr="003722C9" w:rsidTr="00144AFC">
        <w:trPr>
          <w:trHeight w:val="1030"/>
        </w:trPr>
        <w:tc>
          <w:tcPr>
            <w:tcW w:w="4955" w:type="dxa"/>
          </w:tcPr>
          <w:p w:rsidR="00F4196C" w:rsidRPr="003722C9" w:rsidRDefault="00F4196C" w:rsidP="00C31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Раздевальная комната</w:t>
            </w:r>
          </w:p>
          <w:p w:rsidR="00F4196C" w:rsidRPr="003722C9" w:rsidRDefault="00F4196C" w:rsidP="0066578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Информационно – просветительская работа с родителями</w:t>
            </w:r>
          </w:p>
        </w:tc>
        <w:tc>
          <w:tcPr>
            <w:tcW w:w="5677" w:type="dxa"/>
          </w:tcPr>
          <w:p w:rsidR="00F4196C" w:rsidRPr="003722C9" w:rsidRDefault="00F4196C" w:rsidP="00ED1BF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уголок</w:t>
            </w:r>
          </w:p>
          <w:p w:rsidR="00F4196C" w:rsidRPr="003722C9" w:rsidRDefault="00F4196C" w:rsidP="00ED1BF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Выставки детского творчества</w:t>
            </w:r>
          </w:p>
          <w:p w:rsidR="00F4196C" w:rsidRPr="003722C9" w:rsidRDefault="00F4196C" w:rsidP="00ED1BF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Наглядно – информационный материал</w:t>
            </w:r>
          </w:p>
        </w:tc>
      </w:tr>
      <w:tr w:rsidR="00F4196C" w:rsidRPr="003722C9" w:rsidTr="00144AFC">
        <w:trPr>
          <w:trHeight w:val="4008"/>
        </w:trPr>
        <w:tc>
          <w:tcPr>
            <w:tcW w:w="4955" w:type="dxa"/>
          </w:tcPr>
          <w:p w:rsidR="00F4196C" w:rsidRPr="003722C9" w:rsidRDefault="00F4196C" w:rsidP="00C31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Методический кабинет</w:t>
            </w:r>
          </w:p>
          <w:p w:rsidR="00F4196C" w:rsidRPr="003722C9" w:rsidRDefault="00F4196C" w:rsidP="00C31E5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методической помощи педагогам</w:t>
            </w:r>
          </w:p>
          <w:p w:rsidR="00F4196C" w:rsidRPr="003722C9" w:rsidRDefault="00F4196C" w:rsidP="00C31E5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консультаций, семинаров, педагогических советов</w:t>
            </w:r>
          </w:p>
        </w:tc>
        <w:tc>
          <w:tcPr>
            <w:tcW w:w="5677" w:type="dxa"/>
          </w:tcPr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 педагогической и методической литературы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 периодических изданий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Пособия для занятий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Опыт работы педагогов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 консультаций, семинаров, семинаров – практикумов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Демонстрационный, раздаточный материал для занятий с детьми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Иллюстративный материал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Изделия народных промыслов: Дымково, Городец, Гжель, Хохлома, 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Жостово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матрешки, </w:t>
            </w: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богородские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игрушки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Игрушки, муляжи</w:t>
            </w:r>
          </w:p>
        </w:tc>
      </w:tr>
      <w:tr w:rsidR="00F4196C" w:rsidRPr="003722C9" w:rsidTr="003F46DF">
        <w:trPr>
          <w:trHeight w:val="276"/>
        </w:trPr>
        <w:tc>
          <w:tcPr>
            <w:tcW w:w="4955" w:type="dxa"/>
          </w:tcPr>
          <w:p w:rsidR="00F4196C" w:rsidRPr="003722C9" w:rsidRDefault="003A2660" w:rsidP="006657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Музыкальный зал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 по музыкальному воспитанию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занятия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Тематические досуги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Развлечения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Театральные представления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Праздники и утренники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 по хореографии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 по ритмике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собрания и прочие мероприятия для родителей</w:t>
            </w:r>
          </w:p>
        </w:tc>
        <w:tc>
          <w:tcPr>
            <w:tcW w:w="5677" w:type="dxa"/>
          </w:tcPr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 методической литературы, сборники нот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используемых пособий, игрушек, атрибутов и прочего материала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центр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Пианино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Разнообразныемузыкальные</w:t>
            </w:r>
            <w:proofErr w:type="spellEnd"/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инструменты для детей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Подборка аудио кассет с музыкальными произведениями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Различные виды театров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Ширма для кукольного театра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Детские взрослые костюмы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Детские стулья</w:t>
            </w:r>
            <w:r w:rsidR="003A2660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лавочки</w:t>
            </w:r>
          </w:p>
        </w:tc>
      </w:tr>
      <w:tr w:rsidR="00F4196C" w:rsidRPr="003722C9" w:rsidTr="003F46DF">
        <w:trPr>
          <w:trHeight w:val="1345"/>
        </w:trPr>
        <w:tc>
          <w:tcPr>
            <w:tcW w:w="4955" w:type="dxa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Физкультурный зал</w:t>
            </w:r>
          </w:p>
          <w:p w:rsidR="00F4196C" w:rsidRPr="003722C9" w:rsidRDefault="00F4196C" w:rsidP="00665782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Физкультурные занятия</w:t>
            </w:r>
          </w:p>
          <w:p w:rsidR="00F4196C" w:rsidRPr="003722C9" w:rsidRDefault="00F4196C" w:rsidP="0066578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досуги</w:t>
            </w:r>
          </w:p>
          <w:p w:rsidR="00F4196C" w:rsidRPr="003722C9" w:rsidRDefault="00F4196C" w:rsidP="003F46D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Развлечения, праздники</w:t>
            </w:r>
          </w:p>
        </w:tc>
        <w:tc>
          <w:tcPr>
            <w:tcW w:w="5677" w:type="dxa"/>
          </w:tcPr>
          <w:p w:rsidR="00F4196C" w:rsidRPr="003722C9" w:rsidRDefault="00F4196C" w:rsidP="00ED1BF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Спортивное оборудование для прыжков, метания, лазания</w:t>
            </w:r>
          </w:p>
          <w:p w:rsidR="00F4196C" w:rsidRPr="003722C9" w:rsidRDefault="00F4196C" w:rsidP="00ED1BF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магнитофон</w:t>
            </w:r>
          </w:p>
        </w:tc>
      </w:tr>
    </w:tbl>
    <w:p w:rsidR="00246695" w:rsidRPr="003722C9" w:rsidRDefault="00246695" w:rsidP="00246695">
      <w:pPr>
        <w:pStyle w:val="af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722B6" w:rsidRPr="003722C9" w:rsidRDefault="00C722B6" w:rsidP="001E1E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B03" w:rsidRPr="003722C9" w:rsidRDefault="00471B03" w:rsidP="001E1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71B03" w:rsidRPr="003722C9" w:rsidSect="00AE7EB6">
      <w:footerReference w:type="default" r:id="rId8"/>
      <w:pgSz w:w="11906" w:h="16838"/>
      <w:pgMar w:top="851" w:right="850" w:bottom="0" w:left="85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A1" w:rsidRDefault="00B561A1" w:rsidP="005C1B92">
      <w:pPr>
        <w:spacing w:after="0" w:line="240" w:lineRule="auto"/>
      </w:pPr>
      <w:r>
        <w:separator/>
      </w:r>
    </w:p>
  </w:endnote>
  <w:endnote w:type="continuationSeparator" w:id="0">
    <w:p w:rsidR="00B561A1" w:rsidRDefault="00B561A1" w:rsidP="005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83054"/>
      <w:docPartObj>
        <w:docPartGallery w:val="Page Numbers (Bottom of Page)"/>
        <w:docPartUnique/>
      </w:docPartObj>
    </w:sdtPr>
    <w:sdtContent>
      <w:p w:rsidR="00B561A1" w:rsidRDefault="00B561A1">
        <w:pPr>
          <w:pStyle w:val="af1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26AC5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B561A1" w:rsidRDefault="00B561A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A1" w:rsidRDefault="00B561A1" w:rsidP="005C1B92">
      <w:pPr>
        <w:spacing w:after="0" w:line="240" w:lineRule="auto"/>
      </w:pPr>
      <w:r>
        <w:separator/>
      </w:r>
    </w:p>
  </w:footnote>
  <w:footnote w:type="continuationSeparator" w:id="0">
    <w:p w:rsidR="00B561A1" w:rsidRDefault="00B561A1" w:rsidP="005C1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2660E9"/>
    <w:multiLevelType w:val="hybridMultilevel"/>
    <w:tmpl w:val="DD20AD4E"/>
    <w:lvl w:ilvl="0" w:tplc="E7647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B57489"/>
    <w:multiLevelType w:val="hybridMultilevel"/>
    <w:tmpl w:val="CD1E6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034B4"/>
    <w:multiLevelType w:val="hybridMultilevel"/>
    <w:tmpl w:val="6B0622BA"/>
    <w:lvl w:ilvl="0" w:tplc="6388E7A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0F1131F"/>
    <w:multiLevelType w:val="multilevel"/>
    <w:tmpl w:val="271E26C2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156F49"/>
    <w:multiLevelType w:val="multilevel"/>
    <w:tmpl w:val="94E2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437395"/>
    <w:multiLevelType w:val="hybridMultilevel"/>
    <w:tmpl w:val="F666510E"/>
    <w:lvl w:ilvl="0" w:tplc="0419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>
    <w:nsid w:val="14C3251F"/>
    <w:multiLevelType w:val="hybridMultilevel"/>
    <w:tmpl w:val="A20E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534885"/>
    <w:multiLevelType w:val="hybridMultilevel"/>
    <w:tmpl w:val="BFC8E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5C49B7"/>
    <w:multiLevelType w:val="multilevel"/>
    <w:tmpl w:val="4F80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7C598F"/>
    <w:multiLevelType w:val="hybridMultilevel"/>
    <w:tmpl w:val="04CC57AE"/>
    <w:lvl w:ilvl="0" w:tplc="DE88AE44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2191779C"/>
    <w:multiLevelType w:val="hybridMultilevel"/>
    <w:tmpl w:val="83FA8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7970AF"/>
    <w:multiLevelType w:val="hybridMultilevel"/>
    <w:tmpl w:val="6360DE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AB3CC5"/>
    <w:multiLevelType w:val="hybridMultilevel"/>
    <w:tmpl w:val="42A63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B1D61"/>
    <w:multiLevelType w:val="multilevel"/>
    <w:tmpl w:val="076A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1B30F9"/>
    <w:multiLevelType w:val="hybridMultilevel"/>
    <w:tmpl w:val="0AE8A374"/>
    <w:lvl w:ilvl="0" w:tplc="0FC425E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A6C2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4EE5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851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86F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92B8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F25E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5278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660D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0C67F2"/>
    <w:multiLevelType w:val="hybridMultilevel"/>
    <w:tmpl w:val="A484CC1C"/>
    <w:lvl w:ilvl="0" w:tplc="041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>
    <w:nsid w:val="4C040844"/>
    <w:multiLevelType w:val="hybridMultilevel"/>
    <w:tmpl w:val="7D860324"/>
    <w:lvl w:ilvl="0" w:tplc="041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>
    <w:nsid w:val="4E997C92"/>
    <w:multiLevelType w:val="hybridMultilevel"/>
    <w:tmpl w:val="16B8D8A4"/>
    <w:lvl w:ilvl="0" w:tplc="DE56213A">
      <w:start w:val="1"/>
      <w:numFmt w:val="decimal"/>
      <w:lvlText w:val="%1."/>
      <w:lvlJc w:val="left"/>
      <w:pPr>
        <w:ind w:left="337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7">
    <w:nsid w:val="52706A90"/>
    <w:multiLevelType w:val="hybridMultilevel"/>
    <w:tmpl w:val="B7BC1ECC"/>
    <w:lvl w:ilvl="0" w:tplc="041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>
    <w:nsid w:val="598800D4"/>
    <w:multiLevelType w:val="multilevel"/>
    <w:tmpl w:val="DE78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6F117D"/>
    <w:multiLevelType w:val="hybridMultilevel"/>
    <w:tmpl w:val="789EC48C"/>
    <w:lvl w:ilvl="0" w:tplc="83A61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086786"/>
    <w:multiLevelType w:val="hybridMultilevel"/>
    <w:tmpl w:val="059EB89C"/>
    <w:lvl w:ilvl="0" w:tplc="01B02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AE6C3E"/>
    <w:multiLevelType w:val="multilevel"/>
    <w:tmpl w:val="93C6AB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A0E3562"/>
    <w:multiLevelType w:val="hybridMultilevel"/>
    <w:tmpl w:val="6C7C6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1"/>
  </w:num>
  <w:num w:numId="4">
    <w:abstractNumId w:val="30"/>
  </w:num>
  <w:num w:numId="5">
    <w:abstractNumId w:val="28"/>
  </w:num>
  <w:num w:numId="6">
    <w:abstractNumId w:val="19"/>
  </w:num>
  <w:num w:numId="7">
    <w:abstractNumId w:val="35"/>
  </w:num>
  <w:num w:numId="8">
    <w:abstractNumId w:val="6"/>
  </w:num>
  <w:num w:numId="9">
    <w:abstractNumId w:val="36"/>
  </w:num>
  <w:num w:numId="10">
    <w:abstractNumId w:val="10"/>
  </w:num>
  <w:num w:numId="11">
    <w:abstractNumId w:val="27"/>
  </w:num>
  <w:num w:numId="12">
    <w:abstractNumId w:val="25"/>
  </w:num>
  <w:num w:numId="13">
    <w:abstractNumId w:val="9"/>
  </w:num>
  <w:num w:numId="14">
    <w:abstractNumId w:val="32"/>
  </w:num>
  <w:num w:numId="15">
    <w:abstractNumId w:val="17"/>
  </w:num>
  <w:num w:numId="16">
    <w:abstractNumId w:val="23"/>
  </w:num>
  <w:num w:numId="17">
    <w:abstractNumId w:val="3"/>
  </w:num>
  <w:num w:numId="18">
    <w:abstractNumId w:val="5"/>
  </w:num>
  <w:num w:numId="19">
    <w:abstractNumId w:val="18"/>
  </w:num>
  <w:num w:numId="20">
    <w:abstractNumId w:val="24"/>
  </w:num>
  <w:num w:numId="21">
    <w:abstractNumId w:val="21"/>
  </w:num>
  <w:num w:numId="22">
    <w:abstractNumId w:val="20"/>
  </w:num>
  <w:num w:numId="23">
    <w:abstractNumId w:val="0"/>
  </w:num>
  <w:num w:numId="24">
    <w:abstractNumId w:val="16"/>
  </w:num>
  <w:num w:numId="25">
    <w:abstractNumId w:val="13"/>
  </w:num>
  <w:num w:numId="26">
    <w:abstractNumId w:val="29"/>
  </w:num>
  <w:num w:numId="27">
    <w:abstractNumId w:val="2"/>
  </w:num>
  <w:num w:numId="28">
    <w:abstractNumId w:val="7"/>
  </w:num>
  <w:num w:numId="29">
    <w:abstractNumId w:val="12"/>
  </w:num>
  <w:num w:numId="30">
    <w:abstractNumId w:val="14"/>
  </w:num>
  <w:num w:numId="31">
    <w:abstractNumId w:val="15"/>
  </w:num>
  <w:num w:numId="32">
    <w:abstractNumId w:val="33"/>
  </w:num>
  <w:num w:numId="33">
    <w:abstractNumId w:val="34"/>
  </w:num>
  <w:num w:numId="34">
    <w:abstractNumId w:val="26"/>
  </w:num>
  <w:num w:numId="35">
    <w:abstractNumId w:val="22"/>
  </w:num>
  <w:num w:numId="36">
    <w:abstractNumId w:val="11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F54"/>
    <w:rsid w:val="00013015"/>
    <w:rsid w:val="000210FD"/>
    <w:rsid w:val="000217C5"/>
    <w:rsid w:val="00022FAF"/>
    <w:rsid w:val="00054ECD"/>
    <w:rsid w:val="0005502A"/>
    <w:rsid w:val="00060A8A"/>
    <w:rsid w:val="00065280"/>
    <w:rsid w:val="00072F0A"/>
    <w:rsid w:val="00073B1C"/>
    <w:rsid w:val="000A1BA6"/>
    <w:rsid w:val="000C18DE"/>
    <w:rsid w:val="000C1D80"/>
    <w:rsid w:val="000C3936"/>
    <w:rsid w:val="000D264E"/>
    <w:rsid w:val="000D6E91"/>
    <w:rsid w:val="000E773B"/>
    <w:rsid w:val="000F0F2C"/>
    <w:rsid w:val="000F1F4D"/>
    <w:rsid w:val="00120ABE"/>
    <w:rsid w:val="00122583"/>
    <w:rsid w:val="00126AC5"/>
    <w:rsid w:val="00133822"/>
    <w:rsid w:val="00144AFC"/>
    <w:rsid w:val="00147468"/>
    <w:rsid w:val="00156932"/>
    <w:rsid w:val="00156F29"/>
    <w:rsid w:val="00162C83"/>
    <w:rsid w:val="0016715B"/>
    <w:rsid w:val="001928D2"/>
    <w:rsid w:val="00196546"/>
    <w:rsid w:val="001A134F"/>
    <w:rsid w:val="001D5056"/>
    <w:rsid w:val="001E1A55"/>
    <w:rsid w:val="001E1E92"/>
    <w:rsid w:val="001F3391"/>
    <w:rsid w:val="001F4854"/>
    <w:rsid w:val="0021157A"/>
    <w:rsid w:val="00211D8E"/>
    <w:rsid w:val="00224913"/>
    <w:rsid w:val="00235B7D"/>
    <w:rsid w:val="00246695"/>
    <w:rsid w:val="002507B6"/>
    <w:rsid w:val="00257FA3"/>
    <w:rsid w:val="00264548"/>
    <w:rsid w:val="00274B4E"/>
    <w:rsid w:val="00275500"/>
    <w:rsid w:val="00281A5E"/>
    <w:rsid w:val="002832A4"/>
    <w:rsid w:val="0028376F"/>
    <w:rsid w:val="002879E0"/>
    <w:rsid w:val="002A46F4"/>
    <w:rsid w:val="002D4DC9"/>
    <w:rsid w:val="002E0500"/>
    <w:rsid w:val="0030142C"/>
    <w:rsid w:val="00306933"/>
    <w:rsid w:val="00331C48"/>
    <w:rsid w:val="00332182"/>
    <w:rsid w:val="00333BBE"/>
    <w:rsid w:val="003340DE"/>
    <w:rsid w:val="00350E36"/>
    <w:rsid w:val="00361FB5"/>
    <w:rsid w:val="003722C9"/>
    <w:rsid w:val="00383AE2"/>
    <w:rsid w:val="003978CD"/>
    <w:rsid w:val="00397D17"/>
    <w:rsid w:val="003A107D"/>
    <w:rsid w:val="003A2660"/>
    <w:rsid w:val="003A287D"/>
    <w:rsid w:val="003A6B2E"/>
    <w:rsid w:val="003B424E"/>
    <w:rsid w:val="003C237B"/>
    <w:rsid w:val="003C33C2"/>
    <w:rsid w:val="003E0184"/>
    <w:rsid w:val="003E6743"/>
    <w:rsid w:val="003F46DF"/>
    <w:rsid w:val="00402EE8"/>
    <w:rsid w:val="004066AB"/>
    <w:rsid w:val="0040690B"/>
    <w:rsid w:val="004135D4"/>
    <w:rsid w:val="00413A10"/>
    <w:rsid w:val="004250CD"/>
    <w:rsid w:val="0042717C"/>
    <w:rsid w:val="00436201"/>
    <w:rsid w:val="00436A69"/>
    <w:rsid w:val="00451E7C"/>
    <w:rsid w:val="004715F4"/>
    <w:rsid w:val="00471B03"/>
    <w:rsid w:val="00481315"/>
    <w:rsid w:val="004869D9"/>
    <w:rsid w:val="00486D7C"/>
    <w:rsid w:val="00491BB3"/>
    <w:rsid w:val="00493149"/>
    <w:rsid w:val="004C1918"/>
    <w:rsid w:val="004C37D1"/>
    <w:rsid w:val="004C6F66"/>
    <w:rsid w:val="004E3DE6"/>
    <w:rsid w:val="004F298E"/>
    <w:rsid w:val="00507775"/>
    <w:rsid w:val="00516F80"/>
    <w:rsid w:val="005242CA"/>
    <w:rsid w:val="005362E3"/>
    <w:rsid w:val="00542BA3"/>
    <w:rsid w:val="0055442B"/>
    <w:rsid w:val="00567524"/>
    <w:rsid w:val="00575B23"/>
    <w:rsid w:val="005844E9"/>
    <w:rsid w:val="005906F9"/>
    <w:rsid w:val="005925A9"/>
    <w:rsid w:val="005A0AED"/>
    <w:rsid w:val="005A2AE2"/>
    <w:rsid w:val="005A7FF2"/>
    <w:rsid w:val="005B057B"/>
    <w:rsid w:val="005C1B92"/>
    <w:rsid w:val="005C5134"/>
    <w:rsid w:val="005D2040"/>
    <w:rsid w:val="005D522C"/>
    <w:rsid w:val="005D660B"/>
    <w:rsid w:val="005D7830"/>
    <w:rsid w:val="005E582B"/>
    <w:rsid w:val="0062058C"/>
    <w:rsid w:val="00655F61"/>
    <w:rsid w:val="006623B3"/>
    <w:rsid w:val="00665782"/>
    <w:rsid w:val="00667EAD"/>
    <w:rsid w:val="0067397E"/>
    <w:rsid w:val="00682605"/>
    <w:rsid w:val="0069479F"/>
    <w:rsid w:val="006A1551"/>
    <w:rsid w:val="006A54DC"/>
    <w:rsid w:val="006A5DD3"/>
    <w:rsid w:val="006C0532"/>
    <w:rsid w:val="006C097A"/>
    <w:rsid w:val="006C3B07"/>
    <w:rsid w:val="006D7BBC"/>
    <w:rsid w:val="006E06E5"/>
    <w:rsid w:val="006E55AB"/>
    <w:rsid w:val="006E6CDE"/>
    <w:rsid w:val="006F765F"/>
    <w:rsid w:val="0070559B"/>
    <w:rsid w:val="00706E04"/>
    <w:rsid w:val="0072046D"/>
    <w:rsid w:val="0072521A"/>
    <w:rsid w:val="007469F1"/>
    <w:rsid w:val="00780B6B"/>
    <w:rsid w:val="00792BC8"/>
    <w:rsid w:val="00793928"/>
    <w:rsid w:val="00793D73"/>
    <w:rsid w:val="007A45E8"/>
    <w:rsid w:val="007B4EA7"/>
    <w:rsid w:val="007C181F"/>
    <w:rsid w:val="007C6BCE"/>
    <w:rsid w:val="007D4ADB"/>
    <w:rsid w:val="007E283E"/>
    <w:rsid w:val="007F5784"/>
    <w:rsid w:val="007F7B37"/>
    <w:rsid w:val="00805F54"/>
    <w:rsid w:val="008123A1"/>
    <w:rsid w:val="00817529"/>
    <w:rsid w:val="008225F7"/>
    <w:rsid w:val="0082687F"/>
    <w:rsid w:val="00830FAB"/>
    <w:rsid w:val="00834E78"/>
    <w:rsid w:val="008419F0"/>
    <w:rsid w:val="0084240E"/>
    <w:rsid w:val="00842730"/>
    <w:rsid w:val="00845B29"/>
    <w:rsid w:val="0085249A"/>
    <w:rsid w:val="00857055"/>
    <w:rsid w:val="008578C0"/>
    <w:rsid w:val="00864FDD"/>
    <w:rsid w:val="008706CA"/>
    <w:rsid w:val="00873575"/>
    <w:rsid w:val="008907FF"/>
    <w:rsid w:val="00892CE5"/>
    <w:rsid w:val="00893538"/>
    <w:rsid w:val="0089612F"/>
    <w:rsid w:val="008A4E7E"/>
    <w:rsid w:val="008C1D75"/>
    <w:rsid w:val="008C1EA2"/>
    <w:rsid w:val="008D330B"/>
    <w:rsid w:val="00904E09"/>
    <w:rsid w:val="00931DCA"/>
    <w:rsid w:val="00936121"/>
    <w:rsid w:val="0094091F"/>
    <w:rsid w:val="00954ADF"/>
    <w:rsid w:val="0096152F"/>
    <w:rsid w:val="00961BF7"/>
    <w:rsid w:val="00963E8B"/>
    <w:rsid w:val="00964032"/>
    <w:rsid w:val="00972899"/>
    <w:rsid w:val="00980A2D"/>
    <w:rsid w:val="00993910"/>
    <w:rsid w:val="00993D3C"/>
    <w:rsid w:val="00996FA7"/>
    <w:rsid w:val="009A055F"/>
    <w:rsid w:val="009A3E17"/>
    <w:rsid w:val="009A6CC2"/>
    <w:rsid w:val="009B533A"/>
    <w:rsid w:val="009D4BEC"/>
    <w:rsid w:val="00A11186"/>
    <w:rsid w:val="00A1708F"/>
    <w:rsid w:val="00A41DFB"/>
    <w:rsid w:val="00A61B9B"/>
    <w:rsid w:val="00A736DF"/>
    <w:rsid w:val="00A73806"/>
    <w:rsid w:val="00A831AC"/>
    <w:rsid w:val="00A90FD6"/>
    <w:rsid w:val="00A94A44"/>
    <w:rsid w:val="00AA266E"/>
    <w:rsid w:val="00AA2FFB"/>
    <w:rsid w:val="00AB3F31"/>
    <w:rsid w:val="00AD59E3"/>
    <w:rsid w:val="00AE7EB6"/>
    <w:rsid w:val="00B006BF"/>
    <w:rsid w:val="00B014BC"/>
    <w:rsid w:val="00B15144"/>
    <w:rsid w:val="00B15D95"/>
    <w:rsid w:val="00B36646"/>
    <w:rsid w:val="00B561A1"/>
    <w:rsid w:val="00B5672E"/>
    <w:rsid w:val="00B65B65"/>
    <w:rsid w:val="00B73D42"/>
    <w:rsid w:val="00B74E84"/>
    <w:rsid w:val="00B778A6"/>
    <w:rsid w:val="00B845CD"/>
    <w:rsid w:val="00B91EFD"/>
    <w:rsid w:val="00BA2B75"/>
    <w:rsid w:val="00BB0AC1"/>
    <w:rsid w:val="00BC2C61"/>
    <w:rsid w:val="00BD4DBF"/>
    <w:rsid w:val="00BD5601"/>
    <w:rsid w:val="00C21AE7"/>
    <w:rsid w:val="00C31E5A"/>
    <w:rsid w:val="00C52631"/>
    <w:rsid w:val="00C722B6"/>
    <w:rsid w:val="00CA0986"/>
    <w:rsid w:val="00CA7858"/>
    <w:rsid w:val="00CC4313"/>
    <w:rsid w:val="00CD361E"/>
    <w:rsid w:val="00CF197C"/>
    <w:rsid w:val="00CF6D28"/>
    <w:rsid w:val="00D01BB1"/>
    <w:rsid w:val="00D01BC8"/>
    <w:rsid w:val="00D053E9"/>
    <w:rsid w:val="00D2045A"/>
    <w:rsid w:val="00D222E6"/>
    <w:rsid w:val="00D2402B"/>
    <w:rsid w:val="00D30264"/>
    <w:rsid w:val="00D312B8"/>
    <w:rsid w:val="00D372DB"/>
    <w:rsid w:val="00D412FE"/>
    <w:rsid w:val="00D435C6"/>
    <w:rsid w:val="00D471CF"/>
    <w:rsid w:val="00D67919"/>
    <w:rsid w:val="00D952C2"/>
    <w:rsid w:val="00D965B6"/>
    <w:rsid w:val="00DA3080"/>
    <w:rsid w:val="00DB2B64"/>
    <w:rsid w:val="00DC36E3"/>
    <w:rsid w:val="00DC63E6"/>
    <w:rsid w:val="00DC6E79"/>
    <w:rsid w:val="00DE2116"/>
    <w:rsid w:val="00DE7FB9"/>
    <w:rsid w:val="00E063D5"/>
    <w:rsid w:val="00E139DC"/>
    <w:rsid w:val="00E31C3A"/>
    <w:rsid w:val="00E50493"/>
    <w:rsid w:val="00E51015"/>
    <w:rsid w:val="00E5649A"/>
    <w:rsid w:val="00E64191"/>
    <w:rsid w:val="00E64EDD"/>
    <w:rsid w:val="00E74CEC"/>
    <w:rsid w:val="00E82EBC"/>
    <w:rsid w:val="00E84E36"/>
    <w:rsid w:val="00E90A4A"/>
    <w:rsid w:val="00E97FEE"/>
    <w:rsid w:val="00EA4B43"/>
    <w:rsid w:val="00EB3DBF"/>
    <w:rsid w:val="00EB492A"/>
    <w:rsid w:val="00EB71C0"/>
    <w:rsid w:val="00EC633C"/>
    <w:rsid w:val="00ED1BFC"/>
    <w:rsid w:val="00EE542F"/>
    <w:rsid w:val="00EE627A"/>
    <w:rsid w:val="00EF2893"/>
    <w:rsid w:val="00EF5624"/>
    <w:rsid w:val="00F147B5"/>
    <w:rsid w:val="00F17747"/>
    <w:rsid w:val="00F2741A"/>
    <w:rsid w:val="00F4132E"/>
    <w:rsid w:val="00F4196C"/>
    <w:rsid w:val="00F53BF8"/>
    <w:rsid w:val="00F57EC6"/>
    <w:rsid w:val="00F60A83"/>
    <w:rsid w:val="00F6592D"/>
    <w:rsid w:val="00F67B03"/>
    <w:rsid w:val="00F67FDB"/>
    <w:rsid w:val="00F70638"/>
    <w:rsid w:val="00F75EDA"/>
    <w:rsid w:val="00F80916"/>
    <w:rsid w:val="00F81A45"/>
    <w:rsid w:val="00F81D5B"/>
    <w:rsid w:val="00F851C7"/>
    <w:rsid w:val="00F95092"/>
    <w:rsid w:val="00FA29E0"/>
    <w:rsid w:val="00FA5C87"/>
    <w:rsid w:val="00FC0D84"/>
    <w:rsid w:val="00FD5836"/>
    <w:rsid w:val="00FF0320"/>
    <w:rsid w:val="00FF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03"/>
  </w:style>
  <w:style w:type="paragraph" w:styleId="3">
    <w:name w:val="heading 3"/>
    <w:basedOn w:val="a"/>
    <w:next w:val="a"/>
    <w:link w:val="30"/>
    <w:unhideWhenUsed/>
    <w:qFormat/>
    <w:rsid w:val="0024669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iCs/>
      <w:sz w:val="24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246695"/>
    <w:pPr>
      <w:keepNext/>
      <w:spacing w:after="0" w:line="240" w:lineRule="auto"/>
      <w:outlineLvl w:val="7"/>
    </w:pPr>
    <w:rPr>
      <w:rFonts w:ascii="Times New Roman" w:eastAsia="Times New Roman" w:hAnsi="Times New Roman" w:cs="Arial"/>
      <w:b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3">
    <w:name w:val="c53"/>
    <w:basedOn w:val="a"/>
    <w:rsid w:val="00E74C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4CEC"/>
  </w:style>
  <w:style w:type="paragraph" w:customStyle="1" w:styleId="c19">
    <w:name w:val="c19"/>
    <w:basedOn w:val="a"/>
    <w:rsid w:val="00E74C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74C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9">
    <w:name w:val="c129"/>
    <w:basedOn w:val="a0"/>
    <w:rsid w:val="00E74CEC"/>
  </w:style>
  <w:style w:type="character" w:customStyle="1" w:styleId="c48">
    <w:name w:val="c48"/>
    <w:basedOn w:val="a0"/>
    <w:rsid w:val="00E74CEC"/>
  </w:style>
  <w:style w:type="character" w:customStyle="1" w:styleId="c17">
    <w:name w:val="c17"/>
    <w:basedOn w:val="a0"/>
    <w:rsid w:val="00E74CEC"/>
  </w:style>
  <w:style w:type="character" w:customStyle="1" w:styleId="c182">
    <w:name w:val="c182"/>
    <w:basedOn w:val="a0"/>
    <w:rsid w:val="00E74CEC"/>
  </w:style>
  <w:style w:type="paragraph" w:customStyle="1" w:styleId="a3">
    <w:name w:val="Содержимое таблицы"/>
    <w:basedOn w:val="a"/>
    <w:rsid w:val="000C18DE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F659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6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62E3"/>
    <w:rPr>
      <w:rFonts w:ascii="Segoe UI" w:hAnsi="Segoe UI" w:cs="Segoe UI"/>
      <w:sz w:val="18"/>
      <w:szCs w:val="18"/>
    </w:rPr>
  </w:style>
  <w:style w:type="paragraph" w:customStyle="1" w:styleId="Style173">
    <w:name w:val="Style173"/>
    <w:basedOn w:val="a"/>
    <w:rsid w:val="00274B4E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table" w:customStyle="1" w:styleId="21">
    <w:name w:val="Таблица простая 21"/>
    <w:basedOn w:val="a1"/>
    <w:uiPriority w:val="42"/>
    <w:rsid w:val="00C722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Document Map"/>
    <w:basedOn w:val="a"/>
    <w:link w:val="a8"/>
    <w:uiPriority w:val="99"/>
    <w:semiHidden/>
    <w:unhideWhenUsed/>
    <w:rsid w:val="00DA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A308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793D7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93D7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211D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21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Основной текст7"/>
    <w:basedOn w:val="a"/>
    <w:rsid w:val="00211D8E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character" w:customStyle="1" w:styleId="72">
    <w:name w:val="Заголовок №7 (2)_"/>
    <w:basedOn w:val="a0"/>
    <w:link w:val="720"/>
    <w:rsid w:val="00211D8E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720">
    <w:name w:val="Заголовок №7 (2)"/>
    <w:basedOn w:val="a"/>
    <w:link w:val="72"/>
    <w:rsid w:val="00211D8E"/>
    <w:pPr>
      <w:widowControl w:val="0"/>
      <w:shd w:val="clear" w:color="auto" w:fill="FFFFFF"/>
      <w:spacing w:after="360" w:line="259" w:lineRule="exact"/>
      <w:outlineLvl w:val="6"/>
    </w:pPr>
    <w:rPr>
      <w:rFonts w:ascii="Verdana" w:eastAsia="Verdana" w:hAnsi="Verdana" w:cs="Verdana"/>
      <w:b/>
      <w:bCs/>
      <w:sz w:val="26"/>
      <w:szCs w:val="26"/>
    </w:rPr>
  </w:style>
  <w:style w:type="character" w:customStyle="1" w:styleId="4">
    <w:name w:val="Основной текст4"/>
    <w:basedOn w:val="a0"/>
    <w:rsid w:val="00211D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d">
    <w:name w:val="No Spacing"/>
    <w:link w:val="ae"/>
    <w:uiPriority w:val="1"/>
    <w:qFormat/>
    <w:rsid w:val="00211D8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e">
    <w:name w:val="Без интервала Знак"/>
    <w:link w:val="ad"/>
    <w:rsid w:val="00211D8E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5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C1B92"/>
  </w:style>
  <w:style w:type="paragraph" w:styleId="af1">
    <w:name w:val="footer"/>
    <w:basedOn w:val="a"/>
    <w:link w:val="af2"/>
    <w:uiPriority w:val="99"/>
    <w:unhideWhenUsed/>
    <w:rsid w:val="005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C1B92"/>
  </w:style>
  <w:style w:type="paragraph" w:styleId="af3">
    <w:name w:val="Body Text Indent"/>
    <w:basedOn w:val="a"/>
    <w:link w:val="af4"/>
    <w:uiPriority w:val="99"/>
    <w:semiHidden/>
    <w:unhideWhenUsed/>
    <w:rsid w:val="00246695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46695"/>
  </w:style>
  <w:style w:type="character" w:customStyle="1" w:styleId="30">
    <w:name w:val="Заголовок 3 Знак"/>
    <w:basedOn w:val="a0"/>
    <w:link w:val="3"/>
    <w:rsid w:val="00246695"/>
    <w:rPr>
      <w:rFonts w:ascii="Times New Roman" w:eastAsia="Times New Roman" w:hAnsi="Times New Roman" w:cs="Times New Roman"/>
      <w:b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6695"/>
    <w:rPr>
      <w:rFonts w:ascii="Times New Roman" w:eastAsia="Times New Roman" w:hAnsi="Times New Roman" w:cs="Arial"/>
      <w:b/>
      <w:sz w:val="24"/>
      <w:szCs w:val="32"/>
      <w:lang w:eastAsia="ru-RU"/>
    </w:rPr>
  </w:style>
  <w:style w:type="paragraph" w:customStyle="1" w:styleId="ConsPlusNormal">
    <w:name w:val="ConsPlusNormal"/>
    <w:uiPriority w:val="99"/>
    <w:rsid w:val="002466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39"/>
    <w:rsid w:val="00996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3A1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FA5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5">
    <w:name w:val="Strong"/>
    <w:basedOn w:val="a0"/>
    <w:uiPriority w:val="22"/>
    <w:qFormat/>
    <w:rsid w:val="007F5784"/>
    <w:rPr>
      <w:b/>
      <w:bCs/>
    </w:rPr>
  </w:style>
  <w:style w:type="character" w:styleId="af6">
    <w:name w:val="Hyperlink"/>
    <w:basedOn w:val="a0"/>
    <w:uiPriority w:val="99"/>
    <w:unhideWhenUsed/>
    <w:rsid w:val="008C1E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17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38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11107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081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8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0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1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9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8083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7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68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01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23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83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1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4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56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004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407F-5BDE-4B1B-87F7-417EB9A0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49</Pages>
  <Words>14340</Words>
  <Characters>81738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Баранова</dc:creator>
  <cp:keywords/>
  <dc:description/>
  <cp:lastModifiedBy>Рабочий</cp:lastModifiedBy>
  <cp:revision>2</cp:revision>
  <cp:lastPrinted>2016-10-12T19:12:00Z</cp:lastPrinted>
  <dcterms:created xsi:type="dcterms:W3CDTF">2021-10-04T08:07:00Z</dcterms:created>
  <dcterms:modified xsi:type="dcterms:W3CDTF">2022-01-21T06:46:00Z</dcterms:modified>
</cp:coreProperties>
</file>