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88" w:rsidRPr="002E17AF" w:rsidRDefault="00B32E88" w:rsidP="00B32E88">
      <w:pPr>
        <w:spacing w:after="0" w:line="240" w:lineRule="auto"/>
        <w:jc w:val="center"/>
        <w:rPr>
          <w:rFonts w:ascii="Times New Roman" w:eastAsia="Times New Roman" w:hAnsi="Times New Roman" w:cs="Times New Roman"/>
          <w:b/>
          <w:sz w:val="36"/>
          <w:szCs w:val="36"/>
          <w:shd w:val="clear" w:color="auto" w:fill="FFFFFF"/>
          <w:lang w:eastAsia="ru-RU"/>
        </w:rPr>
      </w:pPr>
      <w:r w:rsidRPr="002E17AF">
        <w:rPr>
          <w:rFonts w:ascii="Times New Roman" w:eastAsia="Times New Roman" w:hAnsi="Times New Roman" w:cs="Times New Roman"/>
          <w:b/>
          <w:sz w:val="36"/>
          <w:szCs w:val="36"/>
          <w:shd w:val="clear" w:color="auto" w:fill="FFFFFF"/>
          <w:lang w:eastAsia="ru-RU"/>
        </w:rPr>
        <w:t>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B32E88" w:rsidRPr="002E17AF" w:rsidRDefault="00B32E88" w:rsidP="00B32E88">
      <w:pPr>
        <w:spacing w:after="0" w:line="240" w:lineRule="auto"/>
        <w:jc w:val="center"/>
        <w:rPr>
          <w:rFonts w:ascii="Times New Roman" w:eastAsia="Times New Roman" w:hAnsi="Times New Roman" w:cs="Times New Roman"/>
          <w:b/>
          <w:sz w:val="36"/>
          <w:szCs w:val="36"/>
          <w:lang w:eastAsia="ru-RU"/>
        </w:rPr>
      </w:pP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 соответствии с пунктом 4 части 4 ст. 41 Федерального закона от 29 декабря 2012 года N 273-ФЗ «Об образовании в РФ» (далее – ФЗ-273)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Во исполнение требований ФЗ-273 приказом Министерства образования и науки РФ от 27 июня 2017 г. № 602 утвержден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 xml:space="preserve">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w:t>
      </w:r>
      <w:r w:rsidRPr="002E17AF">
        <w:rPr>
          <w:rFonts w:ascii="Times New Roman" w:eastAsia="Times New Roman" w:hAnsi="Times New Roman" w:cs="Times New Roman"/>
          <w:sz w:val="28"/>
          <w:szCs w:val="28"/>
          <w:lang w:eastAsia="ru-RU"/>
        </w:rPr>
        <w:lastRenderedPageBreak/>
        <w:t>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 xml:space="preserve">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w:t>
      </w:r>
      <w:r w:rsidRPr="002E17AF">
        <w:rPr>
          <w:rFonts w:ascii="Times New Roman" w:eastAsia="Times New Roman" w:hAnsi="Times New Roman" w:cs="Times New Roman"/>
          <w:sz w:val="28"/>
          <w:szCs w:val="28"/>
          <w:lang w:eastAsia="ru-RU"/>
        </w:rPr>
        <w:lastRenderedPageBreak/>
        <w:t>образовательную деятельность, общественном или служебном транспорте, или пешком;</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Руководитель организации (или лицо, его замещающее), осуществляющей образовательную деятельность, при наступлении несчастного случая обязан:</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а) немедленно организовать оказание первой помощи пострадавшему и, при необходимости, доставку его в медицинскую организацию;</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г) принять меры к устранению причин, вызвавших несчастный случай;</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а) в территориальный орган Министерства внутренних дел РФ;</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lastRenderedPageBreak/>
        <w:t>б) родителям или законным представителям пострадавшего;</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 Учредителю;</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Расследование проводится комиссией в течение пятнадцати календарных дней с момента происшествия.</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Комиссия организации, осуществляющей образовательную деятельность, по расследованию несчастного случая обязана:</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г) составить протокол осмотра места несчастного случая, схему места несчастного случая, произвести, по возможности, фотографирование или видеосъемку;</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д) изучить документы, характеризующие условия осуществления образовательной деятельности, проводимого учебного занятия (мероприятия);</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lastRenderedPageBreak/>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B32E88" w:rsidRPr="002E17AF" w:rsidRDefault="00B32E88" w:rsidP="00B32E88">
      <w:pPr>
        <w:shd w:val="clear" w:color="auto" w:fill="FFFFFF"/>
        <w:spacing w:after="150" w:line="300" w:lineRule="atLeast"/>
        <w:ind w:firstLine="708"/>
        <w:jc w:val="both"/>
        <w:rPr>
          <w:rFonts w:ascii="Times New Roman" w:eastAsia="Times New Roman" w:hAnsi="Times New Roman" w:cs="Times New Roman"/>
          <w:sz w:val="28"/>
          <w:szCs w:val="28"/>
          <w:lang w:eastAsia="ru-RU"/>
        </w:rPr>
      </w:pPr>
      <w:r w:rsidRPr="002E17AF">
        <w:rPr>
          <w:rFonts w:ascii="Times New Roman" w:eastAsia="Times New Roman" w:hAnsi="Times New Roman" w:cs="Times New Roman"/>
          <w:sz w:val="28"/>
          <w:szCs w:val="28"/>
          <w:lang w:eastAsia="ru-RU"/>
        </w:rPr>
        <w:t>з) составить акт о расследовании несчастного случая с обучающимся.</w:t>
      </w:r>
    </w:p>
    <w:p w:rsidR="004D09CE" w:rsidRPr="002E17AF" w:rsidRDefault="004D09CE" w:rsidP="00B32E88">
      <w:pPr>
        <w:jc w:val="both"/>
        <w:rPr>
          <w:rFonts w:ascii="Times New Roman" w:hAnsi="Times New Roman" w:cs="Times New Roman"/>
          <w:sz w:val="28"/>
          <w:szCs w:val="28"/>
        </w:rPr>
      </w:pPr>
    </w:p>
    <w:p w:rsidR="00B32E88" w:rsidRPr="002E17AF" w:rsidRDefault="00B32E88" w:rsidP="00B32E88">
      <w:pPr>
        <w:jc w:val="both"/>
        <w:rPr>
          <w:rFonts w:ascii="Times New Roman" w:hAnsi="Times New Roman" w:cs="Times New Roman"/>
          <w:b/>
          <w:sz w:val="28"/>
          <w:szCs w:val="28"/>
        </w:rPr>
      </w:pPr>
      <w:r w:rsidRPr="002E17AF">
        <w:rPr>
          <w:rFonts w:ascii="Times New Roman" w:hAnsi="Times New Roman" w:cs="Times New Roman"/>
          <w:b/>
          <w:sz w:val="28"/>
          <w:szCs w:val="28"/>
        </w:rPr>
        <w:t>Прокуратура Городовиковского района РК</w:t>
      </w:r>
    </w:p>
    <w:p w:rsidR="00B32E88" w:rsidRPr="002E17AF" w:rsidRDefault="00B32E88" w:rsidP="00B32E88">
      <w:pPr>
        <w:jc w:val="both"/>
        <w:rPr>
          <w:rFonts w:ascii="Times New Roman" w:hAnsi="Times New Roman" w:cs="Times New Roman"/>
          <w:b/>
          <w:sz w:val="28"/>
          <w:szCs w:val="28"/>
        </w:rPr>
      </w:pPr>
      <w:r w:rsidRPr="002E17AF">
        <w:rPr>
          <w:rFonts w:ascii="Times New Roman" w:hAnsi="Times New Roman" w:cs="Times New Roman"/>
          <w:b/>
          <w:sz w:val="28"/>
          <w:szCs w:val="28"/>
        </w:rPr>
        <w:t xml:space="preserve">Помощник прокурора района – Шорваев Дольган Басанович </w:t>
      </w:r>
    </w:p>
    <w:p w:rsidR="00B32E88" w:rsidRPr="002E17AF" w:rsidRDefault="000C36B2" w:rsidP="00B32E88">
      <w:pPr>
        <w:jc w:val="both"/>
        <w:rPr>
          <w:rFonts w:ascii="Times New Roman" w:hAnsi="Times New Roman" w:cs="Times New Roman"/>
          <w:b/>
          <w:sz w:val="28"/>
          <w:szCs w:val="28"/>
        </w:rPr>
      </w:pPr>
      <w:r w:rsidRPr="002E17AF">
        <w:rPr>
          <w:rFonts w:ascii="Times New Roman" w:hAnsi="Times New Roman" w:cs="Times New Roman"/>
          <w:b/>
          <w:sz w:val="28"/>
          <w:szCs w:val="28"/>
        </w:rPr>
        <w:t>Телефон 91668, 92151, 8-937-197-64-64</w:t>
      </w:r>
      <w:bookmarkStart w:id="0" w:name="_GoBack"/>
      <w:bookmarkEnd w:id="0"/>
    </w:p>
    <w:sectPr w:rsidR="00B32E88" w:rsidRPr="002E17AF" w:rsidSect="000733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51F3"/>
    <w:rsid w:val="000733D3"/>
    <w:rsid w:val="000C36B2"/>
    <w:rsid w:val="002E17AF"/>
    <w:rsid w:val="004D09CE"/>
    <w:rsid w:val="00B32E88"/>
    <w:rsid w:val="00FE5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3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B32E88"/>
  </w:style>
  <w:style w:type="paragraph" w:styleId="a3">
    <w:name w:val="Normal (Web)"/>
    <w:basedOn w:val="a"/>
    <w:uiPriority w:val="99"/>
    <w:semiHidden/>
    <w:unhideWhenUsed/>
    <w:rsid w:val="00B32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B32E88"/>
  </w:style>
  <w:style w:type="paragraph" w:styleId="a3">
    <w:name w:val="Normal (Web)"/>
    <w:basedOn w:val="a"/>
    <w:uiPriority w:val="99"/>
    <w:semiHidden/>
    <w:unhideWhenUsed/>
    <w:rsid w:val="00B32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05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1529</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2018-05-25T08:33:00Z</dcterms:created>
  <dcterms:modified xsi:type="dcterms:W3CDTF">2022-02-03T13:48:00Z</dcterms:modified>
</cp:coreProperties>
</file>