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B7" w:rsidRDefault="000045B7" w:rsidP="000C0B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045B7" w:rsidRPr="00504B3E" w:rsidTr="000D79A8">
        <w:tc>
          <w:tcPr>
            <w:tcW w:w="4785" w:type="dxa"/>
          </w:tcPr>
          <w:p w:rsidR="000045B7" w:rsidRPr="00504B3E" w:rsidRDefault="000045B7" w:rsidP="000D79A8">
            <w:pPr>
              <w:rPr>
                <w:rFonts w:ascii="Times New Roman" w:hAnsi="Times New Roman"/>
                <w:b/>
                <w:sz w:val="28"/>
                <w:szCs w:val="24"/>
              </w:rPr>
            </w:pPr>
            <w:proofErr w:type="gramStart"/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ПРИНЯТ</w:t>
            </w:r>
            <w:proofErr w:type="gramEnd"/>
            <w:r w:rsidRPr="00504B3E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  <w:p w:rsidR="000045B7" w:rsidRDefault="000045B7" w:rsidP="000D79A8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 xml:space="preserve">на заседании </w:t>
            </w:r>
          </w:p>
          <w:p w:rsidR="000045B7" w:rsidRPr="00504B3E" w:rsidRDefault="000045B7" w:rsidP="000D79A8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 xml:space="preserve">педагогического совета </w:t>
            </w:r>
          </w:p>
          <w:p w:rsidR="000045B7" w:rsidRPr="00504B3E" w:rsidRDefault="000045B7" w:rsidP="000D79A8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Протокол №1</w:t>
            </w:r>
          </w:p>
          <w:p w:rsidR="000045B7" w:rsidRPr="00504B3E" w:rsidRDefault="000045B7" w:rsidP="000D79A8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От  сентября 2023г.</w:t>
            </w:r>
          </w:p>
        </w:tc>
        <w:tc>
          <w:tcPr>
            <w:tcW w:w="4786" w:type="dxa"/>
          </w:tcPr>
          <w:p w:rsidR="000045B7" w:rsidRPr="00504B3E" w:rsidRDefault="000045B7" w:rsidP="000D79A8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УТВЕРЖДАЮ</w:t>
            </w:r>
          </w:p>
          <w:p w:rsidR="000045B7" w:rsidRPr="00504B3E" w:rsidRDefault="000045B7" w:rsidP="000D79A8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И.о</w:t>
            </w:r>
            <w:proofErr w:type="gramStart"/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.З</w:t>
            </w:r>
            <w:proofErr w:type="gramEnd"/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аведующий</w:t>
            </w:r>
            <w:proofErr w:type="spellEnd"/>
            <w:r w:rsidRPr="00504B3E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  <w:p w:rsidR="000045B7" w:rsidRPr="00504B3E" w:rsidRDefault="000045B7" w:rsidP="000D79A8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МКДОУ д\с «Тополек»</w:t>
            </w:r>
          </w:p>
          <w:p w:rsidR="000045B7" w:rsidRPr="00504B3E" w:rsidRDefault="000045B7" w:rsidP="000D79A8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 xml:space="preserve">     Климова Т.В._ ________</w:t>
            </w:r>
          </w:p>
          <w:p w:rsidR="000045B7" w:rsidRPr="00504B3E" w:rsidRDefault="000045B7" w:rsidP="000D79A8">
            <w:pPr>
              <w:tabs>
                <w:tab w:val="left" w:pos="1665"/>
              </w:tabs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Приказ №58 от  11.09.2023 г</w:t>
            </w:r>
            <w:r w:rsidRPr="00504B3E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0045B7" w:rsidRPr="00504B3E" w:rsidRDefault="000045B7" w:rsidP="000D79A8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0045B7" w:rsidRPr="009E7644" w:rsidRDefault="000045B7" w:rsidP="000045B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045B7" w:rsidRPr="004B4DE4" w:rsidRDefault="000045B7" w:rsidP="000045B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045B7" w:rsidRPr="004B4DE4" w:rsidRDefault="000045B7" w:rsidP="000045B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jc w:val="center"/>
        <w:rPr>
          <w:rFonts w:ascii="Times New Roman" w:hAnsi="Times New Roman"/>
          <w:b/>
          <w:sz w:val="36"/>
          <w:szCs w:val="28"/>
        </w:rPr>
      </w:pPr>
    </w:p>
    <w:p w:rsidR="000045B7" w:rsidRDefault="000045B7" w:rsidP="000045B7">
      <w:pPr>
        <w:jc w:val="center"/>
        <w:rPr>
          <w:rFonts w:ascii="Times New Roman" w:hAnsi="Times New Roman"/>
          <w:b/>
          <w:sz w:val="36"/>
          <w:szCs w:val="28"/>
        </w:rPr>
      </w:pPr>
    </w:p>
    <w:p w:rsidR="000045B7" w:rsidRDefault="000045B7" w:rsidP="000045B7">
      <w:pPr>
        <w:jc w:val="center"/>
        <w:rPr>
          <w:rFonts w:ascii="Times New Roman" w:hAnsi="Times New Roman"/>
          <w:b/>
          <w:sz w:val="36"/>
          <w:szCs w:val="28"/>
        </w:rPr>
      </w:pPr>
    </w:p>
    <w:p w:rsidR="000045B7" w:rsidRDefault="000045B7" w:rsidP="000045B7">
      <w:pPr>
        <w:jc w:val="center"/>
        <w:rPr>
          <w:rFonts w:ascii="Times New Roman" w:hAnsi="Times New Roman"/>
          <w:b/>
          <w:sz w:val="36"/>
          <w:szCs w:val="28"/>
        </w:rPr>
      </w:pPr>
    </w:p>
    <w:p w:rsidR="000045B7" w:rsidRPr="009E7644" w:rsidRDefault="000045B7" w:rsidP="000045B7">
      <w:pPr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УЧЕБНЫЙ ПЛАН</w:t>
      </w:r>
    </w:p>
    <w:p w:rsidR="000045B7" w:rsidRPr="00B84498" w:rsidRDefault="000045B7" w:rsidP="000045B7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B84498">
        <w:rPr>
          <w:rFonts w:ascii="Times New Roman" w:hAnsi="Times New Roman"/>
          <w:b/>
          <w:sz w:val="36"/>
          <w:szCs w:val="28"/>
        </w:rPr>
        <w:t xml:space="preserve">МУНИЦИПАЛЬНОГО КАЗЕННОГО ДОШКОЛЬНОГО ОБРАЗОВАТЕЛЬНОГО УЧРЕЖДЕНИЯ </w:t>
      </w:r>
    </w:p>
    <w:p w:rsidR="000045B7" w:rsidRPr="00B84498" w:rsidRDefault="000045B7" w:rsidP="000045B7">
      <w:pPr>
        <w:spacing w:after="0"/>
        <w:jc w:val="center"/>
        <w:rPr>
          <w:rFonts w:ascii="Times New Roman" w:hAnsi="Times New Roman"/>
          <w:b/>
          <w:sz w:val="36"/>
          <w:szCs w:val="28"/>
        </w:rPr>
      </w:pPr>
      <w:r w:rsidRPr="00B84498">
        <w:rPr>
          <w:rFonts w:ascii="Times New Roman" w:hAnsi="Times New Roman"/>
          <w:b/>
          <w:sz w:val="36"/>
          <w:szCs w:val="28"/>
        </w:rPr>
        <w:t>ДЕТСКИЙ САД «ТОПОЛЁК»</w:t>
      </w:r>
    </w:p>
    <w:p w:rsidR="000045B7" w:rsidRPr="009E7644" w:rsidRDefault="000045B7" w:rsidP="000045B7">
      <w:pPr>
        <w:tabs>
          <w:tab w:val="left" w:pos="166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84498">
        <w:rPr>
          <w:rFonts w:ascii="Times New Roman" w:hAnsi="Times New Roman"/>
          <w:b/>
          <w:sz w:val="36"/>
          <w:szCs w:val="28"/>
        </w:rPr>
        <w:t>на 2023-2024</w:t>
      </w:r>
      <w:r>
        <w:rPr>
          <w:rFonts w:ascii="Times New Roman" w:hAnsi="Times New Roman"/>
          <w:b/>
          <w:sz w:val="36"/>
          <w:szCs w:val="28"/>
        </w:rPr>
        <w:t xml:space="preserve"> </w:t>
      </w:r>
      <w:r w:rsidRPr="00B84498">
        <w:rPr>
          <w:rFonts w:ascii="Times New Roman" w:hAnsi="Times New Roman"/>
          <w:b/>
          <w:sz w:val="36"/>
          <w:szCs w:val="28"/>
        </w:rPr>
        <w:t>учебный год</w:t>
      </w:r>
    </w:p>
    <w:p w:rsidR="000045B7" w:rsidRPr="009E7644" w:rsidRDefault="000045B7" w:rsidP="000045B7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0045B7" w:rsidRPr="00762427" w:rsidRDefault="000045B7" w:rsidP="000045B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Введен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в действие с </w:t>
      </w:r>
      <w:r w:rsidRPr="000045B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сентября 2023г</w:t>
      </w: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0045B7" w:rsidRDefault="000045B7" w:rsidP="000045B7">
      <w:pPr>
        <w:rPr>
          <w:rFonts w:ascii="Times New Roman" w:hAnsi="Times New Roman"/>
          <w:sz w:val="24"/>
          <w:szCs w:val="24"/>
        </w:rPr>
      </w:pPr>
    </w:p>
    <w:p w:rsidR="00F71ABE" w:rsidRPr="000045B7" w:rsidRDefault="000045B7" w:rsidP="000045B7">
      <w:pPr>
        <w:jc w:val="center"/>
        <w:rPr>
          <w:rFonts w:ascii="Times New Roman" w:hAnsi="Times New Roman"/>
          <w:sz w:val="28"/>
          <w:szCs w:val="24"/>
        </w:rPr>
      </w:pPr>
      <w:proofErr w:type="spellStart"/>
      <w:r w:rsidRPr="00504B3E">
        <w:rPr>
          <w:rFonts w:ascii="Times New Roman" w:hAnsi="Times New Roman"/>
          <w:sz w:val="28"/>
          <w:szCs w:val="24"/>
        </w:rPr>
        <w:t>С.Чапаевское</w:t>
      </w:r>
      <w:proofErr w:type="spellEnd"/>
      <w:r w:rsidRPr="00504B3E">
        <w:rPr>
          <w:rFonts w:ascii="Times New Roman" w:hAnsi="Times New Roman"/>
          <w:sz w:val="28"/>
          <w:szCs w:val="24"/>
        </w:rPr>
        <w:t xml:space="preserve"> ,2023</w:t>
      </w:r>
    </w:p>
    <w:p w:rsidR="000C0B16" w:rsidRPr="000045B7" w:rsidRDefault="000C0B16" w:rsidP="000C0B1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0045B7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lastRenderedPageBreak/>
        <w:t>Пояснительная записка.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Учебный план МК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ДОУ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д\с «Тополек»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, реализующего основную образовательную программу дошкольного образования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proofErr w:type="gramStart"/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разработан</w:t>
      </w:r>
      <w:proofErr w:type="gramEnd"/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в соответствии с нормативными документами: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-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Федеральным Законом от 29.12.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2012 № 273-ФЗ «Об образовании в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Российской Федерации»</w:t>
      </w:r>
      <w:proofErr w:type="gramStart"/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.</w:t>
      </w:r>
      <w:proofErr w:type="gramEnd"/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(</w:t>
      </w:r>
      <w:proofErr w:type="gramStart"/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</w:t>
      </w:r>
      <w:proofErr w:type="gramEnd"/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ед. От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14.09.2022)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Федеральным государственным образовательным стандартом дошкольного образования, утверждённый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приказом Министерства образования и науки РФ от 17 октября 2013 г. № 1155 (с изменениями и дополнениями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от 21 января 2019 г., 8 ноября 2022 г.) (далее - ФГОС ДО).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-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Федеральной Образовательной Программой дошкольного образования (далее ФОП ДО), утвержденной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Приказом Министерства просвещения Российской Федерации от 25.11.2022 № 1028 "Об утверждении федеральной</w:t>
      </w:r>
    </w:p>
    <w:p w:rsid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образовательной программы дошкольного образования»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-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«Порядком организации и осуществления образовательной деятельности по основным общеобразовательным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программам - образовательным программам дошкольного образования», утвержденным приказом Министерства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просвещения Российской Федерации от 31 июля 2020 г. N 373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- </w:t>
      </w:r>
      <w:proofErr w:type="spellStart"/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СанПин</w:t>
      </w:r>
      <w:proofErr w:type="spellEnd"/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1.2.3685-21 «Гигиенические нормативы и требования к обеспечению безопасности и (или)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безвредности для человека факторов среды обитания», утвержденные постановлением Главного государственного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санитарного врача РФ от 28.01.2021 № 2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-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СП 2.4.3648-20 «Санитарно-эпидемиологические требования к организациям воспитания и обучения, отдыха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и оздоровления детей и молодежи» утвержденные постановлением Главного государственного санитарного врача РФ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от 28.09.2020 № 28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- 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Основной образовательной прогр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аммой дошкольного образования МК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ДОУ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- Уставом МК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ДОУ.</w:t>
      </w:r>
    </w:p>
    <w:p w:rsid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Учебный план составлен в соответствии с образовательной программой дошкольного образования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МК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ДОУ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д\с «Тополёк»</w:t>
      </w:r>
      <w:r w:rsidRPr="000045B7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, разработанной и утвержденной учреждением самостоятельно</w:t>
      </w:r>
      <w:r w:rsidRPr="000045B7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0045B7" w:rsidRPr="000045B7" w:rsidRDefault="000045B7" w:rsidP="000045B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</w:p>
    <w:p w:rsidR="000C0B16" w:rsidRPr="000045B7" w:rsidRDefault="000C0B16" w:rsidP="000C0B1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0045B7">
        <w:rPr>
          <w:rFonts w:ascii="Times New Roman" w:hAnsi="Times New Roman"/>
          <w:b/>
          <w:bCs/>
          <w:sz w:val="28"/>
          <w:szCs w:val="24"/>
          <w:lang w:eastAsia="ru-RU"/>
        </w:rPr>
        <w:t>Основная цель:</w:t>
      </w:r>
    </w:p>
    <w:p w:rsidR="000C0B16" w:rsidRPr="000045B7" w:rsidRDefault="000C0B16" w:rsidP="000C0B1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0045B7">
        <w:rPr>
          <w:rFonts w:ascii="Times New Roman" w:hAnsi="Times New Roman"/>
          <w:bCs/>
          <w:sz w:val="28"/>
          <w:szCs w:val="24"/>
          <w:lang w:eastAsia="ru-RU"/>
        </w:rPr>
        <w:t>- регламентирование образовательной  деятельности на НОД</w:t>
      </w:r>
    </w:p>
    <w:p w:rsidR="000C0B16" w:rsidRPr="000045B7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C0B16" w:rsidRPr="000045B7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0045B7">
        <w:rPr>
          <w:rFonts w:ascii="Times New Roman" w:hAnsi="Times New Roman"/>
          <w:b/>
          <w:bCs/>
          <w:sz w:val="28"/>
          <w:szCs w:val="24"/>
          <w:lang w:eastAsia="ru-RU"/>
        </w:rPr>
        <w:t>Задачи:</w:t>
      </w:r>
    </w:p>
    <w:p w:rsidR="000C0B16" w:rsidRPr="000045B7" w:rsidRDefault="00436A68" w:rsidP="000C0B1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0045B7">
        <w:rPr>
          <w:rFonts w:ascii="Times New Roman" w:hAnsi="Times New Roman"/>
          <w:bCs/>
          <w:sz w:val="28"/>
          <w:szCs w:val="24"/>
          <w:lang w:eastAsia="ru-RU"/>
        </w:rPr>
        <w:t>- Регулирование объема образовательной нагрузки</w:t>
      </w:r>
      <w:r w:rsidR="000C0B16" w:rsidRPr="000045B7">
        <w:rPr>
          <w:rFonts w:ascii="Times New Roman" w:hAnsi="Times New Roman"/>
          <w:bCs/>
          <w:sz w:val="28"/>
          <w:szCs w:val="24"/>
          <w:lang w:eastAsia="ru-RU"/>
        </w:rPr>
        <w:t>;</w:t>
      </w:r>
    </w:p>
    <w:p w:rsidR="000C0B16" w:rsidRPr="000045B7" w:rsidRDefault="000C0B16" w:rsidP="000C0B16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0045B7">
        <w:rPr>
          <w:rFonts w:ascii="Times New Roman" w:hAnsi="Times New Roman"/>
          <w:bCs/>
          <w:sz w:val="28"/>
          <w:szCs w:val="24"/>
          <w:lang w:eastAsia="ru-RU"/>
        </w:rPr>
        <w:t>- установление видов и форм организации и количества НОД  в неделю</w:t>
      </w:r>
      <w:r w:rsidR="00436A68" w:rsidRPr="000045B7">
        <w:rPr>
          <w:rFonts w:ascii="Times New Roman" w:hAnsi="Times New Roman"/>
          <w:bCs/>
          <w:sz w:val="28"/>
          <w:szCs w:val="24"/>
          <w:lang w:eastAsia="ru-RU"/>
        </w:rPr>
        <w:t>.</w:t>
      </w:r>
    </w:p>
    <w:p w:rsidR="00653522" w:rsidRPr="005C527D" w:rsidRDefault="00653522" w:rsidP="000C0B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36A68" w:rsidRPr="000045B7" w:rsidRDefault="00436A68" w:rsidP="000C0B1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0045B7">
        <w:rPr>
          <w:rFonts w:ascii="Times New Roman" w:hAnsi="Times New Roman"/>
          <w:bCs/>
          <w:sz w:val="28"/>
          <w:szCs w:val="24"/>
          <w:lang w:eastAsia="ru-RU"/>
        </w:rPr>
        <w:t>Педагогический коллектив работает по основной образовательной программе  МКДОУ «Тополек»</w:t>
      </w:r>
      <w:proofErr w:type="gramStart"/>
      <w:r w:rsidRPr="000045B7">
        <w:rPr>
          <w:rFonts w:ascii="Times New Roman" w:hAnsi="Times New Roman"/>
          <w:bCs/>
          <w:sz w:val="28"/>
          <w:szCs w:val="24"/>
          <w:lang w:eastAsia="ru-RU"/>
        </w:rPr>
        <w:t>,р</w:t>
      </w:r>
      <w:proofErr w:type="gramEnd"/>
      <w:r w:rsidRPr="000045B7">
        <w:rPr>
          <w:rFonts w:ascii="Times New Roman" w:hAnsi="Times New Roman"/>
          <w:bCs/>
          <w:sz w:val="28"/>
          <w:szCs w:val="24"/>
          <w:lang w:eastAsia="ru-RU"/>
        </w:rPr>
        <w:t>азработанной на основе:</w:t>
      </w:r>
    </w:p>
    <w:p w:rsidR="000C0B16" w:rsidRPr="000045B7" w:rsidRDefault="00436A68" w:rsidP="00436A6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045B7">
        <w:rPr>
          <w:rFonts w:ascii="Times New Roman" w:hAnsi="Times New Roman"/>
          <w:sz w:val="28"/>
          <w:szCs w:val="24"/>
        </w:rPr>
        <w:t>- О</w:t>
      </w:r>
      <w:r w:rsidR="000C0B16" w:rsidRPr="000045B7">
        <w:rPr>
          <w:rFonts w:ascii="Times New Roman" w:hAnsi="Times New Roman"/>
          <w:sz w:val="28"/>
          <w:szCs w:val="24"/>
        </w:rPr>
        <w:t xml:space="preserve">сновной общеобразовательной программе дошкольного образования « От рождения до школы», под редакцией Н.Е. </w:t>
      </w:r>
      <w:proofErr w:type="spellStart"/>
      <w:r w:rsidR="000C0B16" w:rsidRPr="000045B7">
        <w:rPr>
          <w:rFonts w:ascii="Times New Roman" w:hAnsi="Times New Roman"/>
          <w:sz w:val="28"/>
          <w:szCs w:val="24"/>
        </w:rPr>
        <w:t>Вераксы</w:t>
      </w:r>
      <w:proofErr w:type="spellEnd"/>
      <w:r w:rsidR="000C0B16" w:rsidRPr="000045B7">
        <w:rPr>
          <w:rFonts w:ascii="Times New Roman" w:hAnsi="Times New Roman"/>
          <w:sz w:val="28"/>
          <w:szCs w:val="24"/>
        </w:rPr>
        <w:t>;</w:t>
      </w:r>
    </w:p>
    <w:p w:rsidR="00377BF8" w:rsidRPr="00641C4F" w:rsidRDefault="00377BF8" w:rsidP="00377BF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641C4F">
        <w:rPr>
          <w:rFonts w:ascii="Times New Roman" w:hAnsi="Times New Roman"/>
          <w:sz w:val="28"/>
          <w:szCs w:val="24"/>
          <w:lang w:eastAsia="ru-RU"/>
        </w:rPr>
        <w:lastRenderedPageBreak/>
        <w:t xml:space="preserve">Данный выбор программ способствует целостности и системности образовательной работы, обеспечивает создание благоприятных условий для полноценного проживания ребёнком дошкольного детства, формирования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подготовке к жизни в современном обществе, к обучению в школе, обеспечению безопасности жизнедеятельности дошкольника, сохранению и укреплению </w:t>
      </w:r>
      <w:r w:rsidR="00641C4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41C4F">
        <w:rPr>
          <w:rFonts w:ascii="Times New Roman" w:hAnsi="Times New Roman"/>
          <w:sz w:val="28"/>
          <w:szCs w:val="24"/>
          <w:lang w:eastAsia="ru-RU"/>
        </w:rPr>
        <w:t>здоровья, в соответствии с целями и</w:t>
      </w:r>
      <w:proofErr w:type="gramEnd"/>
      <w:r w:rsidRPr="00641C4F">
        <w:rPr>
          <w:rFonts w:ascii="Times New Roman" w:hAnsi="Times New Roman"/>
          <w:sz w:val="28"/>
          <w:szCs w:val="24"/>
          <w:lang w:eastAsia="ru-RU"/>
        </w:rPr>
        <w:t xml:space="preserve"> задачами ООП, требованиями ФГОС ДО</w:t>
      </w:r>
      <w:r w:rsidR="00641C4F">
        <w:rPr>
          <w:rFonts w:ascii="Times New Roman" w:hAnsi="Times New Roman"/>
          <w:sz w:val="28"/>
          <w:szCs w:val="24"/>
          <w:lang w:eastAsia="ru-RU"/>
        </w:rPr>
        <w:t xml:space="preserve">, ФОП </w:t>
      </w:r>
      <w:proofErr w:type="gramStart"/>
      <w:r w:rsidR="00641C4F">
        <w:rPr>
          <w:rFonts w:ascii="Times New Roman" w:hAnsi="Times New Roman"/>
          <w:sz w:val="28"/>
          <w:szCs w:val="24"/>
          <w:lang w:eastAsia="ru-RU"/>
        </w:rPr>
        <w:t>ДО</w:t>
      </w:r>
      <w:proofErr w:type="gramEnd"/>
      <w:r w:rsidRPr="00641C4F">
        <w:rPr>
          <w:rFonts w:ascii="Times New Roman" w:hAnsi="Times New Roman"/>
          <w:sz w:val="28"/>
          <w:szCs w:val="24"/>
          <w:lang w:eastAsia="ru-RU"/>
        </w:rPr>
        <w:t>.</w:t>
      </w:r>
    </w:p>
    <w:p w:rsidR="000C0B16" w:rsidRPr="00641C4F" w:rsidRDefault="00436A68" w:rsidP="00436A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</w:t>
      </w:r>
      <w:r w:rsidR="000C0B16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 парциальной </w:t>
      </w:r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программой «Ладушки</w:t>
      </w:r>
      <w:r w:rsidR="000C0B16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»,   авторы:</w:t>
      </w:r>
      <w:r w:rsidR="003502DC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4E23A9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</w:t>
      </w:r>
      <w:r w:rsid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="004E23A9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Каплунова</w:t>
      </w:r>
      <w:proofErr w:type="spellEnd"/>
      <w:proofErr w:type="gramStart"/>
      <w:r w:rsidR="004E23A9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,</w:t>
      </w:r>
      <w:proofErr w:type="gramEnd"/>
      <w:r w:rsidR="004E23A9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И </w:t>
      </w:r>
      <w:proofErr w:type="spellStart"/>
      <w:r w:rsidR="004E23A9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Новоско</w:t>
      </w:r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льцева</w:t>
      </w:r>
      <w:proofErr w:type="spellEnd"/>
      <w:r w:rsidR="000C0B16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653522" w:rsidRPr="00641C4F" w:rsidRDefault="00653522" w:rsidP="00436A6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641C4F">
        <w:rPr>
          <w:rFonts w:ascii="Times New Roman" w:hAnsi="Times New Roman"/>
          <w:sz w:val="28"/>
          <w:szCs w:val="24"/>
          <w:lang w:eastAsia="ru-RU"/>
        </w:rPr>
        <w:t>- парци</w:t>
      </w:r>
      <w:r w:rsidR="00A743E3" w:rsidRPr="00641C4F">
        <w:rPr>
          <w:rFonts w:ascii="Times New Roman" w:hAnsi="Times New Roman"/>
          <w:sz w:val="28"/>
          <w:szCs w:val="24"/>
          <w:lang w:eastAsia="ru-RU"/>
        </w:rPr>
        <w:t>альная программа «Я-</w:t>
      </w:r>
      <w:proofErr w:type="spellStart"/>
      <w:r w:rsidR="00A743E3" w:rsidRPr="00641C4F">
        <w:rPr>
          <w:rFonts w:ascii="Times New Roman" w:hAnsi="Times New Roman"/>
          <w:sz w:val="28"/>
          <w:szCs w:val="24"/>
          <w:lang w:eastAsia="ru-RU"/>
        </w:rPr>
        <w:t>Городовикове</w:t>
      </w:r>
      <w:r w:rsidRPr="00641C4F">
        <w:rPr>
          <w:rFonts w:ascii="Times New Roman" w:hAnsi="Times New Roman"/>
          <w:sz w:val="28"/>
          <w:szCs w:val="24"/>
          <w:lang w:eastAsia="ru-RU"/>
        </w:rPr>
        <w:t>ц</w:t>
      </w:r>
      <w:proofErr w:type="spellEnd"/>
      <w:r w:rsidRPr="00641C4F">
        <w:rPr>
          <w:rFonts w:ascii="Times New Roman" w:hAnsi="Times New Roman"/>
          <w:sz w:val="28"/>
          <w:szCs w:val="24"/>
          <w:lang w:eastAsia="ru-RU"/>
        </w:rPr>
        <w:t>»</w:t>
      </w:r>
    </w:p>
    <w:p w:rsidR="00BD1903" w:rsidRPr="00641C4F" w:rsidRDefault="00BD1903" w:rsidP="00436A6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641C4F">
        <w:rPr>
          <w:rFonts w:ascii="Times New Roman" w:hAnsi="Times New Roman"/>
          <w:sz w:val="28"/>
          <w:szCs w:val="24"/>
          <w:lang w:eastAsia="ru-RU"/>
        </w:rPr>
        <w:t>- парци</w:t>
      </w:r>
      <w:r w:rsidR="003034B8" w:rsidRPr="00641C4F">
        <w:rPr>
          <w:rFonts w:ascii="Times New Roman" w:hAnsi="Times New Roman"/>
          <w:sz w:val="28"/>
          <w:szCs w:val="24"/>
          <w:lang w:eastAsia="ru-RU"/>
        </w:rPr>
        <w:t xml:space="preserve">альная программа  « </w:t>
      </w:r>
      <w:r w:rsidR="003502DC" w:rsidRPr="00641C4F">
        <w:rPr>
          <w:rFonts w:ascii="Times New Roman" w:hAnsi="Times New Roman"/>
          <w:sz w:val="28"/>
          <w:szCs w:val="24"/>
          <w:lang w:eastAsia="ru-RU"/>
        </w:rPr>
        <w:t>П</w:t>
      </w:r>
      <w:r w:rsidRPr="00641C4F">
        <w:rPr>
          <w:rFonts w:ascii="Times New Roman" w:hAnsi="Times New Roman"/>
          <w:sz w:val="28"/>
          <w:szCs w:val="24"/>
          <w:lang w:eastAsia="ru-RU"/>
        </w:rPr>
        <w:t>о подготовке детей к</w:t>
      </w:r>
      <w:r w:rsidR="003502DC" w:rsidRPr="00641C4F">
        <w:rPr>
          <w:rFonts w:ascii="Times New Roman" w:hAnsi="Times New Roman"/>
          <w:sz w:val="28"/>
          <w:szCs w:val="24"/>
          <w:lang w:eastAsia="ru-RU"/>
        </w:rPr>
        <w:t xml:space="preserve"> обучению грамоте» Н</w:t>
      </w:r>
      <w:r w:rsidR="003034B8" w:rsidRPr="00641C4F">
        <w:rPr>
          <w:rFonts w:ascii="Times New Roman" w:hAnsi="Times New Roman"/>
          <w:sz w:val="28"/>
          <w:szCs w:val="24"/>
          <w:lang w:eastAsia="ru-RU"/>
        </w:rPr>
        <w:t>.Жукова</w:t>
      </w:r>
    </w:p>
    <w:p w:rsidR="00653522" w:rsidRPr="00641C4F" w:rsidRDefault="00653522" w:rsidP="00641C4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641C4F">
        <w:rPr>
          <w:rFonts w:ascii="Times New Roman" w:hAnsi="Times New Roman"/>
          <w:sz w:val="28"/>
          <w:szCs w:val="24"/>
          <w:lang w:eastAsia="ru-RU"/>
        </w:rPr>
        <w:t>В соответствии с Законом 273-ФЗ в структуре учебного плана МКДОУ  выделены две части</w:t>
      </w:r>
      <w:proofErr w:type="gramStart"/>
      <w:r w:rsidRPr="00641C4F">
        <w:rPr>
          <w:rFonts w:ascii="Times New Roman" w:hAnsi="Times New Roman"/>
          <w:sz w:val="28"/>
          <w:szCs w:val="24"/>
          <w:lang w:eastAsia="ru-RU"/>
        </w:rPr>
        <w:t xml:space="preserve"> :</w:t>
      </w:r>
      <w:proofErr w:type="gramEnd"/>
      <w:r w:rsidRPr="00641C4F">
        <w:rPr>
          <w:rFonts w:ascii="Times New Roman" w:hAnsi="Times New Roman"/>
          <w:sz w:val="28"/>
          <w:szCs w:val="24"/>
          <w:lang w:eastAsia="ru-RU"/>
        </w:rPr>
        <w:t xml:space="preserve"> инвариантная и вариативная</w:t>
      </w:r>
      <w:r w:rsidR="0046028D" w:rsidRPr="00641C4F">
        <w:rPr>
          <w:rFonts w:ascii="Times New Roman" w:hAnsi="Times New Roman"/>
          <w:sz w:val="28"/>
          <w:szCs w:val="24"/>
          <w:lang w:eastAsia="ru-RU"/>
        </w:rPr>
        <w:t>.</w:t>
      </w:r>
      <w:r w:rsidR="003034B8" w:rsidRPr="00641C4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549FA" w:rsidRPr="00641C4F">
        <w:rPr>
          <w:rFonts w:ascii="Times New Roman" w:hAnsi="Times New Roman"/>
          <w:sz w:val="28"/>
          <w:szCs w:val="24"/>
          <w:lang w:eastAsia="ru-RU"/>
        </w:rPr>
        <w:t>Инвариантная часть реализует обязательную часть ООП МКДОУ</w:t>
      </w:r>
      <w:proofErr w:type="gramStart"/>
      <w:r w:rsidR="002549FA" w:rsidRPr="00641C4F">
        <w:rPr>
          <w:rFonts w:ascii="Times New Roman" w:hAnsi="Times New Roman"/>
          <w:sz w:val="28"/>
          <w:szCs w:val="24"/>
          <w:lang w:eastAsia="ru-RU"/>
        </w:rPr>
        <w:t xml:space="preserve"> .</w:t>
      </w:r>
      <w:proofErr w:type="gramEnd"/>
      <w:r w:rsidR="002549FA" w:rsidRPr="00641C4F">
        <w:rPr>
          <w:rFonts w:ascii="Times New Roman" w:hAnsi="Times New Roman"/>
          <w:sz w:val="28"/>
          <w:szCs w:val="24"/>
          <w:lang w:eastAsia="ru-RU"/>
        </w:rPr>
        <w:t xml:space="preserve"> Вариативная часть учитывает условия дошкольного учреждения (включая региональный компонент),интересы ,возрастные и индивидуальные особенности воспитанников, потребности родителей (законных представителей)</w:t>
      </w:r>
      <w:r w:rsidRPr="00641C4F">
        <w:rPr>
          <w:rFonts w:ascii="Times New Roman" w:hAnsi="Times New Roman"/>
          <w:sz w:val="28"/>
          <w:szCs w:val="24"/>
          <w:lang w:eastAsia="ru-RU"/>
        </w:rPr>
        <w:t>.</w:t>
      </w:r>
      <w:r w:rsidR="002549FA" w:rsidRPr="00641C4F">
        <w:rPr>
          <w:rFonts w:ascii="Times New Roman" w:hAnsi="Times New Roman"/>
          <w:sz w:val="28"/>
          <w:szCs w:val="24"/>
          <w:lang w:eastAsia="ru-RU"/>
        </w:rPr>
        <w:t>Обе части учебного плана реализуются в тесном взаимодействии  друг с другом, и направлены на всестороннеефизическое,социально-коммуникотивное,позновательное,речевое и художественно-эстетическое развитие детей.</w:t>
      </w:r>
    </w:p>
    <w:p w:rsidR="003034B8" w:rsidRPr="00641C4F" w:rsidRDefault="003034B8" w:rsidP="00641C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ДОО программа по калмыцкому языку «</w:t>
      </w:r>
      <w:proofErr w:type="spellStart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Бичкдүдин</w:t>
      </w:r>
      <w:proofErr w:type="spellEnd"/>
      <w:r w:rsidR="004F47A7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садт</w:t>
      </w:r>
      <w:proofErr w:type="spellEnd"/>
      <w:r w:rsidR="004F47A7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хальмг</w:t>
      </w:r>
      <w:proofErr w:type="spellEnd"/>
      <w:r w:rsidR="004F47A7"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келдасхлһнакөтлвр</w:t>
      </w:r>
      <w:proofErr w:type="spellEnd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». </w:t>
      </w:r>
      <w:proofErr w:type="spellStart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В.К.Эрендженова</w:t>
      </w:r>
      <w:proofErr w:type="spellEnd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Л.И.Бальджикова</w:t>
      </w:r>
      <w:proofErr w:type="spellEnd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и </w:t>
      </w:r>
      <w:proofErr w:type="spellStart"/>
      <w:proofErr w:type="gramStart"/>
      <w:r w:rsidRPr="00641C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др</w:t>
      </w:r>
      <w:proofErr w:type="spellEnd"/>
      <w:proofErr w:type="gramEnd"/>
    </w:p>
    <w:p w:rsidR="003034B8" w:rsidRPr="005C527D" w:rsidRDefault="003034B8" w:rsidP="00436A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0B16" w:rsidRPr="00641C4F" w:rsidRDefault="000C0B16" w:rsidP="000C0B16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 w:rsidRPr="00641C4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Образовательный процесс в ДОУ осуществляется  в трех направлениях:</w:t>
      </w:r>
    </w:p>
    <w:p w:rsidR="000C0B16" w:rsidRPr="00641C4F" w:rsidRDefault="000C0B16" w:rsidP="000C0B16">
      <w:pPr>
        <w:pStyle w:val="a3"/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0C0B16" w:rsidRPr="00641C4F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  <w:r w:rsidRPr="00641C4F">
        <w:rPr>
          <w:rFonts w:ascii="Times New Roman" w:eastAsia="Times New Roman" w:hAnsi="Times New Roman"/>
          <w:sz w:val="28"/>
          <w:szCs w:val="24"/>
          <w:lang w:eastAsia="ru-RU"/>
        </w:rPr>
        <w:t>непосредственно образовательная деятельность;</w:t>
      </w:r>
    </w:p>
    <w:p w:rsidR="000C0B16" w:rsidRPr="00641C4F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  <w:r w:rsidRPr="00641C4F">
        <w:rPr>
          <w:rFonts w:ascii="Times New Roman" w:eastAsia="Times New Roman" w:hAnsi="Times New Roman"/>
          <w:sz w:val="28"/>
          <w:szCs w:val="24"/>
          <w:lang w:eastAsia="ru-RU"/>
        </w:rPr>
        <w:t>совместная деятельность воспитателя и ребенка, строящаяся в непринужденной партнерской форме;</w:t>
      </w:r>
    </w:p>
    <w:p w:rsidR="000C0B16" w:rsidRPr="00641C4F" w:rsidRDefault="000C0B16" w:rsidP="000C0B1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  <w:r w:rsidRPr="00641C4F">
        <w:rPr>
          <w:rFonts w:ascii="Times New Roman" w:eastAsia="Times New Roman" w:hAnsi="Times New Roman"/>
          <w:sz w:val="28"/>
          <w:szCs w:val="24"/>
          <w:lang w:eastAsia="ru-RU"/>
        </w:rPr>
        <w:t>свободная самостоятельная деятельность  детей. </w:t>
      </w:r>
    </w:p>
    <w:p w:rsidR="000C0B16" w:rsidRPr="00641C4F" w:rsidRDefault="000C0B16" w:rsidP="000C0B16">
      <w:pPr>
        <w:pStyle w:val="a3"/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0C0B16" w:rsidRPr="00641C4F" w:rsidRDefault="000C0B16" w:rsidP="000C0B16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641C4F">
        <w:rPr>
          <w:rFonts w:ascii="Times New Roman" w:eastAsia="Times New Roman" w:hAnsi="Times New Roman"/>
          <w:sz w:val="28"/>
          <w:szCs w:val="24"/>
          <w:lang w:eastAsia="ru-RU"/>
        </w:rPr>
        <w:t>В работе с детьми  используются различные формы работы: фронтальная, подгрупповая, индивидуальная. Они применяются в зависимости от возраста, уровня развития детей, сложности программного и дидактического материала. Таким образом, непосредственно образовательная деятельность рассматриваются педагогами и администрацией ДОУ как важная, но не преобладающая форма обучения </w:t>
      </w:r>
    </w:p>
    <w:p w:rsidR="000C0B16" w:rsidRPr="00641C4F" w:rsidRDefault="000C0B16" w:rsidP="000C0B1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44089" w:rsidRPr="00641C4F" w:rsidRDefault="00044089" w:rsidP="00E81E5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</w:t>
      </w:r>
      <w:r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lastRenderedPageBreak/>
        <w:t xml:space="preserve">образовательных областей, а так же в процессе организации различных компонентов детской деятельности (игровой, коммуникативной, познавательно-исследовательской, трудовой, продуктивной, музыкально – художественной, чтения художественной литературы). </w:t>
      </w:r>
    </w:p>
    <w:p w:rsidR="000C0B16" w:rsidRPr="00641C4F" w:rsidRDefault="00044089" w:rsidP="00E81E5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При составлении учебного плана учитывалось соблюдение рекомендуемого количества непосредственно образовательной деятельности (далее НОД) на изучение каждой образовательной области, которое определено в инвариантной части учебного плана, и предельно допустимая нагрузка.  </w:t>
      </w:r>
    </w:p>
    <w:p w:rsidR="00044089" w:rsidRPr="00641C4F" w:rsidRDefault="00044089" w:rsidP="00E81E5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>Учебный год в МК</w:t>
      </w:r>
      <w:r w:rsidR="007F155E"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>ДОУ начинается с 1 сентября</w:t>
      </w:r>
      <w:r w:rsid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2023года и заканчивается 31 мая 2024</w:t>
      </w:r>
      <w:r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>года, таким образом, дл</w:t>
      </w:r>
      <w:r w:rsid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>ительность учебного периода 2023</w:t>
      </w:r>
      <w:r w:rsidR="00A70A1C"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>-</w:t>
      </w:r>
      <w:r w:rsid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>2024</w:t>
      </w:r>
      <w:r w:rsidR="003611B8"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учебного года составляет 36</w:t>
      </w:r>
      <w:r w:rsidRPr="00641C4F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учебных недель.  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Учебный план регулирует объем образовательной нагрузки, определяет содержание и организацию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образовательного процесса в пяти образовательных областях: социально-коммуникативное развитие; познавательное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развитие; речевое развитие; художественно-эстетическое развитие; физическое развитие.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Максимально допустимый объем недельной образовательной нагрузки: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— в группе раннего возраста (2 – 3 года) — 1 час 30 минут;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— в младшей группе (3 – 4 года) — 2 часа 30 минут;</w:t>
      </w:r>
    </w:p>
    <w:p w:rsid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— в средней группе (4 – 5 лет) — 3 часа 40 минут;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— в старшей группе(5 – 6 лет) — 5 часов;</w:t>
      </w:r>
    </w:p>
    <w:p w:rsid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— в </w:t>
      </w:r>
      <w:proofErr w:type="gramStart"/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подготовительной</w:t>
      </w:r>
      <w:proofErr w:type="gramEnd"/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(6 – 7 лет) — 6 часов.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Продолжительность непрерывной непосредственно образовательной деятельности: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— для детей 2 – 3 лет — не более 10 минут;</w:t>
      </w:r>
    </w:p>
    <w:p w:rsid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— для детей 3 – 4 лет — не более 15 минут; 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— для детей 4 - 5-лет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— не более 20 минут;</w:t>
      </w:r>
    </w:p>
    <w:p w:rsid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— для детей 5 - 6-лет — не более 25 минут; 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— для детей 6 – 7 лет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— не более 30 минут.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Максимально допустимый объем образовательной нагрузки в первой половине дня в группе раннего возраста,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младшей и средней группах не превышает 30 и 40 минут соответственно, в старшей и подготовительной 45 минут и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1,5 часа соответственно.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В середине времени, отведенного на непрерывную образовательную деятельность, проводят физкультминутку.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Перерывы между периодами образовательной деятельности — не менее 10 минут.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В середине времени, отведенного на занятие, проводится физкультурная минутка. Перерывы между периодами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занятий составляют - не менее 10 минут.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Занятие с детьми старшего дошкольного возраста осуществляется во второй половине дня после дневного сна,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его продолжительность составляет не более 25-30 минут в день.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В середине занятия статического характера проводятся физкультурные минутки.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lastRenderedPageBreak/>
        <w:t>Занятия, требующие повышенной познавательной активности и умственного напряжения детей, организуется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в первую половину дня.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Для профилактики утомления дете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й они сочетается с занятиями по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физическому развитию и музыкальной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деятельности. Занятия по физическому развитию для детей в возрасте от 2 до 7 лет организуются 3 раза в неделю.</w:t>
      </w:r>
    </w:p>
    <w:p w:rsid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Длительность занятия по физическому развитию зависит от возраста детей и составляет: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- в группе раннего возраста (2 – 3 года) - 10 минут;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- в младшей группе (3 – 4 года) - 15 минут;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- в средней группе (4 – 5 лет) - 20 минут;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- в старшей группе (5 – 6 лет) - 25 минут;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- в подготовительной группе (6 – 7 лет) - 30 минут.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Один раз в неделю занятия по физическому развитию проводится на открытом воздухе. Занятия по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физическому развитию на открытом воздухе проводят при отсутствии у детей медицинских противопоказаний и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наличии у них спортивной одежды, соответствующей погодным условиям. В теплый период, при благоприятных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метеорологических условиях, занятия по физическому развитию организовываются на открытом воздухе. Занятия по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физическому развитию проводятся с учетом здоровья детей.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Задачи образовательных областей образовательной программы дошкольного образования реализуются также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в совместной деятельности педагога с детьми, другими детьми, самостоятельной деятельности при проведении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режимных моментов ежедневно в различных видах детской деятельности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Форма организации занятий подгрупповые и фронтальные. В образовательном процессе используется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интегрированный подход, который позволяет гибко реализовывать в режиме дня различные виды детской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деятельности. Организация образовательной деятельности предусматривает, как организованные педагогами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совместно с детьми (НОД, развлечения, др.) формы детской деятельности, так и самостоятельную деятельность детей.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Режим дня и сетка занятий соо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тветствуют виду и направлению МК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ДОУ.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В летний период учебные занятия не проводятся. В это время увеличивается продолжительность прогулок, а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также проводятся спортивные и подвижные игры, спортивно-музыкальные праздники и развлечения и др.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Занятия с использованием электронных средств обучения проводятся в возрастных группах от пяти лет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и старше.</w:t>
      </w:r>
    </w:p>
    <w:p w:rsidR="00E81E58" w:rsidRPr="00E81E58" w:rsidRDefault="00E81E58" w:rsidP="00E81E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Учебным планом определяются дисциплины (НОД) по реализации содержания пяти образовательных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Pr="00E81E58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областей (направлений развития детей) основной части ООП в соответствии с ФОП.</w:t>
      </w:r>
    </w:p>
    <w:p w:rsidR="00F71ABE" w:rsidRDefault="00F71ABE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E81E58" w:rsidRDefault="00E81E58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E81E58" w:rsidRDefault="00E81E58" w:rsidP="00044089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E81E58" w:rsidRPr="00E81E58" w:rsidRDefault="00E81E58" w:rsidP="00D6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lastRenderedPageBreak/>
        <w:t>Непосредственно-образовател</w:t>
      </w:r>
      <w:r w:rsidR="00D63B73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ьная деятельность </w:t>
      </w:r>
      <w:r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по реализации основной образовательной программы </w:t>
      </w:r>
      <w:r w:rsidR="00D63B73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 </w:t>
      </w:r>
      <w:proofErr w:type="gramStart"/>
      <w:r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муниципального</w:t>
      </w:r>
      <w:proofErr w:type="gramEnd"/>
      <w:r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казенного </w:t>
      </w:r>
      <w:r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 дошкольного</w:t>
      </w:r>
    </w:p>
    <w:p w:rsidR="00E81E58" w:rsidRDefault="00D63B73" w:rsidP="00D6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образовательного учреждения </w:t>
      </w:r>
      <w:r w:rsid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 д</w:t>
      </w:r>
      <w:r w:rsidR="00E81E58"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етский сад </w:t>
      </w:r>
      <w:r w:rsid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«Тополёк</w:t>
      </w:r>
      <w:r w:rsidR="00E81E58"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» </w:t>
      </w:r>
    </w:p>
    <w:p w:rsidR="00E81E58" w:rsidRDefault="00E81E58" w:rsidP="00E81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в соответствии с ФОП </w:t>
      </w:r>
      <w:proofErr w:type="gramStart"/>
      <w:r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ДО</w:t>
      </w:r>
      <w:proofErr w:type="gramEnd"/>
      <w:r w:rsidRPr="00E81E5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 на 2023 – 2024 учебный год</w:t>
      </w:r>
      <w:r w:rsidR="00D63B73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 </w:t>
      </w:r>
    </w:p>
    <w:p w:rsidR="00D63B73" w:rsidRPr="00E81E58" w:rsidRDefault="00D63B73" w:rsidP="00E81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tbl>
      <w:tblPr>
        <w:tblStyle w:val="a7"/>
        <w:tblW w:w="10116" w:type="dxa"/>
        <w:tblLook w:val="04A0" w:firstRow="1" w:lastRow="0" w:firstColumn="1" w:lastColumn="0" w:noHBand="0" w:noVBand="1"/>
      </w:tblPr>
      <w:tblGrid>
        <w:gridCol w:w="2161"/>
        <w:gridCol w:w="2861"/>
        <w:gridCol w:w="74"/>
        <w:gridCol w:w="1840"/>
        <w:gridCol w:w="1541"/>
        <w:gridCol w:w="1639"/>
      </w:tblGrid>
      <w:tr w:rsidR="00630A84" w:rsidRPr="00D63B73" w:rsidTr="00D63B73">
        <w:tc>
          <w:tcPr>
            <w:tcW w:w="2010" w:type="dxa"/>
          </w:tcPr>
          <w:p w:rsidR="00630A84" w:rsidRPr="00D63B73" w:rsidRDefault="00630A84" w:rsidP="00D63B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97" w:type="dxa"/>
            <w:gridSpan w:val="2"/>
          </w:tcPr>
          <w:p w:rsidR="00630A84" w:rsidRPr="00D63B73" w:rsidRDefault="00630A84" w:rsidP="00D63B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  <w:r w:rsid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(вид занятий)</w:t>
            </w:r>
          </w:p>
        </w:tc>
        <w:tc>
          <w:tcPr>
            <w:tcW w:w="1862" w:type="dxa"/>
          </w:tcPr>
          <w:p w:rsidR="00630A84" w:rsidRPr="00D63B73" w:rsidRDefault="00630A84" w:rsidP="00D63B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Младша</w:t>
            </w:r>
            <w:r w:rsidR="00D63B73"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группа                          </w:t>
            </w: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573" w:type="dxa"/>
          </w:tcPr>
          <w:p w:rsidR="00630A84" w:rsidRPr="00D63B73" w:rsidRDefault="00D63B73" w:rsidP="00D63B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Средняя группа                     </w:t>
            </w:r>
            <w:r w:rsidR="00630A84"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674" w:type="dxa"/>
          </w:tcPr>
          <w:p w:rsidR="00630A84" w:rsidRPr="00D63B73" w:rsidRDefault="00D63B73" w:rsidP="00D63B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Старшая группа                   </w:t>
            </w:r>
            <w:r w:rsidR="00630A84"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5-6</w:t>
            </w: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E60F6E" w:rsidTr="00D63B73">
        <w:tc>
          <w:tcPr>
            <w:tcW w:w="10116" w:type="dxa"/>
            <w:gridSpan w:val="6"/>
          </w:tcPr>
          <w:p w:rsidR="00E60F6E" w:rsidRDefault="00E60F6E" w:rsidP="00E60F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Инвариантная часть (обязательная)</w:t>
            </w:r>
          </w:p>
        </w:tc>
      </w:tr>
      <w:tr w:rsidR="00630A84" w:rsidTr="00D63B73">
        <w:tc>
          <w:tcPr>
            <w:tcW w:w="2010" w:type="dxa"/>
            <w:vMerge w:val="restart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2918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1941" w:type="dxa"/>
            <w:gridSpan w:val="2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30A84" w:rsidTr="00D63B73">
        <w:tc>
          <w:tcPr>
            <w:tcW w:w="2010" w:type="dxa"/>
            <w:vMerge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</w:tcPr>
          <w:p w:rsidR="00630A84" w:rsidRDefault="00630A84" w:rsidP="00630A84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на воздухе</w:t>
            </w:r>
          </w:p>
        </w:tc>
        <w:tc>
          <w:tcPr>
            <w:tcW w:w="1941" w:type="dxa"/>
            <w:gridSpan w:val="2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0F6E" w:rsidTr="00D63B73">
        <w:tc>
          <w:tcPr>
            <w:tcW w:w="2010" w:type="dxa"/>
          </w:tcPr>
          <w:p w:rsidR="00E60F6E" w:rsidRDefault="00E60F6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 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комуникативное</w:t>
            </w:r>
            <w:proofErr w:type="spellEnd"/>
          </w:p>
        </w:tc>
        <w:tc>
          <w:tcPr>
            <w:tcW w:w="2918" w:type="dxa"/>
          </w:tcPr>
          <w:p w:rsidR="00E60F6E" w:rsidRPr="00630A84" w:rsidRDefault="00E60F6E" w:rsidP="00630A8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 xml:space="preserve">Развитие игровой деятельности </w:t>
            </w:r>
          </w:p>
          <w:p w:rsidR="00E60F6E" w:rsidRPr="00630A84" w:rsidRDefault="00E60F6E" w:rsidP="00630A8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Трудовая деятельность</w:t>
            </w:r>
          </w:p>
          <w:p w:rsidR="00E60F6E" w:rsidRPr="00630A84" w:rsidRDefault="00E60F6E" w:rsidP="00630A8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Формирование</w:t>
            </w:r>
          </w:p>
          <w:p w:rsidR="00E60F6E" w:rsidRPr="00630A84" w:rsidRDefault="00E60F6E" w:rsidP="00630A8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основ</w:t>
            </w:r>
          </w:p>
          <w:p w:rsidR="00E60F6E" w:rsidRPr="00630A84" w:rsidRDefault="00E60F6E" w:rsidP="00630A8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безопасности</w:t>
            </w:r>
          </w:p>
          <w:p w:rsidR="00E60F6E" w:rsidRDefault="00E60F6E" w:rsidP="00E60F6E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Адаптационный период</w:t>
            </w:r>
          </w:p>
          <w:p w:rsidR="00E60F6E" w:rsidRPr="00E60F6E" w:rsidRDefault="00E60F6E" w:rsidP="00E60F6E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Проектная деятельность</w:t>
            </w:r>
          </w:p>
        </w:tc>
        <w:tc>
          <w:tcPr>
            <w:tcW w:w="5188" w:type="dxa"/>
            <w:gridSpan w:val="4"/>
          </w:tcPr>
          <w:p w:rsidR="00E60F6E" w:rsidRPr="00E60F6E" w:rsidRDefault="00E60F6E" w:rsidP="00E60F6E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Данная образовательная область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реализуется через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тренинги, творческие игры, детск</w:t>
            </w:r>
            <w:proofErr w:type="gramStart"/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взрослые объединения 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проектную деятельность</w:t>
            </w:r>
          </w:p>
        </w:tc>
      </w:tr>
      <w:tr w:rsidR="00E60F6E" w:rsidTr="00D63B73">
        <w:trPr>
          <w:trHeight w:val="569"/>
        </w:trPr>
        <w:tc>
          <w:tcPr>
            <w:tcW w:w="2010" w:type="dxa"/>
            <w:vMerge w:val="restart"/>
          </w:tcPr>
          <w:p w:rsidR="00E60F6E" w:rsidRDefault="00E60F6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918" w:type="dxa"/>
          </w:tcPr>
          <w:p w:rsidR="00E60F6E" w:rsidRPr="00630A84" w:rsidRDefault="00E60F6E" w:rsidP="00630A8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Познава</w:t>
            </w:r>
            <w:r>
              <w:rPr>
                <w:rFonts w:ascii="Times New Roman" w:eastAsia="Times New Roman" w:hAnsi="Times New Roman"/>
                <w:lang w:eastAsia="ru-RU"/>
              </w:rPr>
              <w:t>тельное развитие (ФЦКМ</w:t>
            </w:r>
            <w:r w:rsidRPr="005C527D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941" w:type="dxa"/>
            <w:gridSpan w:val="2"/>
          </w:tcPr>
          <w:p w:rsidR="00E60F6E" w:rsidRDefault="00E60F6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</w:tcPr>
          <w:p w:rsidR="00E60F6E" w:rsidRDefault="00E60F6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E60F6E" w:rsidRDefault="00E60F6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E60F6E" w:rsidRDefault="00E60F6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30A84" w:rsidTr="00D63B73">
        <w:tc>
          <w:tcPr>
            <w:tcW w:w="2010" w:type="dxa"/>
            <w:vMerge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</w:tcPr>
          <w:p w:rsidR="00630A84" w:rsidRPr="00630A84" w:rsidRDefault="00E60F6E" w:rsidP="00630A84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5C527D">
              <w:rPr>
                <w:rFonts w:ascii="Times New Roman" w:eastAsia="Times New Roman" w:hAnsi="Times New Roman"/>
                <w:lang w:eastAsia="ru-RU"/>
              </w:rPr>
              <w:t>Математик</w:t>
            </w:r>
            <w:proofErr w:type="gramStart"/>
            <w:r w:rsidRPr="005C527D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ФЭМП)</w:t>
            </w:r>
          </w:p>
        </w:tc>
        <w:tc>
          <w:tcPr>
            <w:tcW w:w="1941" w:type="dxa"/>
            <w:gridSpan w:val="2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30A84" w:rsidTr="00D63B73">
        <w:tc>
          <w:tcPr>
            <w:tcW w:w="2010" w:type="dxa"/>
            <w:vMerge w:val="restart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2918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941" w:type="dxa"/>
            <w:gridSpan w:val="2"/>
          </w:tcPr>
          <w:p w:rsidR="00630A84" w:rsidRDefault="00E60F6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</w:tcPr>
          <w:p w:rsidR="00630A84" w:rsidRDefault="00E60F6E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30A84" w:rsidTr="00D63B73">
        <w:tc>
          <w:tcPr>
            <w:tcW w:w="2010" w:type="dxa"/>
            <w:vMerge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5188" w:type="dxa"/>
            <w:gridSpan w:val="4"/>
          </w:tcPr>
          <w:p w:rsidR="00630A84" w:rsidRPr="00630A84" w:rsidRDefault="00630A84" w:rsidP="00630A84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Реализуется в совместной деятельности в ходе режимных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 xml:space="preserve">  </w:t>
            </w:r>
            <w:r w:rsidRPr="00630A84"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  <w:t>моментов</w:t>
            </w:r>
          </w:p>
        </w:tc>
      </w:tr>
      <w:tr w:rsidR="00630A84" w:rsidTr="00D63B73">
        <w:tc>
          <w:tcPr>
            <w:tcW w:w="2010" w:type="dxa"/>
            <w:vMerge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941" w:type="dxa"/>
            <w:gridSpan w:val="2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3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30A84" w:rsidTr="00D63B73">
        <w:tc>
          <w:tcPr>
            <w:tcW w:w="2010" w:type="dxa"/>
            <w:vMerge w:val="restart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2918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941" w:type="dxa"/>
            <w:gridSpan w:val="2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30A84" w:rsidTr="00D63B73">
        <w:tc>
          <w:tcPr>
            <w:tcW w:w="2010" w:type="dxa"/>
            <w:vMerge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</w:p>
        </w:tc>
        <w:tc>
          <w:tcPr>
            <w:tcW w:w="1941" w:type="dxa"/>
            <w:gridSpan w:val="2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30A84" w:rsidTr="00D63B73">
        <w:tc>
          <w:tcPr>
            <w:tcW w:w="2010" w:type="dxa"/>
            <w:vMerge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</w:p>
        </w:tc>
        <w:tc>
          <w:tcPr>
            <w:tcW w:w="1941" w:type="dxa"/>
            <w:gridSpan w:val="2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3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630A84" w:rsidTr="00D63B73">
        <w:tc>
          <w:tcPr>
            <w:tcW w:w="2010" w:type="dxa"/>
            <w:vMerge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1941" w:type="dxa"/>
            <w:gridSpan w:val="2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73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74" w:type="dxa"/>
          </w:tcPr>
          <w:p w:rsidR="00630A84" w:rsidRDefault="00630A84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0D79A8" w:rsidTr="00D63B73">
        <w:tc>
          <w:tcPr>
            <w:tcW w:w="2010" w:type="dxa"/>
            <w:vMerge/>
          </w:tcPr>
          <w:p w:rsidR="000D79A8" w:rsidRDefault="000D79A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vMerge w:val="restart"/>
          </w:tcPr>
          <w:p w:rsidR="000D79A8" w:rsidRDefault="000D79A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941" w:type="dxa"/>
            <w:gridSpan w:val="2"/>
            <w:tcBorders>
              <w:bottom w:val="nil"/>
            </w:tcBorders>
          </w:tcPr>
          <w:p w:rsidR="000D79A8" w:rsidRDefault="000D79A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F6E">
              <w:rPr>
                <w:rFonts w:ascii="Times New Roman" w:hAnsi="Times New Roman"/>
                <w:color w:val="1A1A1A"/>
                <w:sz w:val="24"/>
                <w:szCs w:val="23"/>
                <w:shd w:val="clear" w:color="auto" w:fill="FFFFFF"/>
              </w:rPr>
              <w:t>Реализуется в совместной деятельности воспитателя с детьми</w:t>
            </w:r>
          </w:p>
        </w:tc>
        <w:tc>
          <w:tcPr>
            <w:tcW w:w="1573" w:type="dxa"/>
            <w:tcBorders>
              <w:bottom w:val="nil"/>
            </w:tcBorders>
          </w:tcPr>
          <w:p w:rsidR="000D79A8" w:rsidRDefault="000D79A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bottom w:val="nil"/>
            </w:tcBorders>
          </w:tcPr>
          <w:p w:rsidR="000D79A8" w:rsidRDefault="000D79A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79A8" w:rsidTr="00D63B73">
        <w:trPr>
          <w:trHeight w:val="70"/>
        </w:trPr>
        <w:tc>
          <w:tcPr>
            <w:tcW w:w="2010" w:type="dxa"/>
            <w:vMerge/>
          </w:tcPr>
          <w:p w:rsidR="000D79A8" w:rsidRDefault="000D79A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vMerge/>
          </w:tcPr>
          <w:p w:rsidR="000D79A8" w:rsidRDefault="000D79A8" w:rsidP="00044089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gridSpan w:val="4"/>
            <w:tcBorders>
              <w:top w:val="nil"/>
            </w:tcBorders>
          </w:tcPr>
          <w:p w:rsidR="000D79A8" w:rsidRPr="00E60F6E" w:rsidRDefault="000D79A8" w:rsidP="000D79A8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79A8" w:rsidTr="00D63B73">
        <w:tc>
          <w:tcPr>
            <w:tcW w:w="4928" w:type="dxa"/>
            <w:gridSpan w:val="2"/>
          </w:tcPr>
          <w:p w:rsidR="000D79A8" w:rsidRPr="00D63B73" w:rsidRDefault="000D79A8" w:rsidP="00044089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НОД</w:t>
            </w:r>
          </w:p>
        </w:tc>
        <w:tc>
          <w:tcPr>
            <w:tcW w:w="5188" w:type="dxa"/>
            <w:gridSpan w:val="4"/>
          </w:tcPr>
          <w:p w:rsidR="000D79A8" w:rsidRDefault="000D79A8" w:rsidP="00044089">
            <w:pPr>
              <w:spacing w:before="100" w:beforeAutospacing="1" w:after="100" w:afterAutospacing="1"/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10                          11                        14</w:t>
            </w:r>
          </w:p>
        </w:tc>
      </w:tr>
      <w:tr w:rsidR="000D79A8" w:rsidTr="00D63B73">
        <w:tc>
          <w:tcPr>
            <w:tcW w:w="10116" w:type="dxa"/>
            <w:gridSpan w:val="6"/>
          </w:tcPr>
          <w:p w:rsidR="000D79A8" w:rsidRDefault="000D79A8" w:rsidP="000D79A8">
            <w:pPr>
              <w:spacing w:before="100" w:beforeAutospacing="1" w:after="100" w:afterAutospacing="1"/>
              <w:jc w:val="center"/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В</w:t>
            </w: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ариантная часть (</w:t>
            </w: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модульная</w:t>
            </w:r>
            <w:r w:rsidRPr="005C527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)</w:t>
            </w:r>
          </w:p>
        </w:tc>
      </w:tr>
      <w:tr w:rsidR="00D63B73" w:rsidTr="00D63B73">
        <w:trPr>
          <w:trHeight w:val="569"/>
        </w:trPr>
        <w:tc>
          <w:tcPr>
            <w:tcW w:w="2010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Приоритетное направление, Дополнительное образование</w:t>
            </w:r>
          </w:p>
        </w:tc>
        <w:tc>
          <w:tcPr>
            <w:tcW w:w="2997" w:type="dxa"/>
            <w:gridSpan w:val="2"/>
          </w:tcPr>
          <w:p w:rsidR="00D63B73" w:rsidRPr="00630A84" w:rsidRDefault="00D63B73" w:rsidP="00D63B73">
            <w:p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Кружковая работа согласно плану педагога</w:t>
            </w:r>
          </w:p>
        </w:tc>
        <w:tc>
          <w:tcPr>
            <w:tcW w:w="1862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3B73" w:rsidTr="00D63B73">
        <w:trPr>
          <w:trHeight w:val="411"/>
        </w:trPr>
        <w:tc>
          <w:tcPr>
            <w:tcW w:w="2010" w:type="dxa"/>
            <w:vMerge w:val="restart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Региональный компонент</w:t>
            </w:r>
          </w:p>
        </w:tc>
        <w:tc>
          <w:tcPr>
            <w:tcW w:w="2997" w:type="dxa"/>
            <w:gridSpan w:val="2"/>
          </w:tcPr>
          <w:p w:rsidR="00D63B73" w:rsidRDefault="00D63B73" w:rsidP="00D63B7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Калмыцкий язык </w:t>
            </w:r>
          </w:p>
        </w:tc>
        <w:tc>
          <w:tcPr>
            <w:tcW w:w="1862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3B73" w:rsidTr="00D63B73">
        <w:trPr>
          <w:trHeight w:val="569"/>
        </w:trPr>
        <w:tc>
          <w:tcPr>
            <w:tcW w:w="2010" w:type="dxa"/>
            <w:vMerge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gridSpan w:val="2"/>
          </w:tcPr>
          <w:p w:rsidR="00D63B73" w:rsidRDefault="00D63B73" w:rsidP="00D63B7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Парциальная программа «Я -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Городовиковец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62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</w:tcPr>
          <w:p w:rsidR="00D63B73" w:rsidRDefault="00D63B73" w:rsidP="00D63B7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3B73" w:rsidTr="00EE5958">
        <w:trPr>
          <w:trHeight w:val="569"/>
        </w:trPr>
        <w:tc>
          <w:tcPr>
            <w:tcW w:w="5007" w:type="dxa"/>
            <w:gridSpan w:val="3"/>
          </w:tcPr>
          <w:p w:rsidR="00D63B73" w:rsidRPr="00D63B73" w:rsidRDefault="00D63B73" w:rsidP="003A0836">
            <w:pPr>
              <w:shd w:val="clear" w:color="auto" w:fill="FFFFFF"/>
              <w:rPr>
                <w:rFonts w:ascii="Times New Roman" w:eastAsia="Times New Roman" w:hAnsi="Times New Roman"/>
                <w:b/>
                <w:lang w:eastAsia="ru-RU"/>
              </w:rPr>
            </w:pPr>
            <w:r w:rsidRPr="00D63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НОД</w:t>
            </w:r>
          </w:p>
        </w:tc>
        <w:tc>
          <w:tcPr>
            <w:tcW w:w="1862" w:type="dxa"/>
          </w:tcPr>
          <w:p w:rsidR="00D63B73" w:rsidRDefault="00D63B73" w:rsidP="003A0836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</w:tcPr>
          <w:p w:rsidR="00D63B73" w:rsidRDefault="00D63B73" w:rsidP="003A0836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</w:tcPr>
          <w:p w:rsidR="00D63B73" w:rsidRDefault="00D63B73" w:rsidP="003A0836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641C4F" w:rsidRDefault="00641C4F" w:rsidP="00044089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lang w:eastAsia="ru-RU"/>
        </w:rPr>
        <w:sectPr w:rsidR="00641C4F" w:rsidSect="000045B7">
          <w:footerReference w:type="default" r:id="rId9"/>
          <w:pgSz w:w="11906" w:h="16838"/>
          <w:pgMar w:top="1134" w:right="1134" w:bottom="1247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D63B73" w:rsidRPr="00D63B73" w:rsidRDefault="00D63B73" w:rsidP="00D6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D63B73">
        <w:rPr>
          <w:rFonts w:ascii="Times New Roman" w:eastAsia="Times New Roman" w:hAnsi="Times New Roman"/>
          <w:b/>
          <w:color w:val="1A1A1A"/>
          <w:sz w:val="32"/>
          <w:szCs w:val="23"/>
          <w:lang w:eastAsia="ru-RU"/>
        </w:rPr>
        <w:lastRenderedPageBreak/>
        <w:t>Образовательная деятельность в ходе режимных моментов</w:t>
      </w:r>
    </w:p>
    <w:p w:rsidR="00D63B73" w:rsidRDefault="00D63B73" w:rsidP="00D63B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1842"/>
        <w:gridCol w:w="1560"/>
        <w:gridCol w:w="1559"/>
      </w:tblGrid>
      <w:tr w:rsidR="00FA2B96" w:rsidRPr="00FA2B96" w:rsidTr="00FA2B96">
        <w:tc>
          <w:tcPr>
            <w:tcW w:w="5070" w:type="dxa"/>
          </w:tcPr>
          <w:p w:rsidR="00FA2B96" w:rsidRPr="00D63B73" w:rsidRDefault="00FA2B96" w:rsidP="00D63B73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Утренняя гимнастика</w:t>
            </w:r>
          </w:p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Комплексы закаливающих процедур</w:t>
            </w: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D63B73" w:rsidRDefault="00FA2B96" w:rsidP="00FA2B96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Гигиенические процедуры</w:t>
            </w:r>
          </w:p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Ситуативные беседы при проведении</w:t>
            </w:r>
            <w:r w:rsidRPr="00FA2B96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 xml:space="preserve"> режимных моментов</w:t>
            </w: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D63B73" w:rsidRDefault="00FA2B96" w:rsidP="00FA2B96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Чтение художественной литературы</w:t>
            </w:r>
          </w:p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D63B73" w:rsidRDefault="00FA2B96" w:rsidP="00FA2B96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Дежурства</w:t>
            </w:r>
          </w:p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D63B73" w:rsidRDefault="00FA2B96" w:rsidP="00FA2B96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Прогулки</w:t>
            </w:r>
          </w:p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D63B73" w:rsidRDefault="00FA2B96" w:rsidP="00FA2B96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Самостоятельная деятельность детей</w:t>
            </w:r>
          </w:p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D63B73" w:rsidRDefault="00FA2B96" w:rsidP="00FA2B96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Игра</w:t>
            </w:r>
          </w:p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  <w:tr w:rsidR="00FA2B96" w:rsidRPr="00FA2B96" w:rsidTr="00FA2B96">
        <w:tc>
          <w:tcPr>
            <w:tcW w:w="507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>Самостоятельная деятельность детей</w:t>
            </w:r>
            <w:r w:rsidRPr="00FA2B96">
              <w:rPr>
                <w:rFonts w:ascii="Times New Roman" w:eastAsia="Times New Roman" w:hAnsi="Times New Roman"/>
                <w:b/>
                <w:color w:val="1A1A1A"/>
                <w:sz w:val="28"/>
                <w:szCs w:val="23"/>
                <w:lang w:eastAsia="ru-RU"/>
              </w:rPr>
              <w:t xml:space="preserve"> в уголках развития</w:t>
            </w:r>
          </w:p>
        </w:tc>
        <w:tc>
          <w:tcPr>
            <w:tcW w:w="1842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60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  <w:tc>
          <w:tcPr>
            <w:tcW w:w="1559" w:type="dxa"/>
          </w:tcPr>
          <w:p w:rsidR="00FA2B96" w:rsidRPr="00FA2B96" w:rsidRDefault="00FA2B96" w:rsidP="003A0836">
            <w:pPr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</w:pPr>
            <w:r w:rsidRPr="00D63B73">
              <w:rPr>
                <w:rFonts w:ascii="Times New Roman" w:eastAsia="Times New Roman" w:hAnsi="Times New Roman"/>
                <w:color w:val="1A1A1A"/>
                <w:sz w:val="28"/>
                <w:szCs w:val="23"/>
                <w:lang w:eastAsia="ru-RU"/>
              </w:rPr>
              <w:t>ежедневно</w:t>
            </w:r>
          </w:p>
        </w:tc>
      </w:tr>
    </w:tbl>
    <w:p w:rsidR="00D63B73" w:rsidRDefault="00D63B73" w:rsidP="00D63B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63B73" w:rsidRDefault="00D63B73" w:rsidP="00D63B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63B73" w:rsidRDefault="00D63B73" w:rsidP="00D63B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63B73" w:rsidRDefault="00D63B73" w:rsidP="00D63B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63B73" w:rsidRDefault="00D63B73" w:rsidP="00D63B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0C0B16" w:rsidRDefault="000C0B1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A2B96" w:rsidRPr="00CC521C" w:rsidRDefault="00FA2B96" w:rsidP="00CC521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sectPr w:rsidR="00FA2B96" w:rsidRPr="00CC521C" w:rsidSect="000045B7">
      <w:pgSz w:w="11906" w:h="16838"/>
      <w:pgMar w:top="1134" w:right="1134" w:bottom="1247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A8" w:rsidRDefault="000D79A8" w:rsidP="000045B7">
      <w:pPr>
        <w:spacing w:after="0" w:line="240" w:lineRule="auto"/>
      </w:pPr>
      <w:r>
        <w:separator/>
      </w:r>
    </w:p>
  </w:endnote>
  <w:endnote w:type="continuationSeparator" w:id="0">
    <w:p w:rsidR="000D79A8" w:rsidRDefault="000D79A8" w:rsidP="0000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671556"/>
      <w:docPartObj>
        <w:docPartGallery w:val="Page Numbers (Bottom of Page)"/>
        <w:docPartUnique/>
      </w:docPartObj>
    </w:sdtPr>
    <w:sdtContent>
      <w:p w:rsidR="000D79A8" w:rsidRDefault="000D79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B96">
          <w:rPr>
            <w:noProof/>
          </w:rPr>
          <w:t>8</w:t>
        </w:r>
        <w:r>
          <w:fldChar w:fldCharType="end"/>
        </w:r>
      </w:p>
    </w:sdtContent>
  </w:sdt>
  <w:p w:rsidR="000D79A8" w:rsidRDefault="000D7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A8" w:rsidRDefault="000D79A8" w:rsidP="000045B7">
      <w:pPr>
        <w:spacing w:after="0" w:line="240" w:lineRule="auto"/>
      </w:pPr>
      <w:r>
        <w:separator/>
      </w:r>
    </w:p>
  </w:footnote>
  <w:footnote w:type="continuationSeparator" w:id="0">
    <w:p w:rsidR="000D79A8" w:rsidRDefault="000D79A8" w:rsidP="0000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99B"/>
    <w:multiLevelType w:val="hybridMultilevel"/>
    <w:tmpl w:val="F9F27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0A01B2"/>
    <w:multiLevelType w:val="hybridMultilevel"/>
    <w:tmpl w:val="6758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0E4602"/>
    <w:multiLevelType w:val="hybridMultilevel"/>
    <w:tmpl w:val="A5949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933"/>
    <w:rsid w:val="000045B7"/>
    <w:rsid w:val="00044089"/>
    <w:rsid w:val="000C0B16"/>
    <w:rsid w:val="000D79A8"/>
    <w:rsid w:val="00116DBF"/>
    <w:rsid w:val="00134D55"/>
    <w:rsid w:val="00156ED2"/>
    <w:rsid w:val="001C2708"/>
    <w:rsid w:val="001C6DD9"/>
    <w:rsid w:val="001E68E2"/>
    <w:rsid w:val="00230577"/>
    <w:rsid w:val="002549FA"/>
    <w:rsid w:val="00262C35"/>
    <w:rsid w:val="003034B8"/>
    <w:rsid w:val="003502DC"/>
    <w:rsid w:val="003611B8"/>
    <w:rsid w:val="003664A5"/>
    <w:rsid w:val="00377BF8"/>
    <w:rsid w:val="003905A6"/>
    <w:rsid w:val="003E6D65"/>
    <w:rsid w:val="00436A68"/>
    <w:rsid w:val="0046028D"/>
    <w:rsid w:val="00490ED8"/>
    <w:rsid w:val="00493C6F"/>
    <w:rsid w:val="004C3822"/>
    <w:rsid w:val="004C5257"/>
    <w:rsid w:val="004E23A9"/>
    <w:rsid w:val="004F47A7"/>
    <w:rsid w:val="005A742E"/>
    <w:rsid w:val="005C527D"/>
    <w:rsid w:val="005D3319"/>
    <w:rsid w:val="00630A84"/>
    <w:rsid w:val="00641C4F"/>
    <w:rsid w:val="00653522"/>
    <w:rsid w:val="006872D9"/>
    <w:rsid w:val="006A68E4"/>
    <w:rsid w:val="006B5739"/>
    <w:rsid w:val="007173EE"/>
    <w:rsid w:val="00762427"/>
    <w:rsid w:val="007653EA"/>
    <w:rsid w:val="007A18DA"/>
    <w:rsid w:val="007B1753"/>
    <w:rsid w:val="007D4C9E"/>
    <w:rsid w:val="007E0A3E"/>
    <w:rsid w:val="007F155E"/>
    <w:rsid w:val="007F7355"/>
    <w:rsid w:val="00913309"/>
    <w:rsid w:val="0093044D"/>
    <w:rsid w:val="00952209"/>
    <w:rsid w:val="009B33CE"/>
    <w:rsid w:val="009C7364"/>
    <w:rsid w:val="00A14337"/>
    <w:rsid w:val="00A70A1C"/>
    <w:rsid w:val="00A743E3"/>
    <w:rsid w:val="00AA374C"/>
    <w:rsid w:val="00AC6958"/>
    <w:rsid w:val="00AD5C27"/>
    <w:rsid w:val="00B500A5"/>
    <w:rsid w:val="00B83048"/>
    <w:rsid w:val="00BD1903"/>
    <w:rsid w:val="00BE4E5E"/>
    <w:rsid w:val="00C60EB8"/>
    <w:rsid w:val="00C87F06"/>
    <w:rsid w:val="00CC521C"/>
    <w:rsid w:val="00D06860"/>
    <w:rsid w:val="00D63B73"/>
    <w:rsid w:val="00D77933"/>
    <w:rsid w:val="00D937AB"/>
    <w:rsid w:val="00D94DDC"/>
    <w:rsid w:val="00E60F6E"/>
    <w:rsid w:val="00E81E58"/>
    <w:rsid w:val="00EA3075"/>
    <w:rsid w:val="00F217A4"/>
    <w:rsid w:val="00F71ABE"/>
    <w:rsid w:val="00F76914"/>
    <w:rsid w:val="00F824F0"/>
    <w:rsid w:val="00F97DCA"/>
    <w:rsid w:val="00FA2B96"/>
    <w:rsid w:val="00FA403C"/>
    <w:rsid w:val="00FB7B36"/>
    <w:rsid w:val="00FC2CA0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B16"/>
    <w:pPr>
      <w:ind w:left="720"/>
      <w:contextualSpacing/>
    </w:pPr>
  </w:style>
  <w:style w:type="character" w:styleId="a4">
    <w:name w:val="Strong"/>
    <w:uiPriority w:val="22"/>
    <w:qFormat/>
    <w:rsid w:val="000C0B16"/>
    <w:rPr>
      <w:rFonts w:cs="Times New Roman"/>
      <w:b/>
      <w:bCs/>
    </w:rPr>
  </w:style>
  <w:style w:type="character" w:customStyle="1" w:styleId="apple-converted-space">
    <w:name w:val="apple-converted-space"/>
    <w:rsid w:val="000C0B1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2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13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0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4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0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45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B16"/>
    <w:pPr>
      <w:ind w:left="720"/>
      <w:contextualSpacing/>
    </w:pPr>
  </w:style>
  <w:style w:type="character" w:styleId="a4">
    <w:name w:val="Strong"/>
    <w:uiPriority w:val="22"/>
    <w:qFormat/>
    <w:rsid w:val="000C0B16"/>
    <w:rPr>
      <w:rFonts w:cs="Times New Roman"/>
      <w:b/>
      <w:bCs/>
    </w:rPr>
  </w:style>
  <w:style w:type="character" w:customStyle="1" w:styleId="apple-converted-space">
    <w:name w:val="apple-converted-space"/>
    <w:rsid w:val="000C0B16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71A1-0FD7-483F-BA40-7C123032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8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N</cp:lastModifiedBy>
  <cp:revision>44</cp:revision>
  <cp:lastPrinted>2023-09-23T16:18:00Z</cp:lastPrinted>
  <dcterms:created xsi:type="dcterms:W3CDTF">2015-03-18T17:04:00Z</dcterms:created>
  <dcterms:modified xsi:type="dcterms:W3CDTF">2023-09-23T16:24:00Z</dcterms:modified>
</cp:coreProperties>
</file>